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E78A" w14:textId="47D71749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Directions:</w:t>
      </w:r>
    </w:p>
    <w:p w14:paraId="21A51BB2" w14:textId="225F2223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1. Answer these questions carefully</w:t>
      </w:r>
    </w:p>
    <w:p w14:paraId="36AD5E66" w14:textId="54B1B1DD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 Write according to the marks allotted</w:t>
      </w:r>
    </w:p>
    <w:p w14:paraId="05ED9392" w14:textId="194B888D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3. Time allotted is 30 mins to solve this paper</w:t>
      </w:r>
    </w:p>
    <w:p w14:paraId="10C2EFCE" w14:textId="00EB3D61" w:rsidR="002E6640" w:rsidRDefault="002E6640" w:rsidP="002E664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4. Each section is of 5 marks. Grand total is </w:t>
      </w:r>
      <w:proofErr w:type="gramStart"/>
      <w:r>
        <w:rPr>
          <w:rFonts w:ascii="Roboto" w:hAnsi="Roboto"/>
          <w:b/>
          <w:bCs/>
          <w:sz w:val="24"/>
          <w:szCs w:val="24"/>
        </w:rPr>
        <w:t>15</w:t>
      </w:r>
      <w:proofErr w:type="gramEnd"/>
    </w:p>
    <w:p w14:paraId="5B9E53BB" w14:textId="77777777" w:rsidR="002E6640" w:rsidRPr="002E6640" w:rsidRDefault="002E6640" w:rsidP="002E6640">
      <w:pPr>
        <w:rPr>
          <w:rFonts w:ascii="Roboto" w:hAnsi="Roboto"/>
          <w:b/>
          <w:bCs/>
          <w:sz w:val="24"/>
          <w:szCs w:val="24"/>
        </w:rPr>
      </w:pPr>
    </w:p>
    <w:p w14:paraId="392FA8B3" w14:textId="6FF3915F" w:rsidR="00655A7F" w:rsidRPr="002E6640" w:rsidRDefault="000C1BB2" w:rsidP="000C1BB2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  <w:r w:rsidRPr="002E6640">
        <w:rPr>
          <w:rFonts w:ascii="Roboto" w:hAnsi="Roboto"/>
          <w:b/>
          <w:bCs/>
          <w:sz w:val="24"/>
          <w:szCs w:val="24"/>
          <w:u w:val="single"/>
        </w:rPr>
        <w:t>SECTION A</w:t>
      </w:r>
      <w:r w:rsidR="00204A94" w:rsidRPr="002E6640">
        <w:rPr>
          <w:rFonts w:ascii="Roboto" w:hAnsi="Roboto"/>
          <w:b/>
          <w:bCs/>
          <w:sz w:val="24"/>
          <w:szCs w:val="24"/>
          <w:u w:val="single"/>
        </w:rPr>
        <w:t xml:space="preserve"> [5]</w:t>
      </w:r>
    </w:p>
    <w:p w14:paraId="1BB6CBFE" w14:textId="52F87CE2" w:rsidR="000C1BB2" w:rsidRPr="002E6640" w:rsidRDefault="000C1BB2" w:rsidP="000C1BB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Answer the following questions: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[2]</w:t>
      </w:r>
    </w:p>
    <w:p w14:paraId="3352FE0D" w14:textId="5DAA7C3E" w:rsidR="000C1BB2" w:rsidRPr="002E6640" w:rsidRDefault="000C1BB2" w:rsidP="000C1BB2">
      <w:pPr>
        <w:pStyle w:val="ListParagraph"/>
        <w:numPr>
          <w:ilvl w:val="1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Why do the walls of the trachea not collapse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when there is less air in it?</w:t>
      </w:r>
    </w:p>
    <w:p w14:paraId="706D3980" w14:textId="35893302" w:rsidR="000C1BB2" w:rsidRPr="002E6640" w:rsidRDefault="000C1BB2" w:rsidP="000C1BB2">
      <w:pPr>
        <w:pStyle w:val="ListParagraph"/>
        <w:numPr>
          <w:ilvl w:val="1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List two functions of stomata.</w:t>
      </w:r>
      <w:r w:rsidR="00D27EE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br/>
      </w:r>
    </w:p>
    <w:p w14:paraId="05660D95" w14:textId="41C35814" w:rsidR="000C1BB2" w:rsidRPr="002E6640" w:rsidRDefault="000C1BB2" w:rsidP="000C1BB2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List in tabular form three differences between arteries and veins.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[3]</w:t>
      </w:r>
    </w:p>
    <w:p w14:paraId="7E16C6E9" w14:textId="2ECF076C" w:rsidR="000C1BB2" w:rsidRPr="002E6640" w:rsidRDefault="000C1BB2" w:rsidP="000C1BB2">
      <w:pPr>
        <w:rPr>
          <w:rFonts w:ascii="Roboto" w:hAnsi="Roboto"/>
          <w:sz w:val="24"/>
          <w:szCs w:val="24"/>
        </w:rPr>
      </w:pPr>
    </w:p>
    <w:p w14:paraId="575C75A7" w14:textId="7D8CD0D2" w:rsidR="000C1BB2" w:rsidRPr="002E6640" w:rsidRDefault="000C1BB2" w:rsidP="000C1BB2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  <w:r w:rsidRPr="002E6640">
        <w:rPr>
          <w:rFonts w:ascii="Roboto" w:hAnsi="Roboto"/>
          <w:b/>
          <w:bCs/>
          <w:sz w:val="24"/>
          <w:szCs w:val="24"/>
          <w:u w:val="single"/>
        </w:rPr>
        <w:t>SECTION B</w:t>
      </w:r>
      <w:r w:rsidR="00204A94" w:rsidRPr="002E6640">
        <w:rPr>
          <w:rFonts w:ascii="Roboto" w:hAnsi="Roboto"/>
          <w:b/>
          <w:bCs/>
          <w:sz w:val="24"/>
          <w:szCs w:val="24"/>
          <w:u w:val="single"/>
        </w:rPr>
        <w:t xml:space="preserve"> [5]</w:t>
      </w:r>
    </w:p>
    <w:p w14:paraId="684C4291" w14:textId="50A29914" w:rsidR="000C1BB2" w:rsidRPr="002E6640" w:rsidRDefault="000C1BB2" w:rsidP="000C1BB2">
      <w:pPr>
        <w:rPr>
          <w:rFonts w:ascii="Roboto" w:hAnsi="Roboto"/>
          <w:b/>
          <w:bCs/>
          <w:sz w:val="24"/>
          <w:szCs w:val="24"/>
          <w:u w:val="single"/>
        </w:rPr>
      </w:pPr>
    </w:p>
    <w:p w14:paraId="08D77D65" w14:textId="39E8497C" w:rsidR="000C1BB2" w:rsidRPr="002E6640" w:rsidRDefault="00204A94" w:rsidP="000C1BB2">
      <w:pPr>
        <w:pStyle w:val="ListParagraph"/>
        <w:numPr>
          <w:ilvl w:val="0"/>
          <w:numId w:val="2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Answer the following questions: 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[2]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br/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(a) Define olfactory indicators. Name two 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substances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 which can be used as olfactory indicator.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0C1BB2" w:rsidRPr="002E6640">
        <w:rPr>
          <w:rFonts w:ascii="Roboto" w:hAnsi="Roboto"/>
          <w:color w:val="222222"/>
          <w:sz w:val="24"/>
          <w:szCs w:val="24"/>
        </w:rPr>
        <w:br/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(b) Choose strong acids from the following:</w:t>
      </w:r>
      <w:r w:rsidR="000C1BB2" w:rsidRPr="002E6640">
        <w:rPr>
          <w:rFonts w:ascii="Roboto" w:hAnsi="Roboto"/>
          <w:color w:val="222222"/>
          <w:sz w:val="24"/>
          <w:szCs w:val="24"/>
        </w:rPr>
        <w:br/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CH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COOH, H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SO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4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, H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CO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, HNO</w:t>
      </w:r>
      <w:r w:rsidR="000C1BB2"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270991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  <w:vertAlign w:val="subscript"/>
        </w:rPr>
        <w:br/>
      </w:r>
    </w:p>
    <w:p w14:paraId="3AF9263B" w14:textId="556B8ED9" w:rsidR="00204A94" w:rsidRPr="002E6640" w:rsidRDefault="00204A94" w:rsidP="000C1BB2">
      <w:pPr>
        <w:pStyle w:val="ListParagraph"/>
        <w:numPr>
          <w:ilvl w:val="0"/>
          <w:numId w:val="2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State the chemical properties on which the following uses of baking soda are based: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[3]</w:t>
      </w:r>
      <w:r w:rsidRPr="002E6640">
        <w:rPr>
          <w:rFonts w:ascii="Roboto" w:hAnsi="Roboto"/>
          <w:color w:val="222222"/>
          <w:sz w:val="24"/>
          <w:szCs w:val="24"/>
        </w:rPr>
        <w:br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(</w:t>
      </w:r>
      <w:proofErr w:type="spellStart"/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i</w:t>
      </w:r>
      <w:proofErr w:type="spellEnd"/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) as an antacid</w:t>
      </w:r>
      <w:r w:rsidRPr="002E6640">
        <w:rPr>
          <w:rFonts w:ascii="Roboto" w:hAnsi="Roboto"/>
          <w:color w:val="222222"/>
          <w:sz w:val="24"/>
          <w:szCs w:val="24"/>
        </w:rPr>
        <w:br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(ii) as a soda acid fire 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extinguisher</w:t>
      </w:r>
      <w:r w:rsidRPr="002E6640">
        <w:rPr>
          <w:rFonts w:ascii="Roboto" w:hAnsi="Roboto"/>
          <w:color w:val="222222"/>
          <w:sz w:val="24"/>
          <w:szCs w:val="24"/>
        </w:rPr>
        <w:br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 xml:space="preserve">(iii) to make bread and cake soft and </w:t>
      </w:r>
      <w:proofErr w:type="gramStart"/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spongy</w:t>
      </w:r>
      <w:proofErr w:type="gramEnd"/>
    </w:p>
    <w:p w14:paraId="57A40BB7" w14:textId="4B623E33" w:rsidR="00204A94" w:rsidRPr="002E6640" w:rsidRDefault="00204A94" w:rsidP="00204A94">
      <w:pPr>
        <w:rPr>
          <w:rStyle w:val="Strong"/>
          <w:rFonts w:ascii="Roboto" w:hAnsi="Roboto"/>
          <w:sz w:val="24"/>
          <w:szCs w:val="24"/>
          <w:u w:val="single"/>
        </w:rPr>
      </w:pPr>
    </w:p>
    <w:p w14:paraId="12F918C0" w14:textId="4E8D430B" w:rsidR="00204A94" w:rsidRPr="002E6640" w:rsidRDefault="00204A94" w:rsidP="00204A94">
      <w:pPr>
        <w:jc w:val="center"/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sz w:val="24"/>
          <w:szCs w:val="24"/>
          <w:u w:val="single"/>
        </w:rPr>
        <w:t>SECTION C [5]</w:t>
      </w:r>
    </w:p>
    <w:p w14:paraId="1823E5C1" w14:textId="1368E564" w:rsidR="00204A94" w:rsidRPr="002E6640" w:rsidRDefault="00204A94" w:rsidP="00204A94">
      <w:pPr>
        <w:pStyle w:val="ListParagraph"/>
        <w:numPr>
          <w:ilvl w:val="0"/>
          <w:numId w:val="3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Give Reasons for the following: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  <w:t>[2]</w:t>
      </w:r>
    </w:p>
    <w:p w14:paraId="76EA89C4" w14:textId="16D45995" w:rsidR="00204A94" w:rsidRPr="002E6640" w:rsidRDefault="00204A94" w:rsidP="00204A94">
      <w:pPr>
        <w:pStyle w:val="ListParagraph"/>
        <w:numPr>
          <w:ilvl w:val="1"/>
          <w:numId w:val="3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Why is red colour selected for danger signal lights? </w:t>
      </w:r>
    </w:p>
    <w:p w14:paraId="4F09FDAE" w14:textId="3DF2A4BD" w:rsidR="00204A94" w:rsidRPr="002E6640" w:rsidRDefault="00204A94" w:rsidP="00204A94">
      <w:pPr>
        <w:pStyle w:val="ListParagraph"/>
        <w:numPr>
          <w:ilvl w:val="1"/>
          <w:numId w:val="3"/>
        </w:numPr>
        <w:rPr>
          <w:rStyle w:val="Strong"/>
          <w:rFonts w:ascii="Roboto" w:hAnsi="Roboto"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Sky is blue when looked from the surface but appears dark to an astronaut</w:t>
      </w:r>
      <w:r w:rsidR="00E30D4F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br/>
      </w:r>
    </w:p>
    <w:p w14:paraId="785CD211" w14:textId="39C13CB7" w:rsidR="00204A94" w:rsidRPr="0000647B" w:rsidRDefault="00204A94" w:rsidP="0000647B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4"/>
          <w:szCs w:val="24"/>
          <w:u w:val="single"/>
        </w:rPr>
      </w:pP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Draw a ray diagram to show the refraction of light through a glass prism. Mark on it (a) the incident ray. (b) the emergent ray and (c) the angle of deviation.</w:t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ab/>
      </w:r>
      <w:r w:rsidRPr="002E6640">
        <w:rPr>
          <w:rStyle w:val="Strong"/>
          <w:rFonts w:ascii="Roboto" w:hAnsi="Roboto"/>
          <w:color w:val="222222"/>
          <w:sz w:val="24"/>
          <w:szCs w:val="24"/>
          <w:shd w:val="clear" w:color="auto" w:fill="FFFFFF"/>
        </w:rPr>
        <w:t>[3]</w:t>
      </w:r>
    </w:p>
    <w:sectPr w:rsidR="00204A94" w:rsidRPr="000064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B4A4" w14:textId="77777777" w:rsidR="00E355B6" w:rsidRDefault="00E355B6" w:rsidP="000C1BB2">
      <w:pPr>
        <w:spacing w:after="0" w:line="240" w:lineRule="auto"/>
      </w:pPr>
      <w:r>
        <w:separator/>
      </w:r>
    </w:p>
  </w:endnote>
  <w:endnote w:type="continuationSeparator" w:id="0">
    <w:p w14:paraId="16C68E88" w14:textId="77777777" w:rsidR="00E355B6" w:rsidRDefault="00E355B6" w:rsidP="000C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1D66" w14:textId="77777777" w:rsidR="00E355B6" w:rsidRDefault="00E355B6" w:rsidP="000C1BB2">
      <w:pPr>
        <w:spacing w:after="0" w:line="240" w:lineRule="auto"/>
      </w:pPr>
      <w:r>
        <w:separator/>
      </w:r>
    </w:p>
  </w:footnote>
  <w:footnote w:type="continuationSeparator" w:id="0">
    <w:p w14:paraId="08334B4B" w14:textId="77777777" w:rsidR="00E355B6" w:rsidRDefault="00E355B6" w:rsidP="000C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41D" w14:textId="507D4065" w:rsidR="000C1BB2" w:rsidRPr="000C1BB2" w:rsidRDefault="000C1BB2">
    <w:pPr>
      <w:pStyle w:val="Header"/>
      <w:rPr>
        <w:rFonts w:ascii="Century Gothic" w:hAnsi="Century Gothic" w:cstheme="majorBidi"/>
        <w:b/>
        <w:bCs/>
        <w:color w:val="92D050"/>
        <w:sz w:val="36"/>
        <w:szCs w:val="36"/>
      </w:rPr>
    </w:pPr>
    <w:r w:rsidRPr="000C1BB2">
      <w:rPr>
        <w:rFonts w:ascii="Century Gothic" w:hAnsi="Century Gothic" w:cstheme="majorBidi"/>
        <w:b/>
        <w:bCs/>
        <w:color w:val="92D050"/>
        <w:sz w:val="36"/>
        <w:szCs w:val="36"/>
      </w:rPr>
      <w:t>PT2_SCI_SUB_SET1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699"/>
    <w:multiLevelType w:val="hybridMultilevel"/>
    <w:tmpl w:val="48E843D2"/>
    <w:lvl w:ilvl="0" w:tplc="588C612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BF"/>
    <w:multiLevelType w:val="hybridMultilevel"/>
    <w:tmpl w:val="10607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084"/>
    <w:multiLevelType w:val="hybridMultilevel"/>
    <w:tmpl w:val="EAEE4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F"/>
    <w:rsid w:val="0000647B"/>
    <w:rsid w:val="000C1BB2"/>
    <w:rsid w:val="00204A94"/>
    <w:rsid w:val="00270991"/>
    <w:rsid w:val="002E6640"/>
    <w:rsid w:val="00655A7F"/>
    <w:rsid w:val="00664B4F"/>
    <w:rsid w:val="00D27EE0"/>
    <w:rsid w:val="00E30D4F"/>
    <w:rsid w:val="00E3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826AE"/>
  <w15:chartTrackingRefBased/>
  <w15:docId w15:val="{8E7429B8-E53C-4E97-BBA8-84F4140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B2"/>
  </w:style>
  <w:style w:type="paragraph" w:styleId="Footer">
    <w:name w:val="footer"/>
    <w:basedOn w:val="Normal"/>
    <w:link w:val="FooterChar"/>
    <w:uiPriority w:val="99"/>
    <w:unhideWhenUsed/>
    <w:rsid w:val="000C1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B2"/>
  </w:style>
  <w:style w:type="character" w:styleId="Strong">
    <w:name w:val="Strong"/>
    <w:basedOn w:val="DefaultParagraphFont"/>
    <w:uiPriority w:val="22"/>
    <w:qFormat/>
    <w:rsid w:val="000C1BB2"/>
    <w:rPr>
      <w:b/>
      <w:bCs/>
    </w:rPr>
  </w:style>
  <w:style w:type="paragraph" w:styleId="ListParagraph">
    <w:name w:val="List Paragraph"/>
    <w:basedOn w:val="Normal"/>
    <w:uiPriority w:val="34"/>
    <w:qFormat/>
    <w:rsid w:val="000C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krishna</dc:creator>
  <cp:keywords/>
  <dc:description/>
  <cp:lastModifiedBy>shashwat krishna</cp:lastModifiedBy>
  <cp:revision>7</cp:revision>
  <dcterms:created xsi:type="dcterms:W3CDTF">2021-06-12T06:00:00Z</dcterms:created>
  <dcterms:modified xsi:type="dcterms:W3CDTF">2021-06-12T06:28:00Z</dcterms:modified>
</cp:coreProperties>
</file>