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080" w:rsidRDefault="008C4080" w:rsidP="008C4080">
      <w:pPr>
        <w:jc w:val="both"/>
        <w:rPr>
          <w:lang w:val="nl-BE"/>
        </w:rPr>
      </w:pPr>
    </w:p>
    <w:p w:rsidR="008C4080" w:rsidRPr="00650682" w:rsidRDefault="008C4080" w:rsidP="008C4080">
      <w:pPr>
        <w:pStyle w:val="Titel"/>
        <w:rPr>
          <w:b/>
          <w:sz w:val="36"/>
          <w:lang w:val="en-US"/>
        </w:rPr>
      </w:pPr>
      <w:r w:rsidRPr="00650682">
        <w:rPr>
          <w:b/>
          <w:sz w:val="36"/>
          <w:lang w:val="en-US"/>
        </w:rPr>
        <w:t>CURRICULUM VITAE</w:t>
      </w:r>
    </w:p>
    <w:p w:rsidR="008C4080" w:rsidRPr="00650682" w:rsidRDefault="008C4080" w:rsidP="008C4080">
      <w:pPr>
        <w:jc w:val="center"/>
        <w:rPr>
          <w:lang w:val="en-US"/>
        </w:rPr>
      </w:pPr>
    </w:p>
    <w:p w:rsidR="008C4080" w:rsidRPr="00650682" w:rsidRDefault="008C4080" w:rsidP="008C4080">
      <w:pPr>
        <w:jc w:val="center"/>
        <w:rPr>
          <w:lang w:val="en-US"/>
        </w:rPr>
      </w:pPr>
    </w:p>
    <w:p w:rsidR="008C4080" w:rsidRPr="00BA1D14" w:rsidRDefault="008C4080" w:rsidP="008C4080">
      <w:pPr>
        <w:pStyle w:val="Ondertitel"/>
        <w:pBdr>
          <w:bottom w:val="single" w:sz="4" w:space="1" w:color="auto"/>
        </w:pBdr>
        <w:jc w:val="center"/>
        <w:rPr>
          <w:b/>
          <w:sz w:val="24"/>
          <w:szCs w:val="24"/>
          <w:u w:val="none"/>
          <w:lang w:val="en-US"/>
        </w:rPr>
      </w:pPr>
      <w:r w:rsidRPr="00BA1D14">
        <w:rPr>
          <w:b/>
          <w:sz w:val="24"/>
          <w:szCs w:val="24"/>
          <w:u w:val="none"/>
          <w:lang w:val="en-US"/>
        </w:rPr>
        <w:t>PERS</w:t>
      </w:r>
      <w:r w:rsidR="00293D17" w:rsidRPr="00BA1D14">
        <w:rPr>
          <w:b/>
          <w:sz w:val="24"/>
          <w:szCs w:val="24"/>
          <w:u w:val="none"/>
          <w:lang w:val="en-US"/>
        </w:rPr>
        <w:t>ONAL DATA</w:t>
      </w:r>
    </w:p>
    <w:p w:rsidR="008C4080" w:rsidRPr="00BA1D14" w:rsidRDefault="008C4080" w:rsidP="008C4080">
      <w:pPr>
        <w:jc w:val="center"/>
        <w:rPr>
          <w:lang w:val="en-US"/>
        </w:rPr>
      </w:pPr>
    </w:p>
    <w:p w:rsidR="008C4080" w:rsidRPr="00BA1D14" w:rsidRDefault="008C4080" w:rsidP="008C4080">
      <w:pPr>
        <w:tabs>
          <w:tab w:val="left" w:pos="2340"/>
        </w:tabs>
        <w:rPr>
          <w:lang w:val="en-US"/>
        </w:rPr>
      </w:pPr>
      <w:r w:rsidRPr="00BA1D14">
        <w:rPr>
          <w:lang w:val="en-US"/>
        </w:rPr>
        <w:tab/>
        <w:t>Frederik Debruyne</w:t>
      </w:r>
    </w:p>
    <w:p w:rsidR="008C4080" w:rsidRPr="00BA1D14" w:rsidRDefault="008C4080" w:rsidP="008C4080">
      <w:pPr>
        <w:tabs>
          <w:tab w:val="left" w:pos="2340"/>
        </w:tabs>
        <w:rPr>
          <w:lang w:val="en-US"/>
        </w:rPr>
      </w:pPr>
      <w:r w:rsidRPr="00BA1D14">
        <w:rPr>
          <w:lang w:val="en-US"/>
        </w:rPr>
        <w:tab/>
      </w:r>
      <w:proofErr w:type="spellStart"/>
      <w:r w:rsidRPr="00BA1D14">
        <w:rPr>
          <w:lang w:val="en-US"/>
        </w:rPr>
        <w:t>Honsdonkstraat</w:t>
      </w:r>
      <w:proofErr w:type="spellEnd"/>
      <w:r w:rsidRPr="00BA1D14">
        <w:rPr>
          <w:lang w:val="en-US"/>
        </w:rPr>
        <w:t xml:space="preserve"> 55</w:t>
      </w:r>
    </w:p>
    <w:p w:rsidR="008C4080" w:rsidRPr="00BA1D14" w:rsidRDefault="008C4080" w:rsidP="008C4080">
      <w:pPr>
        <w:tabs>
          <w:tab w:val="left" w:pos="2340"/>
        </w:tabs>
        <w:rPr>
          <w:lang w:val="en-US"/>
        </w:rPr>
      </w:pPr>
      <w:r w:rsidRPr="00BA1D14">
        <w:rPr>
          <w:lang w:val="en-US"/>
        </w:rPr>
        <w:tab/>
        <w:t xml:space="preserve">3120 </w:t>
      </w:r>
      <w:proofErr w:type="spellStart"/>
      <w:r w:rsidRPr="00BA1D14">
        <w:rPr>
          <w:lang w:val="en-US"/>
        </w:rPr>
        <w:t>Tremelo</w:t>
      </w:r>
      <w:proofErr w:type="spellEnd"/>
    </w:p>
    <w:p w:rsidR="00D376EE" w:rsidRPr="00BA1D14" w:rsidRDefault="00D376EE" w:rsidP="008C4080">
      <w:pPr>
        <w:tabs>
          <w:tab w:val="left" w:pos="2340"/>
        </w:tabs>
        <w:rPr>
          <w:lang w:val="en-US"/>
        </w:rPr>
      </w:pPr>
      <w:r w:rsidRPr="00BA1D14">
        <w:rPr>
          <w:lang w:val="en-US"/>
        </w:rPr>
        <w:tab/>
        <w:t>Belgium</w:t>
      </w:r>
    </w:p>
    <w:p w:rsidR="008C4080" w:rsidRPr="00BA1D14" w:rsidRDefault="008C4080" w:rsidP="008C4080">
      <w:pPr>
        <w:tabs>
          <w:tab w:val="left" w:pos="2268"/>
          <w:tab w:val="left" w:pos="5103"/>
        </w:tabs>
        <w:jc w:val="center"/>
        <w:rPr>
          <w:lang w:val="en-US"/>
        </w:rPr>
      </w:pPr>
    </w:p>
    <w:p w:rsidR="008C4080" w:rsidRPr="00BA1D14" w:rsidRDefault="008C4080" w:rsidP="008C4080">
      <w:pPr>
        <w:tabs>
          <w:tab w:val="left" w:pos="2340"/>
          <w:tab w:val="left" w:pos="5103"/>
        </w:tabs>
        <w:rPr>
          <w:lang w:val="en-US"/>
        </w:rPr>
      </w:pPr>
      <w:r w:rsidRPr="00BA1D14">
        <w:rPr>
          <w:lang w:val="en-US"/>
        </w:rPr>
        <w:tab/>
        <w:t xml:space="preserve">Mail </w:t>
      </w:r>
      <w:r w:rsidRPr="00BA1D14">
        <w:rPr>
          <w:lang w:val="en-US"/>
        </w:rPr>
        <w:tab/>
      </w:r>
      <w:hyperlink r:id="rId7" w:history="1">
        <w:r w:rsidRPr="00BA1D14">
          <w:rPr>
            <w:rStyle w:val="Hyperlink"/>
            <w:lang w:val="en-US"/>
          </w:rPr>
          <w:t>freddebruyne@yahoo.com</w:t>
        </w:r>
      </w:hyperlink>
    </w:p>
    <w:p w:rsidR="008C4080" w:rsidRPr="00BA1D14" w:rsidRDefault="008C4080" w:rsidP="008C4080">
      <w:pPr>
        <w:tabs>
          <w:tab w:val="left" w:pos="2340"/>
          <w:tab w:val="left" w:pos="4536"/>
          <w:tab w:val="left" w:pos="5103"/>
        </w:tabs>
        <w:rPr>
          <w:lang w:val="en-US"/>
        </w:rPr>
      </w:pPr>
      <w:r w:rsidRPr="00BA1D14">
        <w:rPr>
          <w:lang w:val="en-US"/>
        </w:rPr>
        <w:tab/>
      </w:r>
      <w:r w:rsidR="00293D17" w:rsidRPr="00BA1D14">
        <w:rPr>
          <w:lang w:val="en-US"/>
        </w:rPr>
        <w:t>Mobile phone</w:t>
      </w:r>
      <w:r w:rsidRPr="00BA1D14">
        <w:rPr>
          <w:lang w:val="en-US"/>
        </w:rPr>
        <w:t xml:space="preserve"> </w:t>
      </w:r>
      <w:r w:rsidRPr="00BA1D14">
        <w:rPr>
          <w:lang w:val="en-US"/>
        </w:rPr>
        <w:tab/>
      </w:r>
      <w:r w:rsidRPr="00BA1D14">
        <w:rPr>
          <w:lang w:val="en-US"/>
        </w:rPr>
        <w:tab/>
      </w:r>
      <w:r w:rsidR="00293D17" w:rsidRPr="00BA1D14">
        <w:rPr>
          <w:lang w:val="en-US"/>
        </w:rPr>
        <w:t>+32 (</w:t>
      </w:r>
      <w:r w:rsidRPr="00BA1D14">
        <w:rPr>
          <w:lang w:val="en-US"/>
        </w:rPr>
        <w:t>0</w:t>
      </w:r>
      <w:r w:rsidR="00293D17" w:rsidRPr="00BA1D14">
        <w:rPr>
          <w:lang w:val="en-US"/>
        </w:rPr>
        <w:t>)</w:t>
      </w:r>
      <w:r w:rsidRPr="00BA1D14">
        <w:rPr>
          <w:lang w:val="en-US"/>
        </w:rPr>
        <w:t>479/608157</w:t>
      </w:r>
    </w:p>
    <w:p w:rsidR="008C4080" w:rsidRPr="00BA1D14" w:rsidRDefault="008C4080" w:rsidP="008C4080">
      <w:pPr>
        <w:tabs>
          <w:tab w:val="left" w:pos="2340"/>
          <w:tab w:val="left" w:pos="5103"/>
        </w:tabs>
        <w:rPr>
          <w:lang w:val="en-US"/>
        </w:rPr>
      </w:pPr>
      <w:r w:rsidRPr="00BA1D14">
        <w:rPr>
          <w:lang w:val="en-US"/>
        </w:rPr>
        <w:tab/>
      </w:r>
      <w:r w:rsidR="00293D17" w:rsidRPr="00BA1D14">
        <w:rPr>
          <w:lang w:val="en-US"/>
        </w:rPr>
        <w:t>Date of birth &amp; place</w:t>
      </w:r>
      <w:r w:rsidRPr="00BA1D14">
        <w:rPr>
          <w:lang w:val="en-US"/>
        </w:rPr>
        <w:tab/>
      </w:r>
      <w:r w:rsidR="00B25358" w:rsidRPr="00BA1D14">
        <w:rPr>
          <w:lang w:val="en-US"/>
        </w:rPr>
        <w:t>October</w:t>
      </w:r>
      <w:r w:rsidR="00293D17" w:rsidRPr="00BA1D14">
        <w:rPr>
          <w:lang w:val="en-US"/>
        </w:rPr>
        <w:t xml:space="preserve"> </w:t>
      </w:r>
      <w:r w:rsidRPr="00BA1D14">
        <w:rPr>
          <w:lang w:val="en-US"/>
        </w:rPr>
        <w:t>4</w:t>
      </w:r>
      <w:r w:rsidR="00293D17" w:rsidRPr="00BA1D14">
        <w:rPr>
          <w:lang w:val="en-US"/>
        </w:rPr>
        <w:t xml:space="preserve">th </w:t>
      </w:r>
      <w:r w:rsidRPr="00BA1D14">
        <w:rPr>
          <w:lang w:val="en-US"/>
        </w:rPr>
        <w:t xml:space="preserve">1976, </w:t>
      </w:r>
      <w:proofErr w:type="spellStart"/>
      <w:r w:rsidRPr="00BA1D14">
        <w:rPr>
          <w:lang w:val="en-US"/>
        </w:rPr>
        <w:t>Torhout</w:t>
      </w:r>
      <w:proofErr w:type="spellEnd"/>
      <w:r w:rsidR="00293D17" w:rsidRPr="00BA1D14">
        <w:rPr>
          <w:lang w:val="en-US"/>
        </w:rPr>
        <w:t xml:space="preserve"> Belgium</w:t>
      </w:r>
    </w:p>
    <w:p w:rsidR="00293D17" w:rsidRPr="00BA1D14" w:rsidRDefault="008C4080" w:rsidP="008C4080">
      <w:pPr>
        <w:tabs>
          <w:tab w:val="left" w:pos="2340"/>
          <w:tab w:val="left" w:pos="5103"/>
        </w:tabs>
        <w:rPr>
          <w:lang w:val="en-US"/>
        </w:rPr>
      </w:pPr>
      <w:r w:rsidRPr="00BA1D14">
        <w:rPr>
          <w:lang w:val="en-US"/>
        </w:rPr>
        <w:tab/>
      </w:r>
      <w:r w:rsidR="00293D17" w:rsidRPr="00BA1D14">
        <w:rPr>
          <w:lang w:val="en-US"/>
        </w:rPr>
        <w:t>Marital status</w:t>
      </w:r>
      <w:r w:rsidRPr="00BA1D14">
        <w:rPr>
          <w:lang w:val="en-US"/>
        </w:rPr>
        <w:t xml:space="preserve"> </w:t>
      </w:r>
      <w:r w:rsidRPr="00BA1D14">
        <w:rPr>
          <w:lang w:val="en-US"/>
        </w:rPr>
        <w:tab/>
      </w:r>
      <w:r w:rsidR="00293D17" w:rsidRPr="00BA1D14">
        <w:rPr>
          <w:lang w:val="en-US"/>
        </w:rPr>
        <w:t>married</w:t>
      </w:r>
      <w:r w:rsidRPr="00BA1D14">
        <w:rPr>
          <w:lang w:val="en-US"/>
        </w:rPr>
        <w:tab/>
      </w:r>
    </w:p>
    <w:p w:rsidR="008C4080" w:rsidRPr="00BA1D14" w:rsidRDefault="00293D17" w:rsidP="008C4080">
      <w:pPr>
        <w:tabs>
          <w:tab w:val="left" w:pos="2340"/>
          <w:tab w:val="left" w:pos="5103"/>
        </w:tabs>
        <w:rPr>
          <w:lang w:val="en-US"/>
        </w:rPr>
      </w:pPr>
      <w:r w:rsidRPr="00BA1D14">
        <w:rPr>
          <w:lang w:val="en-US"/>
        </w:rPr>
        <w:tab/>
      </w:r>
      <w:r w:rsidR="008C4080" w:rsidRPr="00BA1D14">
        <w:rPr>
          <w:lang w:val="en-US"/>
        </w:rPr>
        <w:t>Nationalit</w:t>
      </w:r>
      <w:r w:rsidRPr="00BA1D14">
        <w:rPr>
          <w:lang w:val="en-US"/>
        </w:rPr>
        <w:t>y</w:t>
      </w:r>
      <w:r w:rsidR="008C4080" w:rsidRPr="00BA1D14">
        <w:rPr>
          <w:lang w:val="en-US"/>
        </w:rPr>
        <w:t xml:space="preserve"> </w:t>
      </w:r>
      <w:r w:rsidR="008C4080" w:rsidRPr="00BA1D14">
        <w:rPr>
          <w:lang w:val="en-US"/>
        </w:rPr>
        <w:tab/>
      </w:r>
      <w:r w:rsidR="00B25358" w:rsidRPr="00BA1D14">
        <w:rPr>
          <w:lang w:val="en-US"/>
        </w:rPr>
        <w:t>Belgian</w:t>
      </w:r>
    </w:p>
    <w:p w:rsidR="0055062B" w:rsidRPr="00BA1D14" w:rsidRDefault="0055062B" w:rsidP="008C4080">
      <w:pPr>
        <w:tabs>
          <w:tab w:val="left" w:pos="2340"/>
          <w:tab w:val="left" w:pos="5103"/>
        </w:tabs>
        <w:rPr>
          <w:lang w:val="en-US"/>
        </w:rPr>
      </w:pPr>
      <w:r w:rsidRPr="00BA1D14">
        <w:rPr>
          <w:lang w:val="en-US"/>
        </w:rPr>
        <w:tab/>
        <w:t xml:space="preserve">Profile on linked in </w:t>
      </w:r>
    </w:p>
    <w:p w:rsidR="008C4080" w:rsidRPr="00BA1D14" w:rsidRDefault="008C4080" w:rsidP="008C4080">
      <w:pPr>
        <w:ind w:left="2832" w:firstLine="708"/>
        <w:rPr>
          <w:lang w:val="en-US"/>
        </w:rPr>
      </w:pPr>
    </w:p>
    <w:p w:rsidR="008C4080" w:rsidRPr="00BA1D14" w:rsidRDefault="008C4080" w:rsidP="008C4080">
      <w:pPr>
        <w:pStyle w:val="Kop1"/>
        <w:pBdr>
          <w:bottom w:val="single" w:sz="4" w:space="1" w:color="auto"/>
        </w:pBdr>
        <w:jc w:val="center"/>
        <w:rPr>
          <w:b/>
          <w:sz w:val="24"/>
          <w:szCs w:val="24"/>
          <w:u w:val="none"/>
          <w:lang w:val="en-US"/>
        </w:rPr>
      </w:pPr>
    </w:p>
    <w:p w:rsidR="008C4080" w:rsidRPr="00BA1D14" w:rsidRDefault="00293D17" w:rsidP="008C4080">
      <w:pPr>
        <w:pStyle w:val="Kop1"/>
        <w:pBdr>
          <w:bottom w:val="single" w:sz="4" w:space="1" w:color="auto"/>
        </w:pBdr>
        <w:jc w:val="center"/>
        <w:rPr>
          <w:b/>
          <w:sz w:val="24"/>
          <w:szCs w:val="24"/>
          <w:u w:val="none"/>
          <w:lang w:val="en-US"/>
        </w:rPr>
      </w:pPr>
      <w:r w:rsidRPr="00BA1D14">
        <w:rPr>
          <w:b/>
          <w:sz w:val="24"/>
          <w:szCs w:val="24"/>
          <w:u w:val="none"/>
          <w:lang w:val="en-US"/>
        </w:rPr>
        <w:t>EDUCATION</w:t>
      </w:r>
    </w:p>
    <w:p w:rsidR="008C4080" w:rsidRPr="00BA1D14" w:rsidRDefault="008C4080" w:rsidP="008C4080">
      <w:pPr>
        <w:rPr>
          <w:lang w:val="en-US"/>
        </w:rPr>
      </w:pPr>
    </w:p>
    <w:p w:rsidR="008C4080" w:rsidRPr="00BA1D14" w:rsidRDefault="008C4080" w:rsidP="008C4080">
      <w:pPr>
        <w:rPr>
          <w:lang w:val="en-US"/>
        </w:rPr>
      </w:pPr>
    </w:p>
    <w:p w:rsidR="008C4080" w:rsidRPr="00BA1D14" w:rsidRDefault="00293D17" w:rsidP="008C4080">
      <w:pPr>
        <w:tabs>
          <w:tab w:val="left" w:pos="2410"/>
        </w:tabs>
        <w:rPr>
          <w:lang w:val="en-US"/>
        </w:rPr>
      </w:pPr>
      <w:proofErr w:type="spellStart"/>
      <w:r w:rsidRPr="00BA1D14">
        <w:rPr>
          <w:b/>
          <w:lang w:val="en-US"/>
        </w:rPr>
        <w:t>Secundary</w:t>
      </w:r>
      <w:proofErr w:type="spellEnd"/>
      <w:r w:rsidRPr="00BA1D14">
        <w:rPr>
          <w:b/>
          <w:lang w:val="en-US"/>
        </w:rPr>
        <w:t xml:space="preserve"> school</w:t>
      </w:r>
      <w:r w:rsidR="008C4080" w:rsidRPr="00BA1D14">
        <w:rPr>
          <w:lang w:val="en-US"/>
        </w:rPr>
        <w:tab/>
      </w:r>
      <w:proofErr w:type="spellStart"/>
      <w:r w:rsidR="008C4080" w:rsidRPr="00BA1D14">
        <w:rPr>
          <w:lang w:val="en-US"/>
        </w:rPr>
        <w:t>Sint-Jozefsinstituut</w:t>
      </w:r>
      <w:proofErr w:type="spellEnd"/>
      <w:r w:rsidR="008C4080" w:rsidRPr="00BA1D14">
        <w:rPr>
          <w:lang w:val="en-US"/>
        </w:rPr>
        <w:t xml:space="preserve"> – </w:t>
      </w:r>
      <w:proofErr w:type="spellStart"/>
      <w:r w:rsidR="008C4080" w:rsidRPr="00BA1D14">
        <w:rPr>
          <w:lang w:val="en-US"/>
        </w:rPr>
        <w:t>Torhout</w:t>
      </w:r>
      <w:proofErr w:type="spellEnd"/>
    </w:p>
    <w:p w:rsidR="008C4080" w:rsidRPr="00BA1D14" w:rsidRDefault="008C4080" w:rsidP="008C4080">
      <w:pPr>
        <w:tabs>
          <w:tab w:val="left" w:pos="1440"/>
        </w:tabs>
        <w:jc w:val="both"/>
        <w:rPr>
          <w:lang w:val="en-US"/>
        </w:rPr>
      </w:pPr>
    </w:p>
    <w:p w:rsidR="008C4080" w:rsidRPr="00BA1D14" w:rsidRDefault="008C4080" w:rsidP="008C4080">
      <w:pPr>
        <w:tabs>
          <w:tab w:val="left" w:pos="1440"/>
        </w:tabs>
        <w:jc w:val="both"/>
        <w:rPr>
          <w:lang w:val="en-US"/>
        </w:rPr>
      </w:pPr>
      <w:r w:rsidRPr="00BA1D14">
        <w:rPr>
          <w:lang w:val="en-US"/>
        </w:rPr>
        <w:t>1988-1994:</w:t>
      </w:r>
      <w:r w:rsidRPr="00BA1D14">
        <w:rPr>
          <w:lang w:val="en-US"/>
        </w:rPr>
        <w:tab/>
      </w:r>
      <w:r w:rsidR="00293D17" w:rsidRPr="00BA1D14">
        <w:rPr>
          <w:lang w:val="en-US"/>
        </w:rPr>
        <w:t xml:space="preserve">graduation in </w:t>
      </w:r>
      <w:proofErr w:type="spellStart"/>
      <w:r w:rsidR="00293D17" w:rsidRPr="00BA1D14">
        <w:rPr>
          <w:lang w:val="en-US"/>
        </w:rPr>
        <w:t>maths</w:t>
      </w:r>
      <w:proofErr w:type="spellEnd"/>
      <w:r w:rsidR="00293D17" w:rsidRPr="00BA1D14">
        <w:rPr>
          <w:lang w:val="en-US"/>
        </w:rPr>
        <w:t xml:space="preserve"> </w:t>
      </w:r>
      <w:r w:rsidRPr="00BA1D14">
        <w:rPr>
          <w:lang w:val="en-US"/>
        </w:rPr>
        <w:t xml:space="preserve">(8 </w:t>
      </w:r>
      <w:r w:rsidR="00293D17" w:rsidRPr="00BA1D14">
        <w:rPr>
          <w:lang w:val="en-US"/>
        </w:rPr>
        <w:t>h/week</w:t>
      </w:r>
      <w:r w:rsidRPr="00BA1D14">
        <w:rPr>
          <w:lang w:val="en-US"/>
        </w:rPr>
        <w:t xml:space="preserve">) – </w:t>
      </w:r>
      <w:r w:rsidR="00293D17" w:rsidRPr="00BA1D14">
        <w:rPr>
          <w:lang w:val="en-US"/>
        </w:rPr>
        <w:t xml:space="preserve">science </w:t>
      </w:r>
    </w:p>
    <w:p w:rsidR="008C4080" w:rsidRPr="00BA1D14" w:rsidRDefault="008C4080" w:rsidP="008C4080">
      <w:pPr>
        <w:rPr>
          <w:lang w:val="en-US"/>
        </w:rPr>
      </w:pPr>
    </w:p>
    <w:p w:rsidR="008C4080" w:rsidRPr="00BA1D14" w:rsidRDefault="008C4080" w:rsidP="008C4080">
      <w:pPr>
        <w:rPr>
          <w:lang w:val="en-US"/>
        </w:rPr>
      </w:pPr>
    </w:p>
    <w:p w:rsidR="008C4080" w:rsidRPr="00BA1D14" w:rsidRDefault="00293D17" w:rsidP="008C4080">
      <w:pPr>
        <w:tabs>
          <w:tab w:val="left" w:pos="2410"/>
        </w:tabs>
        <w:rPr>
          <w:lang w:val="en-US"/>
        </w:rPr>
      </w:pPr>
      <w:r w:rsidRPr="00BA1D14">
        <w:rPr>
          <w:b/>
          <w:lang w:val="en-US"/>
        </w:rPr>
        <w:t>Higher education</w:t>
      </w:r>
      <w:r w:rsidR="008C4080" w:rsidRPr="00BA1D14">
        <w:rPr>
          <w:b/>
          <w:lang w:val="en-US"/>
        </w:rPr>
        <w:tab/>
      </w:r>
      <w:proofErr w:type="spellStart"/>
      <w:r w:rsidR="008C4080" w:rsidRPr="00BA1D14">
        <w:rPr>
          <w:lang w:val="en-US"/>
        </w:rPr>
        <w:t>Katholieke</w:t>
      </w:r>
      <w:proofErr w:type="spellEnd"/>
      <w:r w:rsidR="008C4080" w:rsidRPr="00BA1D14">
        <w:rPr>
          <w:lang w:val="en-US"/>
        </w:rPr>
        <w:t xml:space="preserve"> </w:t>
      </w:r>
      <w:proofErr w:type="spellStart"/>
      <w:r w:rsidR="008C4080" w:rsidRPr="00BA1D14">
        <w:rPr>
          <w:lang w:val="en-US"/>
        </w:rPr>
        <w:t>Universiteit</w:t>
      </w:r>
      <w:proofErr w:type="spellEnd"/>
      <w:r w:rsidR="008C4080" w:rsidRPr="00BA1D14">
        <w:rPr>
          <w:lang w:val="en-US"/>
        </w:rPr>
        <w:t xml:space="preserve"> Leuven </w:t>
      </w:r>
      <w:r w:rsidRPr="00BA1D14">
        <w:rPr>
          <w:lang w:val="en-US"/>
        </w:rPr>
        <w:t>–</w:t>
      </w:r>
      <w:r w:rsidR="008C4080" w:rsidRPr="00BA1D14">
        <w:rPr>
          <w:lang w:val="en-US"/>
        </w:rPr>
        <w:t xml:space="preserve"> Leuven</w:t>
      </w:r>
      <w:r w:rsidRPr="00BA1D14">
        <w:rPr>
          <w:lang w:val="en-US"/>
        </w:rPr>
        <w:t>, Belgium</w:t>
      </w:r>
    </w:p>
    <w:p w:rsidR="008C4080" w:rsidRPr="00BA1D14" w:rsidRDefault="008C4080" w:rsidP="008C4080">
      <w:pPr>
        <w:tabs>
          <w:tab w:val="left" w:pos="4678"/>
        </w:tabs>
        <w:jc w:val="both"/>
        <w:rPr>
          <w:lang w:val="en-US"/>
        </w:rPr>
      </w:pPr>
    </w:p>
    <w:p w:rsidR="008C4080" w:rsidRPr="00BA1D14" w:rsidRDefault="008C4080" w:rsidP="008C4080">
      <w:pPr>
        <w:tabs>
          <w:tab w:val="left" w:pos="1440"/>
          <w:tab w:val="left" w:pos="4678"/>
        </w:tabs>
        <w:jc w:val="both"/>
        <w:rPr>
          <w:lang w:val="en-US"/>
        </w:rPr>
      </w:pPr>
      <w:r w:rsidRPr="00BA1D14">
        <w:rPr>
          <w:lang w:val="en-US"/>
        </w:rPr>
        <w:t xml:space="preserve">1994-1999: </w:t>
      </w:r>
      <w:r w:rsidRPr="00BA1D14">
        <w:rPr>
          <w:lang w:val="en-US"/>
        </w:rPr>
        <w:tab/>
      </w:r>
      <w:r w:rsidR="00293D17" w:rsidRPr="00BA1D14">
        <w:rPr>
          <w:lang w:val="en-US"/>
        </w:rPr>
        <w:t>dentistry</w:t>
      </w:r>
      <w:r w:rsidRPr="00BA1D14">
        <w:rPr>
          <w:lang w:val="en-US"/>
        </w:rPr>
        <w:t xml:space="preserve"> </w:t>
      </w:r>
    </w:p>
    <w:p w:rsidR="008C4080" w:rsidRPr="00BA1D14" w:rsidRDefault="008C4080" w:rsidP="008C4080">
      <w:pPr>
        <w:tabs>
          <w:tab w:val="left" w:pos="1560"/>
          <w:tab w:val="left" w:pos="4678"/>
        </w:tabs>
        <w:jc w:val="both"/>
        <w:rPr>
          <w:lang w:val="en-US"/>
        </w:rPr>
      </w:pPr>
    </w:p>
    <w:p w:rsidR="008C4080" w:rsidRPr="00BA1D14" w:rsidRDefault="008C4080" w:rsidP="008C4080">
      <w:pPr>
        <w:tabs>
          <w:tab w:val="left" w:pos="1440"/>
          <w:tab w:val="left" w:pos="4678"/>
        </w:tabs>
        <w:jc w:val="both"/>
        <w:rPr>
          <w:lang w:val="en-US"/>
        </w:rPr>
      </w:pPr>
      <w:r w:rsidRPr="00BA1D14">
        <w:rPr>
          <w:lang w:val="en-US"/>
        </w:rPr>
        <w:t xml:space="preserve">1999-2004: </w:t>
      </w:r>
      <w:r w:rsidRPr="00BA1D14">
        <w:rPr>
          <w:lang w:val="en-US"/>
        </w:rPr>
        <w:tab/>
      </w:r>
      <w:r w:rsidR="00293D17" w:rsidRPr="00BA1D14">
        <w:rPr>
          <w:lang w:val="en-US"/>
        </w:rPr>
        <w:t>medicine</w:t>
      </w:r>
    </w:p>
    <w:p w:rsidR="008C4080" w:rsidRPr="00BA1D14" w:rsidRDefault="008C4080" w:rsidP="008C4080">
      <w:pPr>
        <w:tabs>
          <w:tab w:val="left" w:pos="1560"/>
          <w:tab w:val="left" w:pos="4678"/>
        </w:tabs>
        <w:jc w:val="both"/>
        <w:rPr>
          <w:lang w:val="en-US"/>
        </w:rPr>
      </w:pPr>
    </w:p>
    <w:p w:rsidR="008C4080" w:rsidRPr="00BA1D14" w:rsidRDefault="008C4080" w:rsidP="008C4080">
      <w:pPr>
        <w:tabs>
          <w:tab w:val="left" w:pos="1440"/>
          <w:tab w:val="left" w:pos="6300"/>
        </w:tabs>
        <w:jc w:val="both"/>
        <w:rPr>
          <w:lang w:val="en-US"/>
        </w:rPr>
      </w:pPr>
      <w:r w:rsidRPr="00BA1D14">
        <w:rPr>
          <w:lang w:val="en-US"/>
        </w:rPr>
        <w:t xml:space="preserve">1999-2000: </w:t>
      </w:r>
      <w:r w:rsidRPr="00BA1D14">
        <w:rPr>
          <w:lang w:val="en-US"/>
        </w:rPr>
        <w:tab/>
        <w:t>2</w:t>
      </w:r>
      <w:r w:rsidRPr="00BA1D14">
        <w:rPr>
          <w:vertAlign w:val="superscript"/>
          <w:lang w:val="en-US"/>
        </w:rPr>
        <w:t>de</w:t>
      </w:r>
      <w:r w:rsidRPr="00BA1D14">
        <w:rPr>
          <w:lang w:val="en-US"/>
        </w:rPr>
        <w:t xml:space="preserve"> &amp; 3</w:t>
      </w:r>
      <w:r w:rsidRPr="00BA1D14">
        <w:rPr>
          <w:vertAlign w:val="superscript"/>
          <w:lang w:val="en-US"/>
        </w:rPr>
        <w:t>e</w:t>
      </w:r>
      <w:r w:rsidRPr="00BA1D14">
        <w:rPr>
          <w:lang w:val="en-US"/>
        </w:rPr>
        <w:t xml:space="preserve"> </w:t>
      </w:r>
      <w:r w:rsidR="00293D17" w:rsidRPr="00BA1D14">
        <w:rPr>
          <w:lang w:val="en-US"/>
        </w:rPr>
        <w:t>bachelor</w:t>
      </w:r>
      <w:r w:rsidRPr="00BA1D14">
        <w:rPr>
          <w:lang w:val="en-US"/>
        </w:rPr>
        <w:t xml:space="preserve"> </w:t>
      </w:r>
      <w:r w:rsidRPr="00BA1D14">
        <w:rPr>
          <w:lang w:val="en-US"/>
        </w:rPr>
        <w:tab/>
        <w:t xml:space="preserve"> </w:t>
      </w:r>
    </w:p>
    <w:p w:rsidR="008C4080" w:rsidRPr="00BA1D14" w:rsidRDefault="008C4080" w:rsidP="008C4080">
      <w:pPr>
        <w:tabs>
          <w:tab w:val="left" w:pos="1440"/>
          <w:tab w:val="left" w:pos="6300"/>
        </w:tabs>
        <w:jc w:val="both"/>
        <w:rPr>
          <w:lang w:val="en-US"/>
        </w:rPr>
      </w:pPr>
      <w:r w:rsidRPr="00BA1D14">
        <w:rPr>
          <w:lang w:val="en-US"/>
        </w:rPr>
        <w:t xml:space="preserve">2000-2001: </w:t>
      </w:r>
      <w:r w:rsidRPr="00BA1D14">
        <w:rPr>
          <w:lang w:val="en-US"/>
        </w:rPr>
        <w:tab/>
        <w:t>1</w:t>
      </w:r>
      <w:r w:rsidR="00293D17" w:rsidRPr="00BA1D14">
        <w:rPr>
          <w:vertAlign w:val="superscript"/>
          <w:lang w:val="en-US"/>
        </w:rPr>
        <w:t>th</w:t>
      </w:r>
      <w:r w:rsidRPr="00BA1D14">
        <w:rPr>
          <w:lang w:val="en-US"/>
        </w:rPr>
        <w:t xml:space="preserve"> </w:t>
      </w:r>
      <w:r w:rsidR="00293D17" w:rsidRPr="00BA1D14">
        <w:rPr>
          <w:lang w:val="en-US"/>
        </w:rPr>
        <w:t>master</w:t>
      </w:r>
      <w:r w:rsidRPr="00BA1D14">
        <w:rPr>
          <w:lang w:val="en-US"/>
        </w:rPr>
        <w:tab/>
      </w:r>
    </w:p>
    <w:p w:rsidR="008C4080" w:rsidRPr="00BA1D14" w:rsidRDefault="008C4080" w:rsidP="008C4080">
      <w:pPr>
        <w:tabs>
          <w:tab w:val="left" w:pos="1440"/>
          <w:tab w:val="left" w:pos="6300"/>
        </w:tabs>
        <w:jc w:val="both"/>
        <w:rPr>
          <w:lang w:val="en-US"/>
        </w:rPr>
      </w:pPr>
      <w:r w:rsidRPr="00BA1D14">
        <w:rPr>
          <w:lang w:val="en-US"/>
        </w:rPr>
        <w:t xml:space="preserve">2001-2002: </w:t>
      </w:r>
      <w:r w:rsidRPr="00BA1D14">
        <w:rPr>
          <w:lang w:val="en-US"/>
        </w:rPr>
        <w:tab/>
        <w:t>2</w:t>
      </w:r>
      <w:r w:rsidR="00293D17" w:rsidRPr="00BA1D14">
        <w:rPr>
          <w:vertAlign w:val="superscript"/>
          <w:lang w:val="en-US"/>
        </w:rPr>
        <w:t>nd</w:t>
      </w:r>
      <w:r w:rsidRPr="00BA1D14">
        <w:rPr>
          <w:lang w:val="en-US"/>
        </w:rPr>
        <w:t xml:space="preserve">  </w:t>
      </w:r>
      <w:r w:rsidR="00293D17" w:rsidRPr="00BA1D14">
        <w:rPr>
          <w:lang w:val="en-US"/>
        </w:rPr>
        <w:t>master</w:t>
      </w:r>
      <w:r w:rsidRPr="00BA1D14">
        <w:rPr>
          <w:lang w:val="en-US"/>
        </w:rPr>
        <w:t xml:space="preserve"> </w:t>
      </w:r>
      <w:r w:rsidRPr="00BA1D14">
        <w:rPr>
          <w:lang w:val="en-US"/>
        </w:rPr>
        <w:tab/>
        <w:t xml:space="preserve"> </w:t>
      </w:r>
    </w:p>
    <w:p w:rsidR="008C4080" w:rsidRPr="00BA1D14" w:rsidRDefault="008C4080" w:rsidP="008C4080">
      <w:pPr>
        <w:tabs>
          <w:tab w:val="left" w:pos="1440"/>
          <w:tab w:val="left" w:pos="6300"/>
        </w:tabs>
        <w:rPr>
          <w:lang w:val="en-US"/>
        </w:rPr>
      </w:pPr>
      <w:r w:rsidRPr="00BA1D14">
        <w:rPr>
          <w:lang w:val="en-US"/>
        </w:rPr>
        <w:t>2002-2003: ·</w:t>
      </w:r>
      <w:r w:rsidRPr="00BA1D14">
        <w:rPr>
          <w:lang w:val="en-US"/>
        </w:rPr>
        <w:tab/>
        <w:t>3</w:t>
      </w:r>
      <w:r w:rsidR="00293D17" w:rsidRPr="00BA1D14">
        <w:rPr>
          <w:vertAlign w:val="superscript"/>
          <w:lang w:val="en-US"/>
        </w:rPr>
        <w:t>nd</w:t>
      </w:r>
      <w:r w:rsidRPr="00BA1D14">
        <w:rPr>
          <w:lang w:val="en-US"/>
        </w:rPr>
        <w:t xml:space="preserve"> </w:t>
      </w:r>
      <w:r w:rsidR="00293D17" w:rsidRPr="00BA1D14">
        <w:rPr>
          <w:lang w:val="en-US"/>
        </w:rPr>
        <w:t xml:space="preserve">master </w:t>
      </w:r>
      <w:r w:rsidRPr="00BA1D14">
        <w:rPr>
          <w:lang w:val="en-US"/>
        </w:rPr>
        <w:tab/>
        <w:t xml:space="preserve"> </w:t>
      </w:r>
    </w:p>
    <w:p w:rsidR="008C4080" w:rsidRPr="00BA1D14" w:rsidRDefault="008C4080" w:rsidP="008C4080">
      <w:pPr>
        <w:tabs>
          <w:tab w:val="left" w:pos="1440"/>
        </w:tabs>
        <w:rPr>
          <w:lang w:val="en-US"/>
        </w:rPr>
      </w:pPr>
      <w:r w:rsidRPr="00BA1D14">
        <w:rPr>
          <w:lang w:val="en-US"/>
        </w:rPr>
        <w:tab/>
      </w:r>
      <w:r w:rsidR="00293D17" w:rsidRPr="00BA1D14">
        <w:rPr>
          <w:lang w:val="en-US"/>
        </w:rPr>
        <w:t xml:space="preserve">Training in surgery in </w:t>
      </w:r>
      <w:r w:rsidRPr="00BA1D14">
        <w:rPr>
          <w:lang w:val="en-US"/>
        </w:rPr>
        <w:t xml:space="preserve">CHU Claude-Bernard-Bichat </w:t>
      </w:r>
      <w:r w:rsidR="00293D17" w:rsidRPr="00BA1D14">
        <w:rPr>
          <w:lang w:val="en-US"/>
        </w:rPr>
        <w:t xml:space="preserve">in </w:t>
      </w:r>
      <w:r w:rsidRPr="00BA1D14">
        <w:rPr>
          <w:lang w:val="en-US"/>
        </w:rPr>
        <w:t>Paris</w:t>
      </w:r>
      <w:r w:rsidR="00293D17" w:rsidRPr="00BA1D14">
        <w:rPr>
          <w:lang w:val="en-US"/>
        </w:rPr>
        <w:t>, France</w:t>
      </w:r>
    </w:p>
    <w:p w:rsidR="008C4080" w:rsidRPr="00BA1D14" w:rsidRDefault="008C4080" w:rsidP="008C4080">
      <w:pPr>
        <w:tabs>
          <w:tab w:val="left" w:pos="1440"/>
          <w:tab w:val="left" w:pos="6300"/>
        </w:tabs>
        <w:jc w:val="both"/>
        <w:rPr>
          <w:lang w:val="en-US"/>
        </w:rPr>
      </w:pPr>
      <w:r w:rsidRPr="00BA1D14">
        <w:rPr>
          <w:lang w:val="en-US"/>
        </w:rPr>
        <w:t>2003-2004:</w:t>
      </w:r>
      <w:r w:rsidRPr="00BA1D14">
        <w:rPr>
          <w:lang w:val="en-US"/>
        </w:rPr>
        <w:tab/>
        <w:t>4</w:t>
      </w:r>
      <w:r w:rsidR="00293D17" w:rsidRPr="00BA1D14">
        <w:rPr>
          <w:vertAlign w:val="superscript"/>
          <w:lang w:val="en-US"/>
        </w:rPr>
        <w:t>th</w:t>
      </w:r>
      <w:r w:rsidRPr="00BA1D14">
        <w:rPr>
          <w:lang w:val="en-US"/>
        </w:rPr>
        <w:t xml:space="preserve"> </w:t>
      </w:r>
      <w:r w:rsidR="00293D17" w:rsidRPr="00BA1D14">
        <w:rPr>
          <w:lang w:val="en-US"/>
        </w:rPr>
        <w:t>master</w:t>
      </w:r>
      <w:r w:rsidRPr="00BA1D14">
        <w:rPr>
          <w:lang w:val="en-US"/>
        </w:rPr>
        <w:tab/>
      </w:r>
    </w:p>
    <w:p w:rsidR="00293D17" w:rsidRPr="00BA1D14" w:rsidRDefault="00293D17" w:rsidP="008C4080">
      <w:pPr>
        <w:tabs>
          <w:tab w:val="left" w:pos="1440"/>
          <w:tab w:val="left" w:pos="6300"/>
        </w:tabs>
        <w:ind w:left="1416"/>
        <w:jc w:val="both"/>
        <w:rPr>
          <w:lang w:val="en-US"/>
        </w:rPr>
      </w:pPr>
      <w:r w:rsidRPr="00BA1D14">
        <w:rPr>
          <w:lang w:val="en-US"/>
        </w:rPr>
        <w:t xml:space="preserve">Training in neurology in </w:t>
      </w:r>
      <w:r w:rsidR="00D95C30" w:rsidRPr="00BA1D14">
        <w:rPr>
          <w:lang w:val="en-US"/>
        </w:rPr>
        <w:t xml:space="preserve">the </w:t>
      </w:r>
      <w:r w:rsidRPr="00BA1D14">
        <w:rPr>
          <w:lang w:val="en-US"/>
        </w:rPr>
        <w:t xml:space="preserve">university hospital Leuven, Belgium. </w:t>
      </w:r>
    </w:p>
    <w:p w:rsidR="008C4080" w:rsidRPr="00BA1D14" w:rsidRDefault="00293D17" w:rsidP="008C4080">
      <w:pPr>
        <w:tabs>
          <w:tab w:val="left" w:pos="1440"/>
          <w:tab w:val="left" w:pos="6300"/>
        </w:tabs>
        <w:ind w:left="1416"/>
        <w:jc w:val="both"/>
        <w:rPr>
          <w:lang w:val="en-US"/>
        </w:rPr>
      </w:pPr>
      <w:r w:rsidRPr="00BA1D14">
        <w:rPr>
          <w:lang w:val="en-US"/>
        </w:rPr>
        <w:t xml:space="preserve">Subject of final paper: </w:t>
      </w:r>
      <w:r w:rsidR="008C4080" w:rsidRPr="00BA1D14">
        <w:rPr>
          <w:lang w:val="en-US"/>
        </w:rPr>
        <w:t>Intravenous VPA as a second-line anti-epileptic drug in the treatment of status epilepticus (open label study)</w:t>
      </w:r>
      <w:r w:rsidRPr="00BA1D14">
        <w:rPr>
          <w:lang w:val="en-US"/>
        </w:rPr>
        <w:t xml:space="preserve">. The results of this study were presented on the </w:t>
      </w:r>
      <w:r w:rsidR="008C4080" w:rsidRPr="00BA1D14">
        <w:rPr>
          <w:lang w:val="en-US"/>
        </w:rPr>
        <w:t>ILAE-congres</w:t>
      </w:r>
      <w:r w:rsidRPr="00BA1D14">
        <w:rPr>
          <w:lang w:val="en-US"/>
        </w:rPr>
        <w:t xml:space="preserve">s in Vienna </w:t>
      </w:r>
      <w:proofErr w:type="spellStart"/>
      <w:r w:rsidR="008C4080" w:rsidRPr="00BA1D14">
        <w:rPr>
          <w:lang w:val="en-US"/>
        </w:rPr>
        <w:t>jun</w:t>
      </w:r>
      <w:r w:rsidRPr="00BA1D14">
        <w:rPr>
          <w:lang w:val="en-US"/>
        </w:rPr>
        <w:t>e</w:t>
      </w:r>
      <w:proofErr w:type="spellEnd"/>
      <w:r w:rsidR="008C4080" w:rsidRPr="00BA1D14">
        <w:rPr>
          <w:lang w:val="en-US"/>
        </w:rPr>
        <w:t xml:space="preserve"> 2004. </w:t>
      </w:r>
    </w:p>
    <w:p w:rsidR="008C4080" w:rsidRPr="00BA1D14" w:rsidRDefault="008C4080" w:rsidP="008C4080">
      <w:pPr>
        <w:jc w:val="both"/>
        <w:rPr>
          <w:lang w:val="en-US"/>
        </w:rPr>
      </w:pPr>
    </w:p>
    <w:p w:rsidR="008C4080" w:rsidRPr="00BA1D14" w:rsidRDefault="00293D17" w:rsidP="00D376EE">
      <w:pPr>
        <w:ind w:left="708" w:firstLine="708"/>
        <w:jc w:val="both"/>
        <w:rPr>
          <w:lang w:val="en-US"/>
        </w:rPr>
      </w:pPr>
      <w:r w:rsidRPr="00BA1D14">
        <w:rPr>
          <w:lang w:val="en-US"/>
        </w:rPr>
        <w:t xml:space="preserve">Optional courses during medicine: </w:t>
      </w:r>
    </w:p>
    <w:p w:rsidR="008C4080" w:rsidRPr="00BA1D14" w:rsidRDefault="008C4080" w:rsidP="008C4080">
      <w:pPr>
        <w:jc w:val="both"/>
        <w:rPr>
          <w:lang w:val="en-US"/>
        </w:rPr>
      </w:pPr>
    </w:p>
    <w:p w:rsidR="008C4080" w:rsidRPr="00BA1D14" w:rsidRDefault="008C4080" w:rsidP="008C4080">
      <w:pPr>
        <w:ind w:left="1440"/>
        <w:jc w:val="both"/>
        <w:rPr>
          <w:lang w:val="en-US"/>
        </w:rPr>
      </w:pPr>
      <w:r w:rsidRPr="00BA1D14">
        <w:rPr>
          <w:lang w:val="en-US"/>
        </w:rPr>
        <w:t>- medi</w:t>
      </w:r>
      <w:r w:rsidR="00293D17" w:rsidRPr="00BA1D14">
        <w:rPr>
          <w:lang w:val="en-US"/>
        </w:rPr>
        <w:t xml:space="preserve">cal </w:t>
      </w:r>
      <w:r w:rsidR="0009023E" w:rsidRPr="00BA1D14">
        <w:rPr>
          <w:lang w:val="en-US"/>
        </w:rPr>
        <w:t>French</w:t>
      </w:r>
      <w:r w:rsidRPr="00BA1D14">
        <w:rPr>
          <w:lang w:val="en-US"/>
        </w:rPr>
        <w:t xml:space="preserve"> </w:t>
      </w:r>
    </w:p>
    <w:p w:rsidR="008C4080" w:rsidRPr="00BA1D14" w:rsidRDefault="008C4080" w:rsidP="008C4080">
      <w:pPr>
        <w:ind w:left="1440"/>
        <w:jc w:val="both"/>
        <w:rPr>
          <w:lang w:val="en-US"/>
        </w:rPr>
      </w:pPr>
      <w:r w:rsidRPr="00BA1D14">
        <w:rPr>
          <w:lang w:val="en-US"/>
        </w:rPr>
        <w:t>- medic</w:t>
      </w:r>
      <w:r w:rsidR="00293D17" w:rsidRPr="00BA1D14">
        <w:rPr>
          <w:lang w:val="en-US"/>
        </w:rPr>
        <w:t>al</w:t>
      </w:r>
      <w:r w:rsidRPr="00BA1D14">
        <w:rPr>
          <w:lang w:val="en-US"/>
        </w:rPr>
        <w:t xml:space="preserve"> </w:t>
      </w:r>
      <w:r w:rsidR="0009023E" w:rsidRPr="00BA1D14">
        <w:rPr>
          <w:lang w:val="en-US"/>
        </w:rPr>
        <w:t>English</w:t>
      </w:r>
    </w:p>
    <w:p w:rsidR="008C4080" w:rsidRPr="00BA1D14" w:rsidRDefault="008C4080" w:rsidP="008C4080">
      <w:pPr>
        <w:ind w:left="1440"/>
        <w:jc w:val="both"/>
        <w:rPr>
          <w:lang w:val="en-US"/>
        </w:rPr>
      </w:pPr>
      <w:r w:rsidRPr="00BA1D14">
        <w:rPr>
          <w:lang w:val="en-US"/>
        </w:rPr>
        <w:t xml:space="preserve">- </w:t>
      </w:r>
      <w:proofErr w:type="spellStart"/>
      <w:r w:rsidRPr="00BA1D14">
        <w:rPr>
          <w:lang w:val="en-US"/>
        </w:rPr>
        <w:t>anesth</w:t>
      </w:r>
      <w:r w:rsidR="0055062B" w:rsidRPr="00BA1D14">
        <w:rPr>
          <w:lang w:val="en-US"/>
        </w:rPr>
        <w:t>a</w:t>
      </w:r>
      <w:r w:rsidRPr="00BA1D14">
        <w:rPr>
          <w:lang w:val="en-US"/>
        </w:rPr>
        <w:t>esiolog</w:t>
      </w:r>
      <w:r w:rsidR="00293D17" w:rsidRPr="00BA1D14">
        <w:rPr>
          <w:lang w:val="en-US"/>
        </w:rPr>
        <w:t>y</w:t>
      </w:r>
      <w:proofErr w:type="spellEnd"/>
    </w:p>
    <w:p w:rsidR="008C4080" w:rsidRPr="00BA1D14" w:rsidRDefault="008C4080" w:rsidP="008C4080">
      <w:pPr>
        <w:ind w:left="1440"/>
        <w:jc w:val="both"/>
        <w:rPr>
          <w:lang w:val="en-US"/>
        </w:rPr>
      </w:pPr>
      <w:r w:rsidRPr="00BA1D14">
        <w:rPr>
          <w:lang w:val="en-US"/>
        </w:rPr>
        <w:t xml:space="preserve">- </w:t>
      </w:r>
      <w:r w:rsidR="00293D17" w:rsidRPr="00BA1D14">
        <w:rPr>
          <w:lang w:val="en-US"/>
        </w:rPr>
        <w:t>tropical medicine</w:t>
      </w:r>
    </w:p>
    <w:p w:rsidR="008C4080" w:rsidRPr="00BA1D14" w:rsidRDefault="008C4080" w:rsidP="008C4080">
      <w:pPr>
        <w:tabs>
          <w:tab w:val="left" w:pos="1530"/>
          <w:tab w:val="left" w:pos="3261"/>
        </w:tabs>
        <w:jc w:val="both"/>
        <w:rPr>
          <w:lang w:val="en-US"/>
        </w:rPr>
      </w:pPr>
      <w:r w:rsidRPr="00BA1D14">
        <w:rPr>
          <w:lang w:val="en-US"/>
        </w:rPr>
        <w:br w:type="page"/>
      </w:r>
      <w:r w:rsidRPr="00BA1D14">
        <w:rPr>
          <w:lang w:val="en-US"/>
        </w:rPr>
        <w:lastRenderedPageBreak/>
        <w:t xml:space="preserve">2004 -2009:    </w:t>
      </w:r>
      <w:r w:rsidR="00293D17" w:rsidRPr="00BA1D14">
        <w:rPr>
          <w:lang w:val="en-US"/>
        </w:rPr>
        <w:t>training in neurology</w:t>
      </w:r>
      <w:r w:rsidRPr="00BA1D14">
        <w:rPr>
          <w:lang w:val="en-US"/>
        </w:rPr>
        <w:t xml:space="preserve"> </w:t>
      </w:r>
      <w:r w:rsidRPr="00BA1D14">
        <w:rPr>
          <w:lang w:val="en-US"/>
        </w:rPr>
        <w:tab/>
      </w:r>
    </w:p>
    <w:p w:rsidR="008C4080" w:rsidRPr="00BA1D14" w:rsidRDefault="008C4080" w:rsidP="008C4080">
      <w:pPr>
        <w:tabs>
          <w:tab w:val="left" w:pos="3261"/>
        </w:tabs>
        <w:jc w:val="both"/>
        <w:rPr>
          <w:lang w:val="en-US"/>
        </w:rPr>
      </w:pPr>
    </w:p>
    <w:p w:rsidR="008C4080" w:rsidRPr="00BA1D14" w:rsidRDefault="008C4080" w:rsidP="008C4080">
      <w:pPr>
        <w:ind w:left="2832" w:hanging="1416"/>
        <w:jc w:val="both"/>
        <w:rPr>
          <w:lang w:val="en-US"/>
        </w:rPr>
      </w:pPr>
      <w:r w:rsidRPr="00BA1D14">
        <w:rPr>
          <w:lang w:val="en-US"/>
        </w:rPr>
        <w:t xml:space="preserve">2004-2005: </w:t>
      </w:r>
      <w:r w:rsidRPr="00BA1D14">
        <w:rPr>
          <w:lang w:val="en-US"/>
        </w:rPr>
        <w:tab/>
        <w:t>1</w:t>
      </w:r>
      <w:r w:rsidR="00D95C30" w:rsidRPr="00BA1D14">
        <w:rPr>
          <w:vertAlign w:val="superscript"/>
          <w:lang w:val="en-US"/>
        </w:rPr>
        <w:t>st</w:t>
      </w:r>
      <w:r w:rsidRPr="00BA1D14">
        <w:rPr>
          <w:lang w:val="en-US"/>
        </w:rPr>
        <w:t xml:space="preserve"> </w:t>
      </w:r>
      <w:r w:rsidR="00293D17" w:rsidRPr="00BA1D14">
        <w:rPr>
          <w:lang w:val="en-US"/>
        </w:rPr>
        <w:t>year in neurology i</w:t>
      </w:r>
      <w:r w:rsidRPr="00BA1D14">
        <w:rPr>
          <w:lang w:val="en-US"/>
        </w:rPr>
        <w:t>n OLV</w:t>
      </w:r>
      <w:r w:rsidR="00293D17" w:rsidRPr="00BA1D14">
        <w:rPr>
          <w:lang w:val="en-US"/>
        </w:rPr>
        <w:t xml:space="preserve">-hospital in </w:t>
      </w:r>
      <w:r w:rsidRPr="00BA1D14">
        <w:rPr>
          <w:lang w:val="en-US"/>
        </w:rPr>
        <w:t>A</w:t>
      </w:r>
      <w:r w:rsidR="00293D17" w:rsidRPr="00BA1D14">
        <w:rPr>
          <w:lang w:val="en-US"/>
        </w:rPr>
        <w:t xml:space="preserve">alst, </w:t>
      </w:r>
      <w:r w:rsidR="00D376EE" w:rsidRPr="00BA1D14">
        <w:rPr>
          <w:lang w:val="en-US"/>
        </w:rPr>
        <w:t>Belgium</w:t>
      </w:r>
      <w:r w:rsidRPr="00BA1D14">
        <w:rPr>
          <w:lang w:val="en-US"/>
        </w:rPr>
        <w:t xml:space="preserve"> </w:t>
      </w:r>
    </w:p>
    <w:p w:rsidR="008C4080" w:rsidRDefault="008C4080" w:rsidP="008C4080">
      <w:pPr>
        <w:ind w:left="2832"/>
        <w:jc w:val="both"/>
      </w:pPr>
      <w:r>
        <w:t xml:space="preserve">(dr. </w:t>
      </w:r>
      <w:proofErr w:type="spellStart"/>
      <w:r>
        <w:t>Caecebeke</w:t>
      </w:r>
      <w:proofErr w:type="spellEnd"/>
      <w:r>
        <w:t xml:space="preserve"> – </w:t>
      </w:r>
      <w:proofErr w:type="spellStart"/>
      <w:r>
        <w:t>dr.Van</w:t>
      </w:r>
      <w:proofErr w:type="spellEnd"/>
      <w:r>
        <w:t xml:space="preserve"> </w:t>
      </w:r>
      <w:proofErr w:type="spellStart"/>
      <w:r>
        <w:t>Orshoven</w:t>
      </w:r>
      <w:proofErr w:type="spellEnd"/>
      <w:r>
        <w:t>)</w:t>
      </w:r>
    </w:p>
    <w:p w:rsidR="008C4080" w:rsidRPr="00BA1D14" w:rsidRDefault="008C4080" w:rsidP="008C4080">
      <w:pPr>
        <w:ind w:left="708" w:firstLine="708"/>
        <w:jc w:val="both"/>
        <w:rPr>
          <w:lang w:val="en-US"/>
        </w:rPr>
      </w:pPr>
      <w:r w:rsidRPr="00BA1D14">
        <w:rPr>
          <w:lang w:val="en-US"/>
        </w:rPr>
        <w:t xml:space="preserve">2005-2006: </w:t>
      </w:r>
      <w:r w:rsidRPr="00BA1D14">
        <w:rPr>
          <w:lang w:val="en-US"/>
        </w:rPr>
        <w:tab/>
        <w:t>2</w:t>
      </w:r>
      <w:r w:rsidR="00293D17" w:rsidRPr="00BA1D14">
        <w:rPr>
          <w:vertAlign w:val="superscript"/>
          <w:lang w:val="en-US"/>
        </w:rPr>
        <w:t>nd</w:t>
      </w:r>
      <w:r w:rsidRPr="00BA1D14">
        <w:rPr>
          <w:lang w:val="en-US"/>
        </w:rPr>
        <w:t xml:space="preserve"> </w:t>
      </w:r>
      <w:r w:rsidR="00293D17" w:rsidRPr="00BA1D14">
        <w:rPr>
          <w:lang w:val="en-US"/>
        </w:rPr>
        <w:t xml:space="preserve">year in </w:t>
      </w:r>
      <w:r w:rsidRPr="00BA1D14">
        <w:rPr>
          <w:lang w:val="en-US"/>
        </w:rPr>
        <w:t>neurolog</w:t>
      </w:r>
      <w:r w:rsidR="00293D17" w:rsidRPr="00BA1D14">
        <w:rPr>
          <w:lang w:val="en-US"/>
        </w:rPr>
        <w:t>y</w:t>
      </w:r>
      <w:r w:rsidRPr="00BA1D14">
        <w:rPr>
          <w:lang w:val="en-US"/>
        </w:rPr>
        <w:t xml:space="preserve"> in UZ Leuven (prof. dr. </w:t>
      </w:r>
      <w:proofErr w:type="spellStart"/>
      <w:r w:rsidRPr="00BA1D14">
        <w:rPr>
          <w:lang w:val="en-US"/>
        </w:rPr>
        <w:t>Robberecht</w:t>
      </w:r>
      <w:proofErr w:type="spellEnd"/>
      <w:r w:rsidRPr="00BA1D14">
        <w:rPr>
          <w:lang w:val="en-US"/>
        </w:rPr>
        <w:t>)</w:t>
      </w:r>
    </w:p>
    <w:p w:rsidR="008C4080" w:rsidRPr="00BA1D14" w:rsidRDefault="008C4080" w:rsidP="008C4080">
      <w:pPr>
        <w:ind w:left="708" w:firstLine="708"/>
        <w:jc w:val="both"/>
        <w:rPr>
          <w:lang w:val="en-US"/>
        </w:rPr>
      </w:pPr>
      <w:r w:rsidRPr="00BA1D14">
        <w:rPr>
          <w:lang w:val="en-US"/>
        </w:rPr>
        <w:t>2006-2007:</w:t>
      </w:r>
      <w:r w:rsidRPr="00BA1D14">
        <w:rPr>
          <w:lang w:val="en-US"/>
        </w:rPr>
        <w:tab/>
        <w:t>3</w:t>
      </w:r>
      <w:r w:rsidR="00293D17" w:rsidRPr="00BA1D14">
        <w:rPr>
          <w:vertAlign w:val="superscript"/>
          <w:lang w:val="en-US"/>
        </w:rPr>
        <w:t>nd</w:t>
      </w:r>
      <w:r w:rsidRPr="00BA1D14">
        <w:rPr>
          <w:lang w:val="en-US"/>
        </w:rPr>
        <w:t xml:space="preserve"> </w:t>
      </w:r>
      <w:r w:rsidR="00293D17" w:rsidRPr="00BA1D14">
        <w:rPr>
          <w:lang w:val="en-US"/>
        </w:rPr>
        <w:t xml:space="preserve">year in neurology </w:t>
      </w:r>
      <w:r w:rsidRPr="00BA1D14">
        <w:rPr>
          <w:lang w:val="en-US"/>
        </w:rPr>
        <w:t xml:space="preserve">in UZ Leuven (prof. dr. </w:t>
      </w:r>
      <w:proofErr w:type="spellStart"/>
      <w:r w:rsidRPr="00BA1D14">
        <w:rPr>
          <w:lang w:val="en-US"/>
        </w:rPr>
        <w:t>Robberecht</w:t>
      </w:r>
      <w:proofErr w:type="spellEnd"/>
      <w:r w:rsidRPr="00BA1D14">
        <w:rPr>
          <w:lang w:val="en-US"/>
        </w:rPr>
        <w:t xml:space="preserve">) </w:t>
      </w:r>
    </w:p>
    <w:p w:rsidR="008C4080" w:rsidRPr="00BA1D14" w:rsidRDefault="008C4080" w:rsidP="008C4080">
      <w:pPr>
        <w:ind w:left="708" w:firstLine="708"/>
        <w:jc w:val="both"/>
        <w:rPr>
          <w:lang w:val="en-US"/>
        </w:rPr>
      </w:pPr>
      <w:r w:rsidRPr="00BA1D14">
        <w:rPr>
          <w:lang w:val="en-US"/>
        </w:rPr>
        <w:t>2007-2008:</w:t>
      </w:r>
      <w:r w:rsidRPr="00BA1D14">
        <w:rPr>
          <w:lang w:val="en-US"/>
        </w:rPr>
        <w:tab/>
        <w:t>4</w:t>
      </w:r>
      <w:r w:rsidR="00293D17" w:rsidRPr="00BA1D14">
        <w:rPr>
          <w:vertAlign w:val="superscript"/>
          <w:lang w:val="en-US"/>
        </w:rPr>
        <w:t>th</w:t>
      </w:r>
      <w:r w:rsidRPr="00BA1D14">
        <w:rPr>
          <w:vertAlign w:val="superscript"/>
          <w:lang w:val="en-US"/>
        </w:rPr>
        <w:t xml:space="preserve"> </w:t>
      </w:r>
      <w:r w:rsidR="00293D17" w:rsidRPr="00BA1D14">
        <w:rPr>
          <w:lang w:val="en-US"/>
        </w:rPr>
        <w:t xml:space="preserve">year in </w:t>
      </w:r>
      <w:r w:rsidRPr="00BA1D14">
        <w:rPr>
          <w:lang w:val="en-US"/>
        </w:rPr>
        <w:t>neurolog</w:t>
      </w:r>
      <w:r w:rsidR="00293D17" w:rsidRPr="00BA1D14">
        <w:rPr>
          <w:lang w:val="en-US"/>
        </w:rPr>
        <w:t>y</w:t>
      </w:r>
      <w:r w:rsidRPr="00BA1D14">
        <w:rPr>
          <w:lang w:val="en-US"/>
        </w:rPr>
        <w:t xml:space="preserve"> in UZ Leuven (prof. dr. </w:t>
      </w:r>
      <w:proofErr w:type="spellStart"/>
      <w:r w:rsidRPr="00BA1D14">
        <w:rPr>
          <w:lang w:val="en-US"/>
        </w:rPr>
        <w:t>Robberecht</w:t>
      </w:r>
      <w:proofErr w:type="spellEnd"/>
      <w:r w:rsidRPr="00BA1D14">
        <w:rPr>
          <w:lang w:val="en-US"/>
        </w:rPr>
        <w:t>)</w:t>
      </w:r>
    </w:p>
    <w:p w:rsidR="008C4080" w:rsidRPr="00BA1D14" w:rsidRDefault="008C4080" w:rsidP="008C4080">
      <w:pPr>
        <w:tabs>
          <w:tab w:val="left" w:pos="2880"/>
        </w:tabs>
        <w:ind w:left="708" w:firstLine="708"/>
        <w:jc w:val="both"/>
        <w:rPr>
          <w:lang w:val="en-US"/>
        </w:rPr>
      </w:pPr>
      <w:r w:rsidRPr="00BA1D14">
        <w:rPr>
          <w:lang w:val="en-US"/>
        </w:rPr>
        <w:tab/>
      </w:r>
      <w:r w:rsidR="0052087C" w:rsidRPr="00BA1D14">
        <w:rPr>
          <w:lang w:val="en-US"/>
        </w:rPr>
        <w:t xml:space="preserve">with a 3 months training in neurosurgery </w:t>
      </w:r>
    </w:p>
    <w:p w:rsidR="008C4080" w:rsidRPr="00BA1D14" w:rsidRDefault="008C4080" w:rsidP="008C4080">
      <w:pPr>
        <w:tabs>
          <w:tab w:val="left" w:pos="2880"/>
        </w:tabs>
        <w:ind w:left="708" w:firstLine="708"/>
        <w:jc w:val="both"/>
        <w:rPr>
          <w:lang w:val="en-US"/>
        </w:rPr>
      </w:pPr>
      <w:r w:rsidRPr="00BA1D14">
        <w:rPr>
          <w:lang w:val="en-US"/>
        </w:rPr>
        <w:t>01-08-2008:</w:t>
      </w:r>
      <w:r w:rsidRPr="00BA1D14">
        <w:rPr>
          <w:lang w:val="en-US"/>
        </w:rPr>
        <w:tab/>
        <w:t>5</w:t>
      </w:r>
      <w:r w:rsidR="0052087C" w:rsidRPr="00BA1D14">
        <w:rPr>
          <w:vertAlign w:val="superscript"/>
          <w:lang w:val="en-US"/>
        </w:rPr>
        <w:t>th</w:t>
      </w:r>
      <w:r w:rsidRPr="00BA1D14">
        <w:rPr>
          <w:lang w:val="en-US"/>
        </w:rPr>
        <w:t xml:space="preserve"> </w:t>
      </w:r>
      <w:r w:rsidR="0052087C" w:rsidRPr="00BA1D14">
        <w:rPr>
          <w:lang w:val="en-US"/>
        </w:rPr>
        <w:t xml:space="preserve">year in </w:t>
      </w:r>
      <w:r w:rsidRPr="00BA1D14">
        <w:rPr>
          <w:lang w:val="en-US"/>
        </w:rPr>
        <w:t>neurolog</w:t>
      </w:r>
      <w:r w:rsidR="0052087C" w:rsidRPr="00BA1D14">
        <w:rPr>
          <w:lang w:val="en-US"/>
        </w:rPr>
        <w:t>y</w:t>
      </w:r>
      <w:r w:rsidRPr="00BA1D14">
        <w:rPr>
          <w:lang w:val="en-US"/>
        </w:rPr>
        <w:t xml:space="preserve"> in UZ Leuven (prof. dr. </w:t>
      </w:r>
      <w:proofErr w:type="spellStart"/>
      <w:r w:rsidRPr="00BA1D14">
        <w:rPr>
          <w:lang w:val="en-US"/>
        </w:rPr>
        <w:t>Robberecht</w:t>
      </w:r>
      <w:proofErr w:type="spellEnd"/>
      <w:r w:rsidRPr="00BA1D14">
        <w:rPr>
          <w:lang w:val="en-US"/>
        </w:rPr>
        <w:t xml:space="preserve">) </w:t>
      </w:r>
    </w:p>
    <w:p w:rsidR="008C4080" w:rsidRPr="00BA1D14" w:rsidRDefault="008C4080" w:rsidP="008C4080">
      <w:pPr>
        <w:tabs>
          <w:tab w:val="left" w:pos="2880"/>
        </w:tabs>
        <w:ind w:left="708" w:firstLine="708"/>
        <w:jc w:val="both"/>
        <w:rPr>
          <w:lang w:val="en-US"/>
        </w:rPr>
      </w:pPr>
      <w:r w:rsidRPr="00BA1D14">
        <w:rPr>
          <w:lang w:val="en-US"/>
        </w:rPr>
        <w:t xml:space="preserve">                     </w:t>
      </w:r>
      <w:r w:rsidRPr="00BA1D14">
        <w:rPr>
          <w:lang w:val="en-US"/>
        </w:rPr>
        <w:tab/>
      </w:r>
      <w:r w:rsidR="0052087C" w:rsidRPr="00BA1D14">
        <w:rPr>
          <w:lang w:val="en-US"/>
        </w:rPr>
        <w:t xml:space="preserve">with a 3 months training in pediatric neurology </w:t>
      </w:r>
    </w:p>
    <w:p w:rsidR="002A6553" w:rsidRPr="00BA1D14" w:rsidRDefault="002A6553" w:rsidP="008C4080">
      <w:pPr>
        <w:tabs>
          <w:tab w:val="left" w:pos="2880"/>
        </w:tabs>
        <w:ind w:left="708" w:firstLine="708"/>
        <w:jc w:val="both"/>
        <w:rPr>
          <w:lang w:val="en-US"/>
        </w:rPr>
      </w:pPr>
    </w:p>
    <w:p w:rsidR="002A0D85" w:rsidRDefault="002A0D85" w:rsidP="002A6553">
      <w:pPr>
        <w:tabs>
          <w:tab w:val="left" w:pos="2880"/>
        </w:tabs>
        <w:ind w:left="1560" w:hanging="1560"/>
        <w:jc w:val="both"/>
        <w:rPr>
          <w:lang w:val="en-US"/>
        </w:rPr>
      </w:pPr>
    </w:p>
    <w:p w:rsidR="002A6553" w:rsidRPr="00C12C5A" w:rsidRDefault="002A6553" w:rsidP="002A6553">
      <w:pPr>
        <w:tabs>
          <w:tab w:val="left" w:pos="2880"/>
        </w:tabs>
        <w:ind w:left="1560" w:hanging="1560"/>
        <w:jc w:val="both"/>
        <w:rPr>
          <w:lang w:val="en-US"/>
        </w:rPr>
      </w:pPr>
      <w:r w:rsidRPr="00C12C5A">
        <w:rPr>
          <w:lang w:val="en-US"/>
        </w:rPr>
        <w:t xml:space="preserve">2009 - present: general neurologist in the GZA </w:t>
      </w:r>
      <w:proofErr w:type="spellStart"/>
      <w:r w:rsidRPr="00C12C5A">
        <w:rPr>
          <w:lang w:val="en-US"/>
        </w:rPr>
        <w:t>ziekenhuizen</w:t>
      </w:r>
      <w:proofErr w:type="spellEnd"/>
      <w:r w:rsidRPr="00C12C5A">
        <w:rPr>
          <w:lang w:val="en-US"/>
        </w:rPr>
        <w:t xml:space="preserve"> Antwerp, Belgium (</w:t>
      </w:r>
      <w:hyperlink r:id="rId8" w:history="1">
        <w:r w:rsidRPr="00C12C5A">
          <w:rPr>
            <w:rStyle w:val="Hyperlink"/>
            <w:lang w:val="en-US"/>
          </w:rPr>
          <w:t>www.gza.be</w:t>
        </w:r>
      </w:hyperlink>
      <w:r w:rsidR="00C12C5A" w:rsidRPr="00C12C5A">
        <w:rPr>
          <w:lang w:val="en-US"/>
        </w:rPr>
        <w:t>), with special interest in MS, headache and infiltrations with botulinum toxin</w:t>
      </w:r>
      <w:r w:rsidR="0088296A">
        <w:rPr>
          <w:lang w:val="en-US"/>
        </w:rPr>
        <w:t>.</w:t>
      </w:r>
    </w:p>
    <w:p w:rsidR="002A6553" w:rsidRPr="00C12C5A" w:rsidRDefault="002A6553" w:rsidP="002A6553">
      <w:pPr>
        <w:tabs>
          <w:tab w:val="left" w:pos="2880"/>
        </w:tabs>
        <w:ind w:left="1560" w:hanging="1560"/>
        <w:jc w:val="both"/>
        <w:rPr>
          <w:lang w:val="en-US"/>
        </w:rPr>
      </w:pPr>
      <w:r w:rsidRPr="00C12C5A">
        <w:rPr>
          <w:lang w:val="en-US"/>
        </w:rPr>
        <w:tab/>
      </w:r>
    </w:p>
    <w:p w:rsidR="002A6553" w:rsidRPr="00BA1D14" w:rsidRDefault="002A6553" w:rsidP="002A6553">
      <w:pPr>
        <w:tabs>
          <w:tab w:val="left" w:pos="2880"/>
        </w:tabs>
        <w:ind w:left="1560" w:hanging="1560"/>
        <w:jc w:val="both"/>
        <w:rPr>
          <w:rStyle w:val="Hyperlink"/>
          <w:lang w:val="en-US"/>
        </w:rPr>
      </w:pPr>
      <w:r w:rsidRPr="00C12C5A">
        <w:rPr>
          <w:lang w:val="en-US"/>
        </w:rPr>
        <w:tab/>
      </w:r>
      <w:r w:rsidR="00440C1A" w:rsidRPr="00BA1D14">
        <w:rPr>
          <w:lang w:val="en-US"/>
        </w:rPr>
        <w:t xml:space="preserve">Also </w:t>
      </w:r>
      <w:r w:rsidRPr="00BA1D14">
        <w:rPr>
          <w:lang w:val="en-US"/>
        </w:rPr>
        <w:t xml:space="preserve">working in </w:t>
      </w:r>
      <w:r w:rsidR="00440C1A" w:rsidRPr="00BA1D14">
        <w:rPr>
          <w:lang w:val="en-US"/>
        </w:rPr>
        <w:t>a</w:t>
      </w:r>
      <w:r w:rsidRPr="00BA1D14">
        <w:rPr>
          <w:lang w:val="en-US"/>
        </w:rPr>
        <w:t xml:space="preserve"> polyclinic (</w:t>
      </w:r>
      <w:hyperlink r:id="rId9" w:history="1">
        <w:r w:rsidR="00440C1A" w:rsidRPr="00BA1D14">
          <w:rPr>
            <w:rStyle w:val="Hyperlink"/>
            <w:lang w:val="en-US"/>
          </w:rPr>
          <w:t>www.dlo.be</w:t>
        </w:r>
      </w:hyperlink>
      <w:r w:rsidR="00440C1A" w:rsidRPr="00BA1D14">
        <w:rPr>
          <w:lang w:val="en-US"/>
        </w:rPr>
        <w:t>) , and in a nursing home (</w:t>
      </w:r>
      <w:r w:rsidR="002A0D85">
        <w:rPr>
          <w:lang w:val="en-US"/>
        </w:rPr>
        <w:t xml:space="preserve">WZC </w:t>
      </w:r>
      <w:proofErr w:type="spellStart"/>
      <w:r w:rsidR="00440C1A" w:rsidRPr="00BA1D14">
        <w:rPr>
          <w:lang w:val="en-US"/>
        </w:rPr>
        <w:t>damiaan</w:t>
      </w:r>
      <w:proofErr w:type="spellEnd"/>
      <w:r w:rsidR="00440C1A" w:rsidRPr="00BA1D14">
        <w:rPr>
          <w:lang w:val="en-US"/>
        </w:rPr>
        <w:t xml:space="preserve"> – </w:t>
      </w:r>
      <w:proofErr w:type="spellStart"/>
      <w:r w:rsidR="00440C1A" w:rsidRPr="00BA1D14">
        <w:rPr>
          <w:lang w:val="en-US"/>
        </w:rPr>
        <w:t>Tremelo</w:t>
      </w:r>
      <w:proofErr w:type="spellEnd"/>
      <w:r w:rsidR="00440C1A" w:rsidRPr="00BA1D14">
        <w:rPr>
          <w:lang w:val="en-US"/>
        </w:rPr>
        <w:t>)</w:t>
      </w:r>
      <w:r w:rsidR="00F92441">
        <w:rPr>
          <w:lang w:val="en-US"/>
        </w:rPr>
        <w:t xml:space="preserve"> and private practice ‘de </w:t>
      </w:r>
      <w:proofErr w:type="spellStart"/>
      <w:r w:rsidR="00F92441">
        <w:rPr>
          <w:lang w:val="en-US"/>
        </w:rPr>
        <w:t>neuropraktijk</w:t>
      </w:r>
      <w:proofErr w:type="spellEnd"/>
      <w:r w:rsidR="00F92441">
        <w:rPr>
          <w:lang w:val="en-US"/>
        </w:rPr>
        <w:t>’</w:t>
      </w:r>
      <w:r w:rsidR="002A0D85">
        <w:rPr>
          <w:lang w:val="en-US"/>
        </w:rPr>
        <w:t xml:space="preserve"> (</w:t>
      </w:r>
      <w:hyperlink r:id="rId10" w:history="1">
        <w:r w:rsidR="002A0D85" w:rsidRPr="00CA708D">
          <w:rPr>
            <w:rStyle w:val="Hyperlink"/>
            <w:lang w:val="en-US"/>
          </w:rPr>
          <w:t>www.neuropraktijk.be</w:t>
        </w:r>
      </w:hyperlink>
      <w:r w:rsidR="002A0D85">
        <w:rPr>
          <w:lang w:val="en-US"/>
        </w:rPr>
        <w:t>)</w:t>
      </w:r>
      <w:r w:rsidR="00BA1D14">
        <w:rPr>
          <w:lang w:val="en-US"/>
        </w:rPr>
        <w:t xml:space="preserve">. </w:t>
      </w:r>
      <w:r w:rsidR="00C6620C">
        <w:rPr>
          <w:lang w:val="en-US"/>
        </w:rPr>
        <w:t xml:space="preserve">Previously temporary working in ZNA hospitals and (MS-) </w:t>
      </w:r>
      <w:proofErr w:type="spellStart"/>
      <w:r w:rsidR="00C6620C">
        <w:rPr>
          <w:lang w:val="en-US"/>
        </w:rPr>
        <w:t>rehabilition</w:t>
      </w:r>
      <w:proofErr w:type="spellEnd"/>
      <w:r w:rsidR="00C6620C">
        <w:rPr>
          <w:lang w:val="en-US"/>
        </w:rPr>
        <w:t xml:space="preserve"> </w:t>
      </w:r>
      <w:r w:rsidR="002A0D85">
        <w:rPr>
          <w:lang w:val="en-US"/>
        </w:rPr>
        <w:t xml:space="preserve">center </w:t>
      </w:r>
      <w:r w:rsidR="00C6620C">
        <w:rPr>
          <w:lang w:val="en-US"/>
        </w:rPr>
        <w:t xml:space="preserve">‘de Mick’. </w:t>
      </w:r>
    </w:p>
    <w:p w:rsidR="00440C1A" w:rsidRPr="00BA1D14" w:rsidRDefault="00440C1A" w:rsidP="002A6553">
      <w:pPr>
        <w:tabs>
          <w:tab w:val="left" w:pos="2880"/>
        </w:tabs>
        <w:ind w:left="1560" w:hanging="1560"/>
        <w:jc w:val="both"/>
        <w:rPr>
          <w:rStyle w:val="Hyperlink"/>
          <w:lang w:val="en-US"/>
        </w:rPr>
      </w:pPr>
      <w:r w:rsidRPr="00BA1D14">
        <w:rPr>
          <w:rStyle w:val="Hyperlink"/>
          <w:lang w:val="en-US"/>
        </w:rPr>
        <w:t xml:space="preserve"> </w:t>
      </w:r>
    </w:p>
    <w:p w:rsidR="003C5B9B" w:rsidRDefault="003C5B9B" w:rsidP="002A6553">
      <w:pPr>
        <w:tabs>
          <w:tab w:val="left" w:pos="2880"/>
        </w:tabs>
        <w:ind w:left="1560" w:hanging="1560"/>
        <w:jc w:val="both"/>
        <w:rPr>
          <w:lang w:val="en-US"/>
        </w:rPr>
      </w:pPr>
      <w:r w:rsidRPr="00BA1D14">
        <w:rPr>
          <w:lang w:val="en-US"/>
        </w:rPr>
        <w:tab/>
        <w:t>Infiltrating botulinum toxin since 2013 (course AAN) for m</w:t>
      </w:r>
      <w:r w:rsidR="00C6620C">
        <w:rPr>
          <w:lang w:val="en-US"/>
        </w:rPr>
        <w:t xml:space="preserve">igraine, dystonia,  spasticity and </w:t>
      </w:r>
      <w:proofErr w:type="spellStart"/>
      <w:r w:rsidRPr="00BA1D14">
        <w:rPr>
          <w:lang w:val="en-US"/>
        </w:rPr>
        <w:t>hemifacial</w:t>
      </w:r>
      <w:proofErr w:type="spellEnd"/>
      <w:r w:rsidRPr="00BA1D14">
        <w:rPr>
          <w:lang w:val="en-US"/>
        </w:rPr>
        <w:t xml:space="preserve"> spa</w:t>
      </w:r>
      <w:r w:rsidR="00687978">
        <w:rPr>
          <w:lang w:val="en-US"/>
        </w:rPr>
        <w:t>s</w:t>
      </w:r>
      <w:r w:rsidRPr="00BA1D14">
        <w:rPr>
          <w:lang w:val="en-US"/>
        </w:rPr>
        <w:t xml:space="preserve">m. </w:t>
      </w:r>
      <w:r w:rsidR="00440C1A" w:rsidRPr="00BA1D14">
        <w:rPr>
          <w:lang w:val="en-US"/>
        </w:rPr>
        <w:tab/>
      </w:r>
    </w:p>
    <w:p w:rsidR="00C6620C" w:rsidRDefault="00C6620C" w:rsidP="002A6553">
      <w:pPr>
        <w:tabs>
          <w:tab w:val="left" w:pos="2880"/>
        </w:tabs>
        <w:ind w:left="1560" w:hanging="1560"/>
        <w:jc w:val="both"/>
        <w:rPr>
          <w:lang w:val="en-US"/>
        </w:rPr>
      </w:pPr>
    </w:p>
    <w:p w:rsidR="003C5B9B" w:rsidRDefault="00C6620C" w:rsidP="002A6553">
      <w:pPr>
        <w:tabs>
          <w:tab w:val="left" w:pos="2880"/>
        </w:tabs>
        <w:ind w:left="1560" w:hanging="1560"/>
        <w:jc w:val="both"/>
        <w:rPr>
          <w:lang w:val="en-US"/>
        </w:rPr>
      </w:pPr>
      <w:r>
        <w:rPr>
          <w:lang w:val="en-US"/>
        </w:rPr>
        <w:tab/>
      </w:r>
      <w:r w:rsidRPr="00BA1D14">
        <w:rPr>
          <w:lang w:val="en-US"/>
        </w:rPr>
        <w:t xml:space="preserve">Member of the </w:t>
      </w:r>
      <w:proofErr w:type="spellStart"/>
      <w:r w:rsidRPr="00BA1D14">
        <w:rPr>
          <w:lang w:val="en-US"/>
        </w:rPr>
        <w:t>Belgische</w:t>
      </w:r>
      <w:proofErr w:type="spellEnd"/>
      <w:r w:rsidRPr="00BA1D14">
        <w:rPr>
          <w:lang w:val="en-US"/>
        </w:rPr>
        <w:t xml:space="preserve"> </w:t>
      </w:r>
      <w:proofErr w:type="spellStart"/>
      <w:r w:rsidRPr="00BA1D14">
        <w:rPr>
          <w:lang w:val="en-US"/>
        </w:rPr>
        <w:t>Studiegroep</w:t>
      </w:r>
      <w:proofErr w:type="spellEnd"/>
      <w:r w:rsidRPr="00BA1D14">
        <w:rPr>
          <w:lang w:val="en-US"/>
        </w:rPr>
        <w:t xml:space="preserve"> </w:t>
      </w:r>
      <w:proofErr w:type="spellStart"/>
      <w:r w:rsidRPr="00BA1D14">
        <w:rPr>
          <w:lang w:val="en-US"/>
        </w:rPr>
        <w:t>voor</w:t>
      </w:r>
      <w:proofErr w:type="spellEnd"/>
      <w:r w:rsidRPr="00BA1D14">
        <w:rPr>
          <w:lang w:val="en-US"/>
        </w:rPr>
        <w:t xml:space="preserve"> multiple </w:t>
      </w:r>
      <w:proofErr w:type="spellStart"/>
      <w:r w:rsidRPr="00BA1D14">
        <w:rPr>
          <w:lang w:val="en-US"/>
        </w:rPr>
        <w:t>sclerose</w:t>
      </w:r>
      <w:proofErr w:type="spellEnd"/>
      <w:r w:rsidRPr="00BA1D14">
        <w:rPr>
          <w:lang w:val="en-US"/>
        </w:rPr>
        <w:t xml:space="preserve"> (</w:t>
      </w:r>
      <w:hyperlink r:id="rId11" w:history="1">
        <w:r w:rsidRPr="00BA1D14">
          <w:rPr>
            <w:rStyle w:val="Hyperlink"/>
            <w:lang w:val="en-US"/>
          </w:rPr>
          <w:t>www.bsgms.org</w:t>
        </w:r>
      </w:hyperlink>
      <w:r w:rsidRPr="00BA1D14">
        <w:rPr>
          <w:lang w:val="en-US"/>
        </w:rPr>
        <w:t xml:space="preserve">) </w:t>
      </w:r>
      <w:r>
        <w:rPr>
          <w:lang w:val="en-US"/>
        </w:rPr>
        <w:t>.</w:t>
      </w:r>
    </w:p>
    <w:p w:rsidR="00C6620C" w:rsidRPr="00BA1D14" w:rsidRDefault="00C6620C" w:rsidP="002A6553">
      <w:pPr>
        <w:tabs>
          <w:tab w:val="left" w:pos="2880"/>
        </w:tabs>
        <w:ind w:left="1560" w:hanging="1560"/>
        <w:jc w:val="both"/>
        <w:rPr>
          <w:lang w:val="en-US"/>
        </w:rPr>
      </w:pPr>
    </w:p>
    <w:p w:rsidR="002A6553" w:rsidRPr="00BA1D14" w:rsidRDefault="003C5B9B" w:rsidP="002A6553">
      <w:pPr>
        <w:tabs>
          <w:tab w:val="left" w:pos="2880"/>
        </w:tabs>
        <w:ind w:left="1560" w:hanging="1560"/>
        <w:jc w:val="both"/>
        <w:rPr>
          <w:lang w:val="en-US"/>
        </w:rPr>
      </w:pPr>
      <w:r w:rsidRPr="00BA1D14">
        <w:rPr>
          <w:lang w:val="en-US"/>
        </w:rPr>
        <w:tab/>
      </w:r>
      <w:r w:rsidR="002A6553" w:rsidRPr="00BA1D14">
        <w:rPr>
          <w:lang w:val="en-US"/>
        </w:rPr>
        <w:t xml:space="preserve">MS expert according to the </w:t>
      </w:r>
      <w:proofErr w:type="spellStart"/>
      <w:r w:rsidR="002A6553" w:rsidRPr="00BA1D14">
        <w:rPr>
          <w:lang w:val="en-US"/>
        </w:rPr>
        <w:t>belgian</w:t>
      </w:r>
      <w:proofErr w:type="spellEnd"/>
      <w:r w:rsidR="002A6553" w:rsidRPr="00BA1D14">
        <w:rPr>
          <w:lang w:val="en-US"/>
        </w:rPr>
        <w:t xml:space="preserve"> law since 2012</w:t>
      </w:r>
      <w:r w:rsidR="00C6620C">
        <w:rPr>
          <w:lang w:val="en-US"/>
        </w:rPr>
        <w:t xml:space="preserve">. </w:t>
      </w:r>
      <w:proofErr w:type="spellStart"/>
      <w:r w:rsidR="00C6620C">
        <w:rPr>
          <w:lang w:val="en-US"/>
        </w:rPr>
        <w:t>Organisation</w:t>
      </w:r>
      <w:proofErr w:type="spellEnd"/>
      <w:r w:rsidR="00C6620C">
        <w:rPr>
          <w:lang w:val="en-US"/>
        </w:rPr>
        <w:t xml:space="preserve"> of a multidisciplinary MS consultation in collaboration with National MS Center and the MS </w:t>
      </w:r>
      <w:proofErr w:type="spellStart"/>
      <w:r w:rsidR="00C6620C">
        <w:rPr>
          <w:lang w:val="en-US"/>
        </w:rPr>
        <w:t>liga</w:t>
      </w:r>
      <w:proofErr w:type="spellEnd"/>
      <w:r w:rsidR="00C6620C">
        <w:rPr>
          <w:lang w:val="en-US"/>
        </w:rPr>
        <w:t xml:space="preserve">. Also set up of Modis program in GZA for psychological care for people with MS. </w:t>
      </w:r>
    </w:p>
    <w:p w:rsidR="002A6553" w:rsidRPr="00BA1D14" w:rsidRDefault="002A6553" w:rsidP="002A6553">
      <w:pPr>
        <w:tabs>
          <w:tab w:val="left" w:pos="2880"/>
        </w:tabs>
        <w:ind w:left="1560" w:hanging="1560"/>
        <w:jc w:val="both"/>
        <w:rPr>
          <w:lang w:val="en-US"/>
        </w:rPr>
      </w:pPr>
    </w:p>
    <w:p w:rsidR="002A6553" w:rsidRPr="00BA1D14" w:rsidRDefault="002A6553" w:rsidP="002A6553">
      <w:pPr>
        <w:tabs>
          <w:tab w:val="left" w:pos="2880"/>
        </w:tabs>
        <w:ind w:left="1560" w:hanging="1560"/>
        <w:jc w:val="both"/>
        <w:rPr>
          <w:lang w:val="en-US"/>
        </w:rPr>
      </w:pPr>
      <w:r w:rsidRPr="00BA1D14">
        <w:rPr>
          <w:lang w:val="en-US"/>
        </w:rPr>
        <w:tab/>
      </w:r>
      <w:proofErr w:type="spellStart"/>
      <w:r w:rsidRPr="00BA1D14">
        <w:rPr>
          <w:lang w:val="en-US"/>
        </w:rPr>
        <w:t>Neurostatus</w:t>
      </w:r>
      <w:proofErr w:type="spellEnd"/>
      <w:r w:rsidRPr="00BA1D14">
        <w:rPr>
          <w:lang w:val="en-US"/>
        </w:rPr>
        <w:t>/EDSS qualifica</w:t>
      </w:r>
      <w:r w:rsidR="00650682">
        <w:rPr>
          <w:lang w:val="en-US"/>
        </w:rPr>
        <w:t xml:space="preserve">tion level C </w:t>
      </w:r>
      <w:proofErr w:type="spellStart"/>
      <w:r w:rsidR="00650682">
        <w:rPr>
          <w:lang w:val="en-US"/>
        </w:rPr>
        <w:t>december</w:t>
      </w:r>
      <w:proofErr w:type="spellEnd"/>
      <w:r w:rsidR="00650682">
        <w:rPr>
          <w:lang w:val="en-US"/>
        </w:rPr>
        <w:t xml:space="preserve"> 12th 2011 and </w:t>
      </w:r>
      <w:proofErr w:type="spellStart"/>
      <w:r w:rsidR="00650682">
        <w:rPr>
          <w:lang w:val="en-US"/>
        </w:rPr>
        <w:t>june</w:t>
      </w:r>
      <w:proofErr w:type="spellEnd"/>
      <w:r w:rsidR="00650682">
        <w:rPr>
          <w:lang w:val="en-US"/>
        </w:rPr>
        <w:t xml:space="preserve"> 2022</w:t>
      </w:r>
    </w:p>
    <w:p w:rsidR="002A6553" w:rsidRPr="00BA1D14" w:rsidRDefault="002A6553" w:rsidP="002A6553">
      <w:pPr>
        <w:tabs>
          <w:tab w:val="left" w:pos="2880"/>
        </w:tabs>
        <w:ind w:left="1560" w:hanging="1560"/>
        <w:jc w:val="both"/>
        <w:rPr>
          <w:lang w:val="en-US"/>
        </w:rPr>
      </w:pPr>
      <w:r w:rsidRPr="00BA1D14">
        <w:rPr>
          <w:lang w:val="en-US"/>
        </w:rPr>
        <w:tab/>
      </w:r>
    </w:p>
    <w:p w:rsidR="0022525F" w:rsidRPr="00BA1D14" w:rsidRDefault="002A6553" w:rsidP="002A6553">
      <w:pPr>
        <w:tabs>
          <w:tab w:val="left" w:pos="2880"/>
        </w:tabs>
        <w:ind w:left="1560" w:hanging="1560"/>
        <w:jc w:val="both"/>
        <w:rPr>
          <w:lang w:val="en-US"/>
        </w:rPr>
      </w:pPr>
      <w:r w:rsidRPr="00BA1D14">
        <w:rPr>
          <w:lang w:val="en-US"/>
        </w:rPr>
        <w:tab/>
      </w:r>
      <w:r w:rsidR="0022525F" w:rsidRPr="00BA1D14">
        <w:rPr>
          <w:lang w:val="en-US"/>
        </w:rPr>
        <w:t xml:space="preserve">Member of the </w:t>
      </w:r>
      <w:proofErr w:type="spellStart"/>
      <w:r w:rsidR="0022525F" w:rsidRPr="00BA1D14">
        <w:rPr>
          <w:lang w:val="en-US"/>
        </w:rPr>
        <w:t>belgian</w:t>
      </w:r>
      <w:proofErr w:type="spellEnd"/>
      <w:r w:rsidR="0022525F" w:rsidRPr="00BA1D14">
        <w:rPr>
          <w:lang w:val="en-US"/>
        </w:rPr>
        <w:t xml:space="preserve"> headache society, </w:t>
      </w:r>
      <w:r w:rsidR="003D378F">
        <w:rPr>
          <w:lang w:val="en-US"/>
        </w:rPr>
        <w:t xml:space="preserve">VVN, </w:t>
      </w:r>
      <w:r w:rsidR="0022525F" w:rsidRPr="00BA1D14">
        <w:rPr>
          <w:lang w:val="en-US"/>
        </w:rPr>
        <w:t>AAN</w:t>
      </w:r>
      <w:r w:rsidR="00650682">
        <w:rPr>
          <w:lang w:val="en-US"/>
        </w:rPr>
        <w:t>, EAN and INA</w:t>
      </w:r>
    </w:p>
    <w:p w:rsidR="00E93A61" w:rsidRPr="00BA1D14" w:rsidRDefault="00E93A61" w:rsidP="002A6553">
      <w:pPr>
        <w:tabs>
          <w:tab w:val="left" w:pos="2880"/>
        </w:tabs>
        <w:ind w:left="1560" w:hanging="1560"/>
        <w:jc w:val="both"/>
        <w:rPr>
          <w:lang w:val="en-US"/>
        </w:rPr>
      </w:pPr>
    </w:p>
    <w:p w:rsidR="00E93A61" w:rsidRDefault="00E93A61" w:rsidP="002A6553">
      <w:pPr>
        <w:tabs>
          <w:tab w:val="left" w:pos="2880"/>
        </w:tabs>
        <w:ind w:left="1560" w:hanging="1560"/>
        <w:jc w:val="both"/>
        <w:rPr>
          <w:lang w:val="en-US"/>
        </w:rPr>
      </w:pPr>
      <w:r w:rsidRPr="00BA1D14">
        <w:rPr>
          <w:lang w:val="en-US"/>
        </w:rPr>
        <w:tab/>
        <w:t>Certificate ‘Good Clinical Practice’ 2019</w:t>
      </w:r>
      <w:r w:rsidR="00BA1D14" w:rsidRPr="00BA1D14">
        <w:rPr>
          <w:lang w:val="en-US"/>
        </w:rPr>
        <w:t xml:space="preserve"> </w:t>
      </w:r>
      <w:r w:rsidR="00BA1D14">
        <w:rPr>
          <w:lang w:val="en-US"/>
        </w:rPr>
        <w:t>and</w:t>
      </w:r>
      <w:r w:rsidR="00BA1D14" w:rsidRPr="00BA1D14">
        <w:rPr>
          <w:lang w:val="en-US"/>
        </w:rPr>
        <w:t xml:space="preserve"> </w:t>
      </w:r>
      <w:r w:rsidR="00BA1D14">
        <w:rPr>
          <w:lang w:val="en-US"/>
        </w:rPr>
        <w:t>2022</w:t>
      </w:r>
    </w:p>
    <w:p w:rsidR="00C6620C" w:rsidRDefault="00C6620C" w:rsidP="002A6553">
      <w:pPr>
        <w:tabs>
          <w:tab w:val="left" w:pos="2880"/>
        </w:tabs>
        <w:ind w:left="1560" w:hanging="1560"/>
        <w:jc w:val="both"/>
        <w:rPr>
          <w:lang w:val="en-US"/>
        </w:rPr>
      </w:pPr>
    </w:p>
    <w:p w:rsidR="00C6620C" w:rsidRPr="002A0D85" w:rsidRDefault="00C6620C" w:rsidP="002A6553">
      <w:pPr>
        <w:tabs>
          <w:tab w:val="left" w:pos="2880"/>
        </w:tabs>
        <w:ind w:left="1560" w:hanging="1560"/>
        <w:jc w:val="both"/>
        <w:rPr>
          <w:vertAlign w:val="superscript"/>
          <w:lang w:val="en-US"/>
        </w:rPr>
      </w:pPr>
      <w:r>
        <w:rPr>
          <w:lang w:val="en-US"/>
        </w:rPr>
        <w:tab/>
        <w:t xml:space="preserve">Organizer and owner of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domain neurologie-antwerpen.be </w:t>
      </w:r>
      <w:r w:rsidR="002A0D85">
        <w:rPr>
          <w:lang w:val="en-US"/>
        </w:rPr>
        <w:t>(</w:t>
      </w:r>
      <w:hyperlink r:id="rId12" w:history="1">
        <w:r w:rsidR="002A0D85" w:rsidRPr="00CA708D">
          <w:rPr>
            <w:rStyle w:val="Hyperlink"/>
            <w:lang w:val="en-US"/>
          </w:rPr>
          <w:t>www.neurologie-antwerpen.be</w:t>
        </w:r>
      </w:hyperlink>
      <w:r w:rsidR="002A0D85">
        <w:rPr>
          <w:lang w:val="en-US"/>
        </w:rPr>
        <w:t xml:space="preserve">) </w:t>
      </w:r>
    </w:p>
    <w:p w:rsidR="00C6620C" w:rsidRDefault="00C6620C" w:rsidP="002A6553">
      <w:pPr>
        <w:tabs>
          <w:tab w:val="left" w:pos="2880"/>
        </w:tabs>
        <w:ind w:left="1560" w:hanging="1560"/>
        <w:jc w:val="both"/>
        <w:rPr>
          <w:lang w:val="en-US"/>
        </w:rPr>
      </w:pPr>
    </w:p>
    <w:p w:rsidR="00C6620C" w:rsidRDefault="00C6620C" w:rsidP="002A6553">
      <w:pPr>
        <w:tabs>
          <w:tab w:val="left" w:pos="2880"/>
        </w:tabs>
        <w:ind w:left="1560" w:hanging="1560"/>
        <w:jc w:val="both"/>
        <w:rPr>
          <w:lang w:val="en-US"/>
        </w:rPr>
      </w:pPr>
      <w:r>
        <w:rPr>
          <w:lang w:val="en-US"/>
        </w:rPr>
        <w:tab/>
        <w:t>Supervisor for the trainees in neurology (</w:t>
      </w:r>
      <w:proofErr w:type="spellStart"/>
      <w:r>
        <w:rPr>
          <w:lang w:val="en-US"/>
        </w:rPr>
        <w:t>UGent</w:t>
      </w:r>
      <w:proofErr w:type="spellEnd"/>
      <w:r>
        <w:rPr>
          <w:lang w:val="en-US"/>
        </w:rPr>
        <w:t xml:space="preserve">) in GZA since 2019. </w:t>
      </w:r>
    </w:p>
    <w:p w:rsidR="00CB437B" w:rsidRDefault="00CB437B" w:rsidP="002A6553">
      <w:pPr>
        <w:tabs>
          <w:tab w:val="left" w:pos="2880"/>
        </w:tabs>
        <w:ind w:left="1560" w:hanging="1560"/>
        <w:jc w:val="both"/>
        <w:rPr>
          <w:lang w:val="en-US"/>
        </w:rPr>
      </w:pPr>
    </w:p>
    <w:p w:rsidR="00CB437B" w:rsidRDefault="00CB437B" w:rsidP="002A6553">
      <w:pPr>
        <w:tabs>
          <w:tab w:val="left" w:pos="2880"/>
        </w:tabs>
        <w:ind w:left="1560" w:hanging="1560"/>
        <w:jc w:val="both"/>
        <w:rPr>
          <w:lang w:val="en-US"/>
        </w:rPr>
      </w:pPr>
      <w:r>
        <w:rPr>
          <w:lang w:val="en-US"/>
        </w:rPr>
        <w:tab/>
      </w:r>
      <w:r w:rsidRPr="00CB437B">
        <w:rPr>
          <w:lang w:val="en-US"/>
        </w:rPr>
        <w:t xml:space="preserve">UPDRS-certificate </w:t>
      </w:r>
      <w:r w:rsidR="00A77BE1">
        <w:rPr>
          <w:lang w:val="en-US"/>
        </w:rPr>
        <w:t xml:space="preserve">since </w:t>
      </w:r>
      <w:r w:rsidRPr="00CB437B">
        <w:rPr>
          <w:lang w:val="en-US"/>
        </w:rPr>
        <w:t>2009</w:t>
      </w:r>
    </w:p>
    <w:p w:rsidR="0076274C" w:rsidRDefault="0076274C" w:rsidP="002A6553">
      <w:pPr>
        <w:tabs>
          <w:tab w:val="left" w:pos="2880"/>
        </w:tabs>
        <w:ind w:left="1560" w:hanging="1560"/>
        <w:jc w:val="both"/>
        <w:rPr>
          <w:lang w:val="en-US"/>
        </w:rPr>
      </w:pPr>
    </w:p>
    <w:p w:rsidR="0076274C" w:rsidRPr="00BA1D14" w:rsidRDefault="0076274C" w:rsidP="002A6553">
      <w:pPr>
        <w:tabs>
          <w:tab w:val="left" w:pos="2880"/>
        </w:tabs>
        <w:ind w:left="1560" w:hanging="1560"/>
        <w:jc w:val="both"/>
        <w:rPr>
          <w:lang w:val="en-US"/>
        </w:rPr>
      </w:pPr>
      <w:r>
        <w:rPr>
          <w:lang w:val="en-US"/>
        </w:rPr>
        <w:tab/>
        <w:t xml:space="preserve">Contributor to WOMS, a magazine of the MS </w:t>
      </w:r>
      <w:proofErr w:type="spellStart"/>
      <w:r>
        <w:rPr>
          <w:lang w:val="en-US"/>
        </w:rPr>
        <w:t>liga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Vlaanderen</w:t>
      </w:r>
      <w:proofErr w:type="spellEnd"/>
      <w:r>
        <w:rPr>
          <w:lang w:val="en-US"/>
        </w:rPr>
        <w:t xml:space="preserve"> </w:t>
      </w:r>
    </w:p>
    <w:p w:rsidR="0022525F" w:rsidRPr="00BA1D14" w:rsidRDefault="0022525F" w:rsidP="002A6553">
      <w:pPr>
        <w:tabs>
          <w:tab w:val="left" w:pos="2880"/>
        </w:tabs>
        <w:ind w:left="1560" w:hanging="1560"/>
        <w:jc w:val="both"/>
        <w:rPr>
          <w:lang w:val="en-US"/>
        </w:rPr>
      </w:pPr>
    </w:p>
    <w:p w:rsidR="002A0D85" w:rsidRDefault="002A6553" w:rsidP="002A6553">
      <w:pPr>
        <w:tabs>
          <w:tab w:val="left" w:pos="2880"/>
        </w:tabs>
        <w:ind w:left="1560" w:hanging="1560"/>
        <w:jc w:val="both"/>
        <w:rPr>
          <w:lang w:val="en-US"/>
        </w:rPr>
      </w:pPr>
      <w:r w:rsidRPr="00BA1D14">
        <w:rPr>
          <w:lang w:val="en-US"/>
        </w:rPr>
        <w:tab/>
      </w:r>
    </w:p>
    <w:p w:rsidR="002A0D85" w:rsidRDefault="002A0D85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8C4080" w:rsidRPr="006056E0" w:rsidRDefault="008C4080" w:rsidP="0052087C">
      <w:pPr>
        <w:jc w:val="both"/>
        <w:rPr>
          <w:lang w:val="en-US"/>
        </w:rPr>
      </w:pPr>
      <w:r w:rsidRPr="006056E0">
        <w:rPr>
          <w:lang w:val="en-US"/>
        </w:rPr>
        <w:lastRenderedPageBreak/>
        <w:t>Publicati</w:t>
      </w:r>
      <w:r w:rsidR="0052087C">
        <w:rPr>
          <w:lang w:val="en-US"/>
        </w:rPr>
        <w:t>ons</w:t>
      </w:r>
      <w:r w:rsidRPr="006056E0">
        <w:rPr>
          <w:lang w:val="en-US"/>
        </w:rPr>
        <w:t>:</w:t>
      </w:r>
    </w:p>
    <w:p w:rsidR="008C4080" w:rsidRDefault="008C4080" w:rsidP="008C4080">
      <w:pPr>
        <w:ind w:left="1416"/>
        <w:jc w:val="both"/>
      </w:pPr>
      <w:r w:rsidRPr="006056E0">
        <w:rPr>
          <w:lang w:val="en-US"/>
        </w:rPr>
        <w:t xml:space="preserve">Prospective, open-label study of intravenous VPA as a second-line anti-epileptic drug in the treatment of status epilepticus. </w:t>
      </w:r>
      <w:r>
        <w:t xml:space="preserve">Abstract in </w:t>
      </w:r>
      <w:proofErr w:type="spellStart"/>
      <w:r w:rsidRPr="00B211F3">
        <w:rPr>
          <w:i/>
        </w:rPr>
        <w:t>Epilepsia</w:t>
      </w:r>
      <w:proofErr w:type="spellEnd"/>
      <w:r w:rsidRPr="00B211F3">
        <w:rPr>
          <w:i/>
        </w:rPr>
        <w:t xml:space="preserve"> Vol 45, </w:t>
      </w:r>
      <w:proofErr w:type="spellStart"/>
      <w:r w:rsidRPr="00B211F3">
        <w:rPr>
          <w:i/>
        </w:rPr>
        <w:t>Suppl</w:t>
      </w:r>
      <w:proofErr w:type="spellEnd"/>
      <w:r w:rsidRPr="00B211F3">
        <w:rPr>
          <w:i/>
        </w:rPr>
        <w:t>. 3, 2004; 8</w:t>
      </w:r>
      <w:r>
        <w:rPr>
          <w:i/>
        </w:rPr>
        <w:t>2.</w:t>
      </w:r>
    </w:p>
    <w:p w:rsidR="008C4080" w:rsidRDefault="008C4080" w:rsidP="008C4080">
      <w:pPr>
        <w:ind w:left="708" w:firstLine="708"/>
        <w:jc w:val="both"/>
        <w:rPr>
          <w:b/>
        </w:rPr>
      </w:pPr>
    </w:p>
    <w:p w:rsidR="008C4080" w:rsidRPr="00B211F3" w:rsidRDefault="008C4080" w:rsidP="008C4080">
      <w:pPr>
        <w:ind w:left="1416"/>
        <w:jc w:val="both"/>
      </w:pPr>
      <w:r>
        <w:t xml:space="preserve">Tijd voor een </w:t>
      </w:r>
      <w:proofErr w:type="spellStart"/>
      <w:r>
        <w:t>herevaluatie</w:t>
      </w:r>
      <w:proofErr w:type="spellEnd"/>
      <w:r>
        <w:t xml:space="preserve"> van het beleid bij </w:t>
      </w:r>
      <w:proofErr w:type="spellStart"/>
      <w:r>
        <w:t>angionegatieve</w:t>
      </w:r>
      <w:proofErr w:type="spellEnd"/>
      <w:r>
        <w:t xml:space="preserve"> SAB? </w:t>
      </w:r>
      <w:r w:rsidRPr="009A1963">
        <w:rPr>
          <w:i/>
        </w:rPr>
        <w:t>Tijdschrift voor neurologie en neurochirurgie</w:t>
      </w:r>
      <w:r>
        <w:t>, vol 109, nr2, 2008; 88)</w:t>
      </w:r>
    </w:p>
    <w:p w:rsidR="008C4080" w:rsidRDefault="008C4080" w:rsidP="008C4080"/>
    <w:p w:rsidR="008C4080" w:rsidRPr="006056E0" w:rsidRDefault="008C4080" w:rsidP="008C4080">
      <w:pPr>
        <w:pStyle w:val="HTML-voorafopgemaakt"/>
        <w:tabs>
          <w:tab w:val="left" w:pos="1440"/>
        </w:tabs>
        <w:spacing w:line="288" w:lineRule="atLeast"/>
        <w:ind w:left="1416"/>
        <w:rPr>
          <w:rFonts w:ascii="Times New Roman" w:hAnsi="Times New Roman" w:cs="Times New Roman"/>
        </w:rPr>
      </w:pPr>
      <w:proofErr w:type="spellStart"/>
      <w:r w:rsidRPr="006056E0">
        <w:rPr>
          <w:rFonts w:ascii="Times New Roman" w:hAnsi="Times New Roman" w:cs="Times New Roman"/>
        </w:rPr>
        <w:t>Neurodegenerative</w:t>
      </w:r>
      <w:proofErr w:type="spellEnd"/>
      <w:r w:rsidRPr="006056E0">
        <w:rPr>
          <w:rFonts w:ascii="Times New Roman" w:hAnsi="Times New Roman" w:cs="Times New Roman"/>
        </w:rPr>
        <w:t xml:space="preserve"> </w:t>
      </w:r>
      <w:proofErr w:type="spellStart"/>
      <w:r w:rsidRPr="006056E0">
        <w:rPr>
          <w:rFonts w:ascii="Times New Roman" w:hAnsi="Times New Roman" w:cs="Times New Roman"/>
        </w:rPr>
        <w:t>parkinsonism</w:t>
      </w:r>
      <w:proofErr w:type="spellEnd"/>
      <w:r w:rsidRPr="006056E0">
        <w:rPr>
          <w:rFonts w:ascii="Times New Roman" w:hAnsi="Times New Roman" w:cs="Times New Roman"/>
        </w:rPr>
        <w:t xml:space="preserve"> </w:t>
      </w:r>
      <w:proofErr w:type="spellStart"/>
      <w:r w:rsidRPr="006056E0">
        <w:rPr>
          <w:rFonts w:ascii="Times New Roman" w:hAnsi="Times New Roman" w:cs="Times New Roman"/>
        </w:rPr>
        <w:t>and</w:t>
      </w:r>
      <w:proofErr w:type="spellEnd"/>
      <w:r w:rsidRPr="006056E0">
        <w:rPr>
          <w:rFonts w:ascii="Times New Roman" w:hAnsi="Times New Roman" w:cs="Times New Roman"/>
        </w:rPr>
        <w:t xml:space="preserve"> </w:t>
      </w:r>
      <w:proofErr w:type="spellStart"/>
      <w:r w:rsidRPr="006056E0">
        <w:rPr>
          <w:rFonts w:ascii="Times New Roman" w:hAnsi="Times New Roman" w:cs="Times New Roman"/>
        </w:rPr>
        <w:t>progressive</w:t>
      </w:r>
      <w:proofErr w:type="spellEnd"/>
      <w:r w:rsidRPr="006056E0">
        <w:rPr>
          <w:rFonts w:ascii="Times New Roman" w:hAnsi="Times New Roman" w:cs="Times New Roman"/>
        </w:rPr>
        <w:t xml:space="preserve"> </w:t>
      </w:r>
      <w:proofErr w:type="spellStart"/>
      <w:r w:rsidRPr="006056E0">
        <w:rPr>
          <w:rFonts w:ascii="Times New Roman" w:hAnsi="Times New Roman" w:cs="Times New Roman"/>
        </w:rPr>
        <w:t>external</w:t>
      </w:r>
      <w:proofErr w:type="spellEnd"/>
      <w:r w:rsidRPr="006056E0">
        <w:rPr>
          <w:rFonts w:ascii="Times New Roman" w:hAnsi="Times New Roman" w:cs="Times New Roman"/>
        </w:rPr>
        <w:t xml:space="preserve"> </w:t>
      </w:r>
      <w:proofErr w:type="spellStart"/>
      <w:r w:rsidRPr="006056E0">
        <w:rPr>
          <w:rFonts w:ascii="Times New Roman" w:hAnsi="Times New Roman" w:cs="Times New Roman"/>
        </w:rPr>
        <w:t>ophthalmoplegia</w:t>
      </w:r>
      <w:proofErr w:type="spellEnd"/>
      <w:r w:rsidRPr="006056E0">
        <w:rPr>
          <w:rFonts w:ascii="Times New Roman" w:hAnsi="Times New Roman" w:cs="Times New Roman"/>
        </w:rPr>
        <w:t xml:space="preserve"> </w:t>
      </w:r>
      <w:proofErr w:type="spellStart"/>
      <w:r w:rsidRPr="006056E0">
        <w:rPr>
          <w:rFonts w:ascii="Times New Roman" w:hAnsi="Times New Roman" w:cs="Times New Roman"/>
        </w:rPr>
        <w:t>with</w:t>
      </w:r>
      <w:proofErr w:type="spellEnd"/>
      <w:r w:rsidRPr="006056E0">
        <w:rPr>
          <w:rFonts w:ascii="Times New Roman" w:hAnsi="Times New Roman" w:cs="Times New Roman"/>
        </w:rPr>
        <w:t xml:space="preserve"> a </w:t>
      </w:r>
      <w:proofErr w:type="spellStart"/>
      <w:r w:rsidRPr="006056E0">
        <w:rPr>
          <w:rFonts w:ascii="Times New Roman" w:hAnsi="Times New Roman" w:cs="Times New Roman"/>
        </w:rPr>
        <w:t>Twinkle</w:t>
      </w:r>
      <w:proofErr w:type="spellEnd"/>
      <w:r w:rsidRPr="006056E0">
        <w:rPr>
          <w:rFonts w:ascii="Times New Roman" w:hAnsi="Times New Roman" w:cs="Times New Roman"/>
        </w:rPr>
        <w:t xml:space="preserve"> </w:t>
      </w:r>
      <w:proofErr w:type="spellStart"/>
      <w:r w:rsidRPr="006056E0">
        <w:rPr>
          <w:rFonts w:ascii="Times New Roman" w:hAnsi="Times New Roman" w:cs="Times New Roman"/>
        </w:rPr>
        <w:t>mutation</w:t>
      </w:r>
      <w:proofErr w:type="spellEnd"/>
      <w:r w:rsidRPr="006056E0">
        <w:rPr>
          <w:rFonts w:ascii="Times New Roman" w:hAnsi="Times New Roman" w:cs="Times New Roman"/>
        </w:rPr>
        <w:t xml:space="preserve">. </w:t>
      </w:r>
      <w:proofErr w:type="spellStart"/>
      <w:r w:rsidRPr="006056E0">
        <w:rPr>
          <w:rFonts w:ascii="Times New Roman" w:hAnsi="Times New Roman" w:cs="Times New Roman"/>
          <w:i/>
        </w:rPr>
        <w:t>Movement</w:t>
      </w:r>
      <w:proofErr w:type="spellEnd"/>
      <w:r w:rsidRPr="006056E0">
        <w:rPr>
          <w:rFonts w:ascii="Times New Roman" w:hAnsi="Times New Roman" w:cs="Times New Roman"/>
          <w:i/>
        </w:rPr>
        <w:t xml:space="preserve"> Disorders</w:t>
      </w:r>
      <w:r w:rsidRPr="006056E0">
        <w:rPr>
          <w:rFonts w:ascii="Times New Roman" w:hAnsi="Times New Roman" w:cs="Times New Roman"/>
        </w:rPr>
        <w:t xml:space="preserve"> Vol 24 (2) 2009; p 308 </w:t>
      </w:r>
    </w:p>
    <w:p w:rsidR="008C4080" w:rsidRPr="00BA1D14" w:rsidRDefault="008C4080" w:rsidP="008C4080">
      <w:pPr>
        <w:pStyle w:val="HTML-voorafopgemaakt"/>
        <w:tabs>
          <w:tab w:val="left" w:pos="1440"/>
          <w:tab w:val="left" w:pos="1620"/>
        </w:tabs>
        <w:spacing w:line="288" w:lineRule="atLeast"/>
        <w:ind w:left="1440"/>
        <w:rPr>
          <w:rFonts w:ascii="Times New Roman" w:hAnsi="Times New Roman" w:cs="Times New Roman"/>
        </w:rPr>
      </w:pPr>
    </w:p>
    <w:p w:rsidR="008C4080" w:rsidRDefault="008C4080" w:rsidP="008C4080">
      <w:pPr>
        <w:pStyle w:val="HTML-voorafopgemaakt"/>
        <w:tabs>
          <w:tab w:val="left" w:pos="1440"/>
          <w:tab w:val="left" w:pos="1620"/>
        </w:tabs>
        <w:spacing w:line="288" w:lineRule="atLeast"/>
        <w:ind w:left="144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Paroxysmal </w:t>
      </w:r>
      <w:proofErr w:type="spellStart"/>
      <w:r>
        <w:rPr>
          <w:rFonts w:ascii="Times New Roman" w:hAnsi="Times New Roman" w:cs="Times New Roman"/>
          <w:lang w:val="en-GB"/>
        </w:rPr>
        <w:t>nonkinesigenic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dyskinesias</w:t>
      </w:r>
      <w:proofErr w:type="spellEnd"/>
      <w:r>
        <w:rPr>
          <w:rFonts w:ascii="Times New Roman" w:hAnsi="Times New Roman" w:cs="Times New Roman"/>
          <w:lang w:val="en-GB"/>
        </w:rPr>
        <w:t xml:space="preserve"> due to recurrent hypoglycaemia caused by an </w:t>
      </w:r>
      <w:proofErr w:type="spellStart"/>
      <w:r>
        <w:rPr>
          <w:rFonts w:ascii="Times New Roman" w:hAnsi="Times New Roman" w:cs="Times New Roman"/>
          <w:lang w:val="en-GB"/>
        </w:rPr>
        <w:t>insulinoma</w:t>
      </w:r>
      <w:proofErr w:type="spellEnd"/>
      <w:r>
        <w:rPr>
          <w:rFonts w:ascii="Times New Roman" w:hAnsi="Times New Roman" w:cs="Times New Roman"/>
          <w:lang w:val="en-GB"/>
        </w:rPr>
        <w:t xml:space="preserve">. </w:t>
      </w:r>
      <w:r w:rsidRPr="009A1963">
        <w:rPr>
          <w:rFonts w:ascii="Times New Roman" w:hAnsi="Times New Roman" w:cs="Times New Roman"/>
          <w:i/>
          <w:lang w:val="en-GB"/>
        </w:rPr>
        <w:t>Movement Disorders</w:t>
      </w:r>
      <w:r>
        <w:rPr>
          <w:rFonts w:ascii="Times New Roman" w:hAnsi="Times New Roman" w:cs="Times New Roman"/>
          <w:lang w:val="en-GB"/>
        </w:rPr>
        <w:t xml:space="preserve"> Vol 24 (3) 2009; p 460 </w:t>
      </w:r>
    </w:p>
    <w:p w:rsidR="008C4080" w:rsidRDefault="008C4080" w:rsidP="008C4080">
      <w:pPr>
        <w:pStyle w:val="HTML-voorafopgemaakt"/>
        <w:tabs>
          <w:tab w:val="left" w:pos="1440"/>
          <w:tab w:val="left" w:pos="1620"/>
        </w:tabs>
        <w:spacing w:line="288" w:lineRule="atLeast"/>
        <w:ind w:left="1440"/>
        <w:rPr>
          <w:rFonts w:ascii="Times New Roman" w:hAnsi="Times New Roman" w:cs="Times New Roman"/>
          <w:lang w:val="en-GB"/>
        </w:rPr>
      </w:pPr>
    </w:p>
    <w:p w:rsidR="008C4080" w:rsidRDefault="008C4080" w:rsidP="008C4080">
      <w:pPr>
        <w:tabs>
          <w:tab w:val="left" w:pos="1440"/>
        </w:tabs>
        <w:ind w:left="1440"/>
        <w:jc w:val="both"/>
        <w:rPr>
          <w:lang w:val="nl-BE"/>
        </w:rPr>
      </w:pPr>
      <w:r>
        <w:rPr>
          <w:lang w:val="en-GB"/>
        </w:rPr>
        <w:t xml:space="preserve">Migraine presenting as chronic facial pain. </w:t>
      </w:r>
      <w:r w:rsidRPr="00BA1D14">
        <w:rPr>
          <w:i/>
          <w:lang w:val="nl-BE"/>
        </w:rPr>
        <w:t xml:space="preserve">Acta Neurologica </w:t>
      </w:r>
      <w:proofErr w:type="spellStart"/>
      <w:r w:rsidRPr="00BA1D14">
        <w:rPr>
          <w:i/>
          <w:lang w:val="nl-BE"/>
        </w:rPr>
        <w:t>Belgica</w:t>
      </w:r>
      <w:proofErr w:type="spellEnd"/>
      <w:r w:rsidRPr="00BA1D14">
        <w:rPr>
          <w:lang w:val="nl-BE"/>
        </w:rPr>
        <w:t xml:space="preserve"> Vol 109/3 2009, N°3; p 235 - 237</w:t>
      </w:r>
      <w:r w:rsidRPr="006056E0">
        <w:rPr>
          <w:lang w:val="nl-BE"/>
        </w:rPr>
        <w:t>.</w:t>
      </w:r>
    </w:p>
    <w:p w:rsidR="00A56264" w:rsidRDefault="00A56264" w:rsidP="008C4080">
      <w:pPr>
        <w:tabs>
          <w:tab w:val="left" w:pos="1440"/>
        </w:tabs>
        <w:ind w:left="1440"/>
        <w:jc w:val="both"/>
        <w:rPr>
          <w:lang w:val="nl-BE"/>
        </w:rPr>
      </w:pPr>
    </w:p>
    <w:p w:rsidR="00A56264" w:rsidRDefault="00A56264" w:rsidP="008C4080">
      <w:pPr>
        <w:tabs>
          <w:tab w:val="left" w:pos="1440"/>
        </w:tabs>
        <w:ind w:left="1440"/>
        <w:jc w:val="both"/>
        <w:rPr>
          <w:lang w:val="nl-BE"/>
        </w:rPr>
      </w:pPr>
      <w:r w:rsidRPr="00A56264">
        <w:rPr>
          <w:lang w:val="nl-BE"/>
        </w:rPr>
        <w:t xml:space="preserve">Acute neuropathie in het kader van het </w:t>
      </w:r>
      <w:proofErr w:type="spellStart"/>
      <w:r w:rsidRPr="00A56264">
        <w:rPr>
          <w:lang w:val="nl-BE"/>
        </w:rPr>
        <w:t>churg-strausssyndroom</w:t>
      </w:r>
      <w:proofErr w:type="spellEnd"/>
      <w:r w:rsidRPr="00A56264">
        <w:rPr>
          <w:lang w:val="nl-BE"/>
        </w:rPr>
        <w:t xml:space="preserve">. </w:t>
      </w:r>
      <w:proofErr w:type="spellStart"/>
      <w:r w:rsidRPr="00A56264">
        <w:rPr>
          <w:i/>
          <w:lang w:val="nl-BE"/>
        </w:rPr>
        <w:t>Tijdschr</w:t>
      </w:r>
      <w:proofErr w:type="spellEnd"/>
      <w:r w:rsidRPr="00A56264">
        <w:rPr>
          <w:i/>
          <w:lang w:val="nl-BE"/>
        </w:rPr>
        <w:t xml:space="preserve"> </w:t>
      </w:r>
      <w:proofErr w:type="spellStart"/>
      <w:r w:rsidRPr="00A56264">
        <w:rPr>
          <w:i/>
          <w:lang w:val="nl-BE"/>
        </w:rPr>
        <w:t>Neurol</w:t>
      </w:r>
      <w:proofErr w:type="spellEnd"/>
      <w:r w:rsidRPr="00A56264">
        <w:rPr>
          <w:i/>
          <w:lang w:val="nl-BE"/>
        </w:rPr>
        <w:t xml:space="preserve"> en </w:t>
      </w:r>
      <w:proofErr w:type="spellStart"/>
      <w:r w:rsidRPr="00A56264">
        <w:rPr>
          <w:i/>
          <w:lang w:val="nl-BE"/>
        </w:rPr>
        <w:t>Neurochir</w:t>
      </w:r>
      <w:proofErr w:type="spellEnd"/>
      <w:r w:rsidRPr="00A56264">
        <w:rPr>
          <w:i/>
          <w:lang w:val="nl-BE"/>
        </w:rPr>
        <w:t xml:space="preserve"> </w:t>
      </w:r>
      <w:r w:rsidRPr="00A56264">
        <w:rPr>
          <w:lang w:val="nl-BE"/>
        </w:rPr>
        <w:t>2012;113:245-50)</w:t>
      </w:r>
    </w:p>
    <w:p w:rsidR="00A56264" w:rsidRDefault="00A56264" w:rsidP="008C4080">
      <w:pPr>
        <w:tabs>
          <w:tab w:val="left" w:pos="1440"/>
        </w:tabs>
        <w:ind w:left="1440"/>
        <w:jc w:val="both"/>
        <w:rPr>
          <w:lang w:val="nl-BE"/>
        </w:rPr>
      </w:pPr>
    </w:p>
    <w:p w:rsidR="00A56264" w:rsidRDefault="00A56264" w:rsidP="008C4080">
      <w:pPr>
        <w:tabs>
          <w:tab w:val="left" w:pos="1440"/>
        </w:tabs>
        <w:ind w:left="1440"/>
        <w:jc w:val="both"/>
        <w:rPr>
          <w:lang w:val="nl-BE"/>
        </w:rPr>
      </w:pPr>
      <w:r w:rsidRPr="00A56264">
        <w:rPr>
          <w:lang w:val="nl-BE"/>
        </w:rPr>
        <w:t xml:space="preserve">Metastasering van het diffuus </w:t>
      </w:r>
      <w:proofErr w:type="spellStart"/>
      <w:r w:rsidRPr="00A56264">
        <w:rPr>
          <w:lang w:val="nl-BE"/>
        </w:rPr>
        <w:t>grootcellig</w:t>
      </w:r>
      <w:proofErr w:type="spellEnd"/>
      <w:r w:rsidRPr="00A56264">
        <w:rPr>
          <w:lang w:val="nl-BE"/>
        </w:rPr>
        <w:t xml:space="preserve"> B-ce</w:t>
      </w:r>
      <w:r w:rsidR="00170CC3">
        <w:rPr>
          <w:lang w:val="nl-BE"/>
        </w:rPr>
        <w:t>l</w:t>
      </w:r>
      <w:r w:rsidRPr="00A56264">
        <w:rPr>
          <w:lang w:val="nl-BE"/>
        </w:rPr>
        <w:t xml:space="preserve"> non-hodgkinlymfoom naar het centrale zenuwstelsel. </w:t>
      </w:r>
      <w:r w:rsidRPr="00A56264">
        <w:rPr>
          <w:i/>
          <w:lang w:val="nl-BE"/>
        </w:rPr>
        <w:t>Tijdschrift voor neurologie en neurochirurgie</w:t>
      </w:r>
      <w:r w:rsidRPr="00A56264">
        <w:rPr>
          <w:lang w:val="nl-BE"/>
        </w:rPr>
        <w:t xml:space="preserve"> vol 115, nr2, 2014, p196</w:t>
      </w:r>
    </w:p>
    <w:p w:rsidR="00087A44" w:rsidRDefault="00087A44" w:rsidP="008C4080">
      <w:pPr>
        <w:tabs>
          <w:tab w:val="left" w:pos="1440"/>
        </w:tabs>
        <w:ind w:left="1440"/>
        <w:jc w:val="both"/>
        <w:rPr>
          <w:lang w:val="nl-BE"/>
        </w:rPr>
      </w:pPr>
    </w:p>
    <w:p w:rsidR="00087A44" w:rsidRPr="00BA1D14" w:rsidRDefault="00087A44" w:rsidP="008C4080">
      <w:pPr>
        <w:tabs>
          <w:tab w:val="left" w:pos="1440"/>
        </w:tabs>
        <w:ind w:left="1440"/>
        <w:jc w:val="both"/>
        <w:rPr>
          <w:lang w:val="en-US"/>
        </w:rPr>
      </w:pPr>
      <w:r>
        <w:t xml:space="preserve">The BELTRIMS </w:t>
      </w:r>
      <w:proofErr w:type="spellStart"/>
      <w:r>
        <w:t>registry</w:t>
      </w:r>
      <w:proofErr w:type="spellEnd"/>
      <w:r>
        <w:t>: real-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efficacy</w:t>
      </w:r>
      <w:proofErr w:type="spellEnd"/>
      <w:r>
        <w:t xml:space="preserve"> of </w:t>
      </w:r>
      <w:proofErr w:type="spellStart"/>
      <w:r>
        <w:t>DMTs</w:t>
      </w:r>
      <w:proofErr w:type="spellEnd"/>
      <w:r>
        <w:t xml:space="preserve"> in Belgium. </w:t>
      </w:r>
      <w:r w:rsidR="009F3393" w:rsidRPr="00BA1D14">
        <w:rPr>
          <w:lang w:val="en-US"/>
        </w:rPr>
        <w:t>Co</w:t>
      </w:r>
      <w:r w:rsidR="009F3393">
        <w:rPr>
          <w:lang w:val="en-US"/>
        </w:rPr>
        <w:t>llaborato</w:t>
      </w:r>
      <w:r w:rsidR="009F3393" w:rsidRPr="00BA1D14">
        <w:rPr>
          <w:lang w:val="en-US"/>
        </w:rPr>
        <w:t>r</w:t>
      </w:r>
      <w:r w:rsidRPr="00BA1D14">
        <w:rPr>
          <w:lang w:val="en-US"/>
        </w:rPr>
        <w:t xml:space="preserve">; </w:t>
      </w:r>
      <w:r w:rsidRPr="00F12BFE">
        <w:rPr>
          <w:i/>
          <w:lang w:val="en-US"/>
        </w:rPr>
        <w:t xml:space="preserve">Abstract </w:t>
      </w:r>
      <w:proofErr w:type="spellStart"/>
      <w:r w:rsidRPr="00F12BFE">
        <w:rPr>
          <w:i/>
          <w:lang w:val="en-US"/>
        </w:rPr>
        <w:t>Ectrims</w:t>
      </w:r>
      <w:proofErr w:type="spellEnd"/>
      <w:r w:rsidRPr="00F12BFE">
        <w:rPr>
          <w:i/>
          <w:lang w:val="en-US"/>
        </w:rPr>
        <w:t>, Oct 10, 2018; 229466</w:t>
      </w:r>
    </w:p>
    <w:p w:rsidR="00AF04FA" w:rsidRPr="00BA1D14" w:rsidRDefault="00AF04FA" w:rsidP="008C4080">
      <w:pPr>
        <w:tabs>
          <w:tab w:val="left" w:pos="1440"/>
        </w:tabs>
        <w:ind w:left="1440"/>
        <w:jc w:val="both"/>
        <w:rPr>
          <w:lang w:val="en-US"/>
        </w:rPr>
      </w:pPr>
    </w:p>
    <w:p w:rsidR="002A6553" w:rsidRDefault="00AF04FA" w:rsidP="008C4080">
      <w:pPr>
        <w:tabs>
          <w:tab w:val="left" w:pos="1440"/>
        </w:tabs>
        <w:ind w:left="1440"/>
        <w:jc w:val="both"/>
        <w:rPr>
          <w:lang w:val="en-US"/>
        </w:rPr>
      </w:pPr>
      <w:r w:rsidRPr="00BA1D14">
        <w:rPr>
          <w:lang w:val="en-US"/>
        </w:rPr>
        <w:t xml:space="preserve">Paraneoplastic </w:t>
      </w:r>
      <w:proofErr w:type="spellStart"/>
      <w:r w:rsidRPr="00BA1D14">
        <w:rPr>
          <w:lang w:val="en-US"/>
        </w:rPr>
        <w:t>tumefactive</w:t>
      </w:r>
      <w:proofErr w:type="spellEnd"/>
      <w:r w:rsidRPr="00BA1D14">
        <w:rPr>
          <w:lang w:val="en-US"/>
        </w:rPr>
        <w:t xml:space="preserve"> demyelination in a 47-year-old man with underlying seminoma. </w:t>
      </w:r>
      <w:r w:rsidRPr="00BA1D14">
        <w:rPr>
          <w:i/>
          <w:lang w:val="en-US"/>
        </w:rPr>
        <w:t>MS and related disorders</w:t>
      </w:r>
      <w:r w:rsidRPr="00BA1D14">
        <w:rPr>
          <w:lang w:val="en-US"/>
        </w:rPr>
        <w:t xml:space="preserve">. </w:t>
      </w:r>
      <w:r w:rsidR="001E61B1" w:rsidRPr="00BA1D14">
        <w:rPr>
          <w:lang w:val="en-US"/>
        </w:rPr>
        <w:t xml:space="preserve">Vol 42 </w:t>
      </w:r>
      <w:r w:rsidRPr="00BA1D14">
        <w:rPr>
          <w:lang w:val="en-US"/>
        </w:rPr>
        <w:t xml:space="preserve">July 2020 </w:t>
      </w:r>
    </w:p>
    <w:p w:rsidR="009F3393" w:rsidRDefault="009F3393" w:rsidP="008C4080">
      <w:pPr>
        <w:tabs>
          <w:tab w:val="left" w:pos="1440"/>
        </w:tabs>
        <w:ind w:left="1440"/>
        <w:jc w:val="both"/>
        <w:rPr>
          <w:lang w:val="en-US"/>
        </w:rPr>
      </w:pPr>
    </w:p>
    <w:p w:rsidR="009F3393" w:rsidRDefault="009F3393" w:rsidP="008C4080">
      <w:pPr>
        <w:tabs>
          <w:tab w:val="left" w:pos="1440"/>
        </w:tabs>
        <w:ind w:left="1440"/>
        <w:jc w:val="both"/>
        <w:rPr>
          <w:lang w:val="en-US"/>
        </w:rPr>
      </w:pPr>
      <w:r>
        <w:rPr>
          <w:lang w:val="en-US"/>
        </w:rPr>
        <w:t xml:space="preserve">Evaluation of a mandatory drug holiday during treatment with monoclonal antibodies targeting the </w:t>
      </w:r>
      <w:proofErr w:type="spellStart"/>
      <w:r>
        <w:rPr>
          <w:lang w:val="en-US"/>
        </w:rPr>
        <w:t>cgrp</w:t>
      </w:r>
      <w:proofErr w:type="spellEnd"/>
      <w:r>
        <w:rPr>
          <w:lang w:val="en-US"/>
        </w:rPr>
        <w:t xml:space="preserve"> pathway: a patient survey</w:t>
      </w:r>
      <w:r w:rsidR="00F12BFE">
        <w:rPr>
          <w:lang w:val="en-US"/>
        </w:rPr>
        <w:t>.</w:t>
      </w:r>
    </w:p>
    <w:p w:rsidR="009F3393" w:rsidRDefault="009F3393" w:rsidP="008C4080">
      <w:pPr>
        <w:tabs>
          <w:tab w:val="left" w:pos="1440"/>
        </w:tabs>
        <w:ind w:left="1440"/>
        <w:jc w:val="both"/>
        <w:rPr>
          <w:i/>
          <w:lang w:val="en-US"/>
        </w:rPr>
      </w:pPr>
      <w:r>
        <w:rPr>
          <w:lang w:val="en-US"/>
        </w:rPr>
        <w:t xml:space="preserve">Collaborator; </w:t>
      </w:r>
      <w:r w:rsidRPr="00F12BFE">
        <w:rPr>
          <w:i/>
          <w:lang w:val="en-US"/>
        </w:rPr>
        <w:t>poster European Headache Federation congress  Vienna December 2022</w:t>
      </w:r>
    </w:p>
    <w:p w:rsidR="000116DC" w:rsidRDefault="000116DC" w:rsidP="008C4080">
      <w:pPr>
        <w:tabs>
          <w:tab w:val="left" w:pos="1440"/>
        </w:tabs>
        <w:ind w:left="1440"/>
        <w:jc w:val="both"/>
        <w:rPr>
          <w:i/>
          <w:lang w:val="en-US"/>
        </w:rPr>
      </w:pPr>
    </w:p>
    <w:p w:rsidR="000116DC" w:rsidRPr="00AB4EE6" w:rsidRDefault="000116DC" w:rsidP="008C4080">
      <w:pPr>
        <w:tabs>
          <w:tab w:val="left" w:pos="1440"/>
        </w:tabs>
        <w:ind w:left="1440"/>
        <w:jc w:val="both"/>
        <w:rPr>
          <w:lang w:val="en-US"/>
        </w:rPr>
      </w:pPr>
      <w:proofErr w:type="spellStart"/>
      <w:r w:rsidRPr="00AB4EE6">
        <w:rPr>
          <w:lang w:val="en-US"/>
        </w:rPr>
        <w:t>Incidentally</w:t>
      </w:r>
      <w:proofErr w:type="spellEnd"/>
      <w:r w:rsidRPr="00AB4EE6">
        <w:rPr>
          <w:lang w:val="en-US"/>
        </w:rPr>
        <w:t xml:space="preserve"> </w:t>
      </w:r>
      <w:proofErr w:type="spellStart"/>
      <w:r w:rsidRPr="00AB4EE6">
        <w:rPr>
          <w:lang w:val="en-US"/>
        </w:rPr>
        <w:t>Detected</w:t>
      </w:r>
      <w:proofErr w:type="spellEnd"/>
      <w:r w:rsidRPr="00AB4EE6">
        <w:rPr>
          <w:lang w:val="en-US"/>
        </w:rPr>
        <w:t xml:space="preserve"> Diffuse </w:t>
      </w:r>
      <w:proofErr w:type="spellStart"/>
      <w:r w:rsidRPr="00AB4EE6">
        <w:rPr>
          <w:lang w:val="en-US"/>
        </w:rPr>
        <w:t>Intracerebral</w:t>
      </w:r>
      <w:proofErr w:type="spellEnd"/>
      <w:r w:rsidRPr="00AB4EE6">
        <w:rPr>
          <w:lang w:val="en-US"/>
        </w:rPr>
        <w:t xml:space="preserve"> </w:t>
      </w:r>
      <w:proofErr w:type="spellStart"/>
      <w:r w:rsidRPr="00AB4EE6">
        <w:rPr>
          <w:lang w:val="en-US"/>
        </w:rPr>
        <w:t>Calcifications</w:t>
      </w:r>
      <w:proofErr w:type="spellEnd"/>
      <w:r w:rsidRPr="00AB4EE6">
        <w:rPr>
          <w:lang w:val="en-US"/>
        </w:rPr>
        <w:t xml:space="preserve">. </w:t>
      </w:r>
      <w:proofErr w:type="spellStart"/>
      <w:r w:rsidRPr="00AB4EE6">
        <w:rPr>
          <w:lang w:val="en-US"/>
        </w:rPr>
        <w:t>Neurology</w:t>
      </w:r>
      <w:proofErr w:type="spellEnd"/>
      <w:r w:rsidRPr="00AB4EE6">
        <w:rPr>
          <w:lang w:val="en-US"/>
        </w:rPr>
        <w:t xml:space="preserve"> India, in review</w:t>
      </w:r>
    </w:p>
    <w:p w:rsidR="000116DC" w:rsidRPr="00AB4EE6" w:rsidRDefault="000116DC" w:rsidP="008C4080">
      <w:pPr>
        <w:tabs>
          <w:tab w:val="left" w:pos="1440"/>
        </w:tabs>
        <w:ind w:left="1440"/>
        <w:jc w:val="both"/>
        <w:rPr>
          <w:lang w:val="en-US"/>
        </w:rPr>
      </w:pPr>
    </w:p>
    <w:p w:rsidR="000116DC" w:rsidRPr="00AB4EE6" w:rsidRDefault="000116DC" w:rsidP="008C4080">
      <w:pPr>
        <w:tabs>
          <w:tab w:val="left" w:pos="1440"/>
        </w:tabs>
        <w:ind w:left="1440"/>
        <w:jc w:val="both"/>
        <w:rPr>
          <w:lang w:val="en-US"/>
        </w:rPr>
      </w:pPr>
    </w:p>
    <w:p w:rsidR="002A0D85" w:rsidRPr="00AB4EE6" w:rsidRDefault="000116DC" w:rsidP="000116DC">
      <w:pPr>
        <w:tabs>
          <w:tab w:val="left" w:pos="1440"/>
        </w:tabs>
        <w:ind w:left="1440"/>
        <w:jc w:val="both"/>
        <w:rPr>
          <w:lang w:val="en-US"/>
        </w:rPr>
      </w:pPr>
      <w:r w:rsidRPr="00AB4EE6">
        <w:rPr>
          <w:lang w:val="en-US"/>
        </w:rPr>
        <w:t xml:space="preserve">PI </w:t>
      </w:r>
      <w:r w:rsidR="00AB4EE6" w:rsidRPr="00AB4EE6">
        <w:rPr>
          <w:lang w:val="en-US"/>
        </w:rPr>
        <w:t xml:space="preserve">of </w:t>
      </w:r>
      <w:proofErr w:type="spellStart"/>
      <w:r w:rsidR="00AB4EE6" w:rsidRPr="00AB4EE6">
        <w:rPr>
          <w:lang w:val="en-US"/>
        </w:rPr>
        <w:t>the</w:t>
      </w:r>
      <w:proofErr w:type="spellEnd"/>
      <w:r w:rsidR="00AB4EE6" w:rsidRPr="00AB4EE6">
        <w:rPr>
          <w:lang w:val="en-US"/>
        </w:rPr>
        <w:t xml:space="preserve"> remodel-1 </w:t>
      </w:r>
      <w:proofErr w:type="spellStart"/>
      <w:r w:rsidR="00AB4EE6" w:rsidRPr="00AB4EE6">
        <w:rPr>
          <w:lang w:val="en-US"/>
        </w:rPr>
        <w:t>study</w:t>
      </w:r>
      <w:proofErr w:type="spellEnd"/>
      <w:r w:rsidR="00AB4EE6" w:rsidRPr="00AB4EE6">
        <w:rPr>
          <w:lang w:val="en-US"/>
        </w:rPr>
        <w:t xml:space="preserve"> </w:t>
      </w:r>
      <w:r w:rsidRPr="00AB4EE6">
        <w:rPr>
          <w:lang w:val="en-US"/>
        </w:rPr>
        <w:t xml:space="preserve">site GZA (a </w:t>
      </w:r>
      <w:proofErr w:type="spellStart"/>
      <w:r w:rsidRPr="00AB4EE6">
        <w:rPr>
          <w:lang w:val="en-US"/>
        </w:rPr>
        <w:t>randomized</w:t>
      </w:r>
      <w:proofErr w:type="spellEnd"/>
      <w:r w:rsidRPr="00AB4EE6">
        <w:rPr>
          <w:lang w:val="en-US"/>
        </w:rPr>
        <w:t>, double-blind, double-dummy, parallel-</w:t>
      </w:r>
      <w:proofErr w:type="spellStart"/>
      <w:r w:rsidRPr="00AB4EE6">
        <w:rPr>
          <w:lang w:val="en-US"/>
        </w:rPr>
        <w:t>group</w:t>
      </w:r>
      <w:proofErr w:type="spellEnd"/>
      <w:r w:rsidRPr="00AB4EE6">
        <w:rPr>
          <w:lang w:val="en-US"/>
        </w:rPr>
        <w:t xml:space="preserve"> </w:t>
      </w:r>
      <w:proofErr w:type="spellStart"/>
      <w:r w:rsidRPr="00AB4EE6">
        <w:rPr>
          <w:lang w:val="en-US"/>
        </w:rPr>
        <w:t>study</w:t>
      </w:r>
      <w:proofErr w:type="spellEnd"/>
      <w:r w:rsidRPr="00AB4EE6">
        <w:rPr>
          <w:lang w:val="en-US"/>
        </w:rPr>
        <w:t xml:space="preserve">, </w:t>
      </w:r>
      <w:proofErr w:type="spellStart"/>
      <w:r w:rsidRPr="00AB4EE6">
        <w:rPr>
          <w:lang w:val="en-US"/>
        </w:rPr>
        <w:t>comparing</w:t>
      </w:r>
      <w:proofErr w:type="spellEnd"/>
      <w:r w:rsidRPr="00AB4EE6">
        <w:rPr>
          <w:lang w:val="en-US"/>
        </w:rPr>
        <w:t xml:space="preserve"> </w:t>
      </w:r>
      <w:proofErr w:type="spellStart"/>
      <w:r w:rsidRPr="00AB4EE6">
        <w:rPr>
          <w:lang w:val="en-US"/>
        </w:rPr>
        <w:t>the</w:t>
      </w:r>
      <w:proofErr w:type="spellEnd"/>
      <w:r w:rsidRPr="00AB4EE6">
        <w:rPr>
          <w:lang w:val="en-US"/>
        </w:rPr>
        <w:t xml:space="preserve"> </w:t>
      </w:r>
      <w:proofErr w:type="spellStart"/>
      <w:r w:rsidRPr="00AB4EE6">
        <w:rPr>
          <w:lang w:val="en-US"/>
        </w:rPr>
        <w:t>efficacy</w:t>
      </w:r>
      <w:proofErr w:type="spellEnd"/>
      <w:r w:rsidRPr="00AB4EE6">
        <w:rPr>
          <w:lang w:val="en-US"/>
        </w:rPr>
        <w:t xml:space="preserve"> </w:t>
      </w:r>
      <w:proofErr w:type="spellStart"/>
      <w:r w:rsidRPr="00AB4EE6">
        <w:rPr>
          <w:lang w:val="en-US"/>
        </w:rPr>
        <w:t>and</w:t>
      </w:r>
      <w:proofErr w:type="spellEnd"/>
      <w:r w:rsidRPr="00AB4EE6">
        <w:rPr>
          <w:lang w:val="en-US"/>
        </w:rPr>
        <w:t xml:space="preserve"> </w:t>
      </w:r>
      <w:proofErr w:type="spellStart"/>
      <w:r w:rsidRPr="00AB4EE6">
        <w:rPr>
          <w:lang w:val="en-US"/>
        </w:rPr>
        <w:t>safety</w:t>
      </w:r>
      <w:proofErr w:type="spellEnd"/>
      <w:r w:rsidRPr="00AB4EE6">
        <w:rPr>
          <w:lang w:val="en-US"/>
        </w:rPr>
        <w:t xml:space="preserve"> of </w:t>
      </w:r>
      <w:proofErr w:type="spellStart"/>
      <w:r w:rsidRPr="00AB4EE6">
        <w:rPr>
          <w:lang w:val="en-US"/>
        </w:rPr>
        <w:t>remibrutinib</w:t>
      </w:r>
      <w:proofErr w:type="spellEnd"/>
      <w:r w:rsidRPr="00AB4EE6">
        <w:rPr>
          <w:lang w:val="en-US"/>
        </w:rPr>
        <w:t xml:space="preserve"> 100 mg bid versus </w:t>
      </w:r>
      <w:proofErr w:type="spellStart"/>
      <w:r w:rsidRPr="00AB4EE6">
        <w:rPr>
          <w:lang w:val="en-US"/>
        </w:rPr>
        <w:t>teriflunomide</w:t>
      </w:r>
      <w:proofErr w:type="spellEnd"/>
      <w:r w:rsidRPr="00AB4EE6">
        <w:rPr>
          <w:lang w:val="en-US"/>
        </w:rPr>
        <w:t xml:space="preserve"> 14 mg </w:t>
      </w:r>
      <w:proofErr w:type="spellStart"/>
      <w:r w:rsidRPr="00AB4EE6">
        <w:rPr>
          <w:lang w:val="en-US"/>
        </w:rPr>
        <w:t>qd</w:t>
      </w:r>
      <w:proofErr w:type="spellEnd"/>
      <w:r w:rsidRPr="00AB4EE6">
        <w:rPr>
          <w:lang w:val="en-US"/>
        </w:rPr>
        <w:t xml:space="preserve"> in </w:t>
      </w:r>
      <w:proofErr w:type="spellStart"/>
      <w:r w:rsidRPr="00AB4EE6">
        <w:rPr>
          <w:lang w:val="en-US"/>
        </w:rPr>
        <w:t>participants</w:t>
      </w:r>
      <w:proofErr w:type="spellEnd"/>
      <w:r w:rsidRPr="00AB4EE6">
        <w:rPr>
          <w:lang w:val="en-US"/>
        </w:rPr>
        <w:t xml:space="preserve"> </w:t>
      </w:r>
      <w:proofErr w:type="spellStart"/>
      <w:r w:rsidRPr="00AB4EE6">
        <w:rPr>
          <w:lang w:val="en-US"/>
        </w:rPr>
        <w:t>with</w:t>
      </w:r>
      <w:proofErr w:type="spellEnd"/>
      <w:r w:rsidRPr="00AB4EE6">
        <w:rPr>
          <w:lang w:val="en-US"/>
        </w:rPr>
        <w:t xml:space="preserve"> </w:t>
      </w:r>
      <w:proofErr w:type="spellStart"/>
      <w:r w:rsidRPr="00AB4EE6">
        <w:rPr>
          <w:lang w:val="en-US"/>
        </w:rPr>
        <w:t>relapsing</w:t>
      </w:r>
      <w:proofErr w:type="spellEnd"/>
      <w:r w:rsidRPr="00AB4EE6">
        <w:rPr>
          <w:lang w:val="en-US"/>
        </w:rPr>
        <w:t xml:space="preserve"> </w:t>
      </w:r>
      <w:proofErr w:type="spellStart"/>
      <w:r w:rsidRPr="00AB4EE6">
        <w:rPr>
          <w:lang w:val="en-US"/>
        </w:rPr>
        <w:t>remitting</w:t>
      </w:r>
      <w:proofErr w:type="spellEnd"/>
      <w:r w:rsidRPr="00AB4EE6">
        <w:rPr>
          <w:lang w:val="en-US"/>
        </w:rPr>
        <w:t xml:space="preserve"> multiple sclerosis, </w:t>
      </w:r>
      <w:proofErr w:type="spellStart"/>
      <w:r w:rsidRPr="00AB4EE6">
        <w:rPr>
          <w:lang w:val="en-US"/>
        </w:rPr>
        <w:t>followed</w:t>
      </w:r>
      <w:proofErr w:type="spellEnd"/>
      <w:r w:rsidRPr="00AB4EE6">
        <w:rPr>
          <w:lang w:val="en-US"/>
        </w:rPr>
        <w:t xml:space="preserve"> </w:t>
      </w:r>
      <w:proofErr w:type="spellStart"/>
      <w:r w:rsidRPr="00AB4EE6">
        <w:rPr>
          <w:lang w:val="en-US"/>
        </w:rPr>
        <w:t>by</w:t>
      </w:r>
      <w:proofErr w:type="spellEnd"/>
      <w:r w:rsidRPr="00AB4EE6">
        <w:rPr>
          <w:lang w:val="en-US"/>
        </w:rPr>
        <w:t xml:space="preserve"> </w:t>
      </w:r>
      <w:proofErr w:type="spellStart"/>
      <w:r w:rsidRPr="00AB4EE6">
        <w:rPr>
          <w:lang w:val="en-US"/>
        </w:rPr>
        <w:t>extended</w:t>
      </w:r>
      <w:proofErr w:type="spellEnd"/>
      <w:r w:rsidRPr="00AB4EE6">
        <w:rPr>
          <w:lang w:val="en-US"/>
        </w:rPr>
        <w:t xml:space="preserve"> treatment </w:t>
      </w:r>
      <w:proofErr w:type="spellStart"/>
      <w:r w:rsidRPr="00AB4EE6">
        <w:rPr>
          <w:lang w:val="en-US"/>
        </w:rPr>
        <w:t>with</w:t>
      </w:r>
      <w:proofErr w:type="spellEnd"/>
      <w:r w:rsidRPr="00AB4EE6">
        <w:rPr>
          <w:lang w:val="en-US"/>
        </w:rPr>
        <w:t xml:space="preserve"> open-label </w:t>
      </w:r>
      <w:proofErr w:type="spellStart"/>
      <w:r w:rsidRPr="00AB4EE6">
        <w:rPr>
          <w:lang w:val="en-US"/>
        </w:rPr>
        <w:t>remibrutinib</w:t>
      </w:r>
      <w:proofErr w:type="spellEnd"/>
      <w:r w:rsidR="00AB4EE6" w:rsidRPr="00AB4EE6">
        <w:rPr>
          <w:lang w:val="en-US"/>
        </w:rPr>
        <w:t>. Jan 2023</w:t>
      </w:r>
    </w:p>
    <w:p w:rsidR="00AB4EE6" w:rsidRPr="00AB4EE6" w:rsidRDefault="00AB4EE6" w:rsidP="000116DC">
      <w:pPr>
        <w:tabs>
          <w:tab w:val="left" w:pos="1440"/>
        </w:tabs>
        <w:ind w:left="1440"/>
        <w:jc w:val="both"/>
        <w:rPr>
          <w:lang w:val="en-US"/>
        </w:rPr>
      </w:pPr>
    </w:p>
    <w:p w:rsidR="00AB4EE6" w:rsidRPr="00AB4EE6" w:rsidRDefault="00AB4EE6" w:rsidP="000116DC">
      <w:pPr>
        <w:tabs>
          <w:tab w:val="left" w:pos="1440"/>
        </w:tabs>
        <w:ind w:left="1440"/>
        <w:jc w:val="both"/>
        <w:rPr>
          <w:lang w:val="en-US"/>
        </w:rPr>
      </w:pPr>
    </w:p>
    <w:p w:rsidR="00AB4EE6" w:rsidRPr="00AB4EE6" w:rsidRDefault="00AB4EE6" w:rsidP="00AB4EE6">
      <w:pPr>
        <w:tabs>
          <w:tab w:val="left" w:pos="1440"/>
        </w:tabs>
        <w:ind w:left="1440"/>
        <w:jc w:val="both"/>
        <w:rPr>
          <w:lang w:val="en-US"/>
        </w:rPr>
      </w:pPr>
      <w:r w:rsidRPr="00AB4EE6">
        <w:rPr>
          <w:lang w:val="en-US"/>
        </w:rPr>
        <w:t xml:space="preserve">Sub-PI of </w:t>
      </w:r>
      <w:proofErr w:type="spellStart"/>
      <w:r w:rsidRPr="00AB4EE6">
        <w:rPr>
          <w:lang w:val="en-US"/>
        </w:rPr>
        <w:t>the</w:t>
      </w:r>
      <w:proofErr w:type="spellEnd"/>
      <w:r w:rsidRPr="00AB4EE6">
        <w:rPr>
          <w:lang w:val="en-US"/>
        </w:rPr>
        <w:t xml:space="preserve"> </w:t>
      </w:r>
      <w:proofErr w:type="spellStart"/>
      <w:r w:rsidRPr="00AB4EE6">
        <w:rPr>
          <w:lang w:val="en-US"/>
        </w:rPr>
        <w:t>study</w:t>
      </w:r>
      <w:proofErr w:type="spellEnd"/>
      <w:r w:rsidRPr="00AB4EE6">
        <w:rPr>
          <w:lang w:val="en-US"/>
        </w:rPr>
        <w:t xml:space="preserve">  BHV3000-406 (A Phase 4, Randomized, Double-Blind Placebo Controlled, Efficacy and Tolerability Trial of </w:t>
      </w:r>
      <w:proofErr w:type="spellStart"/>
      <w:r w:rsidRPr="00AB4EE6">
        <w:rPr>
          <w:lang w:val="en-US"/>
        </w:rPr>
        <w:t>Rimegepant</w:t>
      </w:r>
      <w:proofErr w:type="spellEnd"/>
      <w:r w:rsidRPr="00AB4EE6">
        <w:rPr>
          <w:lang w:val="en-US"/>
        </w:rPr>
        <w:t xml:space="preserve"> for the Acute Treatment of Migraine in Adults Unsuitable for </w:t>
      </w:r>
      <w:proofErr w:type="spellStart"/>
      <w:r w:rsidRPr="00AB4EE6">
        <w:rPr>
          <w:lang w:val="en-US"/>
        </w:rPr>
        <w:t>Triptan</w:t>
      </w:r>
      <w:proofErr w:type="spellEnd"/>
      <w:r w:rsidRPr="00AB4EE6">
        <w:rPr>
          <w:lang w:val="en-US"/>
        </w:rPr>
        <w:t xml:space="preserve"> Use)</w:t>
      </w:r>
    </w:p>
    <w:p w:rsidR="00AB4EE6" w:rsidRPr="00AB4EE6" w:rsidRDefault="00AB4EE6" w:rsidP="00AB4EE6">
      <w:pPr>
        <w:tabs>
          <w:tab w:val="left" w:pos="1440"/>
        </w:tabs>
        <w:ind w:left="1440"/>
        <w:jc w:val="both"/>
        <w:rPr>
          <w:lang w:val="en-US"/>
        </w:rPr>
      </w:pPr>
      <w:r w:rsidRPr="00AB4EE6">
        <w:rPr>
          <w:lang w:val="en-US"/>
        </w:rPr>
        <w:lastRenderedPageBreak/>
        <w:t xml:space="preserve">and 407 (A Phase 4, Randomized, Double-Blind Placebo Controlled Study to Evaluate the Efficacy and Tolerability of </w:t>
      </w:r>
      <w:proofErr w:type="spellStart"/>
      <w:r w:rsidRPr="00AB4EE6">
        <w:rPr>
          <w:lang w:val="en-US"/>
        </w:rPr>
        <w:t>Rimegepant</w:t>
      </w:r>
      <w:proofErr w:type="spellEnd"/>
      <w:r w:rsidRPr="00AB4EE6">
        <w:rPr>
          <w:lang w:val="en-US"/>
        </w:rPr>
        <w:t xml:space="preserve"> for the Prevention of Migraine in Adults with a History of Inadequate Response to Oral Preventive Medications</w:t>
      </w:r>
      <w:r>
        <w:rPr>
          <w:lang w:val="en-US"/>
        </w:rPr>
        <w:t>). June 2023</w:t>
      </w:r>
    </w:p>
    <w:p w:rsidR="00AB4EE6" w:rsidRDefault="00AB4EE6" w:rsidP="00AB4EE6">
      <w:pPr>
        <w:tabs>
          <w:tab w:val="left" w:pos="1440"/>
        </w:tabs>
        <w:ind w:left="1440"/>
        <w:jc w:val="both"/>
        <w:rPr>
          <w:lang w:val="en-US"/>
        </w:rPr>
      </w:pPr>
    </w:p>
    <w:p w:rsidR="0052087C" w:rsidRPr="00BA1D14" w:rsidRDefault="0052087C" w:rsidP="008C4080">
      <w:pPr>
        <w:tabs>
          <w:tab w:val="left" w:pos="1440"/>
        </w:tabs>
        <w:jc w:val="both"/>
        <w:rPr>
          <w:lang w:val="en-US"/>
        </w:rPr>
      </w:pPr>
    </w:p>
    <w:p w:rsidR="008C4080" w:rsidRPr="00BA1D14" w:rsidRDefault="0052087C" w:rsidP="0052087C">
      <w:pPr>
        <w:pStyle w:val="Kop2"/>
        <w:jc w:val="left"/>
        <w:rPr>
          <w:sz w:val="24"/>
          <w:szCs w:val="24"/>
          <w:lang w:val="en-US"/>
        </w:rPr>
      </w:pPr>
      <w:r w:rsidRPr="00BA1D14">
        <w:rPr>
          <w:sz w:val="24"/>
          <w:szCs w:val="24"/>
          <w:lang w:val="en-US"/>
        </w:rPr>
        <w:tab/>
      </w:r>
      <w:r w:rsidRPr="00BA1D14">
        <w:rPr>
          <w:sz w:val="24"/>
          <w:szCs w:val="24"/>
          <w:lang w:val="en-US"/>
        </w:rPr>
        <w:tab/>
      </w:r>
      <w:r w:rsidRPr="00BA1D14">
        <w:rPr>
          <w:sz w:val="24"/>
          <w:szCs w:val="24"/>
          <w:lang w:val="en-US"/>
        </w:rPr>
        <w:tab/>
        <w:t>GENERAL KNOWLEDGE</w:t>
      </w:r>
    </w:p>
    <w:p w:rsidR="008C4080" w:rsidRPr="00BA1D14" w:rsidRDefault="008C4080" w:rsidP="008C4080">
      <w:pPr>
        <w:tabs>
          <w:tab w:val="left" w:pos="2127"/>
        </w:tabs>
        <w:rPr>
          <w:lang w:val="en-US"/>
        </w:rPr>
      </w:pPr>
    </w:p>
    <w:p w:rsidR="002A0D85" w:rsidRDefault="002A0D85" w:rsidP="008C4080">
      <w:pPr>
        <w:tabs>
          <w:tab w:val="left" w:pos="1620"/>
        </w:tabs>
        <w:rPr>
          <w:lang w:val="en-US"/>
        </w:rPr>
      </w:pPr>
    </w:p>
    <w:p w:rsidR="008C4080" w:rsidRPr="00BA1D14" w:rsidRDefault="008C4080" w:rsidP="008C4080">
      <w:pPr>
        <w:tabs>
          <w:tab w:val="left" w:pos="1620"/>
        </w:tabs>
        <w:rPr>
          <w:lang w:val="en-US"/>
        </w:rPr>
      </w:pPr>
      <w:r w:rsidRPr="00BA1D14">
        <w:rPr>
          <w:lang w:val="en-US"/>
        </w:rPr>
        <w:t>Mobilit</w:t>
      </w:r>
      <w:r w:rsidR="0052087C" w:rsidRPr="00BA1D14">
        <w:rPr>
          <w:lang w:val="en-US"/>
        </w:rPr>
        <w:t>y</w:t>
      </w:r>
      <w:r w:rsidRPr="00BA1D14">
        <w:rPr>
          <w:lang w:val="en-US"/>
        </w:rPr>
        <w:tab/>
      </w:r>
      <w:r w:rsidR="0052087C" w:rsidRPr="00BA1D14">
        <w:rPr>
          <w:lang w:val="en-US"/>
        </w:rPr>
        <w:tab/>
        <w:t xml:space="preserve">Driving </w:t>
      </w:r>
      <w:proofErr w:type="spellStart"/>
      <w:r w:rsidR="0052087C" w:rsidRPr="00BA1D14">
        <w:rPr>
          <w:lang w:val="en-US"/>
        </w:rPr>
        <w:t>Licence</w:t>
      </w:r>
      <w:proofErr w:type="spellEnd"/>
      <w:r w:rsidR="0052087C" w:rsidRPr="00BA1D14">
        <w:rPr>
          <w:lang w:val="en-US"/>
        </w:rPr>
        <w:t xml:space="preserve"> </w:t>
      </w:r>
      <w:r w:rsidRPr="00BA1D14">
        <w:rPr>
          <w:lang w:val="en-US"/>
        </w:rPr>
        <w:t>B</w:t>
      </w:r>
      <w:r w:rsidR="0052087C" w:rsidRPr="00BA1D14">
        <w:rPr>
          <w:lang w:val="en-US"/>
        </w:rPr>
        <w:t xml:space="preserve"> (</w:t>
      </w:r>
      <w:proofErr w:type="spellStart"/>
      <w:r w:rsidR="0052087C" w:rsidRPr="00BA1D14">
        <w:rPr>
          <w:lang w:val="en-US"/>
        </w:rPr>
        <w:t>belgian</w:t>
      </w:r>
      <w:proofErr w:type="spellEnd"/>
      <w:r w:rsidR="0052087C" w:rsidRPr="00BA1D14">
        <w:rPr>
          <w:lang w:val="en-US"/>
        </w:rPr>
        <w:t>)</w:t>
      </w:r>
    </w:p>
    <w:p w:rsidR="008C4080" w:rsidRPr="00BA1D14" w:rsidRDefault="008C4080" w:rsidP="008C4080">
      <w:pPr>
        <w:tabs>
          <w:tab w:val="left" w:pos="1620"/>
          <w:tab w:val="left" w:pos="2268"/>
        </w:tabs>
        <w:rPr>
          <w:lang w:val="en-US"/>
        </w:rPr>
      </w:pPr>
    </w:p>
    <w:p w:rsidR="008C4080" w:rsidRPr="00BA1D14" w:rsidRDefault="008C4080" w:rsidP="008C4080">
      <w:pPr>
        <w:tabs>
          <w:tab w:val="left" w:pos="1620"/>
        </w:tabs>
        <w:rPr>
          <w:lang w:val="en-US"/>
        </w:rPr>
      </w:pPr>
      <w:r w:rsidRPr="00BA1D14">
        <w:rPr>
          <w:lang w:val="en-US"/>
        </w:rPr>
        <w:t>Dactylogra</w:t>
      </w:r>
      <w:r w:rsidR="0052087C" w:rsidRPr="00BA1D14">
        <w:rPr>
          <w:lang w:val="en-US"/>
        </w:rPr>
        <w:t>phy</w:t>
      </w:r>
      <w:r w:rsidRPr="00BA1D14">
        <w:rPr>
          <w:lang w:val="en-US"/>
        </w:rPr>
        <w:tab/>
      </w:r>
      <w:r w:rsidR="0052087C" w:rsidRPr="00BA1D14">
        <w:rPr>
          <w:lang w:val="en-US"/>
        </w:rPr>
        <w:tab/>
        <w:t xml:space="preserve">Excellent </w:t>
      </w:r>
      <w:r w:rsidRPr="00BA1D14">
        <w:rPr>
          <w:lang w:val="en-US"/>
        </w:rPr>
        <w:t>(</w:t>
      </w:r>
      <w:proofErr w:type="spellStart"/>
      <w:r w:rsidR="0052087C" w:rsidRPr="00BA1D14">
        <w:rPr>
          <w:lang w:val="en-US"/>
        </w:rPr>
        <w:t>dutch</w:t>
      </w:r>
      <w:proofErr w:type="spellEnd"/>
      <w:r w:rsidR="0052087C" w:rsidRPr="00BA1D14">
        <w:rPr>
          <w:lang w:val="en-US"/>
        </w:rPr>
        <w:t xml:space="preserve">, </w:t>
      </w:r>
      <w:proofErr w:type="spellStart"/>
      <w:r w:rsidR="0052087C" w:rsidRPr="00BA1D14">
        <w:rPr>
          <w:lang w:val="en-US"/>
        </w:rPr>
        <w:t>french</w:t>
      </w:r>
      <w:proofErr w:type="spellEnd"/>
      <w:r w:rsidR="0052087C" w:rsidRPr="00BA1D14">
        <w:rPr>
          <w:lang w:val="en-US"/>
        </w:rPr>
        <w:t xml:space="preserve">, </w:t>
      </w:r>
      <w:proofErr w:type="spellStart"/>
      <w:r w:rsidR="0052087C" w:rsidRPr="00BA1D14">
        <w:rPr>
          <w:lang w:val="en-US"/>
        </w:rPr>
        <w:t>english</w:t>
      </w:r>
      <w:proofErr w:type="spellEnd"/>
      <w:r w:rsidR="0052087C" w:rsidRPr="00BA1D14">
        <w:rPr>
          <w:lang w:val="en-US"/>
        </w:rPr>
        <w:t xml:space="preserve"> and </w:t>
      </w:r>
      <w:proofErr w:type="spellStart"/>
      <w:r w:rsidR="0052087C" w:rsidRPr="00BA1D14">
        <w:rPr>
          <w:lang w:val="en-US"/>
        </w:rPr>
        <w:t>german</w:t>
      </w:r>
      <w:proofErr w:type="spellEnd"/>
      <w:r w:rsidRPr="00BA1D14">
        <w:rPr>
          <w:lang w:val="en-US"/>
        </w:rPr>
        <w:t>)</w:t>
      </w:r>
    </w:p>
    <w:p w:rsidR="008C4080" w:rsidRPr="00BA1D14" w:rsidRDefault="008C4080" w:rsidP="008C4080">
      <w:pPr>
        <w:tabs>
          <w:tab w:val="left" w:pos="1620"/>
          <w:tab w:val="left" w:pos="2268"/>
        </w:tabs>
        <w:rPr>
          <w:lang w:val="en-US"/>
        </w:rPr>
      </w:pPr>
    </w:p>
    <w:p w:rsidR="008C4080" w:rsidRPr="00BA1D14" w:rsidRDefault="0052087C" w:rsidP="008C4080">
      <w:pPr>
        <w:tabs>
          <w:tab w:val="left" w:pos="1620"/>
        </w:tabs>
        <w:rPr>
          <w:lang w:val="en-US"/>
        </w:rPr>
      </w:pPr>
      <w:r w:rsidRPr="00BA1D14">
        <w:rPr>
          <w:lang w:val="en-US"/>
        </w:rPr>
        <w:t>Working attitude</w:t>
      </w:r>
      <w:r w:rsidRPr="00BA1D14">
        <w:rPr>
          <w:lang w:val="en-US"/>
        </w:rPr>
        <w:tab/>
        <w:t>Great flexibility</w:t>
      </w:r>
      <w:r w:rsidR="008C4080" w:rsidRPr="00BA1D14">
        <w:rPr>
          <w:lang w:val="en-US"/>
        </w:rPr>
        <w:t xml:space="preserve"> </w:t>
      </w:r>
    </w:p>
    <w:p w:rsidR="008C4080" w:rsidRPr="00BA1D14" w:rsidRDefault="008C4080" w:rsidP="008C4080">
      <w:pPr>
        <w:tabs>
          <w:tab w:val="left" w:pos="1620"/>
          <w:tab w:val="left" w:pos="2268"/>
        </w:tabs>
        <w:rPr>
          <w:lang w:val="en-US"/>
        </w:rPr>
      </w:pPr>
    </w:p>
    <w:p w:rsidR="008C4080" w:rsidRPr="00BA1D14" w:rsidRDefault="0052087C" w:rsidP="008C4080">
      <w:pPr>
        <w:tabs>
          <w:tab w:val="left" w:pos="1620"/>
        </w:tabs>
        <w:rPr>
          <w:lang w:val="en-US"/>
        </w:rPr>
      </w:pPr>
      <w:r w:rsidRPr="00BA1D14">
        <w:rPr>
          <w:lang w:val="en-US"/>
        </w:rPr>
        <w:t xml:space="preserve">IT </w:t>
      </w:r>
      <w:r w:rsidRPr="00BA1D14">
        <w:rPr>
          <w:lang w:val="en-US"/>
        </w:rPr>
        <w:tab/>
      </w:r>
      <w:r w:rsidRPr="00BA1D14">
        <w:rPr>
          <w:lang w:val="en-US"/>
        </w:rPr>
        <w:tab/>
        <w:t>fluently (Windows – Office)</w:t>
      </w:r>
      <w:r w:rsidR="008C4080" w:rsidRPr="00BA1D14">
        <w:rPr>
          <w:lang w:val="en-US"/>
        </w:rPr>
        <w:tab/>
      </w:r>
    </w:p>
    <w:p w:rsidR="008C4080" w:rsidRPr="00BA1D14" w:rsidRDefault="008C4080" w:rsidP="008C4080">
      <w:pPr>
        <w:tabs>
          <w:tab w:val="left" w:pos="2268"/>
        </w:tabs>
        <w:rPr>
          <w:lang w:val="en-US"/>
        </w:rPr>
      </w:pPr>
    </w:p>
    <w:p w:rsidR="0052087C" w:rsidRPr="00BA1D14" w:rsidRDefault="0052087C" w:rsidP="008C4080">
      <w:pPr>
        <w:tabs>
          <w:tab w:val="left" w:pos="2268"/>
        </w:tabs>
        <w:rPr>
          <w:lang w:val="en-US"/>
        </w:rPr>
      </w:pPr>
    </w:p>
    <w:p w:rsidR="002A6553" w:rsidRPr="00BA1D14" w:rsidRDefault="002A6553" w:rsidP="008C4080">
      <w:pPr>
        <w:tabs>
          <w:tab w:val="left" w:pos="2268"/>
        </w:tabs>
        <w:rPr>
          <w:lang w:val="en-US"/>
        </w:rPr>
      </w:pPr>
    </w:p>
    <w:p w:rsidR="002A6553" w:rsidRPr="00BA1D14" w:rsidRDefault="002A6553" w:rsidP="008C4080">
      <w:pPr>
        <w:tabs>
          <w:tab w:val="left" w:pos="2268"/>
        </w:tabs>
        <w:rPr>
          <w:lang w:val="en-US"/>
        </w:rPr>
      </w:pPr>
    </w:p>
    <w:p w:rsidR="002A6553" w:rsidRPr="00BA1D14" w:rsidRDefault="002A6553" w:rsidP="008C4080">
      <w:pPr>
        <w:tabs>
          <w:tab w:val="left" w:pos="2268"/>
        </w:tabs>
        <w:rPr>
          <w:lang w:val="en-US"/>
        </w:rPr>
      </w:pPr>
    </w:p>
    <w:p w:rsidR="002A6553" w:rsidRPr="00BA1D14" w:rsidRDefault="002A6553" w:rsidP="008C4080">
      <w:pPr>
        <w:tabs>
          <w:tab w:val="left" w:pos="2268"/>
        </w:tabs>
        <w:rPr>
          <w:lang w:val="en-US"/>
        </w:rPr>
      </w:pPr>
    </w:p>
    <w:p w:rsidR="008C4080" w:rsidRPr="00BA1D14" w:rsidRDefault="0052087C" w:rsidP="008C4080">
      <w:pPr>
        <w:pStyle w:val="Kop1"/>
        <w:pBdr>
          <w:bottom w:val="single" w:sz="4" w:space="1" w:color="auto"/>
        </w:pBdr>
        <w:jc w:val="center"/>
        <w:rPr>
          <w:b/>
          <w:sz w:val="24"/>
          <w:szCs w:val="24"/>
          <w:u w:val="none"/>
          <w:lang w:val="en-US"/>
        </w:rPr>
      </w:pPr>
      <w:r w:rsidRPr="00BA1D14">
        <w:rPr>
          <w:b/>
          <w:sz w:val="24"/>
          <w:szCs w:val="24"/>
          <w:u w:val="none"/>
          <w:lang w:val="en-US"/>
        </w:rPr>
        <w:t>LANGUAGES</w:t>
      </w:r>
    </w:p>
    <w:p w:rsidR="008C4080" w:rsidRPr="00BA1D14" w:rsidRDefault="008C4080" w:rsidP="008C4080">
      <w:pPr>
        <w:rPr>
          <w:lang w:val="en-US"/>
        </w:rPr>
      </w:pPr>
    </w:p>
    <w:p w:rsidR="002A0D85" w:rsidRDefault="002A0D85" w:rsidP="008C4080">
      <w:pPr>
        <w:tabs>
          <w:tab w:val="left" w:pos="1620"/>
        </w:tabs>
        <w:jc w:val="both"/>
        <w:rPr>
          <w:lang w:val="en-US"/>
        </w:rPr>
      </w:pPr>
    </w:p>
    <w:p w:rsidR="008C4080" w:rsidRPr="00BA1D14" w:rsidRDefault="00C6620C" w:rsidP="008C4080">
      <w:pPr>
        <w:tabs>
          <w:tab w:val="left" w:pos="1620"/>
        </w:tabs>
        <w:jc w:val="both"/>
        <w:rPr>
          <w:lang w:val="en-US"/>
        </w:rPr>
      </w:pPr>
      <w:r w:rsidRPr="00BA1D14">
        <w:rPr>
          <w:lang w:val="en-US"/>
        </w:rPr>
        <w:t>Dutch</w:t>
      </w:r>
      <w:r w:rsidR="008C4080" w:rsidRPr="00BA1D14">
        <w:rPr>
          <w:lang w:val="en-US"/>
        </w:rPr>
        <w:tab/>
      </w:r>
      <w:r w:rsidR="0052087C" w:rsidRPr="00BA1D14">
        <w:rPr>
          <w:lang w:val="en-US"/>
        </w:rPr>
        <w:t xml:space="preserve">native </w:t>
      </w:r>
      <w:r w:rsidR="004E7A60" w:rsidRPr="00BA1D14">
        <w:rPr>
          <w:lang w:val="en-US"/>
        </w:rPr>
        <w:t>speaker</w:t>
      </w:r>
      <w:r w:rsidR="0052087C" w:rsidRPr="00BA1D14">
        <w:rPr>
          <w:lang w:val="en-US"/>
        </w:rPr>
        <w:t xml:space="preserve"> </w:t>
      </w:r>
    </w:p>
    <w:p w:rsidR="008C4080" w:rsidRPr="00BA1D14" w:rsidRDefault="00C6620C" w:rsidP="008C4080">
      <w:pPr>
        <w:tabs>
          <w:tab w:val="left" w:pos="1620"/>
        </w:tabs>
        <w:jc w:val="both"/>
        <w:rPr>
          <w:lang w:val="en-US"/>
        </w:rPr>
      </w:pPr>
      <w:r w:rsidRPr="00BA1D14">
        <w:rPr>
          <w:lang w:val="en-US"/>
        </w:rPr>
        <w:t>French</w:t>
      </w:r>
      <w:r w:rsidR="0052087C" w:rsidRPr="00BA1D14">
        <w:rPr>
          <w:lang w:val="en-US"/>
        </w:rPr>
        <w:t>/</w:t>
      </w:r>
      <w:r w:rsidRPr="00BA1D14">
        <w:rPr>
          <w:lang w:val="en-US"/>
        </w:rPr>
        <w:t>English</w:t>
      </w:r>
      <w:r w:rsidR="008C4080" w:rsidRPr="00BA1D14">
        <w:rPr>
          <w:lang w:val="en-US"/>
        </w:rPr>
        <w:tab/>
      </w:r>
      <w:r w:rsidR="0052087C" w:rsidRPr="00BA1D14">
        <w:rPr>
          <w:lang w:val="en-US"/>
        </w:rPr>
        <w:t>fluently</w:t>
      </w:r>
      <w:r w:rsidR="008C4080" w:rsidRPr="00BA1D14">
        <w:rPr>
          <w:lang w:val="en-US"/>
        </w:rPr>
        <w:t xml:space="preserve"> </w:t>
      </w:r>
    </w:p>
    <w:p w:rsidR="008C4080" w:rsidRPr="00BA1D14" w:rsidRDefault="00C6620C" w:rsidP="008C4080">
      <w:pPr>
        <w:tabs>
          <w:tab w:val="left" w:pos="1620"/>
        </w:tabs>
        <w:jc w:val="both"/>
        <w:rPr>
          <w:lang w:val="en-US"/>
        </w:rPr>
      </w:pPr>
      <w:r w:rsidRPr="00BA1D14">
        <w:rPr>
          <w:lang w:val="en-US"/>
        </w:rPr>
        <w:t>Italian</w:t>
      </w:r>
      <w:r w:rsidR="0052087C" w:rsidRPr="00BA1D14">
        <w:rPr>
          <w:lang w:val="en-US"/>
        </w:rPr>
        <w:tab/>
        <w:t>notions</w:t>
      </w:r>
      <w:r w:rsidR="008C4080" w:rsidRPr="00BA1D14">
        <w:rPr>
          <w:lang w:val="en-US"/>
        </w:rPr>
        <w:t xml:space="preserve"> </w:t>
      </w:r>
    </w:p>
    <w:p w:rsidR="0052087C" w:rsidRPr="00BA1D14" w:rsidRDefault="00C6620C" w:rsidP="008C4080">
      <w:pPr>
        <w:tabs>
          <w:tab w:val="left" w:pos="1620"/>
        </w:tabs>
        <w:jc w:val="both"/>
        <w:rPr>
          <w:lang w:val="en-US"/>
        </w:rPr>
      </w:pPr>
      <w:r>
        <w:rPr>
          <w:lang w:val="en-US"/>
        </w:rPr>
        <w:t>P</w:t>
      </w:r>
      <w:r w:rsidR="0052087C" w:rsidRPr="00BA1D14">
        <w:rPr>
          <w:lang w:val="en-US"/>
        </w:rPr>
        <w:t>olish</w:t>
      </w:r>
      <w:r w:rsidR="008C4080" w:rsidRPr="00BA1D14">
        <w:rPr>
          <w:lang w:val="en-US"/>
        </w:rPr>
        <w:tab/>
      </w:r>
      <w:r>
        <w:rPr>
          <w:lang w:val="en-US"/>
        </w:rPr>
        <w:t>threshold 4</w:t>
      </w:r>
      <w:r w:rsidR="00687978">
        <w:rPr>
          <w:lang w:val="en-US"/>
        </w:rPr>
        <w:t xml:space="preserve"> – B1</w:t>
      </w:r>
      <w:bookmarkStart w:id="0" w:name="_GoBack"/>
      <w:bookmarkEnd w:id="0"/>
    </w:p>
    <w:p w:rsidR="008C4080" w:rsidRPr="00BA1D14" w:rsidRDefault="00C6620C" w:rsidP="008C4080">
      <w:pPr>
        <w:tabs>
          <w:tab w:val="left" w:pos="1620"/>
        </w:tabs>
        <w:jc w:val="both"/>
        <w:rPr>
          <w:lang w:val="en-US"/>
        </w:rPr>
      </w:pPr>
      <w:r w:rsidRPr="00BA1D14">
        <w:rPr>
          <w:lang w:val="en-US"/>
        </w:rPr>
        <w:t>German</w:t>
      </w:r>
      <w:r w:rsidR="008C4080" w:rsidRPr="00BA1D14">
        <w:rPr>
          <w:lang w:val="en-US"/>
        </w:rPr>
        <w:tab/>
        <w:t>noti</w:t>
      </w:r>
      <w:r w:rsidR="0052087C" w:rsidRPr="00BA1D14">
        <w:rPr>
          <w:lang w:val="en-US"/>
        </w:rPr>
        <w:t>ons</w:t>
      </w:r>
    </w:p>
    <w:p w:rsidR="008C4080" w:rsidRPr="00A15B3F" w:rsidRDefault="00C6620C" w:rsidP="008C4080">
      <w:pPr>
        <w:tabs>
          <w:tab w:val="left" w:pos="1620"/>
        </w:tabs>
        <w:jc w:val="both"/>
      </w:pPr>
      <w:r>
        <w:t>Russian</w:t>
      </w:r>
      <w:r w:rsidR="008C4080">
        <w:tab/>
      </w:r>
      <w:proofErr w:type="spellStart"/>
      <w:r w:rsidR="008C4080">
        <w:t>noti</w:t>
      </w:r>
      <w:r w:rsidR="0052087C">
        <w:t>ons</w:t>
      </w:r>
      <w:proofErr w:type="spellEnd"/>
    </w:p>
    <w:sectPr w:rsidR="008C4080" w:rsidRPr="00A15B3F" w:rsidSect="00293D17">
      <w:footerReference w:type="even" r:id="rId13"/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553" w:rsidRDefault="002A6553">
      <w:r>
        <w:separator/>
      </w:r>
    </w:p>
  </w:endnote>
  <w:endnote w:type="continuationSeparator" w:id="0">
    <w:p w:rsidR="002A6553" w:rsidRDefault="002A6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53" w:rsidRDefault="002A6553" w:rsidP="00293D17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:rsidR="002A6553" w:rsidRDefault="002A6553" w:rsidP="00293D17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53" w:rsidRDefault="002A6553" w:rsidP="00293D17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687978">
      <w:rPr>
        <w:rStyle w:val="Paginanummer"/>
        <w:noProof/>
      </w:rPr>
      <w:t>4</w:t>
    </w:r>
    <w:r>
      <w:rPr>
        <w:rStyle w:val="Paginanummer"/>
      </w:rPr>
      <w:fldChar w:fldCharType="end"/>
    </w:r>
  </w:p>
  <w:p w:rsidR="002A6553" w:rsidRDefault="002A6553" w:rsidP="00293D17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553" w:rsidRDefault="002A6553">
      <w:r>
        <w:separator/>
      </w:r>
    </w:p>
  </w:footnote>
  <w:footnote w:type="continuationSeparator" w:id="0">
    <w:p w:rsidR="002A6553" w:rsidRDefault="002A65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080"/>
    <w:rsid w:val="000116DC"/>
    <w:rsid w:val="00087A44"/>
    <w:rsid w:val="0009023E"/>
    <w:rsid w:val="00170CC3"/>
    <w:rsid w:val="001E61B1"/>
    <w:rsid w:val="0022525F"/>
    <w:rsid w:val="00293D17"/>
    <w:rsid w:val="002A0D85"/>
    <w:rsid w:val="002A6553"/>
    <w:rsid w:val="003115B2"/>
    <w:rsid w:val="003C5B9B"/>
    <w:rsid w:val="003D378F"/>
    <w:rsid w:val="00440C1A"/>
    <w:rsid w:val="004E7A60"/>
    <w:rsid w:val="0052087C"/>
    <w:rsid w:val="0055062B"/>
    <w:rsid w:val="00590DD0"/>
    <w:rsid w:val="005A62B0"/>
    <w:rsid w:val="00650682"/>
    <w:rsid w:val="00687978"/>
    <w:rsid w:val="0076274C"/>
    <w:rsid w:val="0087660B"/>
    <w:rsid w:val="0088296A"/>
    <w:rsid w:val="008C4080"/>
    <w:rsid w:val="009F3393"/>
    <w:rsid w:val="00A56264"/>
    <w:rsid w:val="00A77BE1"/>
    <w:rsid w:val="00AB4EE6"/>
    <w:rsid w:val="00AF04FA"/>
    <w:rsid w:val="00B25358"/>
    <w:rsid w:val="00BA1D14"/>
    <w:rsid w:val="00C12C5A"/>
    <w:rsid w:val="00C6620C"/>
    <w:rsid w:val="00CB437B"/>
    <w:rsid w:val="00CB4948"/>
    <w:rsid w:val="00D376EE"/>
    <w:rsid w:val="00D95C30"/>
    <w:rsid w:val="00E93A61"/>
    <w:rsid w:val="00EB08E0"/>
    <w:rsid w:val="00F12BFE"/>
    <w:rsid w:val="00F92441"/>
    <w:rsid w:val="00F9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A290F"/>
  <w15:docId w15:val="{93EBB028-2968-4A68-AC84-9CABF72AA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C40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qFormat/>
    <w:rsid w:val="008C4080"/>
    <w:pPr>
      <w:keepNext/>
      <w:outlineLvl w:val="0"/>
    </w:pPr>
    <w:rPr>
      <w:rFonts w:ascii="Arial" w:hAnsi="Arial" w:cs="Arial"/>
      <w:sz w:val="20"/>
      <w:szCs w:val="20"/>
      <w:u w:val="single"/>
    </w:rPr>
  </w:style>
  <w:style w:type="paragraph" w:styleId="Kop2">
    <w:name w:val="heading 2"/>
    <w:basedOn w:val="Standaard"/>
    <w:next w:val="Standaard"/>
    <w:link w:val="Kop2Char"/>
    <w:qFormat/>
    <w:rsid w:val="008C4080"/>
    <w:pPr>
      <w:keepNext/>
      <w:pBdr>
        <w:bottom w:val="single" w:sz="4" w:space="1" w:color="auto"/>
      </w:pBdr>
      <w:tabs>
        <w:tab w:val="left" w:pos="2127"/>
      </w:tabs>
      <w:jc w:val="center"/>
      <w:outlineLvl w:val="1"/>
    </w:pPr>
    <w:rPr>
      <w:rFonts w:ascii="Arial" w:hAnsi="Arial" w:cs="Arial"/>
      <w:b/>
      <w:sz w:val="20"/>
      <w:szCs w:val="20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8C4080"/>
    <w:rPr>
      <w:rFonts w:ascii="Arial" w:eastAsia="Times New Roman" w:hAnsi="Arial" w:cs="Arial"/>
      <w:sz w:val="20"/>
      <w:szCs w:val="20"/>
      <w:u w:val="single"/>
      <w:lang w:val="nl-NL" w:eastAsia="nl-NL"/>
    </w:rPr>
  </w:style>
  <w:style w:type="character" w:customStyle="1" w:styleId="Kop2Char">
    <w:name w:val="Kop 2 Char"/>
    <w:basedOn w:val="Standaardalinea-lettertype"/>
    <w:link w:val="Kop2"/>
    <w:rsid w:val="008C4080"/>
    <w:rPr>
      <w:rFonts w:ascii="Arial" w:eastAsia="Times New Roman" w:hAnsi="Arial" w:cs="Arial"/>
      <w:b/>
      <w:sz w:val="20"/>
      <w:szCs w:val="20"/>
      <w:lang w:val="nl-NL" w:eastAsia="nl-NL"/>
    </w:rPr>
  </w:style>
  <w:style w:type="paragraph" w:styleId="Titel">
    <w:name w:val="Title"/>
    <w:basedOn w:val="Standaard"/>
    <w:link w:val="TitelChar"/>
    <w:qFormat/>
    <w:rsid w:val="008C4080"/>
    <w:pPr>
      <w:jc w:val="center"/>
    </w:pPr>
    <w:rPr>
      <w:rFonts w:ascii="Arial" w:hAnsi="Arial" w:cs="Arial"/>
      <w:sz w:val="20"/>
      <w:szCs w:val="20"/>
      <w:u w:val="single"/>
    </w:rPr>
  </w:style>
  <w:style w:type="character" w:customStyle="1" w:styleId="TitelChar">
    <w:name w:val="Titel Char"/>
    <w:basedOn w:val="Standaardalinea-lettertype"/>
    <w:link w:val="Titel"/>
    <w:rsid w:val="008C4080"/>
    <w:rPr>
      <w:rFonts w:ascii="Arial" w:eastAsia="Times New Roman" w:hAnsi="Arial" w:cs="Arial"/>
      <w:sz w:val="20"/>
      <w:szCs w:val="20"/>
      <w:u w:val="single"/>
      <w:lang w:val="nl-NL" w:eastAsia="nl-NL"/>
    </w:rPr>
  </w:style>
  <w:style w:type="character" w:styleId="Hyperlink">
    <w:name w:val="Hyperlink"/>
    <w:basedOn w:val="Standaardalinea-lettertype"/>
    <w:rsid w:val="008C4080"/>
    <w:rPr>
      <w:color w:val="0000FF"/>
      <w:u w:val="single"/>
    </w:rPr>
  </w:style>
  <w:style w:type="paragraph" w:styleId="Ondertitel">
    <w:name w:val="Subtitle"/>
    <w:basedOn w:val="Standaard"/>
    <w:link w:val="OndertitelChar"/>
    <w:qFormat/>
    <w:rsid w:val="008C4080"/>
    <w:rPr>
      <w:rFonts w:ascii="Arial" w:hAnsi="Arial" w:cs="Arial"/>
      <w:sz w:val="20"/>
      <w:szCs w:val="20"/>
      <w:u w:val="single"/>
    </w:rPr>
  </w:style>
  <w:style w:type="character" w:customStyle="1" w:styleId="OndertitelChar">
    <w:name w:val="Ondertitel Char"/>
    <w:basedOn w:val="Standaardalinea-lettertype"/>
    <w:link w:val="Ondertitel"/>
    <w:rsid w:val="008C4080"/>
    <w:rPr>
      <w:rFonts w:ascii="Arial" w:eastAsia="Times New Roman" w:hAnsi="Arial" w:cs="Arial"/>
      <w:sz w:val="20"/>
      <w:szCs w:val="20"/>
      <w:u w:val="single"/>
      <w:lang w:val="nl-NL" w:eastAsia="nl-NL"/>
    </w:rPr>
  </w:style>
  <w:style w:type="paragraph" w:styleId="HTML-voorafopgemaakt">
    <w:name w:val="HTML Preformatted"/>
    <w:basedOn w:val="Standaard"/>
    <w:link w:val="HTML-voorafopgemaaktChar"/>
    <w:rsid w:val="008C40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-voorafopgemaaktChar">
    <w:name w:val="HTML - vooraf opgemaakt Char"/>
    <w:basedOn w:val="Standaardalinea-lettertype"/>
    <w:link w:val="HTML-voorafopgemaakt"/>
    <w:rsid w:val="008C4080"/>
    <w:rPr>
      <w:rFonts w:ascii="Courier New" w:eastAsia="Times New Roman" w:hAnsi="Courier New" w:cs="Courier New"/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rsid w:val="008C4080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rsid w:val="008C4080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styleId="Paginanummer">
    <w:name w:val="page number"/>
    <w:basedOn w:val="Standaardalinea-lettertype"/>
    <w:rsid w:val="008C4080"/>
  </w:style>
  <w:style w:type="character" w:styleId="GevolgdeHyperlink">
    <w:name w:val="FollowedHyperlink"/>
    <w:basedOn w:val="Standaardalinea-lettertype"/>
    <w:uiPriority w:val="99"/>
    <w:semiHidden/>
    <w:unhideWhenUsed/>
    <w:rsid w:val="002A0D85"/>
    <w:rPr>
      <w:color w:val="800080" w:themeColor="followedHyperlink"/>
      <w:u w:val="single"/>
    </w:rPr>
  </w:style>
  <w:style w:type="character" w:styleId="Tekstvantijdelijkeaanduiding">
    <w:name w:val="Placeholder Text"/>
    <w:basedOn w:val="Standaardalinea-lettertype"/>
    <w:uiPriority w:val="99"/>
    <w:semiHidden/>
    <w:rsid w:val="000116DC"/>
    <w:rPr>
      <w:color w:val="808080"/>
    </w:rPr>
  </w:style>
  <w:style w:type="paragraph" w:styleId="Normaalweb">
    <w:name w:val="Normal (Web)"/>
    <w:basedOn w:val="Standaard"/>
    <w:uiPriority w:val="99"/>
    <w:semiHidden/>
    <w:unhideWhenUsed/>
    <w:rsid w:val="00AB4EE6"/>
    <w:pPr>
      <w:spacing w:before="100" w:beforeAutospacing="1" w:after="100" w:afterAutospacing="1"/>
    </w:pPr>
    <w:rPr>
      <w:lang w:val="nl-BE"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5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za.be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freddebruyne@yahoo.com" TargetMode="External"/><Relationship Id="rId12" Type="http://schemas.openxmlformats.org/officeDocument/2006/relationships/hyperlink" Target="http://www.neurologie-antwerpen.b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bsgms.or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neuropraktijk.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lo.b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 randomized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904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GzA</Company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Debruyne Frederik</dc:creator>
  <cp:keywords/>
  <dc:description/>
  <cp:lastModifiedBy>Debruyne Frederik</cp:lastModifiedBy>
  <cp:revision>12</cp:revision>
  <dcterms:created xsi:type="dcterms:W3CDTF">2023-10-02T09:18:00Z</dcterms:created>
  <dcterms:modified xsi:type="dcterms:W3CDTF">2024-06-10T11:55:00Z</dcterms:modified>
</cp:coreProperties>
</file>