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B18E" w14:textId="2194E784" w:rsidR="00D060FA" w:rsidRPr="00D060FA" w:rsidRDefault="00D060FA" w:rsidP="00D060FA">
      <w:pPr>
        <w:rPr>
          <w:rFonts w:ascii="Times New Roman" w:hAnsi="Times New Roman" w:cs="Times New Roman"/>
          <w:sz w:val="44"/>
          <w:szCs w:val="44"/>
        </w:rPr>
      </w:pPr>
      <w:r w:rsidRPr="00D060FA">
        <w:rPr>
          <w:rFonts w:ascii="Times New Roman" w:hAnsi="Times New Roman" w:cs="Times New Roman"/>
          <w:sz w:val="44"/>
          <w:szCs w:val="44"/>
        </w:rPr>
        <w:t>Task A</w:t>
      </w:r>
    </w:p>
    <w:p w14:paraId="44A3435F" w14:textId="4429D784" w:rsidR="00971498" w:rsidRPr="00D060FA" w:rsidRDefault="00D060FA" w:rsidP="00D060FA">
      <w:pPr>
        <w:rPr>
          <w:rFonts w:ascii="Times New Roman" w:hAnsi="Times New Roman" w:cs="Times New Roman"/>
          <w:b/>
          <w:bCs/>
          <w:sz w:val="32"/>
          <w:szCs w:val="32"/>
        </w:rPr>
      </w:pPr>
      <w:r w:rsidRPr="00D060FA">
        <w:rPr>
          <w:rFonts w:ascii="Times New Roman" w:hAnsi="Times New Roman" w:cs="Times New Roman"/>
          <w:b/>
          <w:bCs/>
          <w:sz w:val="32"/>
          <w:szCs w:val="32"/>
        </w:rPr>
        <w:t>一、</w:t>
      </w:r>
      <w:r w:rsidR="00971498" w:rsidRPr="00D060FA">
        <w:rPr>
          <w:rFonts w:ascii="Times New Roman" w:hAnsi="Times New Roman" w:cs="Times New Roman"/>
          <w:b/>
          <w:bCs/>
          <w:sz w:val="32"/>
          <w:szCs w:val="32"/>
        </w:rPr>
        <w:t>Data preparation and model implementation</w:t>
      </w:r>
    </w:p>
    <w:p w14:paraId="0E157FC6" w14:textId="4B2DD93E" w:rsidR="00971498" w:rsidRPr="00D060FA" w:rsidRDefault="00971498" w:rsidP="00971498">
      <w:pPr>
        <w:pStyle w:val="a9"/>
        <w:numPr>
          <w:ilvl w:val="1"/>
          <w:numId w:val="2"/>
        </w:numPr>
        <w:rPr>
          <w:rFonts w:ascii="Times New Roman" w:hAnsi="Times New Roman" w:cs="Times New Roman"/>
          <w:b/>
          <w:bCs/>
          <w:sz w:val="24"/>
        </w:rPr>
      </w:pPr>
      <w:r w:rsidRPr="00D060FA">
        <w:rPr>
          <w:rFonts w:ascii="Times New Roman" w:hAnsi="Times New Roman" w:cs="Times New Roman"/>
          <w:b/>
          <w:bCs/>
          <w:sz w:val="24"/>
        </w:rPr>
        <w:t>Dataset description and import</w:t>
      </w:r>
    </w:p>
    <w:p w14:paraId="1E0862E8" w14:textId="77777777" w:rsidR="00F5683B" w:rsidRPr="00D060FA" w:rsidRDefault="00DD5530" w:rsidP="00F5683B">
      <w:pPr>
        <w:rPr>
          <w:rFonts w:ascii="Times New Roman" w:hAnsi="Times New Roman" w:cs="Times New Roman"/>
          <w:sz w:val="24"/>
        </w:rPr>
      </w:pPr>
      <w:r w:rsidRPr="00D060FA">
        <w:rPr>
          <w:rFonts w:ascii="Times New Roman" w:hAnsi="Times New Roman" w:cs="Times New Roman"/>
          <w:sz w:val="24"/>
        </w:rPr>
        <w:t xml:space="preserve">The experiments are based on the public Heart Disease UCI dataset from Kaggle, which contains structured clinical and demographic information for each patient. The original CSV file heart_disease_uci.csv is loaded directly from Kaggle into a </w:t>
      </w:r>
      <w:proofErr w:type="gramStart"/>
      <w:r w:rsidRPr="00D060FA">
        <w:rPr>
          <w:rFonts w:ascii="Times New Roman" w:hAnsi="Times New Roman" w:cs="Times New Roman"/>
          <w:sz w:val="24"/>
        </w:rPr>
        <w:t xml:space="preserve">pandas </w:t>
      </w:r>
      <w:proofErr w:type="spellStart"/>
      <w:r w:rsidRPr="00D060FA">
        <w:rPr>
          <w:rFonts w:ascii="Times New Roman" w:hAnsi="Times New Roman" w:cs="Times New Roman"/>
          <w:sz w:val="24"/>
        </w:rPr>
        <w:t>DataFrame</w:t>
      </w:r>
      <w:proofErr w:type="spellEnd"/>
      <w:proofErr w:type="gramEnd"/>
      <w:r w:rsidRPr="00D060FA">
        <w:rPr>
          <w:rFonts w:ascii="Times New Roman" w:hAnsi="Times New Roman" w:cs="Times New Roman"/>
          <w:sz w:val="24"/>
        </w:rPr>
        <w:t xml:space="preserve"> using the </w:t>
      </w:r>
      <w:proofErr w:type="spellStart"/>
      <w:r w:rsidRPr="00D060FA">
        <w:rPr>
          <w:rFonts w:ascii="Times New Roman" w:hAnsi="Times New Roman" w:cs="Times New Roman"/>
          <w:sz w:val="24"/>
        </w:rPr>
        <w:t>kagglehub</w:t>
      </w:r>
      <w:proofErr w:type="spellEnd"/>
      <w:r w:rsidRPr="00D060FA">
        <w:rPr>
          <w:rFonts w:ascii="Times New Roman" w:hAnsi="Times New Roman" w:cs="Times New Roman"/>
          <w:sz w:val="24"/>
        </w:rPr>
        <w:t xml:space="preserve"> interface:</w:t>
      </w:r>
    </w:p>
    <w:p w14:paraId="3C80881F" w14:textId="1A2F276E" w:rsidR="00971498" w:rsidRPr="00D060FA" w:rsidRDefault="00971498" w:rsidP="00F5683B">
      <w:pPr>
        <w:jc w:val="center"/>
        <w:rPr>
          <w:rFonts w:ascii="Times New Roman" w:hAnsi="Times New Roman" w:cs="Times New Roman"/>
          <w:sz w:val="24"/>
        </w:rPr>
      </w:pPr>
      <w:r w:rsidRPr="00D060FA">
        <w:rPr>
          <w:rFonts w:ascii="Times New Roman" w:hAnsi="Times New Roman" w:cs="Times New Roman"/>
          <w:sz w:val="24"/>
        </w:rPr>
        <w:drawing>
          <wp:inline distT="0" distB="0" distL="0" distR="0" wp14:anchorId="31A12D77" wp14:editId="0D00775B">
            <wp:extent cx="4037845" cy="1920917"/>
            <wp:effectExtent l="0" t="0" r="1270" b="0"/>
            <wp:docPr id="159902556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25560" name="图片 1" descr="文本&#10;&#10;AI 生成的内容可能不正确。"/>
                    <pic:cNvPicPr/>
                  </pic:nvPicPr>
                  <pic:blipFill>
                    <a:blip r:embed="rId5"/>
                    <a:stretch>
                      <a:fillRect/>
                    </a:stretch>
                  </pic:blipFill>
                  <pic:spPr>
                    <a:xfrm>
                      <a:off x="0" y="0"/>
                      <a:ext cx="4070357" cy="1936384"/>
                    </a:xfrm>
                    <a:prstGeom prst="rect">
                      <a:avLst/>
                    </a:prstGeom>
                  </pic:spPr>
                </pic:pic>
              </a:graphicData>
            </a:graphic>
          </wp:inline>
        </w:drawing>
      </w:r>
    </w:p>
    <w:p w14:paraId="2AF319B4" w14:textId="7E0C34A7" w:rsidR="00971498" w:rsidRPr="00D060FA" w:rsidRDefault="00971498" w:rsidP="00971498">
      <w:pPr>
        <w:pStyle w:val="a9"/>
        <w:numPr>
          <w:ilvl w:val="1"/>
          <w:numId w:val="2"/>
        </w:numPr>
        <w:rPr>
          <w:rFonts w:ascii="Times New Roman" w:hAnsi="Times New Roman" w:cs="Times New Roman"/>
          <w:b/>
          <w:bCs/>
          <w:sz w:val="24"/>
        </w:rPr>
      </w:pPr>
      <w:r w:rsidRPr="00D060FA">
        <w:rPr>
          <w:rFonts w:ascii="Times New Roman" w:hAnsi="Times New Roman" w:cs="Times New Roman"/>
          <w:b/>
          <w:bCs/>
          <w:sz w:val="24"/>
        </w:rPr>
        <w:t>Pre-processing pipeline</w:t>
      </w:r>
    </w:p>
    <w:p w14:paraId="3822B6E8" w14:textId="77777777" w:rsidR="004E7A3D" w:rsidRPr="00D060FA" w:rsidRDefault="004E7A3D" w:rsidP="004E7A3D">
      <w:pPr>
        <w:rPr>
          <w:rFonts w:ascii="Times New Roman" w:hAnsi="Times New Roman" w:cs="Times New Roman"/>
          <w:sz w:val="24"/>
        </w:rPr>
      </w:pPr>
      <w:r w:rsidRPr="00D060FA">
        <w:rPr>
          <w:rFonts w:ascii="Times New Roman" w:hAnsi="Times New Roman" w:cs="Times New Roman"/>
          <w:sz w:val="24"/>
        </w:rPr>
        <w:t>The original label column num is first converted into a binary target: samples with num &gt; 0 are encoded as 1 (heart disease present), and num == 0 as 0 (no heart disease). A new column target is created to store this label. To avoid redundancy and potential information leakage, the technical identifier id and the original num column are removed, and only useful predictors and the binary target are retained.</w:t>
      </w:r>
    </w:p>
    <w:p w14:paraId="35D826C6" w14:textId="3CC04BA4" w:rsidR="00BE7D3D" w:rsidRPr="00D060FA" w:rsidRDefault="00BE7D3D" w:rsidP="00F5683B">
      <w:pPr>
        <w:jc w:val="center"/>
        <w:rPr>
          <w:rFonts w:ascii="Times New Roman" w:hAnsi="Times New Roman" w:cs="Times New Roman"/>
          <w:sz w:val="24"/>
        </w:rPr>
      </w:pPr>
      <w:r w:rsidRPr="00D060FA">
        <w:rPr>
          <w:rFonts w:ascii="Times New Roman" w:hAnsi="Times New Roman" w:cs="Times New Roman"/>
          <w:sz w:val="24"/>
        </w:rPr>
        <w:drawing>
          <wp:inline distT="0" distB="0" distL="0" distR="0" wp14:anchorId="59FFF7B1" wp14:editId="2D17E48D">
            <wp:extent cx="4879817" cy="868332"/>
            <wp:effectExtent l="0" t="0" r="0" b="0"/>
            <wp:docPr id="21052993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9390" name="图片 1" descr="文本&#10;&#10;AI 生成的内容可能不正确。"/>
                    <pic:cNvPicPr/>
                  </pic:nvPicPr>
                  <pic:blipFill>
                    <a:blip r:embed="rId6"/>
                    <a:stretch>
                      <a:fillRect/>
                    </a:stretch>
                  </pic:blipFill>
                  <pic:spPr>
                    <a:xfrm>
                      <a:off x="0" y="0"/>
                      <a:ext cx="4982816" cy="886660"/>
                    </a:xfrm>
                    <a:prstGeom prst="rect">
                      <a:avLst/>
                    </a:prstGeom>
                  </pic:spPr>
                </pic:pic>
              </a:graphicData>
            </a:graphic>
          </wp:inline>
        </w:drawing>
      </w:r>
    </w:p>
    <w:p w14:paraId="3A42C531" w14:textId="77777777" w:rsidR="004E7A3D" w:rsidRPr="00D060FA" w:rsidRDefault="004E7A3D" w:rsidP="004E7A3D">
      <w:pPr>
        <w:rPr>
          <w:rFonts w:ascii="Times New Roman" w:hAnsi="Times New Roman" w:cs="Times New Roman"/>
          <w:sz w:val="24"/>
        </w:rPr>
      </w:pPr>
      <w:r w:rsidRPr="00D060FA">
        <w:rPr>
          <w:rFonts w:ascii="Times New Roman" w:hAnsi="Times New Roman" w:cs="Times New Roman"/>
          <w:sz w:val="24"/>
        </w:rPr>
        <w:t>According to the dataset description, several variables are inherently categorical, such as chest pain type (cp) and resting ECG result (</w:t>
      </w:r>
      <w:proofErr w:type="spellStart"/>
      <w:r w:rsidRPr="00D060FA">
        <w:rPr>
          <w:rFonts w:ascii="Times New Roman" w:hAnsi="Times New Roman" w:cs="Times New Roman"/>
          <w:sz w:val="24"/>
        </w:rPr>
        <w:t>restecg</w:t>
      </w:r>
      <w:proofErr w:type="spellEnd"/>
      <w:r w:rsidRPr="00D060FA">
        <w:rPr>
          <w:rFonts w:ascii="Times New Roman" w:hAnsi="Times New Roman" w:cs="Times New Roman"/>
          <w:sz w:val="24"/>
        </w:rPr>
        <w:t xml:space="preserve">). These features are explicitly cast to the category type, while all remaining integer or float columns are treated as numerical features. The </w:t>
      </w:r>
      <w:proofErr w:type="spellStart"/>
      <w:r w:rsidRPr="00D060FA">
        <w:rPr>
          <w:rFonts w:ascii="Times New Roman" w:hAnsi="Times New Roman" w:cs="Times New Roman"/>
          <w:sz w:val="24"/>
        </w:rPr>
        <w:t>select_dtypes</w:t>
      </w:r>
      <w:proofErr w:type="spellEnd"/>
      <w:r w:rsidRPr="00D060FA">
        <w:rPr>
          <w:rFonts w:ascii="Times New Roman" w:hAnsi="Times New Roman" w:cs="Times New Roman"/>
          <w:sz w:val="24"/>
        </w:rPr>
        <w:t xml:space="preserve"> function is then used to automatically collect numerical columns, and all other non-target columns are assigned to the categorical feature group, preparing for the subsequent </w:t>
      </w:r>
      <w:proofErr w:type="spellStart"/>
      <w:r w:rsidRPr="00D060FA">
        <w:rPr>
          <w:rFonts w:ascii="Times New Roman" w:hAnsi="Times New Roman" w:cs="Times New Roman"/>
          <w:sz w:val="24"/>
        </w:rPr>
        <w:t>ColumnTransformer</w:t>
      </w:r>
      <w:proofErr w:type="spellEnd"/>
      <w:r w:rsidRPr="00D060FA">
        <w:rPr>
          <w:rFonts w:ascii="Times New Roman" w:hAnsi="Times New Roman" w:cs="Times New Roman"/>
          <w:sz w:val="24"/>
        </w:rPr>
        <w:t>.</w:t>
      </w:r>
    </w:p>
    <w:p w14:paraId="3E011837" w14:textId="11E28631" w:rsidR="00BE7D3D" w:rsidRPr="00D060FA" w:rsidRDefault="00BE7D3D" w:rsidP="00F5683B">
      <w:pPr>
        <w:jc w:val="center"/>
        <w:rPr>
          <w:rFonts w:ascii="Times New Roman" w:hAnsi="Times New Roman" w:cs="Times New Roman"/>
          <w:sz w:val="24"/>
        </w:rPr>
      </w:pPr>
      <w:r w:rsidRPr="00D060FA">
        <w:rPr>
          <w:rFonts w:ascii="Times New Roman" w:hAnsi="Times New Roman" w:cs="Times New Roman"/>
          <w:sz w:val="24"/>
        </w:rPr>
        <w:lastRenderedPageBreak/>
        <w:drawing>
          <wp:inline distT="0" distB="0" distL="0" distR="0" wp14:anchorId="41D9B49A" wp14:editId="47F7954A">
            <wp:extent cx="4617267" cy="1357497"/>
            <wp:effectExtent l="0" t="0" r="0" b="1905"/>
            <wp:docPr id="6688794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944" name="图片 1" descr="文本&#10;&#10;AI 生成的内容可能不正确。"/>
                    <pic:cNvPicPr/>
                  </pic:nvPicPr>
                  <pic:blipFill>
                    <a:blip r:embed="rId7"/>
                    <a:stretch>
                      <a:fillRect/>
                    </a:stretch>
                  </pic:blipFill>
                  <pic:spPr>
                    <a:xfrm>
                      <a:off x="0" y="0"/>
                      <a:ext cx="4617267" cy="1357497"/>
                    </a:xfrm>
                    <a:prstGeom prst="rect">
                      <a:avLst/>
                    </a:prstGeom>
                  </pic:spPr>
                </pic:pic>
              </a:graphicData>
            </a:graphic>
          </wp:inline>
        </w:drawing>
      </w:r>
    </w:p>
    <w:p w14:paraId="771EC985" w14:textId="77777777" w:rsidR="007726D0" w:rsidRPr="00D060FA" w:rsidRDefault="004E7A3D" w:rsidP="007726D0">
      <w:pPr>
        <w:rPr>
          <w:rFonts w:ascii="Times New Roman" w:hAnsi="Times New Roman" w:cs="Times New Roman"/>
          <w:sz w:val="24"/>
        </w:rPr>
      </w:pPr>
      <w:r w:rsidRPr="00D060FA">
        <w:rPr>
          <w:rFonts w:ascii="Times New Roman" w:hAnsi="Times New Roman" w:cs="Times New Roman"/>
          <w:sz w:val="24"/>
        </w:rPr>
        <w:t xml:space="preserve">The preprocessing adopts a unified pipeline based on </w:t>
      </w:r>
      <w:proofErr w:type="spellStart"/>
      <w:r w:rsidRPr="00D060FA">
        <w:rPr>
          <w:rFonts w:ascii="Times New Roman" w:hAnsi="Times New Roman" w:cs="Times New Roman"/>
          <w:sz w:val="24"/>
        </w:rPr>
        <w:t>ColumnTransformer</w:t>
      </w:r>
      <w:proofErr w:type="spellEnd"/>
      <w:r w:rsidRPr="00D060FA">
        <w:rPr>
          <w:rFonts w:ascii="Times New Roman" w:hAnsi="Times New Roman" w:cs="Times New Roman"/>
          <w:sz w:val="24"/>
        </w:rPr>
        <w:t>: for numerical features, missing values are filled with the median and a missing indicator column is added; for categorical features, missing values are filled with the mode and One-Hot encoding is performed; during encoding, "ignore" is set to avoid errors when new categories appear in the test set.</w:t>
      </w:r>
    </w:p>
    <w:p w14:paraId="674ED14E" w14:textId="00271A0B" w:rsidR="00BE7D3D" w:rsidRPr="00D060FA" w:rsidRDefault="00BE7D3D" w:rsidP="007726D0">
      <w:pPr>
        <w:jc w:val="center"/>
        <w:rPr>
          <w:rFonts w:ascii="Times New Roman" w:hAnsi="Times New Roman" w:cs="Times New Roman"/>
          <w:sz w:val="24"/>
        </w:rPr>
      </w:pPr>
      <w:r w:rsidRPr="00D060FA">
        <w:rPr>
          <w:rFonts w:ascii="Times New Roman" w:hAnsi="Times New Roman" w:cs="Times New Roman"/>
          <w:sz w:val="24"/>
        </w:rPr>
        <w:drawing>
          <wp:inline distT="0" distB="0" distL="0" distR="0" wp14:anchorId="121E2B40" wp14:editId="6BFBCF20">
            <wp:extent cx="4291342" cy="2253135"/>
            <wp:effectExtent l="0" t="0" r="1270" b="0"/>
            <wp:docPr id="120157078" name="图片 1" descr="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078" name="图片 1" descr="屏幕的截图&#10;&#10;AI 生成的内容可能不正确。"/>
                    <pic:cNvPicPr/>
                  </pic:nvPicPr>
                  <pic:blipFill>
                    <a:blip r:embed="rId8"/>
                    <a:stretch>
                      <a:fillRect/>
                    </a:stretch>
                  </pic:blipFill>
                  <pic:spPr>
                    <a:xfrm>
                      <a:off x="0" y="0"/>
                      <a:ext cx="4347208" cy="2282467"/>
                    </a:xfrm>
                    <a:prstGeom prst="rect">
                      <a:avLst/>
                    </a:prstGeom>
                  </pic:spPr>
                </pic:pic>
              </a:graphicData>
            </a:graphic>
          </wp:inline>
        </w:drawing>
      </w:r>
    </w:p>
    <w:p w14:paraId="4F842300" w14:textId="74D1D469" w:rsidR="00A37E98" w:rsidRPr="00D060FA" w:rsidRDefault="00DD5530" w:rsidP="00A37E98">
      <w:pPr>
        <w:pStyle w:val="a9"/>
        <w:numPr>
          <w:ilvl w:val="1"/>
          <w:numId w:val="2"/>
        </w:numPr>
        <w:rPr>
          <w:rFonts w:ascii="Times New Roman" w:hAnsi="Times New Roman" w:cs="Times New Roman"/>
          <w:b/>
          <w:bCs/>
          <w:sz w:val="24"/>
        </w:rPr>
      </w:pPr>
      <w:r w:rsidRPr="00D060FA">
        <w:rPr>
          <w:rFonts w:ascii="Times New Roman" w:hAnsi="Times New Roman" w:cs="Times New Roman"/>
          <w:b/>
          <w:bCs/>
          <w:sz w:val="24"/>
        </w:rPr>
        <w:t>D</w:t>
      </w:r>
      <w:r w:rsidRPr="00D060FA">
        <w:rPr>
          <w:rFonts w:ascii="Times New Roman" w:hAnsi="Times New Roman" w:cs="Times New Roman"/>
          <w:b/>
          <w:bCs/>
          <w:sz w:val="24"/>
        </w:rPr>
        <w:t xml:space="preserve">ata </w:t>
      </w:r>
      <w:r w:rsidR="00A37E98" w:rsidRPr="00D060FA">
        <w:rPr>
          <w:rFonts w:ascii="Times New Roman" w:hAnsi="Times New Roman" w:cs="Times New Roman"/>
          <w:b/>
          <w:bCs/>
          <w:sz w:val="24"/>
        </w:rPr>
        <w:t>split</w:t>
      </w:r>
    </w:p>
    <w:p w14:paraId="628121AD" w14:textId="1ED31B17" w:rsidR="00DD5530" w:rsidRPr="00D060FA" w:rsidRDefault="00A37E98" w:rsidP="00DD5530">
      <w:pPr>
        <w:rPr>
          <w:rFonts w:ascii="Times New Roman" w:hAnsi="Times New Roman" w:cs="Times New Roman"/>
          <w:sz w:val="24"/>
        </w:rPr>
      </w:pPr>
      <w:r w:rsidRPr="00D060FA">
        <w:rPr>
          <w:rFonts w:ascii="Times New Roman" w:hAnsi="Times New Roman" w:cs="Times New Roman"/>
          <w:sz w:val="24"/>
        </w:rPr>
        <w:t xml:space="preserve">The data is divided into the training set and the test set in a ratio of </w:t>
      </w:r>
      <w:proofErr w:type="gramStart"/>
      <w:r w:rsidRPr="00D060FA">
        <w:rPr>
          <w:rFonts w:ascii="Times New Roman" w:hAnsi="Times New Roman" w:cs="Times New Roman"/>
          <w:sz w:val="24"/>
        </w:rPr>
        <w:t>0.8 :</w:t>
      </w:r>
      <w:proofErr w:type="gramEnd"/>
      <w:r w:rsidRPr="00D060FA">
        <w:rPr>
          <w:rFonts w:ascii="Times New Roman" w:hAnsi="Times New Roman" w:cs="Times New Roman"/>
          <w:sz w:val="24"/>
        </w:rPr>
        <w:t xml:space="preserve"> 0.2. In the </w:t>
      </w:r>
      <w:proofErr w:type="spellStart"/>
      <w:r w:rsidRPr="00D060FA">
        <w:rPr>
          <w:rFonts w:ascii="Times New Roman" w:hAnsi="Times New Roman" w:cs="Times New Roman"/>
          <w:sz w:val="24"/>
        </w:rPr>
        <w:t>train_test_split</w:t>
      </w:r>
      <w:proofErr w:type="spellEnd"/>
      <w:r w:rsidRPr="00D060FA">
        <w:rPr>
          <w:rFonts w:ascii="Times New Roman" w:hAnsi="Times New Roman" w:cs="Times New Roman"/>
          <w:sz w:val="24"/>
        </w:rPr>
        <w:t xml:space="preserve"> function, stratify=y is used to ensure that the proportion of positive and negative samples in both parts is consistent with the overall data. Subsequently, the training set is further divided into a training subset and a validation set in </w:t>
      </w:r>
      <w:proofErr w:type="gramStart"/>
      <w:r w:rsidRPr="00D060FA">
        <w:rPr>
          <w:rFonts w:ascii="Times New Roman" w:hAnsi="Times New Roman" w:cs="Times New Roman"/>
          <w:sz w:val="24"/>
        </w:rPr>
        <w:t>a</w:t>
      </w:r>
      <w:proofErr w:type="gramEnd"/>
      <w:r w:rsidRPr="00D060FA">
        <w:rPr>
          <w:rFonts w:ascii="Times New Roman" w:hAnsi="Times New Roman" w:cs="Times New Roman"/>
          <w:sz w:val="24"/>
        </w:rPr>
        <w:t xml:space="preserve"> </w:t>
      </w:r>
      <w:proofErr w:type="gramStart"/>
      <w:r w:rsidRPr="00D060FA">
        <w:rPr>
          <w:rFonts w:ascii="Times New Roman" w:hAnsi="Times New Roman" w:cs="Times New Roman"/>
          <w:sz w:val="24"/>
        </w:rPr>
        <w:t>8 :</w:t>
      </w:r>
      <w:proofErr w:type="gramEnd"/>
      <w:r w:rsidRPr="00D060FA">
        <w:rPr>
          <w:rFonts w:ascii="Times New Roman" w:hAnsi="Times New Roman" w:cs="Times New Roman"/>
          <w:sz w:val="24"/>
        </w:rPr>
        <w:t xml:space="preserve"> 2 </w:t>
      </w:r>
      <w:proofErr w:type="gramStart"/>
      <w:r w:rsidRPr="00D060FA">
        <w:rPr>
          <w:rFonts w:ascii="Times New Roman" w:hAnsi="Times New Roman" w:cs="Times New Roman"/>
          <w:sz w:val="24"/>
        </w:rPr>
        <w:t>ratio</w:t>
      </w:r>
      <w:proofErr w:type="gramEnd"/>
      <w:r w:rsidRPr="00D060FA">
        <w:rPr>
          <w:rFonts w:ascii="Times New Roman" w:hAnsi="Times New Roman" w:cs="Times New Roman"/>
          <w:sz w:val="24"/>
        </w:rPr>
        <w:t xml:space="preserve"> within the training set, which is used to monitor the convergence during the model training process and combined with early stopping to select the appropriate number of iterations.</w:t>
      </w:r>
    </w:p>
    <w:p w14:paraId="012B8DCB" w14:textId="210EA969" w:rsidR="00DD5530" w:rsidRPr="00D060FA" w:rsidRDefault="00A37E98" w:rsidP="00F5683B">
      <w:pPr>
        <w:jc w:val="center"/>
        <w:rPr>
          <w:rFonts w:ascii="Times New Roman" w:hAnsi="Times New Roman" w:cs="Times New Roman"/>
          <w:sz w:val="24"/>
        </w:rPr>
      </w:pPr>
      <w:r w:rsidRPr="00D060FA">
        <w:rPr>
          <w:rFonts w:ascii="Times New Roman" w:hAnsi="Times New Roman" w:cs="Times New Roman"/>
          <w:sz w:val="24"/>
        </w:rPr>
        <w:drawing>
          <wp:inline distT="0" distB="0" distL="0" distR="0" wp14:anchorId="4A85EEFF" wp14:editId="6ECC614C">
            <wp:extent cx="4264182" cy="1441074"/>
            <wp:effectExtent l="0" t="0" r="3175" b="0"/>
            <wp:docPr id="121301523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15235" name="图片 1" descr="文本&#10;&#10;AI 生成的内容可能不正确。"/>
                    <pic:cNvPicPr/>
                  </pic:nvPicPr>
                  <pic:blipFill>
                    <a:blip r:embed="rId9"/>
                    <a:stretch>
                      <a:fillRect/>
                    </a:stretch>
                  </pic:blipFill>
                  <pic:spPr>
                    <a:xfrm>
                      <a:off x="0" y="0"/>
                      <a:ext cx="4325759" cy="1461884"/>
                    </a:xfrm>
                    <a:prstGeom prst="rect">
                      <a:avLst/>
                    </a:prstGeom>
                  </pic:spPr>
                </pic:pic>
              </a:graphicData>
            </a:graphic>
          </wp:inline>
        </w:drawing>
      </w:r>
    </w:p>
    <w:p w14:paraId="2421D27D" w14:textId="74561CF6" w:rsidR="00A37E98" w:rsidRPr="00D060FA" w:rsidRDefault="00A37E98" w:rsidP="00F5683B">
      <w:pPr>
        <w:jc w:val="center"/>
        <w:rPr>
          <w:rFonts w:ascii="Times New Roman" w:hAnsi="Times New Roman" w:cs="Times New Roman"/>
          <w:sz w:val="24"/>
        </w:rPr>
      </w:pPr>
      <w:r w:rsidRPr="00D060FA">
        <w:rPr>
          <w:rFonts w:ascii="Times New Roman" w:hAnsi="Times New Roman" w:cs="Times New Roman"/>
          <w:sz w:val="24"/>
        </w:rPr>
        <w:lastRenderedPageBreak/>
        <w:drawing>
          <wp:inline distT="0" distB="0" distL="0" distR="0" wp14:anchorId="26A203E0" wp14:editId="74559CD4">
            <wp:extent cx="4264025" cy="1627373"/>
            <wp:effectExtent l="0" t="0" r="3175" b="0"/>
            <wp:docPr id="12197822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82224" name="图片 1" descr="文本&#10;&#10;AI 生成的内容可能不正确。"/>
                    <pic:cNvPicPr/>
                  </pic:nvPicPr>
                  <pic:blipFill>
                    <a:blip r:embed="rId10"/>
                    <a:stretch>
                      <a:fillRect/>
                    </a:stretch>
                  </pic:blipFill>
                  <pic:spPr>
                    <a:xfrm>
                      <a:off x="0" y="0"/>
                      <a:ext cx="4345085" cy="1658310"/>
                    </a:xfrm>
                    <a:prstGeom prst="rect">
                      <a:avLst/>
                    </a:prstGeom>
                  </pic:spPr>
                </pic:pic>
              </a:graphicData>
            </a:graphic>
          </wp:inline>
        </w:drawing>
      </w:r>
    </w:p>
    <w:p w14:paraId="5F569041" w14:textId="6001E6B3" w:rsidR="00DD5530" w:rsidRPr="00D060FA" w:rsidRDefault="00DD5530" w:rsidP="00F5683B">
      <w:pPr>
        <w:rPr>
          <w:rFonts w:ascii="Times New Roman" w:hAnsi="Times New Roman" w:cs="Times New Roman"/>
          <w:sz w:val="24"/>
        </w:rPr>
      </w:pPr>
    </w:p>
    <w:p w14:paraId="0A0EF66A" w14:textId="1C4EDA2B" w:rsidR="00A37E98" w:rsidRPr="00D060FA" w:rsidRDefault="00A37E98" w:rsidP="00D060FA">
      <w:pPr>
        <w:pStyle w:val="a9"/>
        <w:numPr>
          <w:ilvl w:val="0"/>
          <w:numId w:val="4"/>
        </w:numPr>
        <w:rPr>
          <w:rFonts w:ascii="Times New Roman" w:hAnsi="Times New Roman" w:cs="Times New Roman"/>
          <w:b/>
          <w:bCs/>
          <w:sz w:val="32"/>
          <w:szCs w:val="32"/>
        </w:rPr>
      </w:pPr>
      <w:r w:rsidRPr="00D060FA">
        <w:rPr>
          <w:rFonts w:ascii="Times New Roman" w:hAnsi="Times New Roman" w:cs="Times New Roman"/>
          <w:b/>
          <w:bCs/>
          <w:sz w:val="32"/>
          <w:szCs w:val="32"/>
        </w:rPr>
        <w:t>Model implementation and selection</w:t>
      </w:r>
    </w:p>
    <w:p w14:paraId="0E99A52F" w14:textId="7ECA61BF" w:rsidR="00A37E98" w:rsidRPr="00D060FA" w:rsidRDefault="00F5683B" w:rsidP="00F5683B">
      <w:pPr>
        <w:rPr>
          <w:rFonts w:ascii="Times New Roman" w:hAnsi="Times New Roman" w:cs="Times New Roman"/>
          <w:sz w:val="24"/>
        </w:rPr>
      </w:pPr>
      <w:proofErr w:type="spellStart"/>
      <w:r w:rsidRPr="00D060FA">
        <w:rPr>
          <w:rFonts w:ascii="Times New Roman" w:hAnsi="Times New Roman" w:cs="Times New Roman"/>
          <w:sz w:val="24"/>
        </w:rPr>
        <w:t>XGBoost</w:t>
      </w:r>
      <w:proofErr w:type="spellEnd"/>
      <w:r w:rsidRPr="00D060FA">
        <w:rPr>
          <w:rFonts w:ascii="Times New Roman" w:hAnsi="Times New Roman" w:cs="Times New Roman"/>
          <w:sz w:val="24"/>
        </w:rPr>
        <w:t xml:space="preserve"> is implemented using the </w:t>
      </w:r>
      <w:proofErr w:type="spellStart"/>
      <w:r w:rsidRPr="00D060FA">
        <w:rPr>
          <w:rFonts w:ascii="Times New Roman" w:hAnsi="Times New Roman" w:cs="Times New Roman"/>
          <w:sz w:val="24"/>
        </w:rPr>
        <w:t>XGBClassifier</w:t>
      </w:r>
      <w:proofErr w:type="spellEnd"/>
      <w:r w:rsidRPr="00D060FA">
        <w:rPr>
          <w:rFonts w:ascii="Times New Roman" w:hAnsi="Times New Roman" w:cs="Times New Roman"/>
          <w:sz w:val="24"/>
        </w:rPr>
        <w:t xml:space="preserve"> with key hyperparameters such as </w:t>
      </w:r>
      <w:proofErr w:type="spellStart"/>
      <w:r w:rsidRPr="00D060FA">
        <w:rPr>
          <w:rFonts w:ascii="Times New Roman" w:hAnsi="Times New Roman" w:cs="Times New Roman"/>
          <w:sz w:val="24"/>
        </w:rPr>
        <w:t>n_estimators</w:t>
      </w:r>
      <w:proofErr w:type="spellEnd"/>
      <w:r w:rsidRPr="00D060FA">
        <w:rPr>
          <w:rFonts w:ascii="Times New Roman" w:hAnsi="Times New Roman" w:cs="Times New Roman"/>
          <w:sz w:val="24"/>
        </w:rPr>
        <w:t xml:space="preserve">, </w:t>
      </w:r>
      <w:proofErr w:type="spellStart"/>
      <w:r w:rsidRPr="00D060FA">
        <w:rPr>
          <w:rFonts w:ascii="Times New Roman" w:hAnsi="Times New Roman" w:cs="Times New Roman"/>
          <w:sz w:val="24"/>
        </w:rPr>
        <w:t>max_depth</w:t>
      </w:r>
      <w:proofErr w:type="spellEnd"/>
      <w:r w:rsidRPr="00D060FA">
        <w:rPr>
          <w:rFonts w:ascii="Times New Roman" w:hAnsi="Times New Roman" w:cs="Times New Roman"/>
          <w:sz w:val="24"/>
        </w:rPr>
        <w:t xml:space="preserve"> and </w:t>
      </w:r>
      <w:proofErr w:type="spellStart"/>
      <w:r w:rsidRPr="00D060FA">
        <w:rPr>
          <w:rFonts w:ascii="Times New Roman" w:hAnsi="Times New Roman" w:cs="Times New Roman"/>
          <w:sz w:val="24"/>
        </w:rPr>
        <w:t>learning_rate</w:t>
      </w:r>
      <w:proofErr w:type="spellEnd"/>
      <w:r w:rsidRPr="00D060FA">
        <w:rPr>
          <w:rFonts w:ascii="Times New Roman" w:hAnsi="Times New Roman" w:cs="Times New Roman"/>
          <w:sz w:val="24"/>
        </w:rPr>
        <w:t xml:space="preserve">. In addition, subsample, </w:t>
      </w:r>
      <w:proofErr w:type="spellStart"/>
      <w:r w:rsidRPr="00D060FA">
        <w:rPr>
          <w:rFonts w:ascii="Times New Roman" w:hAnsi="Times New Roman" w:cs="Times New Roman"/>
          <w:sz w:val="24"/>
        </w:rPr>
        <w:t>colsample_bytree</w:t>
      </w:r>
      <w:proofErr w:type="spellEnd"/>
      <w:r w:rsidRPr="00D060FA">
        <w:rPr>
          <w:rFonts w:ascii="Times New Roman" w:hAnsi="Times New Roman" w:cs="Times New Roman"/>
          <w:sz w:val="24"/>
        </w:rPr>
        <w:t xml:space="preserve"> and the L2 </w:t>
      </w:r>
      <w:proofErr w:type="spellStart"/>
      <w:r w:rsidRPr="00D060FA">
        <w:rPr>
          <w:rFonts w:ascii="Times New Roman" w:hAnsi="Times New Roman" w:cs="Times New Roman"/>
          <w:sz w:val="24"/>
        </w:rPr>
        <w:t>regularisation</w:t>
      </w:r>
      <w:proofErr w:type="spellEnd"/>
      <w:r w:rsidRPr="00D060FA">
        <w:rPr>
          <w:rFonts w:ascii="Times New Roman" w:hAnsi="Times New Roman" w:cs="Times New Roman"/>
          <w:sz w:val="24"/>
        </w:rPr>
        <w:t xml:space="preserve"> term </w:t>
      </w:r>
      <w:proofErr w:type="spellStart"/>
      <w:r w:rsidRPr="00D060FA">
        <w:rPr>
          <w:rFonts w:ascii="Times New Roman" w:hAnsi="Times New Roman" w:cs="Times New Roman"/>
          <w:sz w:val="24"/>
        </w:rPr>
        <w:t>reg_lambda</w:t>
      </w:r>
      <w:proofErr w:type="spellEnd"/>
      <w:r w:rsidRPr="00D060FA">
        <w:rPr>
          <w:rFonts w:ascii="Times New Roman" w:hAnsi="Times New Roman" w:cs="Times New Roman"/>
          <w:sz w:val="24"/>
        </w:rPr>
        <w:t xml:space="preserve"> are used to control model complexity and reduce overfitting. Because the data exhibit a certain degree of class imbalance, I set </w:t>
      </w:r>
      <w:proofErr w:type="spellStart"/>
      <w:r w:rsidRPr="00D060FA">
        <w:rPr>
          <w:rFonts w:ascii="Times New Roman" w:hAnsi="Times New Roman" w:cs="Times New Roman"/>
          <w:sz w:val="24"/>
        </w:rPr>
        <w:t>scale_pos_weight</w:t>
      </w:r>
      <w:proofErr w:type="spellEnd"/>
      <w:r w:rsidRPr="00D060FA">
        <w:rPr>
          <w:rFonts w:ascii="Times New Roman" w:hAnsi="Times New Roman" w:cs="Times New Roman"/>
          <w:sz w:val="24"/>
        </w:rPr>
        <w:t xml:space="preserve"> based on the ratio of negative to positive samples in the training </w:t>
      </w:r>
      <w:proofErr w:type="gramStart"/>
      <w:r w:rsidRPr="00D060FA">
        <w:rPr>
          <w:rFonts w:ascii="Times New Roman" w:hAnsi="Times New Roman" w:cs="Times New Roman"/>
          <w:sz w:val="24"/>
        </w:rPr>
        <w:t>subset, and</w:t>
      </w:r>
      <w:proofErr w:type="gramEnd"/>
      <w:r w:rsidRPr="00D060FA">
        <w:rPr>
          <w:rFonts w:ascii="Times New Roman" w:hAnsi="Times New Roman" w:cs="Times New Roman"/>
          <w:sz w:val="24"/>
        </w:rPr>
        <w:t xml:space="preserve"> applied early stopping on the training and validation sets to automatically select an appropriate number of boosting rounds.</w:t>
      </w:r>
    </w:p>
    <w:p w14:paraId="57E52A52" w14:textId="0D956D6D" w:rsidR="00F5683B" w:rsidRPr="00D060FA" w:rsidRDefault="00F5683B" w:rsidP="00F5683B">
      <w:pPr>
        <w:jc w:val="center"/>
        <w:rPr>
          <w:rFonts w:ascii="Times New Roman" w:hAnsi="Times New Roman" w:cs="Times New Roman"/>
          <w:sz w:val="24"/>
        </w:rPr>
      </w:pPr>
      <w:r w:rsidRPr="00D060FA">
        <w:rPr>
          <w:rFonts w:ascii="Times New Roman" w:hAnsi="Times New Roman" w:cs="Times New Roman"/>
        </w:rPr>
        <w:drawing>
          <wp:inline distT="0" distB="0" distL="0" distR="0" wp14:anchorId="389395B6" wp14:editId="71083D1E">
            <wp:extent cx="3376943" cy="3066327"/>
            <wp:effectExtent l="0" t="0" r="1270" b="0"/>
            <wp:docPr id="204439065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0653" name="图片 1" descr="文本&#10;&#10;AI 生成的内容可能不正确。"/>
                    <pic:cNvPicPr/>
                  </pic:nvPicPr>
                  <pic:blipFill>
                    <a:blip r:embed="rId11"/>
                    <a:stretch>
                      <a:fillRect/>
                    </a:stretch>
                  </pic:blipFill>
                  <pic:spPr>
                    <a:xfrm>
                      <a:off x="0" y="0"/>
                      <a:ext cx="3483995" cy="3163532"/>
                    </a:xfrm>
                    <a:prstGeom prst="rect">
                      <a:avLst/>
                    </a:prstGeom>
                  </pic:spPr>
                </pic:pic>
              </a:graphicData>
            </a:graphic>
          </wp:inline>
        </w:drawing>
      </w:r>
    </w:p>
    <w:p w14:paraId="2E22491E" w14:textId="77777777" w:rsidR="00F5683B" w:rsidRPr="00D060FA" w:rsidRDefault="00F5683B" w:rsidP="00DD5530">
      <w:pPr>
        <w:rPr>
          <w:rFonts w:ascii="Times New Roman" w:hAnsi="Times New Roman" w:cs="Times New Roman"/>
          <w:sz w:val="24"/>
        </w:rPr>
      </w:pPr>
      <w:r w:rsidRPr="00D060FA">
        <w:rPr>
          <w:rFonts w:ascii="Times New Roman" w:hAnsi="Times New Roman" w:cs="Times New Roman"/>
          <w:sz w:val="24"/>
        </w:rPr>
        <w:t xml:space="preserve">The standalone version of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uses </w:t>
      </w:r>
      <w:proofErr w:type="spellStart"/>
      <w:r w:rsidRPr="00D060FA">
        <w:rPr>
          <w:rFonts w:ascii="Times New Roman" w:hAnsi="Times New Roman" w:cs="Times New Roman"/>
          <w:sz w:val="24"/>
        </w:rPr>
        <w:t>LGBMClassifier</w:t>
      </w:r>
      <w:proofErr w:type="spellEnd"/>
      <w:r w:rsidRPr="00D060FA">
        <w:rPr>
          <w:rFonts w:ascii="Times New Roman" w:hAnsi="Times New Roman" w:cs="Times New Roman"/>
          <w:sz w:val="24"/>
        </w:rPr>
        <w:t xml:space="preserve">, with configurations </w:t>
      </w:r>
      <w:proofErr w:type="gramStart"/>
      <w:r w:rsidRPr="00D060FA">
        <w:rPr>
          <w:rFonts w:ascii="Times New Roman" w:hAnsi="Times New Roman" w:cs="Times New Roman"/>
          <w:sz w:val="24"/>
        </w:rPr>
        <w:t>similar to</w:t>
      </w:r>
      <w:proofErr w:type="gramEnd"/>
      <w:r w:rsidRPr="00D060FA">
        <w:rPr>
          <w:rFonts w:ascii="Times New Roman" w:hAnsi="Times New Roman" w:cs="Times New Roman"/>
          <w:sz w:val="24"/>
        </w:rPr>
        <w:t xml:space="preserve"> those of </w:t>
      </w:r>
      <w:proofErr w:type="spellStart"/>
      <w:r w:rsidRPr="00D060FA">
        <w:rPr>
          <w:rFonts w:ascii="Times New Roman" w:hAnsi="Times New Roman" w:cs="Times New Roman"/>
          <w:sz w:val="24"/>
        </w:rPr>
        <w:t>XGBoost</w:t>
      </w:r>
      <w:proofErr w:type="spellEnd"/>
      <w:r w:rsidRPr="00D060FA">
        <w:rPr>
          <w:rFonts w:ascii="Times New Roman" w:hAnsi="Times New Roman" w:cs="Times New Roman"/>
          <w:sz w:val="24"/>
        </w:rPr>
        <w:t xml:space="preserve">, including </w:t>
      </w:r>
      <w:proofErr w:type="spellStart"/>
      <w:r w:rsidRPr="00D060FA">
        <w:rPr>
          <w:rFonts w:ascii="Times New Roman" w:hAnsi="Times New Roman" w:cs="Times New Roman"/>
          <w:sz w:val="24"/>
        </w:rPr>
        <w:t>num_leaves</w:t>
      </w:r>
      <w:proofErr w:type="spellEnd"/>
      <w:r w:rsidRPr="00D060FA">
        <w:rPr>
          <w:rFonts w:ascii="Times New Roman" w:hAnsi="Times New Roman" w:cs="Times New Roman"/>
          <w:sz w:val="24"/>
        </w:rPr>
        <w:t xml:space="preserve">, </w:t>
      </w:r>
      <w:proofErr w:type="spellStart"/>
      <w:r w:rsidRPr="00D060FA">
        <w:rPr>
          <w:rFonts w:ascii="Times New Roman" w:hAnsi="Times New Roman" w:cs="Times New Roman"/>
          <w:sz w:val="24"/>
        </w:rPr>
        <w:t>feature_fraction</w:t>
      </w:r>
      <w:proofErr w:type="spellEnd"/>
      <w:r w:rsidRPr="00D060FA">
        <w:rPr>
          <w:rFonts w:ascii="Times New Roman" w:hAnsi="Times New Roman" w:cs="Times New Roman"/>
          <w:sz w:val="24"/>
        </w:rPr>
        <w:t xml:space="preserve">, </w:t>
      </w:r>
      <w:proofErr w:type="spellStart"/>
      <w:r w:rsidRPr="00D060FA">
        <w:rPr>
          <w:rFonts w:ascii="Times New Roman" w:hAnsi="Times New Roman" w:cs="Times New Roman"/>
          <w:sz w:val="24"/>
        </w:rPr>
        <w:t>bagging_fraction</w:t>
      </w:r>
      <w:proofErr w:type="spellEnd"/>
      <w:r w:rsidRPr="00D060FA">
        <w:rPr>
          <w:rFonts w:ascii="Times New Roman" w:hAnsi="Times New Roman" w:cs="Times New Roman"/>
          <w:sz w:val="24"/>
        </w:rPr>
        <w:t xml:space="preserve">, etc., and handles class imbalance through </w:t>
      </w:r>
      <w:proofErr w:type="spellStart"/>
      <w:r w:rsidRPr="00D060FA">
        <w:rPr>
          <w:rFonts w:ascii="Times New Roman" w:hAnsi="Times New Roman" w:cs="Times New Roman"/>
          <w:sz w:val="24"/>
        </w:rPr>
        <w:t>class_weight</w:t>
      </w:r>
      <w:proofErr w:type="spellEnd"/>
      <w:r w:rsidRPr="00D060FA">
        <w:rPr>
          <w:rFonts w:ascii="Times New Roman" w:hAnsi="Times New Roman" w:cs="Times New Roman"/>
          <w:sz w:val="24"/>
        </w:rPr>
        <w:t xml:space="preserve">="balanced". Both </w:t>
      </w:r>
      <w:proofErr w:type="spellStart"/>
      <w:r w:rsidRPr="00D060FA">
        <w:rPr>
          <w:rFonts w:ascii="Times New Roman" w:hAnsi="Times New Roman" w:cs="Times New Roman"/>
          <w:sz w:val="24"/>
        </w:rPr>
        <w:t>XGBoost</w:t>
      </w:r>
      <w:proofErr w:type="spellEnd"/>
      <w:r w:rsidRPr="00D060FA">
        <w:rPr>
          <w:rFonts w:ascii="Times New Roman" w:hAnsi="Times New Roman" w:cs="Times New Roman"/>
          <w:sz w:val="24"/>
        </w:rPr>
        <w:t xml:space="preserve"> and standalone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are combined with the preprocessing module through a Pipeline, and the model performance is evaluated on the training set </w:t>
      </w:r>
      <w:r w:rsidRPr="00D060FA">
        <w:rPr>
          <w:rFonts w:ascii="Times New Roman" w:hAnsi="Times New Roman" w:cs="Times New Roman"/>
          <w:sz w:val="24"/>
        </w:rPr>
        <w:lastRenderedPageBreak/>
        <w:t>using a 10-fold stratified cross-validation system.</w:t>
      </w:r>
    </w:p>
    <w:p w14:paraId="2A75A505" w14:textId="676F266E" w:rsidR="00DD5530" w:rsidRPr="00D060FA" w:rsidRDefault="00A37E98" w:rsidP="00F5683B">
      <w:pPr>
        <w:jc w:val="center"/>
        <w:rPr>
          <w:rFonts w:ascii="Times New Roman" w:hAnsi="Times New Roman" w:cs="Times New Roman"/>
          <w:sz w:val="24"/>
        </w:rPr>
      </w:pPr>
      <w:r w:rsidRPr="00D060FA">
        <w:rPr>
          <w:rFonts w:ascii="Times New Roman" w:hAnsi="Times New Roman" w:cs="Times New Roman"/>
          <w:sz w:val="24"/>
        </w:rPr>
        <w:drawing>
          <wp:inline distT="0" distB="0" distL="0" distR="0" wp14:anchorId="43700E83" wp14:editId="2FC1972A">
            <wp:extent cx="3748134" cy="3645699"/>
            <wp:effectExtent l="0" t="0" r="0" b="0"/>
            <wp:docPr id="23347952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79526" name="图片 1" descr="文本&#10;&#10;AI 生成的内容可能不正确。"/>
                    <pic:cNvPicPr/>
                  </pic:nvPicPr>
                  <pic:blipFill>
                    <a:blip r:embed="rId12"/>
                    <a:stretch>
                      <a:fillRect/>
                    </a:stretch>
                  </pic:blipFill>
                  <pic:spPr>
                    <a:xfrm>
                      <a:off x="0" y="0"/>
                      <a:ext cx="3774470" cy="3671315"/>
                    </a:xfrm>
                    <a:prstGeom prst="rect">
                      <a:avLst/>
                    </a:prstGeom>
                  </pic:spPr>
                </pic:pic>
              </a:graphicData>
            </a:graphic>
          </wp:inline>
        </w:drawing>
      </w:r>
    </w:p>
    <w:p w14:paraId="7EFDFF61" w14:textId="5FEC5801" w:rsidR="00F5683B" w:rsidRPr="00D060FA" w:rsidRDefault="00C273A5" w:rsidP="00F5683B">
      <w:pPr>
        <w:rPr>
          <w:rFonts w:ascii="Times New Roman" w:hAnsi="Times New Roman" w:cs="Times New Roman"/>
          <w:sz w:val="24"/>
        </w:rPr>
      </w:pPr>
      <w:r w:rsidRPr="00D060FA">
        <w:rPr>
          <w:rFonts w:ascii="Times New Roman" w:hAnsi="Times New Roman" w:cs="Times New Roman"/>
          <w:sz w:val="24"/>
        </w:rPr>
        <w:t xml:space="preserve">The distributed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is implemented using </w:t>
      </w:r>
      <w:proofErr w:type="spellStart"/>
      <w:r w:rsidRPr="00D060FA">
        <w:rPr>
          <w:rFonts w:ascii="Times New Roman" w:hAnsi="Times New Roman" w:cs="Times New Roman"/>
          <w:sz w:val="24"/>
        </w:rPr>
        <w:t>DaskLGBMClassifier</w:t>
      </w:r>
      <w:proofErr w:type="spellEnd"/>
      <w:r w:rsidRPr="00D060FA">
        <w:rPr>
          <w:rFonts w:ascii="Times New Roman" w:hAnsi="Times New Roman" w:cs="Times New Roman"/>
          <w:sz w:val="24"/>
        </w:rPr>
        <w:t xml:space="preserve">. In terms of the model structure and hyperparameter settings, it is basically the same as the single-machine version of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However, the training and inference processes are deployed on a local </w:t>
      </w:r>
      <w:proofErr w:type="spellStart"/>
      <w:r w:rsidRPr="00D060FA">
        <w:rPr>
          <w:rFonts w:ascii="Times New Roman" w:hAnsi="Times New Roman" w:cs="Times New Roman"/>
          <w:sz w:val="24"/>
        </w:rPr>
        <w:t>Dask</w:t>
      </w:r>
      <w:proofErr w:type="spellEnd"/>
      <w:r w:rsidRPr="00D060FA">
        <w:rPr>
          <w:rFonts w:ascii="Times New Roman" w:hAnsi="Times New Roman" w:cs="Times New Roman"/>
          <w:sz w:val="24"/>
        </w:rPr>
        <w:t xml:space="preserve"> cluster, enabling the parallel construction of tree models in a distributed manner. This approach is used to evaluate the training efficiency and inference speed performance of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in a distributed environment.</w:t>
      </w:r>
    </w:p>
    <w:p w14:paraId="37E45F49" w14:textId="2B5761C1" w:rsidR="00C273A5" w:rsidRPr="00D060FA" w:rsidRDefault="00C273A5" w:rsidP="00C273A5">
      <w:pPr>
        <w:jc w:val="center"/>
        <w:rPr>
          <w:rFonts w:ascii="Times New Roman" w:hAnsi="Times New Roman" w:cs="Times New Roman"/>
          <w:sz w:val="24"/>
        </w:rPr>
      </w:pPr>
      <w:r w:rsidRPr="00D060FA">
        <w:rPr>
          <w:rFonts w:ascii="Times New Roman" w:hAnsi="Times New Roman" w:cs="Times New Roman"/>
          <w:sz w:val="24"/>
        </w:rPr>
        <w:drawing>
          <wp:inline distT="0" distB="0" distL="0" distR="0" wp14:anchorId="524DE521" wp14:editId="54690533">
            <wp:extent cx="2779413" cy="3149399"/>
            <wp:effectExtent l="0" t="0" r="1905" b="635"/>
            <wp:docPr id="8740559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5921" name="图片 1" descr="文本&#10;&#10;AI 生成的内容可能不正确。"/>
                    <pic:cNvPicPr/>
                  </pic:nvPicPr>
                  <pic:blipFill>
                    <a:blip r:embed="rId13"/>
                    <a:stretch>
                      <a:fillRect/>
                    </a:stretch>
                  </pic:blipFill>
                  <pic:spPr>
                    <a:xfrm>
                      <a:off x="0" y="0"/>
                      <a:ext cx="2835234" cy="3212651"/>
                    </a:xfrm>
                    <a:prstGeom prst="rect">
                      <a:avLst/>
                    </a:prstGeom>
                  </pic:spPr>
                </pic:pic>
              </a:graphicData>
            </a:graphic>
          </wp:inline>
        </w:drawing>
      </w:r>
    </w:p>
    <w:p w14:paraId="09C7D3E6" w14:textId="22A2B6E7" w:rsidR="00C273A5" w:rsidRPr="00D060FA" w:rsidRDefault="00C273A5" w:rsidP="00D060FA">
      <w:pPr>
        <w:pStyle w:val="a9"/>
        <w:numPr>
          <w:ilvl w:val="0"/>
          <w:numId w:val="4"/>
        </w:numPr>
        <w:rPr>
          <w:rFonts w:ascii="Times New Roman" w:hAnsi="Times New Roman" w:cs="Times New Roman"/>
          <w:b/>
          <w:bCs/>
          <w:sz w:val="32"/>
          <w:szCs w:val="32"/>
        </w:rPr>
      </w:pPr>
      <w:r w:rsidRPr="00D060FA">
        <w:rPr>
          <w:rFonts w:ascii="Times New Roman" w:hAnsi="Times New Roman" w:cs="Times New Roman"/>
          <w:b/>
          <w:bCs/>
          <w:sz w:val="32"/>
          <w:szCs w:val="32"/>
        </w:rPr>
        <w:lastRenderedPageBreak/>
        <w:t>Evaluation and Analysis</w:t>
      </w:r>
    </w:p>
    <w:p w14:paraId="30E3A311" w14:textId="2FB09979" w:rsidR="00C273A5" w:rsidRPr="00D060FA" w:rsidRDefault="007E353A" w:rsidP="00C273A5">
      <w:pPr>
        <w:rPr>
          <w:rFonts w:ascii="Times New Roman" w:hAnsi="Times New Roman" w:cs="Times New Roman"/>
          <w:sz w:val="24"/>
        </w:rPr>
      </w:pPr>
      <w:r w:rsidRPr="00D060FA">
        <w:rPr>
          <w:rFonts w:ascii="Times New Roman" w:hAnsi="Times New Roman" w:cs="Times New Roman"/>
          <w:sz w:val="24"/>
        </w:rPr>
        <w:t xml:space="preserve">From the perspective of the training process, both </w:t>
      </w:r>
      <w:proofErr w:type="spellStart"/>
      <w:r w:rsidRPr="00D060FA">
        <w:rPr>
          <w:rFonts w:ascii="Times New Roman" w:hAnsi="Times New Roman" w:cs="Times New Roman"/>
          <w:sz w:val="24"/>
        </w:rPr>
        <w:t>XGBoost</w:t>
      </w:r>
      <w:proofErr w:type="spellEnd"/>
      <w:r w:rsidRPr="00D060FA">
        <w:rPr>
          <w:rFonts w:ascii="Times New Roman" w:hAnsi="Times New Roman" w:cs="Times New Roman"/>
          <w:sz w:val="24"/>
        </w:rPr>
        <w:t xml:space="preserve"> and the standalone </w:t>
      </w:r>
      <w:proofErr w:type="spellStart"/>
      <w:r w:rsidRPr="00D060FA">
        <w:rPr>
          <w:rFonts w:ascii="Times New Roman" w:hAnsi="Times New Roman" w:cs="Times New Roman"/>
          <w:sz w:val="24"/>
        </w:rPr>
        <w:t>LightGBM's</w:t>
      </w:r>
      <w:proofErr w:type="spellEnd"/>
      <w:r w:rsidRPr="00D060FA">
        <w:rPr>
          <w:rFonts w:ascii="Times New Roman" w:hAnsi="Times New Roman" w:cs="Times New Roman"/>
          <w:sz w:val="24"/>
        </w:rPr>
        <w:t xml:space="preserve"> train </w:t>
      </w:r>
      <w:proofErr w:type="spellStart"/>
      <w:r w:rsidRPr="00D060FA">
        <w:rPr>
          <w:rFonts w:ascii="Times New Roman" w:hAnsi="Times New Roman" w:cs="Times New Roman"/>
          <w:sz w:val="24"/>
        </w:rPr>
        <w:t>logloss</w:t>
      </w:r>
      <w:proofErr w:type="spellEnd"/>
      <w:r w:rsidRPr="00D060FA">
        <w:rPr>
          <w:rFonts w:ascii="Times New Roman" w:hAnsi="Times New Roman" w:cs="Times New Roman"/>
          <w:sz w:val="24"/>
        </w:rPr>
        <w:t xml:space="preserve"> decreased rapidly within the first few dozen iterations. The valid </w:t>
      </w:r>
      <w:proofErr w:type="spellStart"/>
      <w:r w:rsidRPr="00D060FA">
        <w:rPr>
          <w:rFonts w:ascii="Times New Roman" w:hAnsi="Times New Roman" w:cs="Times New Roman"/>
          <w:sz w:val="24"/>
        </w:rPr>
        <w:t>logloss</w:t>
      </w:r>
      <w:proofErr w:type="spellEnd"/>
      <w:r w:rsidRPr="00D060FA">
        <w:rPr>
          <w:rFonts w:ascii="Times New Roman" w:hAnsi="Times New Roman" w:cs="Times New Roman"/>
          <w:sz w:val="24"/>
        </w:rPr>
        <w:t xml:space="preserve"> reached a plateau after approximately 40-60 iterations and then slightly increased. Correspondingly, the train accuracy continued to rise, while the valid accuracy remained stable at around 0.78-0.80, indicating that both models experienced slight overfitting in the middle and later stages. In contrast,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achieved similar validation performance to </w:t>
      </w:r>
      <w:proofErr w:type="spellStart"/>
      <w:r w:rsidRPr="00D060FA">
        <w:rPr>
          <w:rFonts w:ascii="Times New Roman" w:hAnsi="Times New Roman" w:cs="Times New Roman"/>
          <w:sz w:val="24"/>
        </w:rPr>
        <w:t>XGBoost</w:t>
      </w:r>
      <w:proofErr w:type="spellEnd"/>
      <w:r w:rsidRPr="00D060FA">
        <w:rPr>
          <w:rFonts w:ascii="Times New Roman" w:hAnsi="Times New Roman" w:cs="Times New Roman"/>
          <w:sz w:val="24"/>
        </w:rPr>
        <w:t xml:space="preserve"> with fewer iterations, and its convergence speed was faster.</w:t>
      </w:r>
    </w:p>
    <w:p w14:paraId="059CB2B2" w14:textId="5E9F8A05" w:rsidR="007E353A" w:rsidRPr="00D060FA" w:rsidRDefault="007726D0" w:rsidP="00C273A5">
      <w:pPr>
        <w:rPr>
          <w:rFonts w:ascii="Times New Roman" w:hAnsi="Times New Roman" w:cs="Times New Roman"/>
          <w:sz w:val="24"/>
        </w:rPr>
      </w:pPr>
      <w:r w:rsidRPr="00D060FA">
        <w:rPr>
          <w:rFonts w:ascii="Times New Roman" w:hAnsi="Times New Roman" w:cs="Times New Roman"/>
          <w:sz w:val="24"/>
        </w:rPr>
        <w:drawing>
          <wp:inline distT="0" distB="0" distL="0" distR="0" wp14:anchorId="297EBDD4" wp14:editId="014DA023">
            <wp:extent cx="5274310" cy="2056765"/>
            <wp:effectExtent l="0" t="0" r="0" b="635"/>
            <wp:docPr id="186830154" name="图片 1" descr="图形用户界面, 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0154" name="图片 1" descr="图形用户界面, 图表, 折线图&#10;&#10;AI 生成的内容可能不正确。"/>
                    <pic:cNvPicPr/>
                  </pic:nvPicPr>
                  <pic:blipFill>
                    <a:blip r:embed="rId14"/>
                    <a:stretch>
                      <a:fillRect/>
                    </a:stretch>
                  </pic:blipFill>
                  <pic:spPr>
                    <a:xfrm>
                      <a:off x="0" y="0"/>
                      <a:ext cx="5274310" cy="2056765"/>
                    </a:xfrm>
                    <a:prstGeom prst="rect">
                      <a:avLst/>
                    </a:prstGeom>
                  </pic:spPr>
                </pic:pic>
              </a:graphicData>
            </a:graphic>
          </wp:inline>
        </w:drawing>
      </w:r>
    </w:p>
    <w:p w14:paraId="34208F20" w14:textId="1D74799E" w:rsidR="007E353A" w:rsidRPr="00D060FA" w:rsidRDefault="007E353A" w:rsidP="00C273A5">
      <w:pPr>
        <w:rPr>
          <w:rFonts w:ascii="Times New Roman" w:hAnsi="Times New Roman" w:cs="Times New Roman"/>
          <w:sz w:val="24"/>
        </w:rPr>
      </w:pPr>
      <w:r w:rsidRPr="00D060FA">
        <w:rPr>
          <w:rFonts w:ascii="Times New Roman" w:hAnsi="Times New Roman" w:cs="Times New Roman"/>
          <w:sz w:val="24"/>
        </w:rPr>
        <w:drawing>
          <wp:inline distT="0" distB="0" distL="0" distR="0" wp14:anchorId="186A628A" wp14:editId="520E4539">
            <wp:extent cx="5274310" cy="2017395"/>
            <wp:effectExtent l="0" t="0" r="0" b="1905"/>
            <wp:docPr id="97215232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52320" name="图片 1" descr="图表, 折线图&#10;&#10;AI 生成的内容可能不正确。"/>
                    <pic:cNvPicPr/>
                  </pic:nvPicPr>
                  <pic:blipFill>
                    <a:blip r:embed="rId15"/>
                    <a:stretch>
                      <a:fillRect/>
                    </a:stretch>
                  </pic:blipFill>
                  <pic:spPr>
                    <a:xfrm>
                      <a:off x="0" y="0"/>
                      <a:ext cx="5274310" cy="2017395"/>
                    </a:xfrm>
                    <a:prstGeom prst="rect">
                      <a:avLst/>
                    </a:prstGeom>
                  </pic:spPr>
                </pic:pic>
              </a:graphicData>
            </a:graphic>
          </wp:inline>
        </w:drawing>
      </w:r>
    </w:p>
    <w:p w14:paraId="624B70E7" w14:textId="149E2996" w:rsidR="007726D0" w:rsidRPr="00D060FA" w:rsidRDefault="002A5961" w:rsidP="00C273A5">
      <w:pPr>
        <w:rPr>
          <w:rFonts w:ascii="Times New Roman" w:hAnsi="Times New Roman" w:cs="Times New Roman"/>
          <w:sz w:val="24"/>
        </w:rPr>
      </w:pPr>
      <w:r w:rsidRPr="00D060FA">
        <w:rPr>
          <w:rFonts w:ascii="Times New Roman" w:hAnsi="Times New Roman" w:cs="Times New Roman"/>
          <w:sz w:val="24"/>
        </w:rPr>
        <w:t xml:space="preserve">From the table, </w:t>
      </w:r>
      <w:proofErr w:type="gramStart"/>
      <w:r w:rsidRPr="00D060FA">
        <w:rPr>
          <w:rFonts w:ascii="Times New Roman" w:hAnsi="Times New Roman" w:cs="Times New Roman"/>
          <w:sz w:val="24"/>
        </w:rPr>
        <w:t>it can be seen that the</w:t>
      </w:r>
      <w:proofErr w:type="gramEnd"/>
      <w:r w:rsidRPr="00D060FA">
        <w:rPr>
          <w:rFonts w:ascii="Times New Roman" w:hAnsi="Times New Roman" w:cs="Times New Roman"/>
          <w:sz w:val="24"/>
        </w:rPr>
        <w:t xml:space="preserve"> classification performance of the three models is generally quite similar. The Accuracy and F1 score of </w:t>
      </w:r>
      <w:proofErr w:type="spellStart"/>
      <w:r w:rsidRPr="00D060FA">
        <w:rPr>
          <w:rFonts w:ascii="Times New Roman" w:hAnsi="Times New Roman" w:cs="Times New Roman"/>
          <w:sz w:val="24"/>
        </w:rPr>
        <w:t>XGBoost</w:t>
      </w:r>
      <w:proofErr w:type="spellEnd"/>
      <w:r w:rsidRPr="00D060FA">
        <w:rPr>
          <w:rFonts w:ascii="Times New Roman" w:hAnsi="Times New Roman" w:cs="Times New Roman"/>
          <w:sz w:val="24"/>
        </w:rPr>
        <w:t xml:space="preserve"> are both approximately 0.</w:t>
      </w:r>
      <w:r w:rsidRPr="00D060FA">
        <w:rPr>
          <w:rFonts w:ascii="Times New Roman" w:hAnsi="Times New Roman" w:cs="Times New Roman"/>
          <w:sz w:val="24"/>
        </w:rPr>
        <w:t>788</w:t>
      </w:r>
      <w:r w:rsidRPr="00D060FA">
        <w:rPr>
          <w:rFonts w:ascii="Times New Roman" w:hAnsi="Times New Roman" w:cs="Times New Roman"/>
          <w:sz w:val="24"/>
        </w:rPr>
        <w:t xml:space="preserve">, and the Precision is also around 0.81. The single-machine version of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has a slight improvement in Recall and F1, and the Precision is also slightly higher (about 0.81 - 0.82). The distributed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performs the best, with an Accuracy increase to 0.842, a Precision of 0.841, a Recall of 0.882, an F1 of 0.861, and an AUROC of 0.893. It is also more robust in identifying positive samples. In terms of time, </w:t>
      </w:r>
      <w:proofErr w:type="spellStart"/>
      <w:r w:rsidRPr="00D060FA">
        <w:rPr>
          <w:rFonts w:ascii="Times New Roman" w:hAnsi="Times New Roman" w:cs="Times New Roman"/>
          <w:sz w:val="24"/>
        </w:rPr>
        <w:t>XGBoost</w:t>
      </w:r>
      <w:proofErr w:type="spellEnd"/>
      <w:r w:rsidRPr="00D060FA">
        <w:rPr>
          <w:rFonts w:ascii="Times New Roman" w:hAnsi="Times New Roman" w:cs="Times New Roman"/>
          <w:sz w:val="24"/>
        </w:rPr>
        <w:t xml:space="preserve"> takes the shortest training time, the single-machine </w:t>
      </w:r>
      <w:proofErr w:type="spellStart"/>
      <w:r w:rsidRPr="00D060FA">
        <w:rPr>
          <w:rFonts w:ascii="Times New Roman" w:hAnsi="Times New Roman" w:cs="Times New Roman"/>
          <w:sz w:val="24"/>
        </w:rPr>
        <w:lastRenderedPageBreak/>
        <w:t>LightGBM</w:t>
      </w:r>
      <w:proofErr w:type="spellEnd"/>
      <w:r w:rsidRPr="00D060FA">
        <w:rPr>
          <w:rFonts w:ascii="Times New Roman" w:hAnsi="Times New Roman" w:cs="Times New Roman"/>
          <w:sz w:val="24"/>
        </w:rPr>
        <w:t xml:space="preserve"> is the slowest, while the distributed </w:t>
      </w:r>
      <w:proofErr w:type="spellStart"/>
      <w:r w:rsidRPr="00D060FA">
        <w:rPr>
          <w:rFonts w:ascii="Times New Roman" w:hAnsi="Times New Roman" w:cs="Times New Roman"/>
          <w:sz w:val="24"/>
        </w:rPr>
        <w:t>LightGBM</w:t>
      </w:r>
      <w:proofErr w:type="spellEnd"/>
      <w:r w:rsidRPr="00D060FA">
        <w:rPr>
          <w:rFonts w:ascii="Times New Roman" w:hAnsi="Times New Roman" w:cs="Times New Roman"/>
          <w:sz w:val="24"/>
        </w:rPr>
        <w:t xml:space="preserve"> takes about 3.33 seconds for training and approximately 0.13 seconds for prediction. It achieves a better balance between accuracy and efficiency.</w:t>
      </w:r>
      <w:r w:rsidR="007726D0" w:rsidRPr="00D060FA">
        <w:rPr>
          <w:rFonts w:ascii="Times New Roman" w:hAnsi="Times New Roman" w:cs="Times New Roman"/>
          <w:sz w:val="24"/>
        </w:rPr>
        <w:drawing>
          <wp:inline distT="0" distB="0" distL="0" distR="0" wp14:anchorId="49677879" wp14:editId="537A039A">
            <wp:extent cx="5274310" cy="553085"/>
            <wp:effectExtent l="0" t="0" r="0" b="5715"/>
            <wp:docPr id="1744848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48785" name=""/>
                    <pic:cNvPicPr/>
                  </pic:nvPicPr>
                  <pic:blipFill>
                    <a:blip r:embed="rId16"/>
                    <a:stretch>
                      <a:fillRect/>
                    </a:stretch>
                  </pic:blipFill>
                  <pic:spPr>
                    <a:xfrm>
                      <a:off x="0" y="0"/>
                      <a:ext cx="5274310" cy="553085"/>
                    </a:xfrm>
                    <a:prstGeom prst="rect">
                      <a:avLst/>
                    </a:prstGeom>
                  </pic:spPr>
                </pic:pic>
              </a:graphicData>
            </a:graphic>
          </wp:inline>
        </w:drawing>
      </w:r>
    </w:p>
    <w:p w14:paraId="0103F7CE" w14:textId="77777777" w:rsidR="005B509B" w:rsidRPr="00D060FA" w:rsidRDefault="005B509B" w:rsidP="00C273A5">
      <w:pPr>
        <w:rPr>
          <w:rFonts w:ascii="Times New Roman" w:hAnsi="Times New Roman" w:cs="Times New Roman"/>
          <w:sz w:val="24"/>
        </w:rPr>
      </w:pPr>
    </w:p>
    <w:p w14:paraId="73FCA8A3" w14:textId="3D2C30A7" w:rsidR="005B509B" w:rsidRPr="00D060FA" w:rsidRDefault="005B509B" w:rsidP="00C273A5">
      <w:pPr>
        <w:rPr>
          <w:rFonts w:ascii="Times New Roman" w:hAnsi="Times New Roman" w:cs="Times New Roman"/>
          <w:b/>
          <w:bCs/>
          <w:sz w:val="44"/>
          <w:szCs w:val="44"/>
        </w:rPr>
      </w:pPr>
      <w:r w:rsidRPr="00D060FA">
        <w:rPr>
          <w:rFonts w:ascii="Times New Roman" w:hAnsi="Times New Roman" w:cs="Times New Roman"/>
          <w:b/>
          <w:bCs/>
          <w:sz w:val="44"/>
          <w:szCs w:val="44"/>
        </w:rPr>
        <w:t>Task B</w:t>
      </w:r>
      <w:r w:rsidR="00D060FA" w:rsidRPr="00D060FA">
        <w:rPr>
          <w:rFonts w:ascii="Times New Roman" w:hAnsi="Times New Roman" w:cs="Times New Roman"/>
          <w:b/>
          <w:bCs/>
          <w:sz w:val="44"/>
          <w:szCs w:val="44"/>
        </w:rPr>
        <w:t>——SHAP</w:t>
      </w:r>
    </w:p>
    <w:p w14:paraId="71CC72DC" w14:textId="363F444B" w:rsidR="000C0917" w:rsidRPr="000C0917" w:rsidRDefault="000C0917" w:rsidP="000C0917">
      <w:pPr>
        <w:rPr>
          <w:rFonts w:ascii="Times New Roman" w:hAnsi="Times New Roman" w:cs="Times New Roman" w:hint="eastAsia"/>
          <w:b/>
          <w:bCs/>
          <w:sz w:val="24"/>
        </w:rPr>
      </w:pPr>
      <w:r w:rsidRPr="000C0917">
        <w:rPr>
          <w:rFonts w:ascii="Times New Roman" w:hAnsi="Times New Roman" w:cs="Times New Roman" w:hint="eastAsia"/>
          <w:b/>
          <w:bCs/>
          <w:sz w:val="24"/>
        </w:rPr>
        <w:t>一、</w:t>
      </w:r>
      <w:r w:rsidRPr="000C0917">
        <w:rPr>
          <w:rFonts w:ascii="Times New Roman" w:hAnsi="Times New Roman" w:cs="Times New Roman"/>
          <w:b/>
          <w:bCs/>
          <w:sz w:val="24"/>
        </w:rPr>
        <w:t xml:space="preserve">Problem, environment and dataset </w:t>
      </w:r>
    </w:p>
    <w:p w14:paraId="22DFF2D8" w14:textId="787CD046" w:rsidR="000C0917" w:rsidRPr="000C0917" w:rsidRDefault="000C0917" w:rsidP="000C0917">
      <w:pPr>
        <w:rPr>
          <w:rFonts w:ascii="Times New Roman" w:hAnsi="Times New Roman" w:cs="Times New Roman" w:hint="eastAsia"/>
          <w:sz w:val="24"/>
        </w:rPr>
      </w:pPr>
      <w:r w:rsidRPr="000C0917">
        <w:rPr>
          <w:rFonts w:ascii="Times New Roman" w:hAnsi="Times New Roman" w:cs="Times New Roman"/>
          <w:sz w:val="24"/>
        </w:rPr>
        <w:t>Task B</w:t>
      </w:r>
      <w:r>
        <w:rPr>
          <w:rFonts w:ascii="Times New Roman" w:hAnsi="Times New Roman" w:cs="Times New Roman" w:hint="eastAsia"/>
          <w:sz w:val="24"/>
        </w:rPr>
        <w:t xml:space="preserve"> </w:t>
      </w:r>
      <w:r w:rsidRPr="000C0917">
        <w:rPr>
          <w:rFonts w:ascii="Times New Roman" w:hAnsi="Times New Roman" w:cs="Times New Roman"/>
          <w:sz w:val="24"/>
        </w:rPr>
        <w:t xml:space="preserve">aims to build an interpretable heart-disease risk predictor and </w:t>
      </w:r>
      <w:proofErr w:type="spellStart"/>
      <w:r w:rsidRPr="000C0917">
        <w:rPr>
          <w:rFonts w:ascii="Times New Roman" w:hAnsi="Times New Roman" w:cs="Times New Roman"/>
          <w:sz w:val="24"/>
        </w:rPr>
        <w:t>analyse</w:t>
      </w:r>
      <w:proofErr w:type="spellEnd"/>
      <w:r w:rsidRPr="000C0917">
        <w:rPr>
          <w:rFonts w:ascii="Times New Roman" w:hAnsi="Times New Roman" w:cs="Times New Roman"/>
          <w:sz w:val="24"/>
        </w:rPr>
        <w:t xml:space="preserve"> its decisions with SHAP. The experiments reuse the processed Heart Disease UCI dataset from Task A. After </w:t>
      </w:r>
      <w:proofErr w:type="spellStart"/>
      <w:r w:rsidRPr="000C0917">
        <w:rPr>
          <w:rFonts w:ascii="Times New Roman" w:hAnsi="Times New Roman" w:cs="Times New Roman"/>
          <w:sz w:val="24"/>
        </w:rPr>
        <w:t>binarising</w:t>
      </w:r>
      <w:proofErr w:type="spellEnd"/>
      <w:r w:rsidRPr="000C0917">
        <w:rPr>
          <w:rFonts w:ascii="Times New Roman" w:hAnsi="Times New Roman" w:cs="Times New Roman"/>
          <w:sz w:val="24"/>
        </w:rPr>
        <w:t xml:space="preserve"> the original label num into target (1 = disease, 0 = no disease) and dropping id and num, the final table </w:t>
      </w:r>
      <w:proofErr w:type="spellStart"/>
      <w:r w:rsidRPr="000C0917">
        <w:rPr>
          <w:rFonts w:ascii="Times New Roman" w:hAnsi="Times New Roman" w:cs="Times New Roman"/>
          <w:sz w:val="24"/>
        </w:rPr>
        <w:t>df_model</w:t>
      </w:r>
      <w:proofErr w:type="spellEnd"/>
      <w:r w:rsidRPr="000C0917">
        <w:rPr>
          <w:rFonts w:ascii="Times New Roman" w:hAnsi="Times New Roman" w:cs="Times New Roman"/>
          <w:sz w:val="24"/>
        </w:rPr>
        <w:t xml:space="preserve"> contains 920 records and 15 columns.</w:t>
      </w:r>
    </w:p>
    <w:p w14:paraId="7D6FA960" w14:textId="2E6201BB" w:rsidR="005B509B" w:rsidRDefault="00CD0421" w:rsidP="000C0917">
      <w:pPr>
        <w:rPr>
          <w:rFonts w:ascii="Times New Roman" w:hAnsi="Times New Roman" w:cs="Times New Roman"/>
          <w:sz w:val="24"/>
        </w:rPr>
      </w:pPr>
      <w:r w:rsidRPr="00CD0421">
        <w:rPr>
          <w:rFonts w:ascii="Times New Roman" w:hAnsi="Times New Roman" w:cs="Times New Roman"/>
          <w:sz w:val="24"/>
        </w:rPr>
        <w:t xml:space="preserve">Its characteristics include data such as resting blood pressure and serum </w:t>
      </w:r>
      <w:proofErr w:type="spellStart"/>
      <w:r w:rsidRPr="00CD0421">
        <w:rPr>
          <w:rFonts w:ascii="Times New Roman" w:hAnsi="Times New Roman" w:cs="Times New Roman"/>
          <w:sz w:val="24"/>
        </w:rPr>
        <w:t>cholesterol.</w:t>
      </w:r>
      <w:r>
        <w:rPr>
          <w:rFonts w:ascii="Times New Roman" w:hAnsi="Times New Roman" w:cs="Times New Roman" w:hint="eastAsia"/>
          <w:sz w:val="24"/>
        </w:rPr>
        <w:t xml:space="preserve"> </w:t>
      </w:r>
      <w:proofErr w:type="gramStart"/>
      <w:r w:rsidR="000C0917" w:rsidRPr="000C0917">
        <w:rPr>
          <w:rFonts w:ascii="Times New Roman" w:hAnsi="Times New Roman" w:cs="Times New Roman"/>
          <w:sz w:val="24"/>
        </w:rPr>
        <w:t>Th</w:t>
      </w:r>
      <w:proofErr w:type="spellEnd"/>
      <w:r w:rsidR="000C0917" w:rsidRPr="000C0917">
        <w:rPr>
          <w:rFonts w:ascii="Times New Roman" w:hAnsi="Times New Roman" w:cs="Times New Roman"/>
          <w:sz w:val="24"/>
        </w:rPr>
        <w:t>e</w:t>
      </w:r>
      <w:proofErr w:type="gramEnd"/>
      <w:r w:rsidR="000C0917" w:rsidRPr="000C0917">
        <w:rPr>
          <w:rFonts w:ascii="Times New Roman" w:hAnsi="Times New Roman" w:cs="Times New Roman"/>
          <w:sz w:val="24"/>
        </w:rPr>
        <w:t xml:space="preserve"> CSV file is loaded into a pandas </w:t>
      </w:r>
      <w:proofErr w:type="spellStart"/>
      <w:r w:rsidR="000C0917" w:rsidRPr="000C0917">
        <w:rPr>
          <w:rFonts w:ascii="Times New Roman" w:hAnsi="Times New Roman" w:cs="Times New Roman"/>
          <w:sz w:val="24"/>
        </w:rPr>
        <w:t>DataFrame</w:t>
      </w:r>
      <w:proofErr w:type="spellEnd"/>
      <w:r w:rsidR="000C0917" w:rsidRPr="000C0917">
        <w:rPr>
          <w:rFonts w:ascii="Times New Roman" w:hAnsi="Times New Roman" w:cs="Times New Roman"/>
          <w:sz w:val="24"/>
        </w:rPr>
        <w:t xml:space="preserve"> in Python using NumPy, pandas, scikit-learn, </w:t>
      </w:r>
      <w:proofErr w:type="spellStart"/>
      <w:r w:rsidR="000C0917" w:rsidRPr="000C0917">
        <w:rPr>
          <w:rFonts w:ascii="Times New Roman" w:hAnsi="Times New Roman" w:cs="Times New Roman"/>
          <w:sz w:val="24"/>
        </w:rPr>
        <w:t>LightGBM</w:t>
      </w:r>
      <w:proofErr w:type="spellEnd"/>
      <w:r w:rsidR="000C0917" w:rsidRPr="000C0917">
        <w:rPr>
          <w:rFonts w:ascii="Times New Roman" w:hAnsi="Times New Roman" w:cs="Times New Roman"/>
          <w:sz w:val="24"/>
        </w:rPr>
        <w:t xml:space="preserve"> and the </w:t>
      </w:r>
      <w:proofErr w:type="spellStart"/>
      <w:r w:rsidR="000C0917" w:rsidRPr="000C0917">
        <w:rPr>
          <w:rFonts w:ascii="Times New Roman" w:hAnsi="Times New Roman" w:cs="Times New Roman"/>
          <w:sz w:val="24"/>
        </w:rPr>
        <w:t>shap</w:t>
      </w:r>
      <w:proofErr w:type="spellEnd"/>
      <w:r w:rsidR="000C0917" w:rsidRPr="000C0917">
        <w:rPr>
          <w:rFonts w:ascii="Times New Roman" w:hAnsi="Times New Roman" w:cs="Times New Roman"/>
          <w:sz w:val="24"/>
        </w:rPr>
        <w:t xml:space="preserve"> package, and then split into training and test sets as in Task A.</w:t>
      </w:r>
    </w:p>
    <w:p w14:paraId="3DE53BD1" w14:textId="5441F40F" w:rsidR="000C0917" w:rsidRPr="00D34FBA" w:rsidRDefault="005D5BD0" w:rsidP="000C0917">
      <w:pPr>
        <w:rPr>
          <w:rFonts w:ascii="Times New Roman" w:hAnsi="Times New Roman" w:cs="Times New Roman" w:hint="eastAsia"/>
          <w:b/>
          <w:bCs/>
          <w:sz w:val="24"/>
        </w:rPr>
      </w:pPr>
      <w:r>
        <w:rPr>
          <w:rFonts w:ascii="Times New Roman" w:hAnsi="Times New Roman" w:cs="Times New Roman" w:hint="eastAsia"/>
          <w:b/>
          <w:bCs/>
          <w:sz w:val="24"/>
        </w:rPr>
        <w:t>二、</w:t>
      </w:r>
      <w:r w:rsidR="000C0917" w:rsidRPr="00D34FBA">
        <w:rPr>
          <w:rFonts w:ascii="Times New Roman" w:hAnsi="Times New Roman" w:cs="Times New Roman"/>
          <w:b/>
          <w:bCs/>
          <w:sz w:val="24"/>
        </w:rPr>
        <w:t xml:space="preserve">Exploratory data analysis </w:t>
      </w:r>
    </w:p>
    <w:p w14:paraId="0CA98DBF" w14:textId="77777777" w:rsidR="00644139" w:rsidRP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Basic summaries show a mildly imbalanced target (about 55% positive and 45% negative). Missing-value analysis indicates that most numerical variables are almost complete, whereas ca, </w:t>
      </w:r>
      <w:proofErr w:type="spellStart"/>
      <w:r w:rsidRPr="00644139">
        <w:rPr>
          <w:rFonts w:ascii="Times New Roman" w:hAnsi="Times New Roman" w:cs="Times New Roman"/>
          <w:sz w:val="24"/>
        </w:rPr>
        <w:t>thal</w:t>
      </w:r>
      <w:proofErr w:type="spellEnd"/>
      <w:r w:rsidRPr="00644139">
        <w:rPr>
          <w:rFonts w:ascii="Times New Roman" w:hAnsi="Times New Roman" w:cs="Times New Roman"/>
          <w:sz w:val="24"/>
        </w:rPr>
        <w:t xml:space="preserve"> and slope have more than 30% missing values and require careful imputation.</w:t>
      </w:r>
    </w:p>
    <w:p w14:paraId="5FAF874A" w14:textId="77777777" w:rsidR="00644139" w:rsidRP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Histograms of numerical features show that age mainly lies between 45–65 years; blood pressure and cholesterol are roughly unimodal but skewed; </w:t>
      </w:r>
      <w:proofErr w:type="spellStart"/>
      <w:r w:rsidRPr="00644139">
        <w:rPr>
          <w:rFonts w:ascii="Times New Roman" w:hAnsi="Times New Roman" w:cs="Times New Roman"/>
          <w:sz w:val="24"/>
        </w:rPr>
        <w:t>oldpeak</w:t>
      </w:r>
      <w:proofErr w:type="spellEnd"/>
      <w:r w:rsidRPr="00644139">
        <w:rPr>
          <w:rFonts w:ascii="Times New Roman" w:hAnsi="Times New Roman" w:cs="Times New Roman"/>
          <w:sz w:val="24"/>
        </w:rPr>
        <w:t xml:space="preserve"> is strongly right-skewed with many zeros. Bar plots for categorical variables reveal that most patients are male, asymptomatic chest pain is the most common type, and records are mainly from the Cleveland and Hungarian </w:t>
      </w:r>
      <w:proofErr w:type="spellStart"/>
      <w:r w:rsidRPr="00644139">
        <w:rPr>
          <w:rFonts w:ascii="Times New Roman" w:hAnsi="Times New Roman" w:cs="Times New Roman"/>
          <w:sz w:val="24"/>
        </w:rPr>
        <w:t>centres</w:t>
      </w:r>
      <w:proofErr w:type="spellEnd"/>
      <w:r w:rsidRPr="00644139">
        <w:rPr>
          <w:rFonts w:ascii="Times New Roman" w:hAnsi="Times New Roman" w:cs="Times New Roman"/>
          <w:sz w:val="24"/>
        </w:rPr>
        <w:t>.</w:t>
      </w:r>
    </w:p>
    <w:p w14:paraId="33D7828D" w14:textId="7AE9350E" w:rsidR="00644139" w:rsidRDefault="00644139" w:rsidP="00644139">
      <w:pPr>
        <w:rPr>
          <w:rFonts w:ascii="Times New Roman" w:hAnsi="Times New Roman" w:cs="Times New Roman" w:hint="eastAsia"/>
          <w:sz w:val="24"/>
        </w:rPr>
      </w:pPr>
      <w:r w:rsidRPr="00644139">
        <w:rPr>
          <w:rFonts w:ascii="Times New Roman" w:hAnsi="Times New Roman" w:cs="Times New Roman"/>
          <w:sz w:val="24"/>
        </w:rPr>
        <w:t xml:space="preserve">A Pearson-correlation heatmap over numerical features plus target shows that higher </w:t>
      </w:r>
      <w:proofErr w:type="spellStart"/>
      <w:r w:rsidRPr="00644139">
        <w:rPr>
          <w:rFonts w:ascii="Times New Roman" w:hAnsi="Times New Roman" w:cs="Times New Roman"/>
          <w:sz w:val="24"/>
        </w:rPr>
        <w:t>oldpeak</w:t>
      </w:r>
      <w:proofErr w:type="spellEnd"/>
      <w:r w:rsidRPr="00644139">
        <w:rPr>
          <w:rFonts w:ascii="Times New Roman" w:hAnsi="Times New Roman" w:cs="Times New Roman"/>
          <w:sz w:val="24"/>
        </w:rPr>
        <w:t xml:space="preserve"> and age are positively associated with disease, while higher maximum heart rate is negatively correlated. These clinically plausible patterns later reappear in the SHAP explanations.</w:t>
      </w:r>
      <w:r w:rsidR="001E0E2D" w:rsidRPr="001E0E2D">
        <w:rPr>
          <w:noProof/>
        </w:rPr>
        <w:t xml:space="preserve"> </w:t>
      </w:r>
      <w:r w:rsidR="001E0E2D" w:rsidRPr="001E0E2D">
        <w:rPr>
          <w:rFonts w:ascii="Times New Roman" w:hAnsi="Times New Roman" w:cs="Times New Roman"/>
          <w:sz w:val="24"/>
        </w:rPr>
        <w:lastRenderedPageBreak/>
        <w:drawing>
          <wp:inline distT="0" distB="0" distL="0" distR="0" wp14:anchorId="7F69E8B6" wp14:editId="0A806682">
            <wp:extent cx="5274310" cy="4255770"/>
            <wp:effectExtent l="0" t="0" r="0" b="0"/>
            <wp:docPr id="2062852560"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52560" name="图片 1" descr="图表, 直方图&#10;&#10;AI 生成的内容可能不正确。"/>
                    <pic:cNvPicPr/>
                  </pic:nvPicPr>
                  <pic:blipFill>
                    <a:blip r:embed="rId17"/>
                    <a:stretch>
                      <a:fillRect/>
                    </a:stretch>
                  </pic:blipFill>
                  <pic:spPr>
                    <a:xfrm>
                      <a:off x="0" y="0"/>
                      <a:ext cx="5274310" cy="4255770"/>
                    </a:xfrm>
                    <a:prstGeom prst="rect">
                      <a:avLst/>
                    </a:prstGeom>
                  </pic:spPr>
                </pic:pic>
              </a:graphicData>
            </a:graphic>
          </wp:inline>
        </w:drawing>
      </w:r>
      <w:r w:rsidR="001E0E2D">
        <w:rPr>
          <w:noProof/>
        </w:rPr>
        <w:tab/>
      </w:r>
    </w:p>
    <w:p w14:paraId="7669A856" w14:textId="106B6F17" w:rsidR="001E0E2D" w:rsidRDefault="001E0E2D" w:rsidP="001E0E2D">
      <w:pPr>
        <w:jc w:val="center"/>
        <w:rPr>
          <w:rFonts w:ascii="Times New Roman" w:hAnsi="Times New Roman" w:cs="Times New Roman" w:hint="eastAsia"/>
          <w:sz w:val="24"/>
        </w:rPr>
      </w:pPr>
      <w:r w:rsidRPr="001E0E2D">
        <w:rPr>
          <w:rFonts w:ascii="Times New Roman" w:hAnsi="Times New Roman" w:cs="Times New Roman"/>
          <w:sz w:val="24"/>
        </w:rPr>
        <w:drawing>
          <wp:inline distT="0" distB="0" distL="0" distR="0" wp14:anchorId="049182CD" wp14:editId="5A684702">
            <wp:extent cx="3892990" cy="3313682"/>
            <wp:effectExtent l="0" t="0" r="6350" b="1270"/>
            <wp:docPr id="1362376340" name="图片 1" descr="图片包含 正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6340" name="图片 1" descr="图片包含 正方形&#10;&#10;AI 生成的内容可能不正确。"/>
                    <pic:cNvPicPr/>
                  </pic:nvPicPr>
                  <pic:blipFill>
                    <a:blip r:embed="rId18"/>
                    <a:stretch>
                      <a:fillRect/>
                    </a:stretch>
                  </pic:blipFill>
                  <pic:spPr>
                    <a:xfrm>
                      <a:off x="0" y="0"/>
                      <a:ext cx="3921490" cy="3337941"/>
                    </a:xfrm>
                    <a:prstGeom prst="rect">
                      <a:avLst/>
                    </a:prstGeom>
                  </pic:spPr>
                </pic:pic>
              </a:graphicData>
            </a:graphic>
          </wp:inline>
        </w:drawing>
      </w:r>
    </w:p>
    <w:p w14:paraId="5CEF80EB" w14:textId="75074B0F" w:rsidR="000C0917" w:rsidRPr="000C0917" w:rsidRDefault="005D5BD0" w:rsidP="00644139">
      <w:pPr>
        <w:rPr>
          <w:rFonts w:ascii="Times New Roman" w:hAnsi="Times New Roman" w:cs="Times New Roman" w:hint="eastAsia"/>
          <w:b/>
          <w:bCs/>
          <w:sz w:val="24"/>
        </w:rPr>
      </w:pPr>
      <w:r>
        <w:rPr>
          <w:rFonts w:ascii="Times New Roman" w:hAnsi="Times New Roman" w:cs="Times New Roman" w:hint="eastAsia"/>
          <w:b/>
          <w:bCs/>
          <w:sz w:val="24"/>
        </w:rPr>
        <w:t>三、</w:t>
      </w:r>
      <w:r w:rsidR="000C0917" w:rsidRPr="000C0917">
        <w:rPr>
          <w:rFonts w:ascii="Times New Roman" w:hAnsi="Times New Roman" w:cs="Times New Roman"/>
          <w:b/>
          <w:bCs/>
          <w:sz w:val="24"/>
        </w:rPr>
        <w:t>Explanation approaches and model choice</w:t>
      </w:r>
    </w:p>
    <w:p w14:paraId="5A6BADEF" w14:textId="77777777" w:rsidR="00644139" w:rsidRPr="00644139" w:rsidRDefault="00644139" w:rsidP="00644139">
      <w:pPr>
        <w:rPr>
          <w:rFonts w:ascii="Times New Roman" w:hAnsi="Times New Roman" w:cs="Times New Roman"/>
          <w:sz w:val="24"/>
        </w:rPr>
      </w:pPr>
      <w:r w:rsidRPr="00644139">
        <w:rPr>
          <w:rFonts w:ascii="Times New Roman" w:hAnsi="Times New Roman" w:cs="Times New Roman"/>
          <w:sz w:val="24"/>
        </w:rPr>
        <w:t>Several explanation methods could be used. Global feature- or permutation-</w:t>
      </w:r>
      <w:r w:rsidRPr="00644139">
        <w:rPr>
          <w:rFonts w:ascii="Times New Roman" w:hAnsi="Times New Roman" w:cs="Times New Roman"/>
          <w:sz w:val="24"/>
        </w:rPr>
        <w:lastRenderedPageBreak/>
        <w:t>importance gives an overall ranking but little local detail, while LIME builds local surrogate models for individual samples, yet its explanations can be unstable and not globally consistent.</w:t>
      </w:r>
    </w:p>
    <w:p w14:paraId="6FFCA29B" w14:textId="77777777" w:rsidR="00644139" w:rsidRPr="00644139" w:rsidRDefault="00644139" w:rsidP="00644139">
      <w:pPr>
        <w:rPr>
          <w:rFonts w:ascii="Times New Roman" w:hAnsi="Times New Roman" w:cs="Times New Roman"/>
          <w:sz w:val="24"/>
        </w:rPr>
      </w:pPr>
      <w:r w:rsidRPr="00644139">
        <w:rPr>
          <w:rFonts w:ascii="Times New Roman" w:hAnsi="Times New Roman" w:cs="Times New Roman"/>
          <w:sz w:val="24"/>
        </w:rPr>
        <w:t>SHAP instead treats prediction as a cooperative game and assigns each feature a Shapley value. It is additive and consistent, provides both global and instance-level explanations, and has efficient implementations for tree-based and linear models. These properties make SHAP particularly suitable for medical decision support, where transparency and patient-level reasoning are required.</w:t>
      </w:r>
    </w:p>
    <w:p w14:paraId="1C36E189" w14:textId="77777777" w:rsid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I therefore use </w:t>
      </w:r>
      <w:proofErr w:type="spellStart"/>
      <w:r w:rsidRPr="00644139">
        <w:rPr>
          <w:rFonts w:ascii="Times New Roman" w:hAnsi="Times New Roman" w:cs="Times New Roman"/>
          <w:sz w:val="24"/>
        </w:rPr>
        <w:t>LightGBM</w:t>
      </w:r>
      <w:proofErr w:type="spellEnd"/>
      <w:r w:rsidRPr="00644139">
        <w:rPr>
          <w:rFonts w:ascii="Times New Roman" w:hAnsi="Times New Roman" w:cs="Times New Roman"/>
          <w:sz w:val="24"/>
        </w:rPr>
        <w:t xml:space="preserve"> as the main non-linear tree-based model and Logistic Regression as a non-tree baseline: </w:t>
      </w:r>
      <w:proofErr w:type="spellStart"/>
      <w:r w:rsidRPr="00644139">
        <w:rPr>
          <w:rFonts w:ascii="Times New Roman" w:hAnsi="Times New Roman" w:cs="Times New Roman"/>
          <w:sz w:val="24"/>
        </w:rPr>
        <w:t>LightGBM</w:t>
      </w:r>
      <w:proofErr w:type="spellEnd"/>
      <w:r w:rsidRPr="00644139">
        <w:rPr>
          <w:rFonts w:ascii="Times New Roman" w:hAnsi="Times New Roman" w:cs="Times New Roman"/>
          <w:sz w:val="24"/>
        </w:rPr>
        <w:t xml:space="preserve"> captures complex interactions in tabular data, whereas Logistic Regression is simple, fast and widely accepted in clinical risk scoring.</w:t>
      </w:r>
    </w:p>
    <w:p w14:paraId="3D5F45B9" w14:textId="25BB4445" w:rsidR="000C0917" w:rsidRPr="00D34FBA" w:rsidRDefault="005D5BD0" w:rsidP="00644139">
      <w:pPr>
        <w:rPr>
          <w:rFonts w:ascii="Times New Roman" w:hAnsi="Times New Roman" w:cs="Times New Roman" w:hint="eastAsia"/>
          <w:b/>
          <w:bCs/>
          <w:sz w:val="24"/>
        </w:rPr>
      </w:pPr>
      <w:r>
        <w:rPr>
          <w:rFonts w:ascii="Times New Roman" w:hAnsi="Times New Roman" w:cs="Times New Roman" w:hint="eastAsia"/>
          <w:b/>
          <w:bCs/>
          <w:sz w:val="24"/>
        </w:rPr>
        <w:t>四、</w:t>
      </w:r>
      <w:r w:rsidR="000C0917" w:rsidRPr="00D34FBA">
        <w:rPr>
          <w:rFonts w:ascii="Times New Roman" w:hAnsi="Times New Roman" w:cs="Times New Roman"/>
          <w:b/>
          <w:bCs/>
          <w:sz w:val="24"/>
        </w:rPr>
        <w:t xml:space="preserve">Pre-processing </w:t>
      </w:r>
    </w:p>
    <w:p w14:paraId="11B64936" w14:textId="77777777" w:rsidR="00644139" w:rsidRP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Task B reuses the pre-processing pipeline from Task A. Numerical features are imputed with the median and augmented with a missing-indicator column; categorical features are imputed with the most frequent category and then one-hot encoded with </w:t>
      </w:r>
      <w:proofErr w:type="spellStart"/>
      <w:r w:rsidRPr="00644139">
        <w:rPr>
          <w:rFonts w:ascii="Times New Roman" w:hAnsi="Times New Roman" w:cs="Times New Roman"/>
          <w:sz w:val="24"/>
        </w:rPr>
        <w:t>handle_unknown</w:t>
      </w:r>
      <w:proofErr w:type="spellEnd"/>
      <w:r w:rsidRPr="00644139">
        <w:rPr>
          <w:rFonts w:ascii="Times New Roman" w:hAnsi="Times New Roman" w:cs="Times New Roman"/>
          <w:sz w:val="24"/>
        </w:rPr>
        <w:t>="ignore" to avoid errors when unseen categories appear in the test set.</w:t>
      </w:r>
    </w:p>
    <w:p w14:paraId="790AEAFD" w14:textId="77777777" w:rsid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The transformer </w:t>
      </w:r>
      <w:proofErr w:type="spellStart"/>
      <w:r w:rsidRPr="00644139">
        <w:rPr>
          <w:rFonts w:ascii="Times New Roman" w:hAnsi="Times New Roman" w:cs="Times New Roman"/>
          <w:sz w:val="24"/>
        </w:rPr>
        <w:t>preprocess_tr</w:t>
      </w:r>
      <w:proofErr w:type="spellEnd"/>
      <w:r w:rsidRPr="00644139">
        <w:rPr>
          <w:rFonts w:ascii="Times New Roman" w:hAnsi="Times New Roman" w:cs="Times New Roman"/>
          <w:sz w:val="24"/>
        </w:rPr>
        <w:t xml:space="preserve"> is fitted on the training data only and applied to both training and test sets to obtain </w:t>
      </w:r>
      <w:proofErr w:type="spellStart"/>
      <w:r w:rsidRPr="00644139">
        <w:rPr>
          <w:rFonts w:ascii="Times New Roman" w:hAnsi="Times New Roman" w:cs="Times New Roman"/>
          <w:sz w:val="24"/>
        </w:rPr>
        <w:t>X_train_proc_lgb</w:t>
      </w:r>
      <w:proofErr w:type="spellEnd"/>
      <w:r w:rsidRPr="00644139">
        <w:rPr>
          <w:rFonts w:ascii="Times New Roman" w:hAnsi="Times New Roman" w:cs="Times New Roman"/>
          <w:sz w:val="24"/>
        </w:rPr>
        <w:t xml:space="preserve"> and </w:t>
      </w:r>
      <w:proofErr w:type="spellStart"/>
      <w:r w:rsidRPr="00644139">
        <w:rPr>
          <w:rFonts w:ascii="Times New Roman" w:hAnsi="Times New Roman" w:cs="Times New Roman"/>
          <w:sz w:val="24"/>
        </w:rPr>
        <w:t>X_test_proc_lgb</w:t>
      </w:r>
      <w:proofErr w:type="spellEnd"/>
      <w:r w:rsidRPr="00644139">
        <w:rPr>
          <w:rFonts w:ascii="Times New Roman" w:hAnsi="Times New Roman" w:cs="Times New Roman"/>
          <w:sz w:val="24"/>
        </w:rPr>
        <w:t>, ensuring no information leakage.</w:t>
      </w:r>
    </w:p>
    <w:p w14:paraId="3BA05CA2" w14:textId="67A67CB4" w:rsidR="000C0917" w:rsidRPr="00D34FBA" w:rsidRDefault="005D5BD0" w:rsidP="00644139">
      <w:pPr>
        <w:rPr>
          <w:rFonts w:ascii="Times New Roman" w:hAnsi="Times New Roman" w:cs="Times New Roman" w:hint="eastAsia"/>
          <w:b/>
          <w:bCs/>
          <w:sz w:val="24"/>
        </w:rPr>
      </w:pPr>
      <w:r>
        <w:rPr>
          <w:rFonts w:ascii="Times New Roman" w:hAnsi="Times New Roman" w:cs="Times New Roman" w:hint="eastAsia"/>
          <w:b/>
          <w:bCs/>
          <w:sz w:val="24"/>
        </w:rPr>
        <w:t>五、</w:t>
      </w:r>
      <w:r w:rsidR="000C0917" w:rsidRPr="00D34FBA">
        <w:rPr>
          <w:rFonts w:ascii="Times New Roman" w:hAnsi="Times New Roman" w:cs="Times New Roman"/>
          <w:b/>
          <w:bCs/>
          <w:sz w:val="24"/>
        </w:rPr>
        <w:t xml:space="preserve">Model implementation and evaluation </w:t>
      </w:r>
    </w:p>
    <w:p w14:paraId="0AF8C5B0" w14:textId="77777777" w:rsidR="00644139" w:rsidRP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The </w:t>
      </w:r>
      <w:proofErr w:type="spellStart"/>
      <w:r w:rsidRPr="00644139">
        <w:rPr>
          <w:rFonts w:ascii="Times New Roman" w:hAnsi="Times New Roman" w:cs="Times New Roman"/>
          <w:sz w:val="24"/>
        </w:rPr>
        <w:t>LightGBM_non</w:t>
      </w:r>
      <w:proofErr w:type="spellEnd"/>
      <w:r w:rsidRPr="00644139">
        <w:rPr>
          <w:rFonts w:ascii="Times New Roman" w:hAnsi="Times New Roman" w:cs="Times New Roman"/>
          <w:sz w:val="24"/>
        </w:rPr>
        <w:t xml:space="preserve"> classifier is implemented using </w:t>
      </w:r>
      <w:proofErr w:type="spellStart"/>
      <w:r w:rsidRPr="00644139">
        <w:rPr>
          <w:rFonts w:ascii="Times New Roman" w:hAnsi="Times New Roman" w:cs="Times New Roman"/>
          <w:sz w:val="24"/>
        </w:rPr>
        <w:t>LGBMClassifier</w:t>
      </w:r>
      <w:proofErr w:type="spellEnd"/>
      <w:r w:rsidRPr="00644139">
        <w:rPr>
          <w:rFonts w:ascii="Times New Roman" w:hAnsi="Times New Roman" w:cs="Times New Roman"/>
          <w:sz w:val="24"/>
        </w:rPr>
        <w:t xml:space="preserve"> with standard boosting hyperparameters. Early stopping on a validation split is used to monitor convergence, and the training/validation </w:t>
      </w:r>
      <w:proofErr w:type="spellStart"/>
      <w:r w:rsidRPr="00644139">
        <w:rPr>
          <w:rFonts w:ascii="Times New Roman" w:hAnsi="Times New Roman" w:cs="Times New Roman"/>
          <w:sz w:val="24"/>
        </w:rPr>
        <w:t>logloss</w:t>
      </w:r>
      <w:proofErr w:type="spellEnd"/>
      <w:r w:rsidRPr="00644139">
        <w:rPr>
          <w:rFonts w:ascii="Times New Roman" w:hAnsi="Times New Roman" w:cs="Times New Roman"/>
          <w:sz w:val="24"/>
        </w:rPr>
        <w:t xml:space="preserve"> and accuracy curves show rapid initial improvement, with validation loss flattening after about 50–70 iterations and then slightly increasing, indicating mild overfitting.</w:t>
      </w:r>
    </w:p>
    <w:p w14:paraId="37128A87" w14:textId="77777777" w:rsid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The non-tree model is a </w:t>
      </w:r>
      <w:proofErr w:type="spellStart"/>
      <w:r w:rsidRPr="00644139">
        <w:rPr>
          <w:rFonts w:ascii="Times New Roman" w:hAnsi="Times New Roman" w:cs="Times New Roman"/>
          <w:sz w:val="24"/>
        </w:rPr>
        <w:t>LogisticRegression</w:t>
      </w:r>
      <w:proofErr w:type="spellEnd"/>
      <w:r w:rsidRPr="00644139">
        <w:rPr>
          <w:rFonts w:ascii="Times New Roman" w:hAnsi="Times New Roman" w:cs="Times New Roman"/>
          <w:sz w:val="24"/>
        </w:rPr>
        <w:t xml:space="preserve"> with the </w:t>
      </w:r>
      <w:proofErr w:type="spellStart"/>
      <w:r w:rsidRPr="00644139">
        <w:rPr>
          <w:rFonts w:ascii="Times New Roman" w:hAnsi="Times New Roman" w:cs="Times New Roman"/>
          <w:sz w:val="24"/>
        </w:rPr>
        <w:t>liblinear</w:t>
      </w:r>
      <w:proofErr w:type="spellEnd"/>
      <w:r w:rsidRPr="00644139">
        <w:rPr>
          <w:rFonts w:ascii="Times New Roman" w:hAnsi="Times New Roman" w:cs="Times New Roman"/>
          <w:sz w:val="24"/>
        </w:rPr>
        <w:t xml:space="preserve"> solver, </w:t>
      </w:r>
      <w:proofErr w:type="spellStart"/>
      <w:r w:rsidRPr="00644139">
        <w:rPr>
          <w:rFonts w:ascii="Times New Roman" w:hAnsi="Times New Roman" w:cs="Times New Roman"/>
          <w:sz w:val="24"/>
        </w:rPr>
        <w:t>max_iter</w:t>
      </w:r>
      <w:proofErr w:type="spellEnd"/>
      <w:r w:rsidRPr="00644139">
        <w:rPr>
          <w:rFonts w:ascii="Times New Roman" w:hAnsi="Times New Roman" w:cs="Times New Roman"/>
          <w:sz w:val="24"/>
        </w:rPr>
        <w:t xml:space="preserve">=2000 and </w:t>
      </w:r>
      <w:proofErr w:type="spellStart"/>
      <w:r w:rsidRPr="00644139">
        <w:rPr>
          <w:rFonts w:ascii="Times New Roman" w:hAnsi="Times New Roman" w:cs="Times New Roman"/>
          <w:sz w:val="24"/>
        </w:rPr>
        <w:t>class_weight</w:t>
      </w:r>
      <w:proofErr w:type="spellEnd"/>
      <w:r w:rsidRPr="00644139">
        <w:rPr>
          <w:rFonts w:ascii="Times New Roman" w:hAnsi="Times New Roman" w:cs="Times New Roman"/>
          <w:sz w:val="24"/>
        </w:rPr>
        <w:t xml:space="preserve">="balanced". On the test set, </w:t>
      </w:r>
      <w:proofErr w:type="spellStart"/>
      <w:r w:rsidRPr="00644139">
        <w:rPr>
          <w:rFonts w:ascii="Times New Roman" w:hAnsi="Times New Roman" w:cs="Times New Roman"/>
          <w:sz w:val="24"/>
        </w:rPr>
        <w:t>LightGBM_non</w:t>
      </w:r>
      <w:proofErr w:type="spellEnd"/>
      <w:r w:rsidRPr="00644139">
        <w:rPr>
          <w:rFonts w:ascii="Times New Roman" w:hAnsi="Times New Roman" w:cs="Times New Roman"/>
          <w:sz w:val="24"/>
        </w:rPr>
        <w:t xml:space="preserve"> achieves Accuracy 0.848, Precision 0.856, Recall 0.873, F1 0.864 and AUROC 0.889. Logistic Regression attains very similar metrics but a higher AUROC, while training and prediction are almost instantaneous, suggesting that the linear model already captures most of the predictive signal in this dataset.</w:t>
      </w:r>
    </w:p>
    <w:p w14:paraId="225CECBC" w14:textId="1F4CE4D0" w:rsidR="00B20654" w:rsidRDefault="00B20654" w:rsidP="00644139">
      <w:pPr>
        <w:rPr>
          <w:rFonts w:ascii="Times New Roman" w:hAnsi="Times New Roman" w:cs="Times New Roman" w:hint="eastAsia"/>
          <w:sz w:val="24"/>
        </w:rPr>
      </w:pPr>
      <w:r w:rsidRPr="00B20654">
        <w:rPr>
          <w:rFonts w:ascii="Times New Roman" w:hAnsi="Times New Roman" w:cs="Times New Roman"/>
          <w:sz w:val="24"/>
        </w:rPr>
        <w:lastRenderedPageBreak/>
        <w:drawing>
          <wp:inline distT="0" distB="0" distL="0" distR="0" wp14:anchorId="63F2BA87" wp14:editId="118B99CD">
            <wp:extent cx="5274310" cy="448310"/>
            <wp:effectExtent l="0" t="0" r="0" b="0"/>
            <wp:docPr id="100888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87054" name=""/>
                    <pic:cNvPicPr/>
                  </pic:nvPicPr>
                  <pic:blipFill>
                    <a:blip r:embed="rId19"/>
                    <a:stretch>
                      <a:fillRect/>
                    </a:stretch>
                  </pic:blipFill>
                  <pic:spPr>
                    <a:xfrm>
                      <a:off x="0" y="0"/>
                      <a:ext cx="5274310" cy="448310"/>
                    </a:xfrm>
                    <a:prstGeom prst="rect">
                      <a:avLst/>
                    </a:prstGeom>
                  </pic:spPr>
                </pic:pic>
              </a:graphicData>
            </a:graphic>
          </wp:inline>
        </w:drawing>
      </w:r>
    </w:p>
    <w:p w14:paraId="596BB0A2" w14:textId="640B7602" w:rsidR="00B20654" w:rsidRDefault="00B20654" w:rsidP="00644139">
      <w:pPr>
        <w:rPr>
          <w:rFonts w:ascii="Times New Roman" w:hAnsi="Times New Roman" w:cs="Times New Roman" w:hint="eastAsia"/>
          <w:sz w:val="24"/>
        </w:rPr>
      </w:pPr>
      <w:r w:rsidRPr="00B20654">
        <w:rPr>
          <w:rFonts w:ascii="Times New Roman" w:hAnsi="Times New Roman" w:cs="Times New Roman"/>
          <w:sz w:val="24"/>
        </w:rPr>
        <w:drawing>
          <wp:inline distT="0" distB="0" distL="0" distR="0" wp14:anchorId="26BB1B7F" wp14:editId="753B49DF">
            <wp:extent cx="5274310" cy="2011045"/>
            <wp:effectExtent l="0" t="0" r="0" b="0"/>
            <wp:docPr id="31947339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3393" name="图片 1" descr="图表, 折线图&#10;&#10;AI 生成的内容可能不正确。"/>
                    <pic:cNvPicPr/>
                  </pic:nvPicPr>
                  <pic:blipFill>
                    <a:blip r:embed="rId20"/>
                    <a:stretch>
                      <a:fillRect/>
                    </a:stretch>
                  </pic:blipFill>
                  <pic:spPr>
                    <a:xfrm>
                      <a:off x="0" y="0"/>
                      <a:ext cx="5274310" cy="2011045"/>
                    </a:xfrm>
                    <a:prstGeom prst="rect">
                      <a:avLst/>
                    </a:prstGeom>
                  </pic:spPr>
                </pic:pic>
              </a:graphicData>
            </a:graphic>
          </wp:inline>
        </w:drawing>
      </w:r>
    </w:p>
    <w:p w14:paraId="7ED6D2AE" w14:textId="08516EC1" w:rsidR="00D34FBA" w:rsidRPr="00D34FBA" w:rsidRDefault="005D5BD0" w:rsidP="00644139">
      <w:pPr>
        <w:rPr>
          <w:rFonts w:ascii="Times New Roman" w:hAnsi="Times New Roman" w:cs="Times New Roman" w:hint="eastAsia"/>
          <w:b/>
          <w:bCs/>
          <w:sz w:val="24"/>
        </w:rPr>
      </w:pPr>
      <w:r>
        <w:rPr>
          <w:rFonts w:ascii="Times New Roman" w:hAnsi="Times New Roman" w:cs="Times New Roman" w:hint="eastAsia"/>
          <w:b/>
          <w:bCs/>
          <w:sz w:val="24"/>
        </w:rPr>
        <w:t>六、</w:t>
      </w:r>
      <w:r w:rsidR="00D34FBA" w:rsidRPr="00D34FBA">
        <w:rPr>
          <w:rFonts w:ascii="Times New Roman" w:hAnsi="Times New Roman" w:cs="Times New Roman"/>
          <w:b/>
          <w:bCs/>
          <w:sz w:val="24"/>
        </w:rPr>
        <w:t xml:space="preserve">SHAP deployment with the prediction models </w:t>
      </w:r>
    </w:p>
    <w:p w14:paraId="554DB46D" w14:textId="77777777" w:rsidR="00644139" w:rsidRP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For </w:t>
      </w:r>
      <w:proofErr w:type="spellStart"/>
      <w:r w:rsidRPr="00644139">
        <w:rPr>
          <w:rFonts w:ascii="Times New Roman" w:hAnsi="Times New Roman" w:cs="Times New Roman"/>
          <w:sz w:val="24"/>
        </w:rPr>
        <w:t>LightGBM_non</w:t>
      </w:r>
      <w:proofErr w:type="spellEnd"/>
      <w:r w:rsidRPr="00644139">
        <w:rPr>
          <w:rFonts w:ascii="Times New Roman" w:hAnsi="Times New Roman" w:cs="Times New Roman"/>
          <w:sz w:val="24"/>
        </w:rPr>
        <w:t xml:space="preserve">, SHAP values are computed using </w:t>
      </w:r>
      <w:proofErr w:type="spellStart"/>
      <w:proofErr w:type="gramStart"/>
      <w:r w:rsidRPr="00644139">
        <w:rPr>
          <w:rFonts w:ascii="Times New Roman" w:hAnsi="Times New Roman" w:cs="Times New Roman"/>
          <w:sz w:val="24"/>
        </w:rPr>
        <w:t>shap.TreeExplainer</w:t>
      </w:r>
      <w:proofErr w:type="spellEnd"/>
      <w:proofErr w:type="gramEnd"/>
      <w:r w:rsidRPr="00644139">
        <w:rPr>
          <w:rFonts w:ascii="Times New Roman" w:hAnsi="Times New Roman" w:cs="Times New Roman"/>
          <w:sz w:val="24"/>
        </w:rPr>
        <w:t xml:space="preserve">. A random subset of 200 test samples is taken for </w:t>
      </w:r>
      <w:proofErr w:type="spellStart"/>
      <w:r w:rsidRPr="00644139">
        <w:rPr>
          <w:rFonts w:ascii="Times New Roman" w:hAnsi="Times New Roman" w:cs="Times New Roman"/>
          <w:sz w:val="24"/>
        </w:rPr>
        <w:t>visualisation</w:t>
      </w:r>
      <w:proofErr w:type="spellEnd"/>
      <w:r w:rsidRPr="00644139">
        <w:rPr>
          <w:rFonts w:ascii="Times New Roman" w:hAnsi="Times New Roman" w:cs="Times New Roman"/>
          <w:sz w:val="24"/>
        </w:rPr>
        <w:t xml:space="preserve">. SHAP values on this subset are </w:t>
      </w:r>
      <w:proofErr w:type="spellStart"/>
      <w:r w:rsidRPr="00644139">
        <w:rPr>
          <w:rFonts w:ascii="Times New Roman" w:hAnsi="Times New Roman" w:cs="Times New Roman"/>
          <w:sz w:val="24"/>
        </w:rPr>
        <w:t>summarised</w:t>
      </w:r>
      <w:proofErr w:type="spellEnd"/>
      <w:r w:rsidRPr="00644139">
        <w:rPr>
          <w:rFonts w:ascii="Times New Roman" w:hAnsi="Times New Roman" w:cs="Times New Roman"/>
          <w:sz w:val="24"/>
        </w:rPr>
        <w:t xml:space="preserve"> using </w:t>
      </w:r>
      <w:proofErr w:type="spellStart"/>
      <w:r w:rsidRPr="00644139">
        <w:rPr>
          <w:rFonts w:ascii="Times New Roman" w:hAnsi="Times New Roman" w:cs="Times New Roman"/>
          <w:sz w:val="24"/>
        </w:rPr>
        <w:t>beeswarm</w:t>
      </w:r>
      <w:proofErr w:type="spellEnd"/>
      <w:r w:rsidRPr="00644139">
        <w:rPr>
          <w:rFonts w:ascii="Times New Roman" w:hAnsi="Times New Roman" w:cs="Times New Roman"/>
          <w:sz w:val="24"/>
        </w:rPr>
        <w:t xml:space="preserve"> and bar plots to obtain global feature importance, and dependence plots are generated for the top three features to inspect non-linear effects and interactions.</w:t>
      </w:r>
    </w:p>
    <w:p w14:paraId="0EFA5CE2" w14:textId="77777777" w:rsidR="00644139" w:rsidRDefault="00644139" w:rsidP="00644139">
      <w:pPr>
        <w:rPr>
          <w:rFonts w:ascii="Times New Roman" w:hAnsi="Times New Roman" w:cs="Times New Roman"/>
          <w:sz w:val="24"/>
        </w:rPr>
      </w:pPr>
      <w:r w:rsidRPr="00644139">
        <w:rPr>
          <w:rFonts w:ascii="Times New Roman" w:hAnsi="Times New Roman" w:cs="Times New Roman"/>
          <w:sz w:val="24"/>
        </w:rPr>
        <w:t xml:space="preserve">For Logistic Regression, </w:t>
      </w:r>
      <w:proofErr w:type="spellStart"/>
      <w:proofErr w:type="gramStart"/>
      <w:r w:rsidRPr="00644139">
        <w:rPr>
          <w:rFonts w:ascii="Times New Roman" w:hAnsi="Times New Roman" w:cs="Times New Roman"/>
          <w:sz w:val="24"/>
        </w:rPr>
        <w:t>shap.LinearExplainer</w:t>
      </w:r>
      <w:proofErr w:type="spellEnd"/>
      <w:proofErr w:type="gramEnd"/>
      <w:r w:rsidRPr="00644139">
        <w:rPr>
          <w:rFonts w:ascii="Times New Roman" w:hAnsi="Times New Roman" w:cs="Times New Roman"/>
          <w:sz w:val="24"/>
        </w:rPr>
        <w:t xml:space="preserve"> is used with the processed training data as the background distribution. SHAP values are again computed on the same 200-sample subset and </w:t>
      </w:r>
      <w:proofErr w:type="spellStart"/>
      <w:r w:rsidRPr="00644139">
        <w:rPr>
          <w:rFonts w:ascii="Times New Roman" w:hAnsi="Times New Roman" w:cs="Times New Roman"/>
          <w:sz w:val="24"/>
        </w:rPr>
        <w:t>visualised</w:t>
      </w:r>
      <w:proofErr w:type="spellEnd"/>
      <w:r w:rsidRPr="00644139">
        <w:rPr>
          <w:rFonts w:ascii="Times New Roman" w:hAnsi="Times New Roman" w:cs="Times New Roman"/>
          <w:sz w:val="24"/>
        </w:rPr>
        <w:t xml:space="preserve"> with summary and bar plots, giving a comparable explanation pipeline for both models.</w:t>
      </w:r>
    </w:p>
    <w:p w14:paraId="3E7EB4B7" w14:textId="790122A3" w:rsidR="00D34FBA" w:rsidRPr="001E0E2D" w:rsidRDefault="001E0E2D" w:rsidP="00644139">
      <w:pPr>
        <w:rPr>
          <w:rFonts w:ascii="Times New Roman" w:hAnsi="Times New Roman" w:cs="Times New Roman" w:hint="eastAsia"/>
          <w:sz w:val="24"/>
        </w:rPr>
      </w:pPr>
      <w:r w:rsidRPr="001E0E2D">
        <w:rPr>
          <w:rFonts w:ascii="Times New Roman" w:hAnsi="Times New Roman" w:cs="Times New Roman"/>
          <w:sz w:val="24"/>
        </w:rPr>
        <w:drawing>
          <wp:inline distT="0" distB="0" distL="0" distR="0" wp14:anchorId="32A14F09" wp14:editId="6F17A425">
            <wp:extent cx="1792586" cy="2125162"/>
            <wp:effectExtent l="0" t="0" r="0" b="0"/>
            <wp:docPr id="54493170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31702" name="图片 1" descr="图表&#10;&#10;AI 生成的内容可能不正确。"/>
                    <pic:cNvPicPr/>
                  </pic:nvPicPr>
                  <pic:blipFill>
                    <a:blip r:embed="rId21"/>
                    <a:stretch>
                      <a:fillRect/>
                    </a:stretch>
                  </pic:blipFill>
                  <pic:spPr>
                    <a:xfrm>
                      <a:off x="0" y="0"/>
                      <a:ext cx="1879558" cy="2228270"/>
                    </a:xfrm>
                    <a:prstGeom prst="rect">
                      <a:avLst/>
                    </a:prstGeom>
                  </pic:spPr>
                </pic:pic>
              </a:graphicData>
            </a:graphic>
          </wp:inline>
        </w:drawing>
      </w:r>
      <w:r w:rsidRPr="001E0E2D">
        <w:rPr>
          <w:rFonts w:ascii="Times New Roman" w:hAnsi="Times New Roman" w:cs="Times New Roman"/>
          <w:sz w:val="24"/>
        </w:rPr>
        <w:drawing>
          <wp:anchor distT="0" distB="0" distL="114300" distR="114300" simplePos="0" relativeHeight="251658240" behindDoc="0" locked="0" layoutInCell="1" allowOverlap="1" wp14:anchorId="45DC7885" wp14:editId="5FA56441">
            <wp:simplePos x="1140737" y="7532483"/>
            <wp:positionH relativeFrom="column">
              <wp:align>left</wp:align>
            </wp:positionH>
            <wp:positionV relativeFrom="paragraph">
              <wp:align>top</wp:align>
            </wp:positionV>
            <wp:extent cx="1855470" cy="2211776"/>
            <wp:effectExtent l="0" t="0" r="0" b="0"/>
            <wp:wrapSquare wrapText="bothSides"/>
            <wp:docPr id="31647067"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7067" name="图片 1" descr="图片包含 图形用户界面&#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55470" cy="2211776"/>
                    </a:xfrm>
                    <a:prstGeom prst="rect">
                      <a:avLst/>
                    </a:prstGeom>
                  </pic:spPr>
                </pic:pic>
              </a:graphicData>
            </a:graphic>
          </wp:anchor>
        </w:drawing>
      </w:r>
      <w:r>
        <w:rPr>
          <w:rFonts w:ascii="Times New Roman" w:hAnsi="Times New Roman" w:cs="Times New Roman"/>
          <w:sz w:val="24"/>
        </w:rPr>
        <w:br w:type="textWrapping" w:clear="all"/>
      </w:r>
      <w:r w:rsidR="005D5BD0">
        <w:rPr>
          <w:rFonts w:ascii="Times New Roman" w:hAnsi="Times New Roman" w:cs="Times New Roman" w:hint="eastAsia"/>
          <w:b/>
          <w:bCs/>
          <w:sz w:val="24"/>
        </w:rPr>
        <w:t>七、</w:t>
      </w:r>
      <w:r w:rsidR="00D34FBA" w:rsidRPr="00D34FBA">
        <w:rPr>
          <w:rFonts w:ascii="Times New Roman" w:hAnsi="Times New Roman" w:cs="Times New Roman"/>
          <w:b/>
          <w:bCs/>
          <w:sz w:val="24"/>
        </w:rPr>
        <w:t>Important features and comparison of explanations</w:t>
      </w:r>
    </w:p>
    <w:p w14:paraId="104C48CC" w14:textId="77777777" w:rsidR="00644139" w:rsidRPr="00644139" w:rsidRDefault="00644139" w:rsidP="00644139">
      <w:pPr>
        <w:rPr>
          <w:rFonts w:ascii="Times New Roman" w:hAnsi="Times New Roman" w:cs="Times New Roman"/>
          <w:sz w:val="24"/>
        </w:rPr>
      </w:pPr>
      <w:proofErr w:type="spellStart"/>
      <w:r w:rsidRPr="00644139">
        <w:rPr>
          <w:rFonts w:ascii="Times New Roman" w:hAnsi="Times New Roman" w:cs="Times New Roman"/>
          <w:sz w:val="24"/>
        </w:rPr>
        <w:t>LightGBM’s</w:t>
      </w:r>
      <w:proofErr w:type="spellEnd"/>
      <w:r w:rsidRPr="00644139">
        <w:rPr>
          <w:rFonts w:ascii="Times New Roman" w:hAnsi="Times New Roman" w:cs="Times New Roman"/>
          <w:sz w:val="24"/>
        </w:rPr>
        <w:t xml:space="preserve"> SHAP summaries show that a small set of predictors drives predictions: </w:t>
      </w:r>
      <w:r w:rsidRPr="00644139">
        <w:rPr>
          <w:rFonts w:ascii="Times New Roman" w:hAnsi="Times New Roman" w:cs="Times New Roman"/>
          <w:sz w:val="24"/>
        </w:rPr>
        <w:lastRenderedPageBreak/>
        <w:t>ST depression (</w:t>
      </w:r>
      <w:proofErr w:type="spellStart"/>
      <w:r w:rsidRPr="00644139">
        <w:rPr>
          <w:rFonts w:ascii="Times New Roman" w:hAnsi="Times New Roman" w:cs="Times New Roman"/>
          <w:sz w:val="24"/>
        </w:rPr>
        <w:t>oldpeak</w:t>
      </w:r>
      <w:proofErr w:type="spellEnd"/>
      <w:r w:rsidRPr="00644139">
        <w:rPr>
          <w:rFonts w:ascii="Times New Roman" w:hAnsi="Times New Roman" w:cs="Times New Roman"/>
          <w:sz w:val="24"/>
        </w:rPr>
        <w:t xml:space="preserve">), asymptomatic chest pain, serum cholesterol, age, absence of exercise-induced angina, maximum heart rate, resting blood pressure, sex and some dataset indicators. Dependence plots reveal that larger </w:t>
      </w:r>
      <w:proofErr w:type="spellStart"/>
      <w:r w:rsidRPr="00644139">
        <w:rPr>
          <w:rFonts w:ascii="Times New Roman" w:hAnsi="Times New Roman" w:cs="Times New Roman"/>
          <w:sz w:val="24"/>
        </w:rPr>
        <w:t>oldpeak</w:t>
      </w:r>
      <w:proofErr w:type="spellEnd"/>
      <w:r w:rsidRPr="00644139">
        <w:rPr>
          <w:rFonts w:ascii="Times New Roman" w:hAnsi="Times New Roman" w:cs="Times New Roman"/>
          <w:sz w:val="24"/>
        </w:rPr>
        <w:t>, higher cholesterol and older age strongly increase predicted risk, whereas higher maximum heart rate reduces it—patterns consistent with known cardiovascular risk factors.</w:t>
      </w:r>
    </w:p>
    <w:p w14:paraId="5CC5751C" w14:textId="59918629" w:rsidR="00D34FBA" w:rsidRDefault="00644139" w:rsidP="00644139">
      <w:pPr>
        <w:rPr>
          <w:rFonts w:ascii="Times New Roman" w:hAnsi="Times New Roman" w:cs="Times New Roman"/>
          <w:sz w:val="24"/>
        </w:rPr>
      </w:pPr>
      <w:r w:rsidRPr="00644139">
        <w:rPr>
          <w:rFonts w:ascii="Times New Roman" w:hAnsi="Times New Roman" w:cs="Times New Roman"/>
          <w:sz w:val="24"/>
        </w:rPr>
        <w:t xml:space="preserve">Logistic Regression’s SHAP analysis yields a very similar ranking, which increases confidence in the explanations. However, its SHAP values change almost linearly with feature values, while </w:t>
      </w:r>
      <w:proofErr w:type="spellStart"/>
      <w:r w:rsidRPr="00644139">
        <w:rPr>
          <w:rFonts w:ascii="Times New Roman" w:hAnsi="Times New Roman" w:cs="Times New Roman"/>
          <w:sz w:val="24"/>
        </w:rPr>
        <w:t>LightGBM</w:t>
      </w:r>
      <w:proofErr w:type="spellEnd"/>
      <w:r w:rsidRPr="00644139">
        <w:rPr>
          <w:rFonts w:ascii="Times New Roman" w:hAnsi="Times New Roman" w:cs="Times New Roman"/>
          <w:sz w:val="24"/>
        </w:rPr>
        <w:t xml:space="preserve"> exhibits threshold-like effects and interactions. Overall, both models agree on the key drivers of heart-disease risk, but </w:t>
      </w:r>
      <w:proofErr w:type="spellStart"/>
      <w:r w:rsidRPr="00644139">
        <w:rPr>
          <w:rFonts w:ascii="Times New Roman" w:hAnsi="Times New Roman" w:cs="Times New Roman"/>
          <w:sz w:val="24"/>
        </w:rPr>
        <w:t>LightGBM</w:t>
      </w:r>
      <w:proofErr w:type="spellEnd"/>
      <w:r w:rsidRPr="00644139">
        <w:rPr>
          <w:rFonts w:ascii="Times New Roman" w:hAnsi="Times New Roman" w:cs="Times New Roman"/>
          <w:sz w:val="24"/>
        </w:rPr>
        <w:t xml:space="preserve"> plus SHAP provides richer non-linear insights, which is more informative for </w:t>
      </w:r>
      <w:proofErr w:type="spellStart"/>
      <w:r w:rsidRPr="00644139">
        <w:rPr>
          <w:rFonts w:ascii="Times New Roman" w:hAnsi="Times New Roman" w:cs="Times New Roman"/>
          <w:sz w:val="24"/>
        </w:rPr>
        <w:t>personalised</w:t>
      </w:r>
      <w:proofErr w:type="spellEnd"/>
      <w:r w:rsidRPr="00644139">
        <w:rPr>
          <w:rFonts w:ascii="Times New Roman" w:hAnsi="Times New Roman" w:cs="Times New Roman"/>
          <w:sz w:val="24"/>
        </w:rPr>
        <w:t xml:space="preserve"> clinical decision support.</w:t>
      </w:r>
    </w:p>
    <w:p w14:paraId="47714301" w14:textId="14284B20" w:rsidR="001E0E2D" w:rsidRDefault="001E0E2D" w:rsidP="00644139">
      <w:pPr>
        <w:rPr>
          <w:rFonts w:ascii="Times New Roman" w:hAnsi="Times New Roman" w:cs="Times New Roman"/>
          <w:sz w:val="24"/>
        </w:rPr>
      </w:pPr>
      <w:r w:rsidRPr="001E0E2D">
        <w:rPr>
          <w:rFonts w:ascii="Times New Roman" w:hAnsi="Times New Roman" w:cs="Times New Roman"/>
          <w:sz w:val="24"/>
        </w:rPr>
        <w:drawing>
          <wp:inline distT="0" distB="0" distL="0" distR="0" wp14:anchorId="0378F752" wp14:editId="002C7317">
            <wp:extent cx="2607398" cy="1806595"/>
            <wp:effectExtent l="0" t="0" r="0" b="0"/>
            <wp:docPr id="532053167"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53167" name="图片 1" descr="图表, 散点图&#10;&#10;AI 生成的内容可能不正确。"/>
                    <pic:cNvPicPr/>
                  </pic:nvPicPr>
                  <pic:blipFill>
                    <a:blip r:embed="rId23"/>
                    <a:stretch>
                      <a:fillRect/>
                    </a:stretch>
                  </pic:blipFill>
                  <pic:spPr>
                    <a:xfrm>
                      <a:off x="0" y="0"/>
                      <a:ext cx="2653996" cy="1838881"/>
                    </a:xfrm>
                    <a:prstGeom prst="rect">
                      <a:avLst/>
                    </a:prstGeom>
                  </pic:spPr>
                </pic:pic>
              </a:graphicData>
            </a:graphic>
          </wp:inline>
        </w:drawing>
      </w:r>
      <w:r w:rsidRPr="001E0E2D">
        <w:rPr>
          <w:rFonts w:ascii="Times New Roman" w:hAnsi="Times New Roman" w:cs="Times New Roman"/>
          <w:sz w:val="24"/>
        </w:rPr>
        <w:drawing>
          <wp:inline distT="0" distB="0" distL="0" distR="0" wp14:anchorId="68D6B5B5" wp14:editId="250AD75C">
            <wp:extent cx="2553077" cy="1736989"/>
            <wp:effectExtent l="0" t="0" r="0" b="3175"/>
            <wp:docPr id="1941525136"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5136" name="图片 1" descr="图表, 散点图&#10;&#10;AI 生成的内容可能不正确。"/>
                    <pic:cNvPicPr/>
                  </pic:nvPicPr>
                  <pic:blipFill>
                    <a:blip r:embed="rId24"/>
                    <a:stretch>
                      <a:fillRect/>
                    </a:stretch>
                  </pic:blipFill>
                  <pic:spPr>
                    <a:xfrm>
                      <a:off x="0" y="0"/>
                      <a:ext cx="2589154" cy="1761534"/>
                    </a:xfrm>
                    <a:prstGeom prst="rect">
                      <a:avLst/>
                    </a:prstGeom>
                  </pic:spPr>
                </pic:pic>
              </a:graphicData>
            </a:graphic>
          </wp:inline>
        </w:drawing>
      </w:r>
    </w:p>
    <w:p w14:paraId="189A1EEE" w14:textId="3984713A" w:rsidR="001E0E2D" w:rsidRPr="00D34FBA" w:rsidRDefault="001E0E2D" w:rsidP="00644139">
      <w:pPr>
        <w:rPr>
          <w:rFonts w:ascii="Times New Roman" w:hAnsi="Times New Roman" w:cs="Times New Roman" w:hint="eastAsia"/>
          <w:sz w:val="24"/>
        </w:rPr>
      </w:pPr>
      <w:r w:rsidRPr="001E0E2D">
        <w:rPr>
          <w:rFonts w:ascii="Times New Roman" w:hAnsi="Times New Roman" w:cs="Times New Roman"/>
          <w:sz w:val="24"/>
        </w:rPr>
        <w:drawing>
          <wp:inline distT="0" distB="0" distL="0" distR="0" wp14:anchorId="28F89164" wp14:editId="3E703736">
            <wp:extent cx="2670772" cy="1824459"/>
            <wp:effectExtent l="0" t="0" r="0" b="4445"/>
            <wp:docPr id="1337388667"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88667" name="图片 1" descr="图表, 散点图&#10;&#10;AI 生成的内容可能不正确。"/>
                    <pic:cNvPicPr/>
                  </pic:nvPicPr>
                  <pic:blipFill>
                    <a:blip r:embed="rId25"/>
                    <a:stretch>
                      <a:fillRect/>
                    </a:stretch>
                  </pic:blipFill>
                  <pic:spPr>
                    <a:xfrm>
                      <a:off x="0" y="0"/>
                      <a:ext cx="2747250" cy="1876703"/>
                    </a:xfrm>
                    <a:prstGeom prst="rect">
                      <a:avLst/>
                    </a:prstGeom>
                  </pic:spPr>
                </pic:pic>
              </a:graphicData>
            </a:graphic>
          </wp:inline>
        </w:drawing>
      </w:r>
    </w:p>
    <w:sectPr w:rsidR="001E0E2D" w:rsidRPr="00D34F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96BD3"/>
    <w:multiLevelType w:val="hybridMultilevel"/>
    <w:tmpl w:val="7C8C7586"/>
    <w:lvl w:ilvl="0" w:tplc="A52C2FFE">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4827875"/>
    <w:multiLevelType w:val="multilevel"/>
    <w:tmpl w:val="E138A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B620D0"/>
    <w:multiLevelType w:val="hybridMultilevel"/>
    <w:tmpl w:val="B3206BCE"/>
    <w:lvl w:ilvl="0" w:tplc="23EA09D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49729F"/>
    <w:multiLevelType w:val="multilevel"/>
    <w:tmpl w:val="1A48C53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D516D88"/>
    <w:multiLevelType w:val="hybridMultilevel"/>
    <w:tmpl w:val="9300E428"/>
    <w:lvl w:ilvl="0" w:tplc="F68C0D40">
      <w:start w:val="2"/>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6536122">
    <w:abstractNumId w:val="2"/>
  </w:num>
  <w:num w:numId="2" w16cid:durableId="463424205">
    <w:abstractNumId w:val="1"/>
  </w:num>
  <w:num w:numId="3" w16cid:durableId="1024358963">
    <w:abstractNumId w:val="3"/>
  </w:num>
  <w:num w:numId="4" w16cid:durableId="24914042">
    <w:abstractNumId w:val="4"/>
  </w:num>
  <w:num w:numId="5" w16cid:durableId="312637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98"/>
    <w:rsid w:val="000C0917"/>
    <w:rsid w:val="001E0E2D"/>
    <w:rsid w:val="002A5961"/>
    <w:rsid w:val="004E7A3D"/>
    <w:rsid w:val="005B509B"/>
    <w:rsid w:val="005D5BD0"/>
    <w:rsid w:val="00644139"/>
    <w:rsid w:val="007726D0"/>
    <w:rsid w:val="007E353A"/>
    <w:rsid w:val="00971498"/>
    <w:rsid w:val="00A37E98"/>
    <w:rsid w:val="00B20654"/>
    <w:rsid w:val="00B8460A"/>
    <w:rsid w:val="00BE7D3D"/>
    <w:rsid w:val="00C273A5"/>
    <w:rsid w:val="00C904EE"/>
    <w:rsid w:val="00CD0421"/>
    <w:rsid w:val="00D060FA"/>
    <w:rsid w:val="00D34FBA"/>
    <w:rsid w:val="00DD5530"/>
    <w:rsid w:val="00F5683B"/>
    <w:rsid w:val="00FE4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FD7E99"/>
  <w15:chartTrackingRefBased/>
  <w15:docId w15:val="{47A35588-BD40-8549-98B2-572F62C5F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14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4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714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14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14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14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14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14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14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14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14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714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1498"/>
    <w:rPr>
      <w:rFonts w:cstheme="majorBidi"/>
      <w:color w:val="0F4761" w:themeColor="accent1" w:themeShade="BF"/>
      <w:sz w:val="28"/>
      <w:szCs w:val="28"/>
    </w:rPr>
  </w:style>
  <w:style w:type="character" w:customStyle="1" w:styleId="50">
    <w:name w:val="标题 5 字符"/>
    <w:basedOn w:val="a0"/>
    <w:link w:val="5"/>
    <w:uiPriority w:val="9"/>
    <w:semiHidden/>
    <w:rsid w:val="00971498"/>
    <w:rPr>
      <w:rFonts w:cstheme="majorBidi"/>
      <w:color w:val="0F4761" w:themeColor="accent1" w:themeShade="BF"/>
      <w:sz w:val="24"/>
    </w:rPr>
  </w:style>
  <w:style w:type="character" w:customStyle="1" w:styleId="60">
    <w:name w:val="标题 6 字符"/>
    <w:basedOn w:val="a0"/>
    <w:link w:val="6"/>
    <w:uiPriority w:val="9"/>
    <w:semiHidden/>
    <w:rsid w:val="00971498"/>
    <w:rPr>
      <w:rFonts w:cstheme="majorBidi"/>
      <w:b/>
      <w:bCs/>
      <w:color w:val="0F4761" w:themeColor="accent1" w:themeShade="BF"/>
    </w:rPr>
  </w:style>
  <w:style w:type="character" w:customStyle="1" w:styleId="70">
    <w:name w:val="标题 7 字符"/>
    <w:basedOn w:val="a0"/>
    <w:link w:val="7"/>
    <w:uiPriority w:val="9"/>
    <w:semiHidden/>
    <w:rsid w:val="00971498"/>
    <w:rPr>
      <w:rFonts w:cstheme="majorBidi"/>
      <w:b/>
      <w:bCs/>
      <w:color w:val="595959" w:themeColor="text1" w:themeTint="A6"/>
    </w:rPr>
  </w:style>
  <w:style w:type="character" w:customStyle="1" w:styleId="80">
    <w:name w:val="标题 8 字符"/>
    <w:basedOn w:val="a0"/>
    <w:link w:val="8"/>
    <w:uiPriority w:val="9"/>
    <w:semiHidden/>
    <w:rsid w:val="00971498"/>
    <w:rPr>
      <w:rFonts w:cstheme="majorBidi"/>
      <w:color w:val="595959" w:themeColor="text1" w:themeTint="A6"/>
    </w:rPr>
  </w:style>
  <w:style w:type="character" w:customStyle="1" w:styleId="90">
    <w:name w:val="标题 9 字符"/>
    <w:basedOn w:val="a0"/>
    <w:link w:val="9"/>
    <w:uiPriority w:val="9"/>
    <w:semiHidden/>
    <w:rsid w:val="00971498"/>
    <w:rPr>
      <w:rFonts w:eastAsiaTheme="majorEastAsia" w:cstheme="majorBidi"/>
      <w:color w:val="595959" w:themeColor="text1" w:themeTint="A6"/>
    </w:rPr>
  </w:style>
  <w:style w:type="paragraph" w:styleId="a3">
    <w:name w:val="Title"/>
    <w:basedOn w:val="a"/>
    <w:next w:val="a"/>
    <w:link w:val="a4"/>
    <w:uiPriority w:val="10"/>
    <w:qFormat/>
    <w:rsid w:val="009714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14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4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14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498"/>
    <w:pPr>
      <w:spacing w:before="160"/>
      <w:jc w:val="center"/>
    </w:pPr>
    <w:rPr>
      <w:i/>
      <w:iCs/>
      <w:color w:val="404040" w:themeColor="text1" w:themeTint="BF"/>
    </w:rPr>
  </w:style>
  <w:style w:type="character" w:customStyle="1" w:styleId="a8">
    <w:name w:val="引用 字符"/>
    <w:basedOn w:val="a0"/>
    <w:link w:val="a7"/>
    <w:uiPriority w:val="29"/>
    <w:rsid w:val="00971498"/>
    <w:rPr>
      <w:i/>
      <w:iCs/>
      <w:color w:val="404040" w:themeColor="text1" w:themeTint="BF"/>
    </w:rPr>
  </w:style>
  <w:style w:type="paragraph" w:styleId="a9">
    <w:name w:val="List Paragraph"/>
    <w:basedOn w:val="a"/>
    <w:uiPriority w:val="34"/>
    <w:qFormat/>
    <w:rsid w:val="00971498"/>
    <w:pPr>
      <w:ind w:left="720"/>
      <w:contextualSpacing/>
    </w:pPr>
  </w:style>
  <w:style w:type="character" w:styleId="aa">
    <w:name w:val="Intense Emphasis"/>
    <w:basedOn w:val="a0"/>
    <w:uiPriority w:val="21"/>
    <w:qFormat/>
    <w:rsid w:val="00971498"/>
    <w:rPr>
      <w:i/>
      <w:iCs/>
      <w:color w:val="0F4761" w:themeColor="accent1" w:themeShade="BF"/>
    </w:rPr>
  </w:style>
  <w:style w:type="paragraph" w:styleId="ab">
    <w:name w:val="Intense Quote"/>
    <w:basedOn w:val="a"/>
    <w:next w:val="a"/>
    <w:link w:val="ac"/>
    <w:uiPriority w:val="30"/>
    <w:qFormat/>
    <w:rsid w:val="00971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1498"/>
    <w:rPr>
      <w:i/>
      <w:iCs/>
      <w:color w:val="0F4761" w:themeColor="accent1" w:themeShade="BF"/>
    </w:rPr>
  </w:style>
  <w:style w:type="character" w:styleId="ad">
    <w:name w:val="Intense Reference"/>
    <w:basedOn w:val="a0"/>
    <w:uiPriority w:val="32"/>
    <w:qFormat/>
    <w:rsid w:val="00971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1629</Words>
  <Characters>9290</Characters>
  <Application>Microsoft Office Word</Application>
  <DocSecurity>0</DocSecurity>
  <Lines>77</Lines>
  <Paragraphs>21</Paragraphs>
  <ScaleCrop>false</ScaleCrop>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 GUANYU (PGT)</dc:creator>
  <cp:keywords/>
  <dc:description/>
  <cp:lastModifiedBy>SHANG, GUANYU (PGT)</cp:lastModifiedBy>
  <cp:revision>10</cp:revision>
  <dcterms:created xsi:type="dcterms:W3CDTF">2025-12-06T16:13:00Z</dcterms:created>
  <dcterms:modified xsi:type="dcterms:W3CDTF">2025-12-06T19:08:00Z</dcterms:modified>
</cp:coreProperties>
</file>