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r>
        <w:t xml:space="preserve"> </w:t>
      </w:r>
      <w:r>
        <w:t xml:space="preserve">Catagorical</w:t>
      </w:r>
      <w:r>
        <w:t xml:space="preserve"> </w:t>
      </w:r>
      <w:r>
        <w:t xml:space="preserve">Data</w:t>
      </w:r>
    </w:p>
    <w:p>
      <w:pPr>
        <w:pStyle w:val="Author"/>
      </w:pPr>
      <w:r>
        <w:t xml:space="preserve">Faizan</w:t>
      </w:r>
      <w:r>
        <w:t xml:space="preserve"> </w:t>
      </w:r>
      <w:r>
        <w:t xml:space="preserve">Khalid</w:t>
      </w:r>
      <w:r>
        <w:t xml:space="preserve"> </w:t>
      </w:r>
      <w:r>
        <w:t xml:space="preserve">Mohsin;</w:t>
      </w:r>
      <w:r>
        <w:t xml:space="preserve"> </w:t>
      </w:r>
      <w:r>
        <w:t xml:space="preserve">997157570</w:t>
      </w:r>
    </w:p>
    <w:p>
      <w:pPr>
        <w:pStyle w:val="Date"/>
      </w:pPr>
      <w:r>
        <w:t xml:space="preserve">October</w:t>
      </w:r>
      <w:r>
        <w:t xml:space="preserve"> </w:t>
      </w:r>
      <w:r>
        <w:t xml:space="preserve">21,</w:t>
      </w:r>
      <w:r>
        <w:t xml:space="preserve"> </w:t>
      </w:r>
      <w:r>
        <w:t xml:space="preserve">2016</w:t>
      </w:r>
    </w:p>
    <w:p>
      <w:pPr>
        <w:pStyle w:val="Heading2"/>
      </w:pPr>
      <w:bookmarkStart w:id="21" w:name="question-1"/>
      <w:bookmarkEnd w:id="21"/>
      <w:r>
        <w:t xml:space="preserve">Question 1:</w:t>
      </w:r>
    </w:p>
    <w:p>
      <w:pPr>
        <w:pStyle w:val="FirstParagraph"/>
      </w:pPr>
      <w:r>
        <w:t xml:space="preserve">We look at the aggregate result:</w:t>
      </w:r>
    </w:p>
    <w:p>
      <w:pPr>
        <w:pStyle w:val="BodyText"/>
      </w:pPr>
      <m:oMath>
        <m:sSub>
          <m:e>
            <m:r>
              <m:rPr/>
              <m:t>n</m:t>
            </m:r>
          </m:e>
          <m:sub>
            <m:r>
              <m:rPr/>
              <m:t>T</m:t>
            </m:r>
          </m:sub>
        </m:sSub>
        <m:r>
          <m:rPr/>
          <m:t>=</m:t>
        </m:r>
        <m:r>
          <m:rPr/>
          <m:t>997</m:t>
        </m:r>
        <m:r>
          <m:rPr/>
          <m:t>,</m:t>
        </m:r>
      </m:oMath>
      <w:r>
        <w:t xml:space="preserve"> </w:t>
      </w:r>
      <m:oMath>
        <m:sSub>
          <m:e>
            <m:r>
              <m:rPr/>
              <m:t>y</m:t>
            </m:r>
          </m:e>
          <m:sub>
            <m:r>
              <m:rPr/>
              <m:t>T</m:t>
            </m:r>
          </m:sub>
        </m:sSub>
        <m:r>
          <m:rPr/>
          <m:t>=</m:t>
        </m:r>
        <m:r>
          <m:rPr/>
          <m:t>229</m:t>
        </m:r>
        <m:r>
          <m:rPr/>
          <m:t>,</m:t>
        </m:r>
      </m:oMath>
      <w:r>
        <w:t xml:space="preserve"> </w:t>
      </w:r>
      <m:oMath>
        <m:sSub>
          <m:e>
            <m:r>
              <m:rPr/>
              <m:t>p</m:t>
            </m:r>
          </m:e>
          <m:sub>
            <m:r>
              <m:rPr/>
              <m:t>T</m:t>
            </m:r>
          </m:sub>
        </m:sSub>
        <m:r>
          <m:rPr/>
          <m:t>=</m:t>
        </m:r>
        <m:sSub>
          <m:e>
            <m:r>
              <m:rPr/>
              <m:t>y</m:t>
            </m:r>
          </m:e>
          <m:sub>
            <m:r>
              <m:rPr/>
              <m:t>T</m:t>
            </m:r>
          </m:sub>
        </m:sSub>
        <m:r>
          <m:rPr/>
          <m:t>/</m:t>
        </m:r>
        <m:sSub>
          <m:e>
            <m:r>
              <m:rPr/>
              <m:t>n</m:t>
            </m:r>
          </m:e>
          <m:sub>
            <m:r>
              <m:rPr/>
              <m:t>T</m:t>
            </m:r>
          </m:sub>
        </m:sSub>
      </m:oMath>
    </w:p>
    <w:p>
      <w:pPr>
        <w:pStyle w:val="BodyText"/>
      </w:pPr>
      <m:oMath>
        <m:sSub>
          <m:e>
            <m:r>
              <m:rPr/>
              <m:t>n</m:t>
            </m:r>
          </m:e>
          <m:sub>
            <m:r>
              <m:rPr/>
              <m:t>c</m:t>
            </m:r>
          </m:sub>
        </m:sSub>
        <m:r>
          <m:rPr/>
          <m:t>=</m:t>
        </m:r>
        <m:r>
          <m:rPr/>
          <m:t>995</m:t>
        </m:r>
        <m:r>
          <m:rPr/>
          <m:t>,</m:t>
        </m:r>
      </m:oMath>
      <w:r>
        <w:t xml:space="preserve"> </w:t>
      </w:r>
      <m:oMath>
        <m:sSub>
          <m:e>
            <m:r>
              <m:rPr/>
              <m:t>y</m:t>
            </m:r>
          </m:e>
          <m:sub>
            <m:r>
              <m:rPr/>
              <m:t>c</m:t>
            </m:r>
          </m:sub>
        </m:sSub>
        <m:r>
          <m:rPr/>
          <m:t>=</m:t>
        </m:r>
        <m:r>
          <m:rPr/>
          <m:t>352</m:t>
        </m:r>
        <m:r>
          <m:rPr/>
          <m:t>,</m:t>
        </m:r>
      </m:oMath>
      <w:r>
        <w:t xml:space="preserve"> </w:t>
      </w:r>
      <m:oMath>
        <m:sSub>
          <m:e>
            <m:r>
              <m:rPr/>
              <m:t>p</m:t>
            </m:r>
          </m:e>
          <m:sub>
            <m:r>
              <m:rPr/>
              <m:t>c</m:t>
            </m:r>
          </m:sub>
        </m:sSub>
        <m:r>
          <m:rPr/>
          <m:t>=</m:t>
        </m:r>
        <m:sSub>
          <m:e>
            <m:r>
              <m:rPr/>
              <m:t>y</m:t>
            </m:r>
          </m:e>
          <m:sub>
            <m:r>
              <m:rPr/>
              <m:t>c</m:t>
            </m:r>
          </m:sub>
        </m:sSub>
        <m:r>
          <m:rPr/>
          <m:t>/</m:t>
        </m:r>
        <m:sSub>
          <m:e>
            <m:r>
              <m:rPr/>
              <m:t>n</m:t>
            </m:r>
          </m:e>
          <m:sub>
            <m:r>
              <m:rPr/>
              <m:t>c</m:t>
            </m:r>
          </m:sub>
        </m:sSub>
      </m:oMath>
    </w:p>
    <w:p>
      <w:pPr>
        <w:pStyle w:val="BodyText"/>
      </w:pPr>
      <w:r>
        <w:t xml:space="preserve">Test statistic:</w:t>
      </w:r>
    </w:p>
    <w:p>
      <w:pPr>
        <w:pStyle w:val="BodyText"/>
      </w:pPr>
      <m:oMath>
        <m:sSup>
          <m:e>
            <m:r>
              <m:rPr/>
              <m:t>z</m:t>
            </m:r>
          </m:e>
          <m:sup>
            <m:r>
              <m:rPr/>
              <m:t>*</m:t>
            </m:r>
          </m:sup>
        </m:sSup>
        <m:r>
          <m:rPr/>
          <m:t>=</m:t>
        </m:r>
        <m:r>
          <m:rPr/>
          <m:t>(</m:t>
        </m:r>
        <m:sSub>
          <m:e>
            <m:r>
              <m:rPr/>
              <m:t>p</m:t>
            </m:r>
          </m:e>
          <m:sub>
            <m:r>
              <m:rPr/>
              <m:t>T</m:t>
            </m:r>
          </m:sub>
        </m:sSub>
        <m:r>
          <m:rPr/>
          <m:t>−</m:t>
        </m:r>
        <m:sSub>
          <m:e>
            <m:r>
              <m:rPr/>
              <m:t>p</m:t>
            </m:r>
          </m:e>
          <m:sub>
            <m:r>
              <m:rPr/>
              <m:t>c</m:t>
            </m:r>
          </m:sub>
        </m:sSub>
        <m:r>
          <m:rPr/>
          <m:t>)</m:t>
        </m:r>
        <m:r>
          <m:rPr/>
          <m:t>/</m:t>
        </m:r>
        <m:rad>
          <m:radPr>
            <m:degHide m:val="on"/>
          </m:radPr>
          <m:deg/>
          <m:e>
            <m:r>
              <m:rPr/>
              <m:t>V</m:t>
            </m:r>
            <m:r>
              <m:rPr/>
              <m:t>a</m:t>
            </m:r>
            <m:r>
              <m:rPr/>
              <m:t>r</m:t>
            </m:r>
            <m:r>
              <m:rPr/>
              <m:t>(</m:t>
            </m:r>
            <m:sSub>
              <m:e>
                <m:r>
                  <m:rPr/>
                  <m:t>p</m:t>
                </m:r>
              </m:e>
              <m:sub>
                <m:r>
                  <m:rPr/>
                  <m:t>T</m:t>
                </m:r>
              </m:sub>
            </m:sSub>
            <m:r>
              <m:rPr/>
              <m:t>−</m:t>
            </m:r>
            <m:sSub>
              <m:e>
                <m:r>
                  <m:rPr/>
                  <m:t>p</m:t>
                </m:r>
              </m:e>
              <m:sub>
                <m:r>
                  <m:rPr/>
                  <m:t>c</m:t>
                </m:r>
              </m:sub>
            </m:sSub>
            <m:r>
              <m:rPr/>
              <m:t>)</m:t>
            </m:r>
          </m:e>
        </m:rad>
      </m:oMath>
    </w:p>
    <w:p>
      <w:pPr>
        <w:pStyle w:val="BodyText"/>
      </w:pPr>
      <w:r>
        <w:t xml:space="preserve">where the variance is:</w:t>
      </w:r>
    </w:p>
    <w:p>
      <w:pPr>
        <w:pStyle w:val="BodyText"/>
      </w:pPr>
      <m:oMath>
        <m:r>
          <m:rPr/>
          <m:t>V</m:t>
        </m:r>
        <m:r>
          <m:rPr/>
          <m:t>a</m:t>
        </m:r>
        <m:r>
          <m:rPr/>
          <m:t>r</m:t>
        </m:r>
        <m:r>
          <m:rPr/>
          <m:t>(</m:t>
        </m:r>
        <m:sSub>
          <m:e>
            <m:r>
              <m:rPr/>
              <m:t>p</m:t>
            </m:r>
          </m:e>
          <m:sub>
            <m:r>
              <m:rPr/>
              <m:t>T</m:t>
            </m:r>
          </m:sub>
        </m:sSub>
        <m:r>
          <m:rPr/>
          <m:t>−</m:t>
        </m:r>
        <m:sSub>
          <m:e>
            <m:r>
              <m:rPr/>
              <m:t>p</m:t>
            </m:r>
          </m:e>
          <m:sub>
            <m:r>
              <m:rPr/>
              <m:t>c</m:t>
            </m:r>
          </m:sub>
        </m:sSub>
        <m:r>
          <m:rPr/>
          <m:t>)</m:t>
        </m:r>
        <m:r>
          <m:rPr/>
          <m:t>=</m:t>
        </m:r>
        <m:r>
          <m:rPr/>
          <m:t>V</m:t>
        </m:r>
        <m:r>
          <m:rPr/>
          <m:t>a</m:t>
        </m:r>
        <m:r>
          <m:rPr/>
          <m:t>r</m:t>
        </m:r>
        <m:r>
          <m:rPr/>
          <m:t>(</m:t>
        </m:r>
        <m:sSub>
          <m:e>
            <m:r>
              <m:rPr/>
              <m:t>p</m:t>
            </m:r>
          </m:e>
          <m:sub>
            <m:r>
              <m:rPr/>
              <m:t>T</m:t>
            </m:r>
          </m:sub>
        </m:sSub>
        <m:r>
          <m:rPr/>
          <m:t>)</m:t>
        </m:r>
        <m:r>
          <m:rPr/>
          <m:t>+</m:t>
        </m:r>
        <m:r>
          <m:rPr/>
          <m:t>V</m:t>
        </m:r>
        <m:r>
          <m:rPr/>
          <m:t>a</m:t>
        </m:r>
        <m:r>
          <m:rPr/>
          <m:t>r</m:t>
        </m:r>
        <m:r>
          <m:rPr/>
          <m:t>(</m:t>
        </m:r>
        <m:sSub>
          <m:e>
            <m:r>
              <m:rPr/>
              <m:t>p</m:t>
            </m:r>
          </m:e>
          <m:sub>
            <m:r>
              <m:rPr/>
              <m:t>c</m:t>
            </m:r>
          </m:sub>
        </m:sSub>
        <m:r>
          <m:rPr/>
          <m:t>)</m:t>
        </m:r>
        <m:r>
          <m:rPr/>
          <m:t>=</m:t>
        </m:r>
        <m:sSub>
          <m:e>
            <m:r>
              <m:rPr/>
              <m:t>p</m:t>
            </m:r>
          </m:e>
          <m:sub>
            <m:r>
              <m:rPr/>
              <m:t>T</m:t>
            </m:r>
          </m:sub>
        </m:sSub>
        <m:r>
          <m:rPr/>
          <m:t>(</m:t>
        </m:r>
        <m:r>
          <m:rPr/>
          <m:t>1</m:t>
        </m:r>
        <m:r>
          <m:rPr/>
          <m:t>−</m:t>
        </m:r>
        <m:sSub>
          <m:e>
            <m:r>
              <m:rPr/>
              <m:t>p</m:t>
            </m:r>
          </m:e>
          <m:sub>
            <m:r>
              <m:rPr/>
              <m:t>T</m:t>
            </m:r>
          </m:sub>
        </m:sSub>
        <m:r>
          <m:rPr/>
          <m:t>)</m:t>
        </m:r>
        <m:r>
          <m:rPr/>
          <m:t>/</m:t>
        </m:r>
        <m:sSub>
          <m:e>
            <m:r>
              <m:rPr/>
              <m:t>n</m:t>
            </m:r>
          </m:e>
          <m:sub>
            <m:r>
              <m:rPr/>
              <m:t>T</m:t>
            </m:r>
          </m:sub>
        </m:sSub>
        <m:r>
          <m:rPr/>
          <m:t>+</m:t>
        </m:r>
        <m:sSub>
          <m:e>
            <m:r>
              <m:rPr/>
              <m:t>p</m:t>
            </m:r>
          </m:e>
          <m:sub>
            <m:r>
              <m:rPr/>
              <m:t>c</m:t>
            </m:r>
          </m:sub>
        </m:sSub>
        <m:r>
          <m:rPr/>
          <m:t>(</m:t>
        </m:r>
        <m:r>
          <m:rPr/>
          <m:t>1</m:t>
        </m:r>
        <m:r>
          <m:rPr/>
          <m:t>−</m:t>
        </m:r>
        <m:sSub>
          <m:e>
            <m:r>
              <m:rPr/>
              <m:t>p</m:t>
            </m:r>
          </m:e>
          <m:sub>
            <m:r>
              <m:rPr/>
              <m:t>c</m:t>
            </m:r>
          </m:sub>
        </m:sSub>
        <m:r>
          <m:rPr/>
          <m:t>)</m:t>
        </m:r>
        <m:r>
          <m:rPr/>
          <m:t>/</m:t>
        </m:r>
        <m:sSub>
          <m:e>
            <m:r>
              <m:rPr/>
              <m:t>n</m:t>
            </m:r>
          </m:e>
          <m:sub>
            <m:r>
              <m:rPr/>
              <m:t>c</m:t>
            </m:r>
          </m:sub>
        </m:sSub>
      </m:oMath>
    </w:p>
    <w:p>
      <w:pPr>
        <w:pStyle w:val="BodyText"/>
      </w:pPr>
      <w:r>
        <w:t xml:space="preserve">Thus the test statistic is:</w:t>
      </w:r>
    </w:p>
    <w:p>
      <w:pPr>
        <w:pStyle w:val="BodyText"/>
      </w:pPr>
      <m:oMath>
        <m:sSup>
          <m:e>
            <m:r>
              <m:rPr/>
              <m:t>z</m:t>
            </m:r>
          </m:e>
          <m:sup>
            <m:r>
              <m:rPr/>
              <m:t>*</m:t>
            </m:r>
          </m:sup>
        </m:sSup>
        <m:r>
          <m:rPr/>
          <m:t>=</m:t>
        </m:r>
        <m:r>
          <m:rPr/>
          <m:t>(</m:t>
        </m:r>
        <m:sSub>
          <m:e>
            <m:r>
              <m:rPr/>
              <m:t>p</m:t>
            </m:r>
          </m:e>
          <m:sub>
            <m:r>
              <m:rPr/>
              <m:t>T</m:t>
            </m:r>
          </m:sub>
        </m:sSub>
        <m:r>
          <m:rPr/>
          <m:t>−</m:t>
        </m:r>
        <m:sSub>
          <m:e>
            <m:r>
              <m:rPr/>
              <m:t>p</m:t>
            </m:r>
          </m:e>
          <m:sub>
            <m:r>
              <m:rPr/>
              <m:t>c</m:t>
            </m:r>
          </m:sub>
        </m:sSub>
        <m:r>
          <m:rPr/>
          <m:t>)</m:t>
        </m:r>
        <m:r>
          <m:rPr/>
          <m:t>/</m:t>
        </m:r>
        <m:rad>
          <m:radPr>
            <m:degHide m:val="on"/>
          </m:radPr>
          <m:deg/>
          <m:e>
            <m:sSub>
              <m:e>
                <m:r>
                  <m:rPr/>
                  <m:t>p</m:t>
                </m:r>
              </m:e>
              <m:sub>
                <m:r>
                  <m:rPr/>
                  <m:t>T</m:t>
                </m:r>
              </m:sub>
            </m:sSub>
            <m:r>
              <m:rPr/>
              <m:t>(</m:t>
            </m:r>
            <m:r>
              <m:rPr/>
              <m:t>1</m:t>
            </m:r>
            <m:r>
              <m:rPr/>
              <m:t>−</m:t>
            </m:r>
            <m:sSub>
              <m:e>
                <m:r>
                  <m:rPr/>
                  <m:t>p</m:t>
                </m:r>
              </m:e>
              <m:sub>
                <m:r>
                  <m:rPr/>
                  <m:t>T</m:t>
                </m:r>
              </m:sub>
            </m:sSub>
            <m:r>
              <m:rPr/>
              <m:t>)</m:t>
            </m:r>
            <m:r>
              <m:rPr/>
              <m:t>/</m:t>
            </m:r>
            <m:sSub>
              <m:e>
                <m:r>
                  <m:rPr/>
                  <m:t>n</m:t>
                </m:r>
              </m:e>
              <m:sub>
                <m:r>
                  <m:rPr/>
                  <m:t>T</m:t>
                </m:r>
              </m:sub>
            </m:sSub>
            <m:r>
              <m:rPr/>
              <m:t>+</m:t>
            </m:r>
            <m:sSub>
              <m:e>
                <m:r>
                  <m:rPr/>
                  <m:t>p</m:t>
                </m:r>
              </m:e>
              <m:sub>
                <m:r>
                  <m:rPr/>
                  <m:t>c</m:t>
                </m:r>
              </m:sub>
            </m:sSub>
            <m:r>
              <m:rPr/>
              <m:t>(</m:t>
            </m:r>
            <m:r>
              <m:rPr/>
              <m:t>1</m:t>
            </m:r>
            <m:r>
              <m:rPr/>
              <m:t>−</m:t>
            </m:r>
            <m:sSub>
              <m:e>
                <m:r>
                  <m:rPr/>
                  <m:t>p</m:t>
                </m:r>
              </m:e>
              <m:sub>
                <m:r>
                  <m:rPr/>
                  <m:t>c</m:t>
                </m:r>
              </m:sub>
            </m:sSub>
            <m:r>
              <m:rPr/>
              <m:t>)</m:t>
            </m:r>
            <m:r>
              <m:rPr/>
              <m:t>/</m:t>
            </m:r>
            <m:sSub>
              <m:e>
                <m:r>
                  <m:rPr/>
                  <m:t>n</m:t>
                </m:r>
              </m:e>
              <m:sub>
                <m:r>
                  <m:rPr/>
                  <m:t>c</m:t>
                </m:r>
              </m:sub>
            </m:sSub>
          </m:e>
        </m:rad>
      </m:oMath>
    </w:p>
    <w:p>
      <w:pPr>
        <w:pStyle w:val="BodyText"/>
      </w:pPr>
      <w:r>
        <w:t xml:space="preserve">Which we know has a standard normal distribution.</w:t>
      </w:r>
    </w:p>
    <w:p>
      <w:pPr>
        <w:pStyle w:val="BodyText"/>
      </w:pPr>
      <w:r>
        <w:t xml:space="preserve">We find the test statistic to be:</w:t>
      </w:r>
    </w:p>
    <w:p>
      <w:pPr>
        <w:pStyle w:val="BodyText"/>
      </w:pPr>
      <m:oMath>
        <m:sSup>
          <m:e>
            <m:r>
              <m:rPr/>
              <m:t>z</m:t>
            </m:r>
          </m:e>
          <m:sup>
            <m:r>
              <m:rPr/>
              <m:t>*</m:t>
            </m:r>
          </m:sup>
        </m:sSup>
        <m:r>
          <m:rPr/>
          <m:t>=</m:t>
        </m:r>
        <m:r>
          <m:rPr/>
          <m:t>−</m:t>
        </m:r>
        <m:r>
          <m:rPr/>
          <m:t>2.56707</m:t>
        </m:r>
      </m:oMath>
      <w:r>
        <w:t xml:space="preserve"> </w:t>
      </w:r>
      <w:r>
        <w:t xml:space="preserve">with</w:t>
      </w:r>
      <w:r>
        <w:t xml:space="preserve"> </w:t>
      </w:r>
      <m:oMath>
        <m:r>
          <m:rPr/>
          <m:t>p</m:t>
        </m:r>
        <m:r>
          <m:rPr/>
          <m:t>−</m:t>
        </m:r>
        <m:r>
          <m:rPr/>
          <m:t>v</m:t>
        </m:r>
        <m:r>
          <m:rPr/>
          <m:t>a</m:t>
        </m:r>
        <m:r>
          <m:rPr/>
          <m:t>l</m:t>
        </m:r>
        <m:r>
          <m:rPr/>
          <m:t>u</m:t>
        </m:r>
        <m:r>
          <m:rPr/>
          <m:t>e</m:t>
        </m:r>
        <m:r>
          <m:rPr/>
          <m:t>=</m:t>
        </m:r>
        <m:r>
          <m:rPr/>
          <m:t>0.005128</m:t>
        </m:r>
      </m:oMath>
    </w:p>
    <w:p>
      <w:pPr>
        <w:pStyle w:val="SourceCode"/>
      </w:pPr>
      <w:r>
        <w:rPr>
          <w:rStyle w:val="NormalTok"/>
        </w:rPr>
        <w:t xml:space="preserve">n_T =</w:t>
      </w:r>
      <w:r>
        <w:rPr>
          <w:rStyle w:val="StringTok"/>
        </w:rPr>
        <w:t xml:space="preserve"> </w:t>
      </w:r>
      <w:r>
        <w:rPr>
          <w:rStyle w:val="DecValTok"/>
        </w:rPr>
        <w:t xml:space="preserve">997</w:t>
      </w:r>
      <w:r>
        <w:br w:type="textWrapping"/>
      </w:r>
      <w:r>
        <w:rPr>
          <w:rStyle w:val="NormalTok"/>
        </w:rPr>
        <w:t xml:space="preserve">y_T =</w:t>
      </w:r>
      <w:r>
        <w:rPr>
          <w:rStyle w:val="StringTok"/>
        </w:rPr>
        <w:t xml:space="preserve"> </w:t>
      </w:r>
      <w:r>
        <w:rPr>
          <w:rStyle w:val="DecValTok"/>
        </w:rPr>
        <w:t xml:space="preserve">299</w:t>
      </w:r>
      <w:r>
        <w:br w:type="textWrapping"/>
      </w:r>
      <w:r>
        <w:rPr>
          <w:rStyle w:val="NormalTok"/>
        </w:rPr>
        <w:t xml:space="preserve">p_T =</w:t>
      </w:r>
      <w:r>
        <w:rPr>
          <w:rStyle w:val="StringTok"/>
        </w:rPr>
        <w:t xml:space="preserve"> </w:t>
      </w:r>
      <w:r>
        <w:rPr>
          <w:rStyle w:val="NormalTok"/>
        </w:rPr>
        <w:t xml:space="preserve">y_T/n_T</w:t>
      </w:r>
      <w:r>
        <w:br w:type="textWrapping"/>
      </w:r>
      <w:r>
        <w:br w:type="textWrapping"/>
      </w:r>
      <w:r>
        <w:rPr>
          <w:rStyle w:val="NormalTok"/>
        </w:rPr>
        <w:t xml:space="preserve">n_c =</w:t>
      </w:r>
      <w:r>
        <w:rPr>
          <w:rStyle w:val="StringTok"/>
        </w:rPr>
        <w:t xml:space="preserve"> </w:t>
      </w:r>
      <w:r>
        <w:rPr>
          <w:rStyle w:val="DecValTok"/>
        </w:rPr>
        <w:t xml:space="preserve">995</w:t>
      </w:r>
      <w:r>
        <w:br w:type="textWrapping"/>
      </w:r>
      <w:r>
        <w:rPr>
          <w:rStyle w:val="NormalTok"/>
        </w:rPr>
        <w:t xml:space="preserve">y_c =</w:t>
      </w:r>
      <w:r>
        <w:rPr>
          <w:rStyle w:val="StringTok"/>
        </w:rPr>
        <w:t xml:space="preserve"> </w:t>
      </w:r>
      <w:r>
        <w:rPr>
          <w:rStyle w:val="DecValTok"/>
        </w:rPr>
        <w:t xml:space="preserve">352</w:t>
      </w:r>
      <w:r>
        <w:br w:type="textWrapping"/>
      </w:r>
      <w:r>
        <w:rPr>
          <w:rStyle w:val="NormalTok"/>
        </w:rPr>
        <w:t xml:space="preserve">p_c =</w:t>
      </w:r>
      <w:r>
        <w:rPr>
          <w:rStyle w:val="StringTok"/>
        </w:rPr>
        <w:t xml:space="preserve"> </w:t>
      </w:r>
      <w:r>
        <w:rPr>
          <w:rStyle w:val="NormalTok"/>
        </w:rPr>
        <w:t xml:space="preserve">y_c/n_c</w:t>
      </w:r>
      <w:r>
        <w:br w:type="textWrapping"/>
      </w:r>
      <w:r>
        <w:br w:type="textWrapping"/>
      </w:r>
      <w:r>
        <w:rPr>
          <w:rStyle w:val="NormalTok"/>
        </w:rPr>
        <w:t xml:space="preserve">z =</w:t>
      </w:r>
      <w:r>
        <w:rPr>
          <w:rStyle w:val="StringTok"/>
        </w:rPr>
        <w:t xml:space="preserve">  </w:t>
      </w:r>
      <w:r>
        <w:rPr>
          <w:rStyle w:val="NormalTok"/>
        </w:rPr>
        <w:t xml:space="preserve">(p_T -</w:t>
      </w:r>
      <w:r>
        <w:rPr>
          <w:rStyle w:val="StringTok"/>
        </w:rPr>
        <w:t xml:space="preserve"> </w:t>
      </w:r>
      <w:r>
        <w:rPr>
          <w:rStyle w:val="NormalTok"/>
        </w:rPr>
        <w:t xml:space="preserve">p_c) /</w:t>
      </w:r>
      <w:r>
        <w:rPr>
          <w:rStyle w:val="StringTok"/>
        </w:rPr>
        <w:t xml:space="preserve"> </w:t>
      </w:r>
      <w:r>
        <w:rPr>
          <w:rStyle w:val="NormalTok"/>
        </w:rPr>
        <w:t xml:space="preserve">(p_T*(</w:t>
      </w:r>
      <w:r>
        <w:rPr>
          <w:rStyle w:val="DecValTok"/>
        </w:rPr>
        <w:t xml:space="preserve">1</w:t>
      </w:r>
      <w:r>
        <w:rPr>
          <w:rStyle w:val="NormalTok"/>
        </w:rPr>
        <w:t xml:space="preserve">-p_T)/n_T +</w:t>
      </w:r>
      <w:r>
        <w:rPr>
          <w:rStyle w:val="StringTok"/>
        </w:rPr>
        <w:t xml:space="preserve"> </w:t>
      </w:r>
      <w:r>
        <w:rPr>
          <w:rStyle w:val="NormalTok"/>
        </w:rPr>
        <w:t xml:space="preserve">p_c*(</w:t>
      </w:r>
      <w:r>
        <w:rPr>
          <w:rStyle w:val="DecValTok"/>
        </w:rPr>
        <w:t xml:space="preserve">1</w:t>
      </w:r>
      <w:r>
        <w:rPr>
          <w:rStyle w:val="NormalTok"/>
        </w:rPr>
        <w:t xml:space="preserve">-p_c)/n_c)^.</w:t>
      </w:r>
      <w:r>
        <w:rPr>
          <w:rStyle w:val="DecValTok"/>
        </w:rPr>
        <w:t xml:space="preserve">5</w:t>
      </w:r>
      <w:r>
        <w:br w:type="textWrapping"/>
      </w:r>
      <w:r>
        <w:rPr>
          <w:rStyle w:val="NormalTok"/>
        </w:rPr>
        <w:t xml:space="preserve">z</w:t>
      </w:r>
    </w:p>
    <w:p>
      <w:pPr>
        <w:pStyle w:val="SourceCode"/>
      </w:pPr>
      <w:r>
        <w:rPr>
          <w:rStyle w:val="VerbatimChar"/>
        </w:rPr>
        <w:t xml:space="preserve">## [1] -2.56707</w:t>
      </w:r>
    </w:p>
    <w:p>
      <w:pPr>
        <w:pStyle w:val="SourceCode"/>
      </w:pPr>
      <w:r>
        <w:rPr>
          <w:rStyle w:val="NormalTok"/>
        </w:rPr>
        <w:t xml:space="preserve">p_T</w:t>
      </w:r>
    </w:p>
    <w:p>
      <w:pPr>
        <w:pStyle w:val="SourceCode"/>
      </w:pPr>
      <w:r>
        <w:rPr>
          <w:rStyle w:val="VerbatimChar"/>
        </w:rPr>
        <w:t xml:space="preserve">## [1] 0.2998997</w:t>
      </w:r>
    </w:p>
    <w:p>
      <w:pPr>
        <w:pStyle w:val="SourceCode"/>
      </w:pPr>
      <w:r>
        <w:rPr>
          <w:rStyle w:val="NormalTok"/>
        </w:rPr>
        <w:t xml:space="preserve">p_c</w:t>
      </w:r>
    </w:p>
    <w:p>
      <w:pPr>
        <w:pStyle w:val="SourceCode"/>
      </w:pPr>
      <w:r>
        <w:rPr>
          <w:rStyle w:val="VerbatimChar"/>
        </w:rPr>
        <w:t xml:space="preserve">## [1] 0.3537688</w:t>
      </w:r>
    </w:p>
    <w:p>
      <w:pPr>
        <w:pStyle w:val="SourceCode"/>
      </w:pPr>
      <w:r>
        <w:rPr>
          <w:rStyle w:val="NormalTok"/>
        </w:rPr>
        <w:t xml:space="preserve">pvalue=</w:t>
      </w:r>
      <w:r>
        <w:rPr>
          <w:rStyle w:val="KeywordTok"/>
        </w:rPr>
        <w:t xml:space="preserve">pnorm</w:t>
      </w:r>
      <w:r>
        <w:rPr>
          <w:rStyle w:val="NormalTok"/>
        </w:rPr>
        <w:t xml:space="preserve">(z)</w:t>
      </w:r>
      <w:r>
        <w:br w:type="textWrapping"/>
      </w:r>
      <w:r>
        <w:rPr>
          <w:rStyle w:val="NormalTok"/>
        </w:rPr>
        <w:t xml:space="preserve">pvalue</w:t>
      </w:r>
    </w:p>
    <w:p>
      <w:pPr>
        <w:pStyle w:val="SourceCode"/>
      </w:pPr>
      <w:r>
        <w:rPr>
          <w:rStyle w:val="VerbatimChar"/>
        </w:rPr>
        <w:t xml:space="preserve">## [1] 0.005128099</w:t>
      </w:r>
    </w:p>
    <w:p>
      <w:pPr>
        <w:pStyle w:val="FirstParagraph"/>
      </w:pPr>
      <w:r>
        <w:t xml:space="preserve">Now we look at each hospital:</w:t>
      </w:r>
    </w:p>
    <w:p>
      <w:pPr>
        <w:pStyle w:val="BodyText"/>
      </w:pPr>
      <w:r>
        <w:t xml:space="preserve">For Princeton Hospital the test statistic is found using:</w:t>
      </w:r>
    </w:p>
    <w:p>
      <w:pPr>
        <w:pStyle w:val="BodyText"/>
      </w:pPr>
      <m:oMath>
        <m:sSub>
          <m:e>
            <m:r>
              <m:rPr/>
              <m:t>n</m:t>
            </m:r>
          </m:e>
          <m:sub>
            <m:r>
              <m:rPr/>
              <m:t>T</m:t>
            </m:r>
          </m:sub>
        </m:sSub>
        <m:r>
          <m:rPr/>
          <m:t>=</m:t>
        </m:r>
        <m:r>
          <m:rPr/>
          <m:t>625</m:t>
        </m:r>
        <m:r>
          <m:rPr/>
          <m:t>,</m:t>
        </m:r>
      </m:oMath>
      <w:r>
        <w:t xml:space="preserve"> </w:t>
      </w:r>
      <m:oMath>
        <m:sSub>
          <m:e>
            <m:r>
              <m:rPr/>
              <m:t>y</m:t>
            </m:r>
          </m:e>
          <m:sub>
            <m:r>
              <m:rPr/>
              <m:t>T</m:t>
            </m:r>
          </m:sub>
        </m:sSub>
        <m:r>
          <m:rPr/>
          <m:t>=</m:t>
        </m:r>
        <m:r>
          <m:rPr/>
          <m:t>116</m:t>
        </m:r>
        <m:r>
          <m:rPr/>
          <m:t>,</m:t>
        </m:r>
      </m:oMath>
      <w:r>
        <w:t xml:space="preserve"> </w:t>
      </w:r>
      <m:oMath>
        <m:sSub>
          <m:e>
            <m:r>
              <m:rPr/>
              <m:t>p</m:t>
            </m:r>
          </m:e>
          <m:sub>
            <m:r>
              <m:rPr/>
              <m:t>T</m:t>
            </m:r>
          </m:sub>
        </m:sSub>
        <m:r>
          <m:rPr/>
          <m:t>=</m:t>
        </m:r>
        <m:sSub>
          <m:e>
            <m:r>
              <m:rPr/>
              <m:t>y</m:t>
            </m:r>
          </m:e>
          <m:sub>
            <m:r>
              <m:rPr/>
              <m:t>T</m:t>
            </m:r>
          </m:sub>
        </m:sSub>
        <m:r>
          <m:rPr/>
          <m:t>/</m:t>
        </m:r>
        <m:sSub>
          <m:e>
            <m:r>
              <m:rPr/>
              <m:t>n</m:t>
            </m:r>
          </m:e>
          <m:sub>
            <m:r>
              <m:rPr/>
              <m:t>T</m:t>
            </m:r>
          </m:sub>
        </m:sSub>
      </m:oMath>
    </w:p>
    <w:p>
      <w:pPr>
        <w:pStyle w:val="BodyText"/>
      </w:pPr>
      <m:oMath>
        <m:sSub>
          <m:e>
            <m:r>
              <m:rPr/>
              <m:t>n</m:t>
            </m:r>
          </m:e>
          <m:sub>
            <m:r>
              <m:rPr/>
              <m:t>c</m:t>
            </m:r>
          </m:sub>
        </m:sSub>
        <m:r>
          <m:rPr/>
          <m:t>=</m:t>
        </m:r>
        <m:r>
          <m:rPr/>
          <m:t>48</m:t>
        </m:r>
        <m:r>
          <m:rPr/>
          <m:t>,</m:t>
        </m:r>
      </m:oMath>
      <w:r>
        <w:t xml:space="preserve"> </w:t>
      </w:r>
      <m:oMath>
        <m:sSub>
          <m:e>
            <m:r>
              <m:rPr/>
              <m:t>y</m:t>
            </m:r>
          </m:e>
          <m:sub>
            <m:r>
              <m:rPr/>
              <m:t>c</m:t>
            </m:r>
          </m:sub>
        </m:sSub>
        <m:r>
          <m:rPr/>
          <m:t>=</m:t>
        </m:r>
        <m:r>
          <m:rPr/>
          <m:t>12</m:t>
        </m:r>
        <m:r>
          <m:rPr/>
          <m:t>,</m:t>
        </m:r>
      </m:oMath>
      <w:r>
        <w:t xml:space="preserve"> </w:t>
      </w:r>
      <m:oMath>
        <m:sSub>
          <m:e>
            <m:r>
              <m:rPr/>
              <m:t>p</m:t>
            </m:r>
          </m:e>
          <m:sub>
            <m:r>
              <m:rPr/>
              <m:t>c</m:t>
            </m:r>
          </m:sub>
        </m:sSub>
        <m:r>
          <m:rPr/>
          <m:t>=</m:t>
        </m:r>
        <m:sSub>
          <m:e>
            <m:r>
              <m:rPr/>
              <m:t>y</m:t>
            </m:r>
          </m:e>
          <m:sub>
            <m:r>
              <m:rPr/>
              <m:t>c</m:t>
            </m:r>
          </m:sub>
        </m:sSub>
        <m:r>
          <m:rPr/>
          <m:t>/</m:t>
        </m:r>
        <m:sSub>
          <m:e>
            <m:r>
              <m:rPr/>
              <m:t>n</m:t>
            </m:r>
          </m:e>
          <m:sub>
            <m:r>
              <m:rPr/>
              <m:t>c</m:t>
            </m:r>
          </m:sub>
        </m:sSub>
      </m:oMath>
    </w:p>
    <w:p>
      <w:pPr>
        <w:pStyle w:val="BodyText"/>
      </w:pPr>
      <w:r>
        <w:t xml:space="preserve">Doing similar calculations as for the aggregate using R, we find the following statistic and p-values.</w:t>
      </w:r>
    </w:p>
    <w:p>
      <w:pPr>
        <w:pStyle w:val="BodyText"/>
      </w:pPr>
      <m:oMath>
        <m:sSup>
          <m:e>
            <m:r>
              <m:rPr/>
              <m:t>z</m:t>
            </m:r>
          </m:e>
          <m:sup>
            <m:r>
              <m:rPr/>
              <m:t>*</m:t>
            </m:r>
          </m:sup>
        </m:sSup>
        <m:r>
          <m:rPr/>
          <m:t>=</m:t>
        </m:r>
        <m:r>
          <m:rPr/>
          <m:t>−</m:t>
        </m:r>
        <m:r>
          <m:rPr/>
          <m:t>0.9999115</m:t>
        </m:r>
      </m:oMath>
      <w:r>
        <w:t xml:space="preserve"> </w:t>
      </w:r>
      <w:r>
        <w:t xml:space="preserve">with</w:t>
      </w:r>
      <w:r>
        <w:t xml:space="preserve"> </w:t>
      </w:r>
      <m:oMath>
        <m:r>
          <m:rPr/>
          <m:t>p</m:t>
        </m:r>
        <m:r>
          <m:rPr/>
          <m:t>−</m:t>
        </m:r>
        <m:r>
          <m:rPr/>
          <m:t>v</m:t>
        </m:r>
        <m:r>
          <m:rPr/>
          <m:t>a</m:t>
        </m:r>
        <m:r>
          <m:rPr/>
          <m:t>l</m:t>
        </m:r>
        <m:r>
          <m:rPr/>
          <m:t>u</m:t>
        </m:r>
        <m:r>
          <m:rPr/>
          <m:t>e</m:t>
        </m:r>
        <m:r>
          <m:rPr/>
          <m:t>=</m:t>
        </m:r>
        <m:r>
          <m:rPr/>
          <m:t>0.15867</m:t>
        </m:r>
      </m:oMath>
    </w:p>
    <w:p>
      <w:pPr>
        <w:pStyle w:val="BodyText"/>
      </w:pPr>
      <w:r>
        <w:t xml:space="preserve">We do this for each of the other two Hospitals we summarize all of our results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Hospital</w:t>
            </w:r>
          </w:p>
        </w:tc>
        <w:tc>
          <w:tcPr>
            <w:tcBorders>
              <w:bottom w:val="single"/>
            </w:tcBorders>
            <w:vAlign w:val="bottom"/>
          </w:tcPr>
          <w:p>
            <w:pPr>
              <w:pStyle w:val="Compact"/>
              <w:jc w:val="left"/>
            </w:pPr>
            <m:oMath>
              <m:r>
                <m:rPr/>
                <m:t>p</m:t>
              </m:r>
              <m:r>
                <m:rPr/>
                <m:t>−</m:t>
              </m:r>
              <m:r>
                <m:rPr/>
                <m:t>n</m:t>
              </m:r>
              <m:r>
                <m:rPr/>
                <m:t>e</m:t>
              </m:r>
              <m:r>
                <m:rPr/>
                <m:t>w</m:t>
              </m:r>
              <m:r>
                <m:rPr/>
                <m:t>D</m:t>
              </m:r>
              <m:r>
                <m:rPr/>
                <m:t>r</m:t>
              </m:r>
              <m:r>
                <m:rPr/>
                <m:t>u</m:t>
              </m:r>
              <m:r>
                <m:rPr/>
                <m:t>g</m:t>
              </m:r>
            </m:oMath>
          </w:p>
        </w:tc>
        <w:tc>
          <w:tcPr>
            <w:tcBorders>
              <w:bottom w:val="single"/>
            </w:tcBorders>
            <w:vAlign w:val="bottom"/>
          </w:tcPr>
          <w:p>
            <w:pPr>
              <w:pStyle w:val="Compact"/>
              <w:jc w:val="left"/>
            </w:pPr>
            <m:oMath>
              <m:r>
                <m:rPr/>
                <m:t>p</m:t>
              </m:r>
              <m:r>
                <m:rPr/>
                <m:t>−</m:t>
              </m:r>
              <m:r>
                <m:rPr/>
                <m:t>u</m:t>
              </m:r>
              <m:r>
                <m:rPr/>
                <m:t>s</m:t>
              </m:r>
              <m:r>
                <m:rPr/>
                <m:t>u</m:t>
              </m:r>
              <m:r>
                <m:rPr/>
                <m:t>a</m:t>
              </m:r>
              <m:r>
                <m:rPr/>
                <m:t>l</m:t>
              </m:r>
              <m:r>
                <m:rPr/>
                <m:t>D</m:t>
              </m:r>
              <m:r>
                <m:rPr/>
                <m:t>r</m:t>
              </m:r>
              <m:r>
                <m:rPr/>
                <m:t>u</m:t>
              </m:r>
              <m:r>
                <m:rPr/>
                <m:t>g</m:t>
              </m:r>
            </m:oMath>
          </w:p>
        </w:tc>
        <w:tc>
          <w:tcPr>
            <w:tcBorders>
              <w:bottom w:val="single"/>
            </w:tcBorders>
            <w:vAlign w:val="bottom"/>
          </w:tcPr>
          <w:p>
            <w:pPr>
              <w:pStyle w:val="Compact"/>
              <w:jc w:val="left"/>
            </w:pPr>
            <m:oMath>
              <m:r>
                <m:rPr/>
                <m:t>z</m:t>
              </m:r>
              <m:r>
                <m:rPr/>
                <m:t>−</m:t>
              </m:r>
              <m:r>
                <m:rPr/>
                <m:t>s</m:t>
              </m:r>
              <m:r>
                <m:rPr/>
                <m:t>t</m:t>
              </m:r>
              <m:r>
                <m:rPr/>
                <m:t>a</m:t>
              </m:r>
              <m:r>
                <m:rPr/>
                <m:t>t</m:t>
              </m:r>
              <m:r>
                <m:rPr/>
                <m:t>i</m:t>
              </m:r>
              <m:r>
                <m:rPr/>
                <m:t>s</m:t>
              </m:r>
              <m:r>
                <m:rPr/>
                <m:t>t</m:t>
              </m:r>
              <m:r>
                <m:rPr/>
                <m:t>i</m:t>
              </m:r>
              <m:r>
                <m:rPr/>
                <m:t>c</m:t>
              </m:r>
            </m:oMath>
          </w:p>
        </w:tc>
        <w:tc>
          <w:tcPr>
            <w:tcBorders>
              <w:bottom w:val="single"/>
            </w:tcBorders>
            <w:vAlign w:val="bottom"/>
          </w:tcPr>
          <w:p>
            <w:pPr>
              <w:pStyle w:val="Compact"/>
              <w:jc w:val="left"/>
            </w:pPr>
            <m:oMath>
              <m:r>
                <m:rPr/>
                <m:t>p</m:t>
              </m:r>
              <m:r>
                <m:rPr/>
                <m:t>−</m:t>
              </m:r>
              <m:r>
                <m:rPr/>
                <m:t>v</m:t>
              </m:r>
              <m:r>
                <m:rPr/>
                <m:t>a</m:t>
              </m:r>
              <m:r>
                <m:rPr/>
                <m:t>l</m:t>
              </m:r>
              <m:r>
                <m:rPr/>
                <m:t>u</m:t>
              </m:r>
              <m:r>
                <m:rPr/>
                <m:t>e</m:t>
              </m:r>
            </m:oMath>
          </w:p>
        </w:tc>
      </w:tr>
      <w:tr>
        <w:tc>
          <w:p>
            <w:pPr>
              <w:pStyle w:val="Compact"/>
              <w:jc w:val="left"/>
            </w:pPr>
            <m:oMath>
              <m:r>
                <m:rPr/>
                <m:t>P</m:t>
              </m:r>
              <m:r>
                <m:rPr/>
                <m:t>r</m:t>
              </m:r>
              <m:r>
                <m:rPr/>
                <m:t>i</m:t>
              </m:r>
              <m:r>
                <m:rPr/>
                <m:t>n</m:t>
              </m:r>
              <m:r>
                <m:rPr/>
                <m:t>c</m:t>
              </m:r>
              <m:r>
                <m:rPr/>
                <m:t>e</m:t>
              </m:r>
              <m:r>
                <m:rPr/>
                <m:t>t</m:t>
              </m:r>
              <m:r>
                <m:rPr/>
                <m:t>o</m:t>
              </m:r>
              <m:r>
                <m:rPr/>
                <m:t>n</m:t>
              </m:r>
            </m:oMath>
          </w:p>
        </w:tc>
        <w:tc>
          <w:p>
            <w:pPr>
              <w:pStyle w:val="Compact"/>
              <w:jc w:val="left"/>
            </w:pPr>
            <w:r>
              <w:t xml:space="preserve">0.2656</w:t>
            </w:r>
          </w:p>
        </w:tc>
        <w:tc>
          <w:p>
            <w:pPr>
              <w:pStyle w:val="Compact"/>
              <w:jc w:val="left"/>
            </w:pPr>
            <w:r>
              <w:t xml:space="preserve">0.25</w:t>
            </w:r>
          </w:p>
        </w:tc>
        <w:tc>
          <w:p>
            <w:pPr>
              <w:pStyle w:val="Compact"/>
              <w:jc w:val="left"/>
            </w:pPr>
            <w:r>
              <w:t xml:space="preserve">-0.9999115</w:t>
            </w:r>
          </w:p>
        </w:tc>
        <w:tc>
          <w:p>
            <w:pPr>
              <w:pStyle w:val="Compact"/>
              <w:jc w:val="left"/>
            </w:pPr>
            <w:r>
              <w:t xml:space="preserve">0.1586767</w:t>
            </w:r>
          </w:p>
        </w:tc>
      </w:tr>
      <w:tr>
        <w:tc>
          <w:p>
            <w:pPr>
              <w:pStyle w:val="Compact"/>
              <w:jc w:val="left"/>
            </w:pPr>
            <m:oMath>
              <m:r>
                <m:rPr/>
                <m:t>C</m:t>
              </m:r>
              <m:r>
                <m:rPr/>
                <m:t>o</m:t>
              </m:r>
              <m:r>
                <m:rPr/>
                <m:t>u</m:t>
              </m:r>
              <m:r>
                <m:rPr/>
                <m:t>n</m:t>
              </m:r>
              <m:r>
                <m:rPr/>
                <m:t>t</m:t>
              </m:r>
              <m:r>
                <m:rPr/>
                <m:t>y</m:t>
              </m:r>
              <m:r>
                <m:rPr/>
                <m:t>G</m:t>
              </m:r>
              <m:r>
                <m:rPr/>
                <m:t>e</m:t>
              </m:r>
              <m:r>
                <m:rPr/>
                <m:t>n</m:t>
              </m:r>
              <m:r>
                <m:rPr/>
                <m:t>e</m:t>
              </m:r>
              <m:r>
                <m:rPr/>
                <m:t>r</m:t>
              </m:r>
              <m:r>
                <m:rPr/>
                <m:t>a</m:t>
              </m:r>
              <m:r>
                <m:rPr/>
                <m:t>l</m:t>
              </m:r>
            </m:oMath>
          </w:p>
        </w:tc>
        <w:tc>
          <w:p>
            <w:pPr>
              <w:pStyle w:val="Compact"/>
              <w:jc w:val="left"/>
            </w:pPr>
            <w:r>
              <w:t xml:space="preserve">0.3153153</w:t>
            </w:r>
          </w:p>
        </w:tc>
        <w:tc>
          <w:p>
            <w:pPr>
              <w:pStyle w:val="Compact"/>
              <w:jc w:val="left"/>
            </w:pPr>
            <w:r>
              <w:t xml:space="preserve">0.3015075</w:t>
            </w:r>
          </w:p>
        </w:tc>
        <w:tc>
          <w:p>
            <w:pPr>
              <w:pStyle w:val="Compact"/>
              <w:jc w:val="left"/>
            </w:pPr>
            <w:r>
              <w:t xml:space="preserve">0.3563215</w:t>
            </w:r>
          </w:p>
        </w:tc>
        <w:tc>
          <w:p>
            <w:pPr>
              <w:pStyle w:val="Compact"/>
              <w:jc w:val="left"/>
            </w:pPr>
            <w:r>
              <w:t xml:space="preserve">0.6392001</w:t>
            </w:r>
          </w:p>
        </w:tc>
      </w:tr>
      <w:tr>
        <w:tc>
          <w:p>
            <w:pPr>
              <w:pStyle w:val="Compact"/>
              <w:jc w:val="left"/>
            </w:pPr>
            <m:oMath>
              <m:r>
                <m:rPr/>
                <m:t>S</m:t>
              </m:r>
              <m:r>
                <m:rPr/>
                <m:t>t</m:t>
              </m:r>
              <m:r>
                <m:rPr/>
                <m:t>.</m:t>
              </m:r>
              <m:r>
                <m:rPr/>
                <m:t>E</m:t>
              </m:r>
              <m:r>
                <m:rPr/>
                <m:t>l</m:t>
              </m:r>
              <m:r>
                <m:rPr/>
                <m:t>i</m:t>
              </m:r>
              <m:r>
                <m:rPr/>
                <m:t>g</m:t>
              </m:r>
              <m:r>
                <m:rPr/>
                <m:t>i</m:t>
              </m:r>
              <m:r>
                <m:rPr/>
                <m:t>u</m:t>
              </m:r>
              <m:r>
                <m:rPr/>
                <m:t>s</m:t>
              </m:r>
            </m:oMath>
          </w:p>
        </w:tc>
        <w:tc>
          <w:p>
            <w:pPr>
              <w:pStyle w:val="Compact"/>
              <w:jc w:val="left"/>
            </w:pPr>
            <w:r>
              <w:t xml:space="preserve">0.42</w:t>
            </w:r>
          </w:p>
        </w:tc>
        <w:tc>
          <w:p>
            <w:pPr>
              <w:pStyle w:val="Compact"/>
              <w:jc w:val="left"/>
            </w:pPr>
            <w:r>
              <w:t xml:space="preserve">0.4007286</w:t>
            </w:r>
          </w:p>
        </w:tc>
        <w:tc>
          <w:p>
            <w:pPr>
              <w:pStyle w:val="Compact"/>
              <w:jc w:val="left"/>
            </w:pPr>
            <w:r>
              <w:t xml:space="preserve">0.4244532</w:t>
            </w:r>
          </w:p>
        </w:tc>
        <w:tc>
          <w:p>
            <w:pPr>
              <w:pStyle w:val="Compact"/>
              <w:jc w:val="left"/>
            </w:pPr>
            <w:r>
              <w:t xml:space="preserve">0.6643823</w:t>
            </w:r>
          </w:p>
        </w:tc>
      </w:tr>
      <w:tr>
        <w:tc>
          <w:p>
            <w:pPr>
              <w:pStyle w:val="Compact"/>
              <w:jc w:val="left"/>
            </w:pPr>
            <m:oMath>
              <m:r>
                <m:rPr/>
                <m:t>A</m:t>
              </m:r>
              <m:r>
                <m:rPr/>
                <m:t>g</m:t>
              </m:r>
              <m:r>
                <m:rPr/>
                <m:t>g</m:t>
              </m:r>
              <m:r>
                <m:rPr/>
                <m:t>r</m:t>
              </m:r>
              <m:r>
                <m:rPr/>
                <m:t>e</m:t>
              </m:r>
              <m:r>
                <m:rPr/>
                <m:t>g</m:t>
              </m:r>
              <m:r>
                <m:rPr/>
                <m:t>a</m:t>
              </m:r>
              <m:r>
                <m:rPr/>
                <m:t>t</m:t>
              </m:r>
              <m:r>
                <m:rPr/>
                <m:t>e</m:t>
              </m:r>
            </m:oMath>
          </w:p>
        </w:tc>
        <w:tc>
          <w:p>
            <w:pPr>
              <w:pStyle w:val="Compact"/>
              <w:jc w:val="left"/>
            </w:pPr>
            <w:r>
              <w:t xml:space="preserve">0.2998997</w:t>
            </w:r>
          </w:p>
        </w:tc>
        <w:tc>
          <w:p>
            <w:pPr>
              <w:pStyle w:val="Compact"/>
              <w:jc w:val="left"/>
            </w:pPr>
            <w:r>
              <w:t xml:space="preserve">0.3537688</w:t>
            </w:r>
          </w:p>
        </w:tc>
        <w:tc>
          <w:p>
            <w:pPr>
              <w:pStyle w:val="Compact"/>
              <w:jc w:val="left"/>
            </w:pPr>
            <w:r>
              <w:t xml:space="preserve">-2.56707</w:t>
            </w:r>
          </w:p>
        </w:tc>
        <w:tc>
          <w:p>
            <w:pPr>
              <w:pStyle w:val="Compact"/>
              <w:jc w:val="left"/>
            </w:pPr>
            <w:r>
              <w:t xml:space="preserve">0.005128</w:t>
            </w:r>
          </w:p>
        </w:tc>
      </w:tr>
    </w:tbl>
    <w:p>
      <w:pPr>
        <w:pStyle w:val="BodyText"/>
      </w:pPr>
      <w:r>
        <w:t xml:space="preserve">Looking at the aggregate results we would conclude that there is statistical evidence (p-value = 0.005128) that a higher proportion of people using the new drug experienced an adverse effect than those who used the usual drug.</w:t>
      </w:r>
    </w:p>
    <w:p>
      <w:pPr>
        <w:pStyle w:val="BodyText"/>
      </w:pPr>
      <w:r>
        <w:t xml:space="preserve">However, when we break it down to the individual hospital level, we see that for each hospital there is no statistically significant difference in the proportion of people who experience an adverse effect for those who took the new drug or those who took the usual drug (as all the p-values are greater than 0.05).</w:t>
      </w:r>
    </w:p>
    <w:p>
      <w:pPr>
        <w:pStyle w:val="BodyText"/>
      </w:pPr>
      <w:r>
        <w:t xml:space="preserve">Hence, the investigator would arrive at a misleading conclusion if they were to base their analysis on aggregate counts as clearly simson's paradox occurs in this case.</w:t>
      </w:r>
    </w:p>
    <w:p>
      <w:r>
        <w:pict>
          <v:rect style="width:0;height:1.5pt" o:hralign="center" o:hrstd="t" o:hr="t"/>
        </w:pict>
      </w:r>
    </w:p>
    <w:p>
      <w:pPr>
        <w:pStyle w:val="Heading2"/>
      </w:pPr>
      <w:bookmarkStart w:id="22" w:name="question-2"/>
      <w:bookmarkEnd w:id="22"/>
      <w:r>
        <w:t xml:space="preserve">Question 2</w:t>
      </w:r>
    </w:p>
    <w:p>
      <w:pPr>
        <w:pStyle w:val="FirstParagraph"/>
      </w:pPr>
      <w:r>
        <w:t xml:space="preserve">The proportion of people diagnosed with colorectal cancer was</w:t>
      </w:r>
      <w:r>
        <w:t xml:space="preserve"> </w:t>
      </w:r>
      <m:oMath>
        <m:sSub>
          <m:e>
            <m:r>
              <m:rPr/>
              <m:t>p</m:t>
            </m:r>
          </m:e>
          <m:sub>
            <m:r>
              <m:rPr/>
              <m:t>1</m:t>
            </m:r>
          </m:sub>
        </m:sSub>
        <m:r>
          <m:rPr/>
          <m:t>=</m:t>
        </m:r>
        <m:r>
          <m:rPr/>
          <m:t>0.003649</m:t>
        </m:r>
      </m:oMath>
      <w:r>
        <w:t xml:space="preserve"> </w:t>
      </w:r>
      <w:r>
        <w:t xml:space="preserve">among participants with daily intake of processed meat of 80 g or more and</w:t>
      </w:r>
      <w:r>
        <w:t xml:space="preserve"> </w:t>
      </w:r>
      <m:oMath>
        <m:sSub>
          <m:e>
            <m:r>
              <m:rPr/>
              <m:t>p</m:t>
            </m:r>
          </m:e>
          <m:sub>
            <m:r>
              <m:rPr/>
              <m:t>0</m:t>
            </m:r>
          </m:sub>
        </m:sSub>
        <m:r>
          <m:rPr/>
          <m:t>=</m:t>
        </m:r>
        <m:r>
          <m:rPr/>
          <m:t>0.002723</m:t>
        </m:r>
      </m:oMath>
      <w:r>
        <w:t xml:space="preserve"> </w:t>
      </w:r>
      <w:r>
        <w:t xml:space="preserve">among participants with lower intake of processed meat.</w:t>
      </w:r>
    </w:p>
    <w:p>
      <w:pPr>
        <w:pStyle w:val="BodyText"/>
      </w:pPr>
      <w:r>
        <w:t xml:space="preserve">The difference in proportion is:</w:t>
      </w:r>
    </w:p>
    <w:p>
      <w:pPr>
        <w:pStyle w:val="BodyText"/>
      </w:pPr>
      <m:oMathPara>
        <m:oMathParaPr>
          <m:jc m:val="center"/>
        </m:oMathParaPr>
        <m:oMath>
          <m:sSub>
            <m:e>
              <m:r>
                <m:rPr/>
                <m:t>p</m:t>
              </m:r>
            </m:e>
            <m:sub>
              <m:r>
                <m:rPr/>
                <m:t>1</m:t>
              </m:r>
            </m:sub>
          </m:sSub>
          <m:r>
            <m:rPr/>
            <m:t>−</m:t>
          </m:r>
          <m:sSub>
            <m:e>
              <m:r>
                <m:rPr/>
                <m:t>p</m:t>
              </m:r>
            </m:e>
            <m:sub>
              <m:r>
                <m:rPr/>
                <m:t>0</m:t>
              </m:r>
            </m:sub>
          </m:sSub>
          <m:r>
            <m:rPr/>
            <m:t>=</m:t>
          </m:r>
          <m:r>
            <m:rPr/>
            <m:t>0.003649</m:t>
          </m:r>
          <m:r>
            <m:rPr/>
            <m:t>−</m:t>
          </m:r>
          <m:r>
            <m:rPr/>
            <m:t>0.002723</m:t>
          </m:r>
          <m:r>
            <m:rPr/>
            <m:t>=</m:t>
          </m:r>
          <m:r>
            <m:rPr/>
            <m:t>0.000926</m:t>
          </m:r>
        </m:oMath>
      </m:oMathPara>
    </w:p>
    <w:p>
      <w:pPr>
        <w:pStyle w:val="BodyText"/>
      </w:pPr>
      <w:r>
        <w:t xml:space="preserve">This means that the difference in the proportion of people diagnosed with colorectal cancer who ate 80g or more of processed meat daily and those who who consumed less is 0.000926.</w:t>
      </w:r>
    </w:p>
    <w:p>
      <w:pPr>
        <w:pStyle w:val="BodyText"/>
      </w:pPr>
      <w:r>
        <w:t xml:space="preserve">The relative risk is:</w:t>
      </w:r>
    </w:p>
    <w:p>
      <w:pPr>
        <w:pStyle w:val="BodyText"/>
      </w:pPr>
      <m:oMathPara>
        <m:oMathParaPr>
          <m:jc m:val="center"/>
        </m:oMathParaPr>
        <m:oMath>
          <m:sSub>
            <m:e>
              <m:r>
                <m:rPr/>
                <m:t>p</m:t>
              </m:r>
            </m:e>
            <m:sub>
              <m:r>
                <m:rPr/>
                <m:t>1</m:t>
              </m:r>
            </m:sub>
          </m:sSub>
          <m:r>
            <m:rPr/>
            <m:t>/</m:t>
          </m:r>
          <m:sSub>
            <m:e>
              <m:r>
                <m:rPr/>
                <m:t>p</m:t>
              </m:r>
            </m:e>
            <m:sub>
              <m:r>
                <m:rPr/>
                <m:t>0</m:t>
              </m:r>
            </m:sub>
          </m:sSub>
          <m:r>
            <m:rPr/>
            <m:t>=</m:t>
          </m:r>
          <m:r>
            <m:rPr/>
            <m:t>0.003649</m:t>
          </m:r>
          <m:r>
            <m:rPr/>
            <m:t>/</m:t>
          </m:r>
          <m:r>
            <m:rPr/>
            <m:t>0.002723</m:t>
          </m:r>
          <m:r>
            <m:rPr/>
            <m:t>=</m:t>
          </m:r>
          <m:r>
            <m:rPr/>
            <m:t>1.34006</m:t>
          </m:r>
        </m:oMath>
      </m:oMathPara>
    </w:p>
    <w:p>
      <w:pPr>
        <w:pStyle w:val="BodyText"/>
      </w:pPr>
      <w:r>
        <w:t xml:space="preserve">This means that people who had a daily intake of processed meat of 80 g or more were 1.34 times more likely to be diagnosed with colorectal cancer compared to those with lower intake of processed meat.</w:t>
      </w:r>
    </w:p>
    <w:p>
      <w:pPr>
        <w:pStyle w:val="BodyText"/>
      </w:pPr>
      <w:r>
        <w:t xml:space="preserve">Clearly relative risk is more informative because in a study looking at the probability or risk of being diagnosed with cancer between two different group, one is interested in knowing what is the risk of cancer of a person in one group compared to if he was int the other.</w:t>
      </w:r>
    </w:p>
    <w:p>
      <w:r>
        <w:pict>
          <v:rect style="width:0;height:1.5pt" o:hralign="center" o:hrstd="t" o:hr="t"/>
        </w:pict>
      </w:r>
    </w:p>
    <w:p>
      <w:pPr>
        <w:pStyle w:val="Heading2"/>
      </w:pPr>
      <w:bookmarkStart w:id="23" w:name="question-3"/>
      <w:bookmarkEnd w:id="23"/>
      <w:r>
        <w:t xml:space="preserve">Question 3</w:t>
      </w:r>
    </w:p>
    <w:p>
      <w:pPr>
        <w:pStyle w:val="Heading4"/>
      </w:pPr>
      <w:bookmarkStart w:id="24" w:name="question-state-three-real-world-variables-x-y-and-z-for-which-you-expect-a-marginal-association-between-x-and-y-but-conditional-independence-controlling-for-z."/>
      <w:bookmarkEnd w:id="24"/>
      <w:r>
        <w:t xml:space="preserve">Question: State three "real-world" variables X, Y, and Z for which you expect a marginal association between X and Y but conditional independence controlling for Z.</w:t>
      </w:r>
    </w:p>
    <w:p>
      <w:pPr>
        <w:pStyle w:val="FirstParagraph"/>
      </w:pPr>
      <w:r>
        <w:t xml:space="preserve">Let</w:t>
      </w:r>
      <w:r>
        <w:t xml:space="preserve"> </w:t>
      </w:r>
      <m:oMath>
        <m:r>
          <m:rPr/>
          <m:t>X</m:t>
        </m:r>
      </m:oMath>
      <w:r>
        <w:t xml:space="preserve"> </w:t>
      </w:r>
      <w:r>
        <w:t xml:space="preserve">be the number of clothing items people are wearing,</w:t>
      </w:r>
      <w:r>
        <w:t xml:space="preserve"> </w:t>
      </w:r>
      <m:oMath>
        <m:r>
          <m:rPr/>
          <m:t>Y</m:t>
        </m:r>
      </m:oMath>
      <w:r>
        <w:t xml:space="preserve"> </w:t>
      </w:r>
      <w:r>
        <w:t xml:space="preserve">be the number of car accidents, and</w:t>
      </w:r>
      <w:r>
        <w:t xml:space="preserve"> </w:t>
      </w:r>
      <m:oMath>
        <m:r>
          <m:rPr/>
          <m:t>Z</m:t>
        </m:r>
      </m:oMath>
      <w:r>
        <w:t xml:space="preserve"> </w:t>
      </w:r>
      <w:r>
        <w:t xml:space="preserve">be a factor variable for the four seasons. Clearly, in winter there are more accidents because of the ice and snow on the roads but because of winter people also where more cloths. Hence, we expect marginal associations between</w:t>
      </w:r>
      <w:r>
        <w:t xml:space="preserve"> </w:t>
      </w:r>
      <m:oMath>
        <m:r>
          <m:rPr/>
          <m:t>Y</m:t>
        </m:r>
      </m:oMath>
      <w:r>
        <w:t xml:space="preserve"> </w:t>
      </w:r>
      <w:r>
        <w:t xml:space="preserve">and</w:t>
      </w:r>
      <w:r>
        <w:t xml:space="preserve"> </w:t>
      </w:r>
      <m:oMath>
        <m:r>
          <m:rPr/>
          <m:t>X</m:t>
        </m:r>
      </m:oMath>
      <w:r>
        <w:t xml:space="preserve">, however, if we condition for the seasons, then clearly within winter or any other season, the number of clothing items and the number of car accidents (</w:t>
      </w:r>
      <m:oMath>
        <m:r>
          <m:rPr/>
          <m:t>X</m:t>
        </m:r>
      </m:oMath>
      <w:r>
        <w:t xml:space="preserve"> </w:t>
      </w:r>
      <w:r>
        <w:t xml:space="preserve">and</w:t>
      </w:r>
      <w:r>
        <w:t xml:space="preserve"> </w:t>
      </w:r>
      <m:oMath>
        <m:r>
          <m:rPr/>
          <m:t>Y</m:t>
        </m:r>
      </m:oMath>
      <w:r>
        <w:t xml:space="preserve"> </w:t>
      </w:r>
      <w:r>
        <w:t xml:space="preserve">respectively) will be independant.</w:t>
      </w:r>
    </w:p>
    <w:p>
      <w:r>
        <w:pict>
          <v:rect style="width:0;height:1.5pt" o:hralign="center" o:hrstd="t" o:hr="t"/>
        </w:pict>
      </w:r>
    </w:p>
    <w:p>
      <w:pPr>
        <w:pStyle w:val="Heading2"/>
      </w:pPr>
      <w:bookmarkStart w:id="25" w:name="question-4"/>
      <w:bookmarkEnd w:id="25"/>
      <w:r>
        <w:t xml:space="preserve">Question 4</w:t>
      </w:r>
    </w:p>
    <w:p>
      <w:pPr>
        <w:pStyle w:val="Heading4"/>
      </w:pPr>
      <w:bookmarkStart w:id="26" w:name="question-calculate-show-calculations-and-interpret-a-95-confidence-interval-based-on-the-score-test-for-the-proportion-of-bicyclists-wearing-a-helmet."/>
      <w:bookmarkEnd w:id="26"/>
      <w:r>
        <w:t xml:space="preserve">Question: Calculate (show calculations) and interpret a 95% confidence interval, based on the score test, for the proportion of bicyclists wearing a helmet.</w:t>
      </w:r>
    </w:p>
    <w:p>
      <w:pPr>
        <w:pStyle w:val="FirstParagraph"/>
      </w:pPr>
      <w:r>
        <w:t xml:space="preserve">The 95% CI based on the score test is:</w:t>
      </w:r>
    </w:p>
    <w:p>
      <w:pPr>
        <w:pStyle w:val="BodyText"/>
      </w:pPr>
      <m:oMathPara>
        <m:oMathParaPr>
          <m:jc m:val="center"/>
        </m:oMathParaPr>
        <m:oMath>
          <m:f>
            <m:fPr>
              <m:type m:val="bar"/>
            </m:fPr>
            <m:num>
              <m:r>
                <m:rPr/>
                <m:t>1</m:t>
              </m:r>
            </m:num>
            <m:den>
              <m:r>
                <m:rPr/>
                <m:t>(</m:t>
              </m:r>
              <m:r>
                <m:rPr/>
                <m:t>n</m:t>
              </m:r>
              <m:r>
                <m:rPr/>
                <m:t>+</m:t>
              </m:r>
              <m:sSubSup>
                <m:e>
                  <m:r>
                    <m:rPr/>
                    <m:t>z</m:t>
                  </m:r>
                </m:e>
                <m:sub>
                  <m:r>
                    <m:rPr/>
                    <m:t>α</m:t>
                  </m:r>
                  <m:r>
                    <m:rPr/>
                    <m:t>/</m:t>
                  </m:r>
                  <m:r>
                    <m:rPr/>
                    <m:t>2</m:t>
                  </m:r>
                </m:sub>
                <m:sup>
                  <m:r>
                    <m:rPr/>
                    <m:t>2</m:t>
                  </m:r>
                </m:sup>
              </m:sSubSup>
              <m:r>
                <m:rPr/>
                <m:t>)</m:t>
              </m:r>
            </m:den>
          </m:f>
          <m:r>
            <m:rPr/>
            <m:t>*</m:t>
          </m:r>
          <m:d>
            <m:dPr>
              <m:begChr m:val="["/>
              <m:endChr m:val="]"/>
              <m:grow/>
            </m:dPr>
            <m:e>
              <m:r>
                <m:rPr/>
                <m:t>(</m:t>
              </m:r>
              <m:acc>
                <m:accPr>
                  <m:chr m:val="^"/>
                </m:accPr>
                <m:e>
                  <m:r>
                    <m:rPr/>
                    <m:t>p</m:t>
                  </m:r>
                </m:e>
              </m:acc>
              <m:r>
                <m:rPr/>
                <m:t>*</m:t>
              </m:r>
              <m:r>
                <m:rPr/>
                <m:t>n</m:t>
              </m:r>
              <m:r>
                <m:rPr/>
                <m:t>+</m:t>
              </m:r>
              <m:sSubSup>
                <m:e>
                  <m:r>
                    <m:rPr/>
                    <m:t>z</m:t>
                  </m:r>
                </m:e>
                <m:sub>
                  <m:r>
                    <m:rPr/>
                    <m:t>α</m:t>
                  </m:r>
                  <m:r>
                    <m:rPr/>
                    <m:t>/</m:t>
                  </m:r>
                  <m:r>
                    <m:rPr/>
                    <m:t>2</m:t>
                  </m:r>
                </m:sub>
                <m:sup>
                  <m:r>
                    <m:rPr/>
                    <m:t>2</m:t>
                  </m:r>
                </m:sup>
              </m:sSubSup>
              <m:r>
                <m:rPr/>
                <m:t>/</m:t>
              </m:r>
              <m:r>
                <m:rPr/>
                <m:t>2</m:t>
              </m:r>
              <m:r>
                <m:rPr/>
                <m:t>)</m:t>
              </m:r>
              <m:r>
                <m:rPr/>
                <m:t>±</m:t>
              </m:r>
              <m:r>
                <m:rPr/>
                <m:t>(</m:t>
              </m:r>
              <m:sSub>
                <m:e>
                  <m:r>
                    <m:rPr/>
                    <m:t>z</m:t>
                  </m:r>
                </m:e>
                <m:sub>
                  <m:r>
                    <m:rPr/>
                    <m:t>α</m:t>
                  </m:r>
                  <m:r>
                    <m:rPr/>
                    <m:t>/</m:t>
                  </m:r>
                  <m:r>
                    <m:rPr/>
                    <m:t>2</m:t>
                  </m:r>
                </m:sub>
              </m:sSub>
              <m:r>
                <m:rPr/>
                <m:t>*</m:t>
              </m:r>
              <m:rad>
                <m:radPr>
                  <m:degHide m:val="on"/>
                </m:radPr>
                <m:deg/>
                <m:e>
                  <m:acc>
                    <m:accPr>
                      <m:chr m:val="^"/>
                    </m:accPr>
                    <m:e>
                      <m:r>
                        <m:rPr/>
                        <m:t>p</m:t>
                      </m:r>
                    </m:e>
                  </m:acc>
                  <m:r>
                    <m:rPr/>
                    <m:t>(</m:t>
                  </m:r>
                  <m:r>
                    <m:rPr/>
                    <m:t>1</m:t>
                  </m:r>
                  <m:r>
                    <m:rPr/>
                    <m:t>−</m:t>
                  </m:r>
                  <m:acc>
                    <m:accPr>
                      <m:chr m:val="^"/>
                    </m:accPr>
                    <m:e>
                      <m:r>
                        <m:rPr/>
                        <m:t>p</m:t>
                      </m:r>
                    </m:e>
                  </m:acc>
                  <m:r>
                    <m:rPr/>
                    <m:t>)</m:t>
                  </m:r>
                  <m:r>
                    <m:rPr/>
                    <m:t>n</m:t>
                  </m:r>
                  <m:r>
                    <m:rPr/>
                    <m:t>+</m:t>
                  </m:r>
                  <m:sSubSup>
                    <m:e>
                      <m:r>
                        <m:rPr/>
                        <m:t>z</m:t>
                      </m:r>
                    </m:e>
                    <m:sub>
                      <m:r>
                        <m:rPr/>
                        <m:t>α</m:t>
                      </m:r>
                      <m:r>
                        <m:rPr/>
                        <m:t>/</m:t>
                      </m:r>
                      <m:r>
                        <m:rPr/>
                        <m:t>2</m:t>
                      </m:r>
                    </m:sub>
                    <m:sup>
                      <m:r>
                        <m:rPr/>
                        <m:t>2</m:t>
                      </m:r>
                    </m:sup>
                  </m:sSubSup>
                  <m:r>
                    <m:rPr/>
                    <m:t>/</m:t>
                  </m:r>
                  <m:r>
                    <m:rPr/>
                    <m:t>4</m:t>
                  </m:r>
                  <m:r>
                    <m:rPr/>
                    <m:t>)</m:t>
                  </m:r>
                </m:e>
              </m:rad>
            </m:e>
          </m:d>
        </m:oMath>
      </m:oMathPara>
    </w:p>
    <w:p>
      <w:pPr>
        <w:pStyle w:val="BodyText"/>
      </w:pPr>
      <w:r>
        <w:t xml:space="preserve">Where:</w:t>
      </w:r>
      <w:r>
        <w:t xml:space="preserve"> </w:t>
      </w:r>
      <m:oMath>
        <m:r>
          <m:rPr/>
          <m:t>n</m:t>
        </m:r>
        <m:r>
          <m:rPr/>
          <m:t>=</m:t>
        </m:r>
        <m:r>
          <m:rPr/>
          <m:t>447</m:t>
        </m:r>
      </m:oMath>
      <w:r>
        <w:t xml:space="preserve"> </w:t>
      </w:r>
      <w:r>
        <w:t xml:space="preserve">- number of cyclists sampled,</w:t>
      </w:r>
      <w:r>
        <w:t xml:space="preserve"> </w:t>
      </w:r>
      <m:oMath>
        <m:r>
          <m:rPr/>
          <m:t>x</m:t>
        </m:r>
        <m:r>
          <m:rPr/>
          <m:t>=</m:t>
        </m:r>
        <m:r>
          <m:rPr/>
          <m:t>175</m:t>
        </m:r>
      </m:oMath>
      <w:r>
        <w:t xml:space="preserve"> </w:t>
      </w:r>
      <w:r>
        <w:t xml:space="preserve">- number of cylists wearing helmets,</w:t>
      </w:r>
      <w:r>
        <w:t xml:space="preserve"> </w:t>
      </w:r>
      <m:oMath>
        <m:acc>
          <m:accPr>
            <m:chr m:val="^"/>
          </m:accPr>
          <m:e>
            <m:r>
              <m:rPr/>
              <m:t>p</m:t>
            </m:r>
          </m:e>
        </m:acc>
        <m:r>
          <m:rPr/>
          <m:t>=</m:t>
        </m:r>
        <m:r>
          <m:rPr/>
          <m:t>x</m:t>
        </m:r>
        <m:r>
          <m:rPr/>
          <m:t>/</m:t>
        </m:r>
        <m:r>
          <m:rPr/>
          <m:t>n</m:t>
        </m:r>
        <m:r>
          <m:rPr/>
          <m:t>=</m:t>
        </m:r>
        <m:r>
          <m:rPr/>
          <m:t>0.3915</m:t>
        </m:r>
      </m:oMath>
      <w:r>
        <w:t xml:space="preserve"> </w:t>
      </w:r>
      <w:r>
        <w:t xml:space="preserve">- is the proportion of cyclists wearing a helmet,</w:t>
      </w:r>
      <w:r>
        <w:t xml:space="preserve"> </w:t>
      </w:r>
      <m:oMath>
        <m:sSub>
          <m:e>
            <m:r>
              <m:rPr/>
              <m:t>z</m:t>
            </m:r>
          </m:e>
          <m:sub>
            <m:r>
              <m:rPr/>
              <m:t>α</m:t>
            </m:r>
            <m:r>
              <m:rPr/>
              <m:t>/</m:t>
            </m:r>
            <m:r>
              <m:rPr/>
              <m:t>2</m:t>
            </m:r>
          </m:sub>
        </m:sSub>
        <m:r>
          <m:rPr/>
          <m:t>=</m:t>
        </m:r>
        <m:r>
          <m:rPr/>
          <m:t>1.96</m:t>
        </m:r>
      </m:oMath>
      <w:r>
        <w:t xml:space="preserve"> </w:t>
      </w:r>
      <w:r>
        <w:t xml:space="preserve">as</w:t>
      </w:r>
      <w:r>
        <w:t xml:space="preserve"> </w:t>
      </w:r>
      <m:oMath>
        <m:r>
          <m:rPr/>
          <m:t>α</m:t>
        </m:r>
        <m:r>
          <m:rPr/>
          <m:t>=</m:t>
        </m:r>
        <m:r>
          <m:rPr/>
          <m:t>0.05</m:t>
        </m:r>
      </m:oMath>
    </w:p>
    <w:p>
      <w:pPr>
        <w:pStyle w:val="BodyText"/>
      </w:pPr>
      <w:r>
        <w:t xml:space="preserve">Plugging these values into the 95% CI formula:</w:t>
      </w:r>
    </w:p>
    <w:p>
      <w:pPr>
        <w:pStyle w:val="BodyText"/>
      </w:pPr>
      <m:oMathPara>
        <m:oMathParaPr>
          <m:jc m:val="center"/>
        </m:oMathParaPr>
        <m:oMath>
          <m:f>
            <m:fPr>
              <m:type m:val="bar"/>
            </m:fPr>
            <m:num>
              <m:r>
                <m:rPr/>
                <m:t>1</m:t>
              </m:r>
            </m:num>
            <m:den>
              <m:r>
                <m:rPr/>
                <m:t>(</m:t>
              </m:r>
              <m:r>
                <m:rPr/>
                <m:t>447</m:t>
              </m:r>
              <m:r>
                <m:rPr/>
                <m:t>+</m:t>
              </m:r>
              <m:sSup>
                <m:e>
                  <m:r>
                    <m:rPr/>
                    <m:t>1.96</m:t>
                  </m:r>
                </m:e>
                <m:sup>
                  <m:r>
                    <m:rPr/>
                    <m:t>2</m:t>
                  </m:r>
                </m:sup>
              </m:sSup>
              <m:r>
                <m:rPr/>
                <m:t>)</m:t>
              </m:r>
            </m:den>
          </m:f>
          <m:r>
            <m:rPr/>
            <m:t>*</m:t>
          </m:r>
          <m:d>
            <m:dPr>
              <m:begChr m:val="["/>
              <m:endChr m:val="]"/>
              <m:grow/>
            </m:dPr>
            <m:e>
              <m:r>
                <m:rPr/>
                <m:t>(</m:t>
              </m:r>
              <m:r>
                <m:rPr/>
                <m:t>0.3915</m:t>
              </m:r>
              <m:r>
                <m:rPr/>
                <m:t>*</m:t>
              </m:r>
              <m:r>
                <m:rPr/>
                <m:t>447</m:t>
              </m:r>
              <m:r>
                <m:rPr/>
                <m:t>+</m:t>
              </m:r>
              <m:sSup>
                <m:e>
                  <m:r>
                    <m:rPr/>
                    <m:t>1.96</m:t>
                  </m:r>
                </m:e>
                <m:sup>
                  <m:r>
                    <m:rPr/>
                    <m:t>2</m:t>
                  </m:r>
                </m:sup>
              </m:sSup>
              <m:r>
                <m:rPr/>
                <m:t>/</m:t>
              </m:r>
              <m:r>
                <m:rPr/>
                <m:t>2</m:t>
              </m:r>
              <m:r>
                <m:rPr/>
                <m:t>)</m:t>
              </m:r>
              <m:r>
                <m:rPr/>
                <m:t>±</m:t>
              </m:r>
              <m:r>
                <m:rPr/>
                <m:t>(</m:t>
              </m:r>
              <m:r>
                <m:rPr/>
                <m:t>1.96</m:t>
              </m:r>
              <m:r>
                <m:rPr/>
                <m:t>*</m:t>
              </m:r>
              <m:rad>
                <m:radPr>
                  <m:degHide m:val="on"/>
                </m:radPr>
                <m:deg/>
                <m:e>
                  <m:r>
                    <m:rPr/>
                    <m:t>0.3915</m:t>
                  </m:r>
                  <m:r>
                    <m:rPr/>
                    <m:t>(</m:t>
                  </m:r>
                  <m:r>
                    <m:rPr/>
                    <m:t>1</m:t>
                  </m:r>
                  <m:r>
                    <m:rPr/>
                    <m:t>−</m:t>
                  </m:r>
                  <m:r>
                    <m:rPr/>
                    <m:t>0.3915</m:t>
                  </m:r>
                  <m:r>
                    <m:rPr/>
                    <m:t>)</m:t>
                  </m:r>
                  <m:r>
                    <m:rPr/>
                    <m:t>447</m:t>
                  </m:r>
                  <m:r>
                    <m:rPr/>
                    <m:t>+</m:t>
                  </m:r>
                  <m:sSup>
                    <m:e>
                      <m:r>
                        <m:rPr/>
                        <m:t>1.96</m:t>
                      </m:r>
                    </m:e>
                    <m:sup>
                      <m:r>
                        <m:rPr/>
                        <m:t>2</m:t>
                      </m:r>
                    </m:sup>
                  </m:sSup>
                  <m:r>
                    <m:rPr/>
                    <m:t>/</m:t>
                  </m:r>
                  <m:r>
                    <m:rPr/>
                    <m:t>4</m:t>
                  </m:r>
                  <m:r>
                    <m:rPr/>
                    <m:t>)</m:t>
                  </m:r>
                </m:e>
              </m:rad>
            </m:e>
          </m:d>
        </m:oMath>
      </m:oMathPara>
    </w:p>
    <w:p>
      <w:pPr>
        <w:pStyle w:val="BodyText"/>
      </w:pPr>
      <w:r>
        <w:t xml:space="preserve">Gives us the CI:</w:t>
      </w:r>
      <w:r>
        <w:t xml:space="preserve"> </w:t>
      </w:r>
      <m:oMath>
        <m:r>
          <m:rPr/>
          <m:t>(</m:t>
        </m:r>
        <m:r>
          <m:rPr/>
          <m:t>0.34736</m:t>
        </m:r>
        <m:r>
          <m:rPr/>
          <m:t>,</m:t>
        </m:r>
        <m:r>
          <m:rPr/>
          <m:t>0.43748</m:t>
        </m:r>
        <m:r>
          <m:rPr/>
          <m:t>)</m:t>
        </m:r>
      </m:oMath>
    </w:p>
    <w:p>
      <w:pPr>
        <w:pStyle w:val="BodyText"/>
      </w:pPr>
      <w:r>
        <w:t xml:space="preserve">There is a 95% chance that our confidence interval contains the true proportion of Toronto cyclists who wear helmets. Or, the proportion of Toronto cyclists who wear a helmet is anywhere between 0.3474 to 0.4375.</w:t>
      </w:r>
    </w:p>
    <w:p>
      <w:pPr>
        <w:pStyle w:val="BodyText"/>
      </w:pPr>
      <w:r>
        <w:t xml:space="preserve">Below is the R code used to calculate the CI.</w:t>
      </w:r>
    </w:p>
    <w:p>
      <w:pPr>
        <w:pStyle w:val="SourceCode"/>
      </w:pPr>
      <w:r>
        <w:rPr>
          <w:rStyle w:val="NormalTok"/>
        </w:rPr>
        <w:t xml:space="preserve">z =</w:t>
      </w:r>
      <w:r>
        <w:rPr>
          <w:rStyle w:val="StringTok"/>
        </w:rPr>
        <w:t xml:space="preserve"> </w:t>
      </w:r>
      <w:r>
        <w:rPr>
          <w:rStyle w:val="FloatTok"/>
        </w:rPr>
        <w:t xml:space="preserve">1.96</w:t>
      </w:r>
      <w:r>
        <w:br w:type="textWrapping"/>
      </w:r>
      <w:r>
        <w:rPr>
          <w:rStyle w:val="NormalTok"/>
        </w:rPr>
        <w:t xml:space="preserve">n =</w:t>
      </w:r>
      <w:r>
        <w:rPr>
          <w:rStyle w:val="StringTok"/>
        </w:rPr>
        <w:t xml:space="preserve"> </w:t>
      </w:r>
      <w:r>
        <w:rPr>
          <w:rStyle w:val="DecValTok"/>
        </w:rPr>
        <w:t xml:space="preserve">447</w:t>
      </w:r>
      <w:r>
        <w:br w:type="textWrapping"/>
      </w:r>
      <w:r>
        <w:rPr>
          <w:rStyle w:val="NormalTok"/>
        </w:rPr>
        <w:t xml:space="preserve">y =</w:t>
      </w:r>
      <w:r>
        <w:rPr>
          <w:rStyle w:val="StringTok"/>
        </w:rPr>
        <w:t xml:space="preserve"> </w:t>
      </w:r>
      <w:r>
        <w:rPr>
          <w:rStyle w:val="DecValTok"/>
        </w:rPr>
        <w:t xml:space="preserve">175</w:t>
      </w:r>
      <w:r>
        <w:br w:type="textWrapping"/>
      </w:r>
      <w:r>
        <w:rPr>
          <w:rStyle w:val="NormalTok"/>
        </w:rPr>
        <w:t xml:space="preserve">p =</w:t>
      </w:r>
      <w:r>
        <w:rPr>
          <w:rStyle w:val="StringTok"/>
        </w:rPr>
        <w:t xml:space="preserve"> </w:t>
      </w:r>
      <w:r>
        <w:rPr>
          <w:rStyle w:val="NormalTok"/>
        </w:rPr>
        <w:t xml:space="preserve">y/n</w:t>
      </w:r>
      <w:r>
        <w:br w:type="textWrapping"/>
      </w:r>
      <w:r>
        <w:rPr>
          <w:rStyle w:val="NormalTok"/>
        </w:rPr>
        <w:t xml:space="preserve">pc =</w:t>
      </w:r>
      <w:r>
        <w:rPr>
          <w:rStyle w:val="StringTok"/>
        </w:rPr>
        <w:t xml:space="preserve"> </w:t>
      </w:r>
      <w:r>
        <w:rPr>
          <w:rStyle w:val="DecValTok"/>
        </w:rPr>
        <w:t xml:space="preserve">1</w:t>
      </w:r>
      <w:r>
        <w:rPr>
          <w:rStyle w:val="NormalTok"/>
        </w:rPr>
        <w:t xml:space="preserve">-p</w:t>
      </w:r>
      <w:r>
        <w:br w:type="textWrapping"/>
      </w:r>
      <w:r>
        <w:rPr>
          <w:rStyle w:val="NormalTok"/>
        </w:rPr>
        <w:t xml:space="preserve">coef =</w:t>
      </w:r>
      <w:r>
        <w:rPr>
          <w:rStyle w:val="StringTok"/>
        </w:rPr>
        <w:t xml:space="preserve"> </w:t>
      </w:r>
      <w:r>
        <w:rPr>
          <w:rStyle w:val="DecValTok"/>
        </w:rPr>
        <w:t xml:space="preserve">1</w:t>
      </w:r>
      <w:r>
        <w:rPr>
          <w:rStyle w:val="NormalTok"/>
        </w:rPr>
        <w:t xml:space="preserve">/(n+z^</w:t>
      </w:r>
      <w:r>
        <w:rPr>
          <w:rStyle w:val="DecValTok"/>
        </w:rPr>
        <w:t xml:space="preserve">2</w:t>
      </w:r>
      <w:r>
        <w:rPr>
          <w:rStyle w:val="NormalTok"/>
        </w:rPr>
        <w:t xml:space="preserve">)</w:t>
      </w:r>
      <w:r>
        <w:br w:type="textWrapping"/>
      </w:r>
      <w:r>
        <w:rPr>
          <w:rStyle w:val="NormalTok"/>
        </w:rPr>
        <w:t xml:space="preserve">a =</w:t>
      </w:r>
      <w:r>
        <w:rPr>
          <w:rStyle w:val="StringTok"/>
        </w:rPr>
        <w:t xml:space="preserve"> </w:t>
      </w:r>
      <w:r>
        <w:rPr>
          <w:rStyle w:val="NormalTok"/>
        </w:rPr>
        <w:t xml:space="preserve">p*n +</w:t>
      </w:r>
      <w:r>
        <w:rPr>
          <w:rStyle w:val="StringTok"/>
        </w:rPr>
        <w:t xml:space="preserve"> </w:t>
      </w:r>
      <w:r>
        <w:rPr>
          <w:rStyle w:val="NormalTok"/>
        </w:rPr>
        <w:t xml:space="preserve">z^</w:t>
      </w:r>
      <w:r>
        <w:rPr>
          <w:rStyle w:val="DecValTok"/>
        </w:rPr>
        <w:t xml:space="preserve">2</w:t>
      </w:r>
      <w:r>
        <w:rPr>
          <w:rStyle w:val="NormalTok"/>
        </w:rPr>
        <w:t xml:space="preserve">/</w:t>
      </w:r>
      <w:r>
        <w:rPr>
          <w:rStyle w:val="DecValTok"/>
        </w:rPr>
        <w:t xml:space="preserve">2</w:t>
      </w:r>
      <w:r>
        <w:br w:type="textWrapping"/>
      </w:r>
      <w:r>
        <w:rPr>
          <w:rStyle w:val="NormalTok"/>
        </w:rPr>
        <w:t xml:space="preserve">b =</w:t>
      </w:r>
      <w:r>
        <w:rPr>
          <w:rStyle w:val="StringTok"/>
        </w:rPr>
        <w:t xml:space="preserve"> </w:t>
      </w:r>
      <w:r>
        <w:rPr>
          <w:rStyle w:val="NormalTok"/>
        </w:rPr>
        <w:t xml:space="preserve">z*(p*pc*n +</w:t>
      </w:r>
      <w:r>
        <w:rPr>
          <w:rStyle w:val="StringTok"/>
        </w:rPr>
        <w:t xml:space="preserve"> </w:t>
      </w:r>
      <w:r>
        <w:rPr>
          <w:rStyle w:val="NormalTok"/>
        </w:rPr>
        <w:t xml:space="preserve">.</w:t>
      </w:r>
      <w:r>
        <w:rPr>
          <w:rStyle w:val="DecValTok"/>
        </w:rPr>
        <w:t xml:space="preserve">25</w:t>
      </w:r>
      <w:r>
        <w:rPr>
          <w:rStyle w:val="NormalTok"/>
        </w:rPr>
        <w:t xml:space="preserve">*z^</w:t>
      </w:r>
      <w:r>
        <w:rPr>
          <w:rStyle w:val="DecValTok"/>
        </w:rPr>
        <w:t xml:space="preserve">2</w:t>
      </w:r>
      <w:r>
        <w:rPr>
          <w:rStyle w:val="NormalTok"/>
        </w:rPr>
        <w:t xml:space="preserve">)^.</w:t>
      </w:r>
      <w:r>
        <w:rPr>
          <w:rStyle w:val="DecValTok"/>
        </w:rPr>
        <w:t xml:space="preserve">5</w:t>
      </w:r>
      <w:r>
        <w:br w:type="textWrapping"/>
      </w:r>
      <w:r>
        <w:rPr>
          <w:rStyle w:val="NormalTok"/>
        </w:rPr>
        <w:t xml:space="preserve">upperbd =</w:t>
      </w:r>
      <w:r>
        <w:rPr>
          <w:rStyle w:val="StringTok"/>
        </w:rPr>
        <w:t xml:space="preserve"> </w:t>
      </w:r>
      <w:r>
        <w:rPr>
          <w:rStyle w:val="NormalTok"/>
        </w:rPr>
        <w:t xml:space="preserve">coef*(a+b)</w:t>
      </w:r>
      <w:r>
        <w:br w:type="textWrapping"/>
      </w:r>
      <w:r>
        <w:rPr>
          <w:rStyle w:val="NormalTok"/>
        </w:rPr>
        <w:t xml:space="preserve">lowerbd =</w:t>
      </w:r>
      <w:r>
        <w:rPr>
          <w:rStyle w:val="StringTok"/>
        </w:rPr>
        <w:t xml:space="preserve"> </w:t>
      </w:r>
      <w:r>
        <w:rPr>
          <w:rStyle w:val="NormalTok"/>
        </w:rPr>
        <w:t xml:space="preserve">coef*(a-b)</w:t>
      </w:r>
    </w:p>
    <w:p>
      <w:r>
        <w:pict>
          <v:rect style="width:0;height:1.5pt" o:hralign="center" o:hrstd="t" o:hr="t"/>
        </w:pict>
      </w:r>
    </w:p>
    <w:p>
      <w:pPr>
        <w:pStyle w:val="Heading2"/>
      </w:pPr>
      <w:bookmarkStart w:id="27" w:name="question-5"/>
      <w:bookmarkEnd w:id="27"/>
      <w:r>
        <w:t xml:space="preserve">Question 5</w:t>
      </w:r>
    </w:p>
    <w:p>
      <w:pPr>
        <w:pStyle w:val="Heading4"/>
      </w:pPr>
      <w:bookmarkStart w:id="28" w:name="question-identify-a-variable-for-each-of-the-following-type-of-variable-form-the-2013-2014-dataset-for-the-canadian-community-health-survey-cchs"/>
      <w:bookmarkEnd w:id="28"/>
      <w:r>
        <w:t xml:space="preserve">Question: Identify a variable for each of the following type of variable form the 2013-2014 dataset for the Canadian Community Health Survey (CCHS):</w:t>
      </w:r>
    </w:p>
    <w:p>
      <w:pPr>
        <w:pStyle w:val="FirstParagraph"/>
      </w:pPr>
      <w:r>
        <w:t xml:space="preserve">Note that all the variable were taken from the</w:t>
      </w:r>
      <w:r>
        <w:t xml:space="preserve"> </w:t>
      </w:r>
      <w:r>
        <w:rPr>
          <w:i/>
        </w:rPr>
        <w:t xml:space="preserve">Derived and Grouped Variables (PDF) - detailed specifications</w:t>
      </w:r>
      <w:r>
        <w:t xml:space="preserve"> </w:t>
      </w:r>
      <w:r>
        <w:t xml:space="preserve">document.</w:t>
      </w:r>
    </w:p>
    <w:p>
      <w:pPr>
        <w:pStyle w:val="Compact"/>
        <w:numPr>
          <w:numId w:val="1001"/>
          <w:ilvl w:val="0"/>
        </w:numPr>
      </w:pPr>
      <w:r>
        <w:rPr>
          <w:i/>
        </w:rPr>
        <w:t xml:space="preserve">Binary Variable:</w:t>
      </w:r>
    </w:p>
    <w:p>
      <w:pPr>
        <w:pStyle w:val="Compact"/>
        <w:numPr>
          <w:numId w:val="1002"/>
          <w:ilvl w:val="0"/>
        </w:numPr>
      </w:pPr>
      <w:r>
        <w:t xml:space="preserve">Label: SDCCGT</w:t>
      </w:r>
    </w:p>
    <w:p>
      <w:pPr>
        <w:pStyle w:val="Compact"/>
        <w:numPr>
          <w:numId w:val="1002"/>
          <w:ilvl w:val="0"/>
        </w:numPr>
      </w:pPr>
      <w:r>
        <w:t xml:space="preserve">Name: Culture/Race flage</w:t>
      </w:r>
    </w:p>
    <w:p>
      <w:pPr>
        <w:pStyle w:val="Compact"/>
        <w:numPr>
          <w:numId w:val="1003"/>
          <w:ilvl w:val="1"/>
        </w:numPr>
      </w:pPr>
      <w:r>
        <w:t xml:space="preserve">1 - white</w:t>
      </w:r>
    </w:p>
    <w:p>
      <w:pPr>
        <w:pStyle w:val="Compact"/>
        <w:numPr>
          <w:numId w:val="1003"/>
          <w:ilvl w:val="1"/>
        </w:numPr>
      </w:pPr>
      <w:r>
        <w:t xml:space="preserve">2 - Non-white</w:t>
      </w:r>
    </w:p>
    <w:p>
      <w:pPr>
        <w:pStyle w:val="Compact"/>
        <w:numPr>
          <w:numId w:val="1004"/>
          <w:ilvl w:val="0"/>
        </w:numPr>
      </w:pPr>
      <w:r>
        <w:rPr>
          <w:i/>
        </w:rPr>
        <w:t xml:space="preserve">Nominal Variable:</w:t>
      </w:r>
    </w:p>
    <w:p>
      <w:pPr>
        <w:pStyle w:val="Compact"/>
        <w:numPr>
          <w:numId w:val="1005"/>
          <w:ilvl w:val="0"/>
        </w:numPr>
      </w:pPr>
      <w:r>
        <w:t xml:space="preserve">Label: DHHGMS</w:t>
      </w:r>
    </w:p>
    <w:p>
      <w:pPr>
        <w:pStyle w:val="Compact"/>
        <w:numPr>
          <w:numId w:val="1005"/>
          <w:ilvl w:val="0"/>
        </w:numPr>
      </w:pPr>
      <w:r>
        <w:t xml:space="preserve">Name: Marital status</w:t>
      </w:r>
    </w:p>
    <w:p>
      <w:pPr>
        <w:pStyle w:val="Compact"/>
        <w:numPr>
          <w:numId w:val="1006"/>
          <w:ilvl w:val="1"/>
        </w:numPr>
      </w:pPr>
      <w:r>
        <w:t xml:space="preserve">1 - Married</w:t>
      </w:r>
    </w:p>
    <w:p>
      <w:pPr>
        <w:pStyle w:val="Compact"/>
        <w:numPr>
          <w:numId w:val="1006"/>
          <w:ilvl w:val="1"/>
        </w:numPr>
      </w:pPr>
      <w:r>
        <w:t xml:space="preserve">2 - Common Law</w:t>
      </w:r>
    </w:p>
    <w:p>
      <w:pPr>
        <w:pStyle w:val="Compact"/>
        <w:numPr>
          <w:numId w:val="1006"/>
          <w:ilvl w:val="1"/>
        </w:numPr>
      </w:pPr>
      <w:r>
        <w:t xml:space="preserve">3 - Widowed/Divorced/Seperated</w:t>
      </w:r>
    </w:p>
    <w:p>
      <w:pPr>
        <w:pStyle w:val="Compact"/>
        <w:numPr>
          <w:numId w:val="1006"/>
          <w:ilvl w:val="1"/>
        </w:numPr>
      </w:pPr>
      <w:r>
        <w:t xml:space="preserve">4 - Single</w:t>
      </w:r>
    </w:p>
    <w:p>
      <w:pPr>
        <w:pStyle w:val="Compact"/>
        <w:numPr>
          <w:numId w:val="1007"/>
          <w:ilvl w:val="0"/>
        </w:numPr>
      </w:pPr>
      <w:r>
        <w:rPr>
          <w:i/>
        </w:rPr>
        <w:t xml:space="preserve">Ordinal Variable:</w:t>
      </w:r>
    </w:p>
    <w:p>
      <w:pPr>
        <w:pStyle w:val="Compact"/>
        <w:numPr>
          <w:numId w:val="1008"/>
          <w:ilvl w:val="0"/>
        </w:numPr>
      </w:pPr>
      <w:r>
        <w:t xml:space="preserve">Label: ALCDTTM</w:t>
      </w:r>
    </w:p>
    <w:p>
      <w:pPr>
        <w:pStyle w:val="Compact"/>
        <w:numPr>
          <w:numId w:val="1008"/>
          <w:ilvl w:val="0"/>
        </w:numPr>
      </w:pPr>
      <w:r>
        <w:t xml:space="preserve">Name: Type of Drinker</w:t>
      </w:r>
    </w:p>
    <w:p>
      <w:pPr>
        <w:pStyle w:val="Compact"/>
        <w:numPr>
          <w:numId w:val="1009"/>
          <w:ilvl w:val="1"/>
        </w:numPr>
      </w:pPr>
      <w:r>
        <w:t xml:space="preserve">1 - Regular drinker</w:t>
      </w:r>
    </w:p>
    <w:p>
      <w:pPr>
        <w:pStyle w:val="Compact"/>
        <w:numPr>
          <w:numId w:val="1009"/>
          <w:ilvl w:val="1"/>
        </w:numPr>
      </w:pPr>
      <w:r>
        <w:t xml:space="preserve">2 - Occasional drinker</w:t>
      </w:r>
    </w:p>
    <w:p>
      <w:pPr>
        <w:pStyle w:val="Compact"/>
        <w:numPr>
          <w:numId w:val="1009"/>
          <w:ilvl w:val="1"/>
        </w:numPr>
      </w:pPr>
      <w:r>
        <w:t xml:space="preserve">3 - Did not drink in the last 12 months</w:t>
      </w:r>
    </w:p>
    <w:p>
      <w:pPr>
        <w:pStyle w:val="Compact"/>
        <w:numPr>
          <w:numId w:val="1010"/>
          <w:ilvl w:val="0"/>
        </w:numPr>
      </w:pPr>
      <w:r>
        <w:rPr>
          <w:i/>
        </w:rPr>
        <w:t xml:space="preserve">categorized Continuous Variable:</w:t>
      </w:r>
    </w:p>
    <w:p>
      <w:pPr>
        <w:pStyle w:val="Compact"/>
        <w:numPr>
          <w:numId w:val="1011"/>
          <w:ilvl w:val="0"/>
        </w:numPr>
      </w:pPr>
      <w:r>
        <w:t xml:space="preserve">Label: DHHGAGE</w:t>
      </w:r>
    </w:p>
    <w:p>
      <w:pPr>
        <w:pStyle w:val="Compact"/>
        <w:numPr>
          <w:numId w:val="1011"/>
          <w:ilvl w:val="0"/>
        </w:numPr>
      </w:pPr>
      <w:r>
        <w:t xml:space="preserve">Name: Age</w:t>
      </w:r>
    </w:p>
    <w:p>
      <w:pPr>
        <w:pStyle w:val="Compact"/>
        <w:numPr>
          <w:numId w:val="1012"/>
          <w:ilvl w:val="1"/>
        </w:numPr>
      </w:pPr>
      <w:r>
        <w:t xml:space="preserve">1 - 12 &lt;= DHH_AGE &lt;= 14 (Age between 12 and 14)</w:t>
      </w:r>
    </w:p>
    <w:p>
      <w:pPr>
        <w:pStyle w:val="Compact"/>
        <w:numPr>
          <w:numId w:val="1012"/>
          <w:ilvl w:val="1"/>
        </w:numPr>
      </w:pPr>
      <w:r>
        <w:t xml:space="preserve">2 - 15 &lt;= DHH_AGE &lt;= 17 (etc)</w:t>
      </w:r>
    </w:p>
    <w:p>
      <w:pPr>
        <w:pStyle w:val="Compact"/>
        <w:numPr>
          <w:numId w:val="1012"/>
          <w:ilvl w:val="1"/>
        </w:numPr>
      </w:pPr>
      <w:r>
        <w:t xml:space="preserve">3 - 18 &lt;= DHH_AGE &lt;= 19</w:t>
      </w:r>
    </w:p>
    <w:p>
      <w:pPr>
        <w:pStyle w:val="Compact"/>
        <w:numPr>
          <w:numId w:val="1012"/>
          <w:ilvl w:val="1"/>
        </w:numPr>
      </w:pPr>
      <w:r>
        <w:t xml:space="preserve">4 - 20 &lt;= DHH_AGE &lt;= 24</w:t>
      </w:r>
    </w:p>
    <w:p>
      <w:pPr>
        <w:pStyle w:val="Compact"/>
        <w:numPr>
          <w:numId w:val="1012"/>
          <w:ilvl w:val="1"/>
        </w:numPr>
      </w:pPr>
      <w:r>
        <w:t xml:space="preserve">5 - 25 &lt;= DHH_AGE &lt;= 29</w:t>
      </w:r>
    </w:p>
    <w:p>
      <w:pPr>
        <w:pStyle w:val="Compact"/>
        <w:numPr>
          <w:numId w:val="1012"/>
          <w:ilvl w:val="1"/>
        </w:numPr>
      </w:pPr>
      <w:r>
        <w:t xml:space="preserve">6 - 30 &lt;= DHH_AGE &lt;= 34</w:t>
      </w:r>
    </w:p>
    <w:p>
      <w:pPr>
        <w:pStyle w:val="Compact"/>
        <w:numPr>
          <w:numId w:val="1012"/>
          <w:ilvl w:val="1"/>
        </w:numPr>
      </w:pPr>
      <w:r>
        <w:t xml:space="preserve">7 - 35 &lt;= DHH_AGE &lt;= 39</w:t>
      </w:r>
    </w:p>
    <w:p>
      <w:pPr>
        <w:pStyle w:val="Compact"/>
        <w:numPr>
          <w:numId w:val="1012"/>
          <w:ilvl w:val="1"/>
        </w:numPr>
      </w:pPr>
      <w:r>
        <w:t xml:space="preserve">8 - 40 &lt;= DHH_AGE &lt;= 44</w:t>
      </w:r>
    </w:p>
    <w:p>
      <w:pPr>
        <w:pStyle w:val="Compact"/>
        <w:numPr>
          <w:numId w:val="1012"/>
          <w:ilvl w:val="1"/>
        </w:numPr>
      </w:pPr>
      <w:r>
        <w:t xml:space="preserve">9 - 45 &lt;= DHH_AGE &lt;= 49</w:t>
      </w:r>
    </w:p>
    <w:p>
      <w:pPr>
        <w:pStyle w:val="Compact"/>
        <w:numPr>
          <w:numId w:val="1012"/>
          <w:ilvl w:val="1"/>
        </w:numPr>
      </w:pPr>
      <w:r>
        <w:t xml:space="preserve">10 - 50 &lt;= DHH_AGE &lt;= 54</w:t>
      </w:r>
    </w:p>
    <w:p>
      <w:pPr>
        <w:pStyle w:val="Compact"/>
        <w:numPr>
          <w:numId w:val="1012"/>
          <w:ilvl w:val="1"/>
        </w:numPr>
      </w:pPr>
      <w:r>
        <w:t xml:space="preserve">11 - 55 &lt;= DHH_AGE &lt;= 59</w:t>
      </w:r>
    </w:p>
    <w:p>
      <w:pPr>
        <w:pStyle w:val="Compact"/>
        <w:numPr>
          <w:numId w:val="1012"/>
          <w:ilvl w:val="1"/>
        </w:numPr>
      </w:pPr>
      <w:r>
        <w:t xml:space="preserve">12 - 60 &lt;= DHH_AGE &lt;= 64</w:t>
      </w:r>
    </w:p>
    <w:p>
      <w:pPr>
        <w:pStyle w:val="Compact"/>
        <w:numPr>
          <w:numId w:val="1012"/>
          <w:ilvl w:val="1"/>
        </w:numPr>
      </w:pPr>
      <w:r>
        <w:t xml:space="preserve">13 - 65 &lt;= DHH_AGE &lt;= 69</w:t>
      </w:r>
    </w:p>
    <w:p>
      <w:pPr>
        <w:pStyle w:val="Compact"/>
        <w:numPr>
          <w:numId w:val="1012"/>
          <w:ilvl w:val="1"/>
        </w:numPr>
      </w:pPr>
      <w:r>
        <w:t xml:space="preserve">14 - 70 &lt;= DHH_AGE &lt;= 74</w:t>
      </w:r>
    </w:p>
    <w:p>
      <w:pPr>
        <w:pStyle w:val="Compact"/>
        <w:numPr>
          <w:numId w:val="1012"/>
          <w:ilvl w:val="1"/>
        </w:numPr>
      </w:pPr>
      <w:r>
        <w:t xml:space="preserve">15 - 75 &lt;= DHH_AGE &lt;= 79</w:t>
      </w:r>
    </w:p>
    <w:p>
      <w:pPr>
        <w:pStyle w:val="Compact"/>
        <w:numPr>
          <w:numId w:val="1012"/>
          <w:ilvl w:val="1"/>
        </w:numPr>
      </w:pPr>
      <w:r>
        <w:t xml:space="preserve">16 - DHH_AGE &gt;= 80 (Age 80 and older)</w:t>
      </w:r>
    </w:p>
    <w:p>
      <w:r>
        <w:pict>
          <v:rect style="width:0;height:1.5pt" o:hralign="center" o:hrstd="t" o:hr="t"/>
        </w:pict>
      </w:r>
    </w:p>
    <w:p>
      <w:pPr>
        <w:pStyle w:val="Heading2"/>
      </w:pPr>
      <w:bookmarkStart w:id="29" w:name="question-6"/>
      <w:bookmarkEnd w:id="29"/>
      <w:r>
        <w:t xml:space="preserve">Question 6</w:t>
      </w:r>
    </w:p>
    <w:p>
      <w:pPr>
        <w:pStyle w:val="Heading4"/>
      </w:pPr>
      <w:bookmarkStart w:id="30" w:name="question-using-language-that-an-intelligent-nonstatistician-would-understand-describe-anticipated-relative-performance-of-these-intervals-for-this-specific-proposal."/>
      <w:bookmarkEnd w:id="30"/>
      <w:r>
        <w:t xml:space="preserve">Question: Using language that an intelligent nonstatistician would understand, describe anticipated relative performance of these intervals for this specific proposal.</w:t>
      </w:r>
    </w:p>
    <w:p>
      <w:pPr>
        <w:pStyle w:val="FirstParagraph"/>
      </w:pPr>
      <w:r>
        <w:t xml:space="preserve">As</w:t>
      </w:r>
      <w:r>
        <w:t xml:space="preserve"> </w:t>
      </w:r>
      <m:oMath>
        <m:r>
          <m:rPr/>
          <m:t>n</m:t>
        </m:r>
        <m:r>
          <m:rPr/>
          <m:t>=</m:t>
        </m:r>
        <m:r>
          <m:rPr/>
          <m:t>10</m:t>
        </m:r>
      </m:oMath>
      <w:r>
        <w:t xml:space="preserve"> </w:t>
      </w:r>
      <w:r>
        <w:t xml:space="preserve">is very small and</w:t>
      </w:r>
      <w:r>
        <w:t xml:space="preserve"> </w:t>
      </w:r>
      <m:oMath>
        <m:acc>
          <m:accPr>
            <m:chr m:val="^"/>
          </m:accPr>
          <m:e>
            <m:r>
              <m:rPr/>
              <m:t>p</m:t>
            </m:r>
          </m:e>
        </m:acc>
        <m:r>
          <m:rPr/>
          <m:t>=</m:t>
        </m:r>
        <m:r>
          <m:rPr/>
          <m:t>0.9</m:t>
        </m:r>
      </m:oMath>
      <w:r>
        <w:t xml:space="preserve">.</w:t>
      </w:r>
    </w:p>
    <w:p>
      <w:pPr>
        <w:pStyle w:val="BodyText"/>
      </w:pPr>
      <w:r>
        <w:t xml:space="preserve">Looking at Figure 1 below:</w:t>
      </w:r>
    </w:p>
    <w:p>
      <w:pPr>
        <w:pStyle w:val="Figure"/>
      </w:pPr>
      <w:r>
        <w:drawing>
          <wp:inline>
            <wp:extent cx="5334000" cy="4644067"/>
            <wp:effectExtent b="0" l="0" r="0" t="0"/>
            <wp:docPr descr="" id="1" name="Picture"/>
            <a:graphic>
              <a:graphicData uri="http://schemas.openxmlformats.org/drawingml/2006/picture">
                <pic:pic>
                  <pic:nvPicPr>
                    <pic:cNvPr descr="Vollset_1993_Fig1_adapted_modified.jpg" id="0" name="Picture"/>
                    <pic:cNvPicPr>
                      <a:picLocks noChangeArrowheads="1" noChangeAspect="1"/>
                    </pic:cNvPicPr>
                  </pic:nvPicPr>
                  <pic:blipFill>
                    <a:blip r:embed="rId31"/>
                    <a:stretch>
                      <a:fillRect/>
                    </a:stretch>
                  </pic:blipFill>
                  <pic:spPr bwMode="auto">
                    <a:xfrm>
                      <a:off x="0" y="0"/>
                      <a:ext cx="5334000" cy="4644067"/>
                    </a:xfrm>
                    <a:prstGeom prst="rect">
                      <a:avLst/>
                    </a:prstGeom>
                    <a:noFill/>
                    <a:ln w="9525">
                      <a:noFill/>
                      <a:headEnd/>
                      <a:tailEnd/>
                    </a:ln>
                  </pic:spPr>
                </pic:pic>
              </a:graphicData>
            </a:graphic>
          </wp:inline>
        </w:drawing>
      </w:r>
    </w:p>
    <w:p>
      <w:pPr>
        <w:pStyle w:val="FirstParagraph"/>
      </w:pPr>
      <w:r>
        <w:t xml:space="preserve">We see that the Coverage of the 95% CI of the wald test is very bad. For the proportion of 0.9 it is almost 1. As</w:t>
      </w:r>
      <w:r>
        <w:t xml:space="preserve"> </w:t>
      </w:r>
      <m:oMath>
        <m:acc>
          <m:accPr>
            <m:chr m:val="^"/>
          </m:accPr>
          <m:e>
            <m:r>
              <m:rPr/>
              <m:t>p</m:t>
            </m:r>
          </m:e>
        </m:acc>
      </m:oMath>
      <w:r>
        <w:t xml:space="preserve"> </w:t>
      </w:r>
      <w:r>
        <w:t xml:space="preserve">approaches 0 the coverage probability approaches 80%.</w:t>
      </w:r>
    </w:p>
    <w:p>
      <w:pPr>
        <w:pStyle w:val="BodyText"/>
      </w:pPr>
      <w:r>
        <w:t xml:space="preserve">For the Exact Binomial test the coverage probability for a 95% CI is alwas greater than 95%.</w:t>
      </w:r>
    </w:p>
    <w:p>
      <w:pPr>
        <w:pStyle w:val="BodyText"/>
      </w:pPr>
      <w:r>
        <w:t xml:space="preserve">For the Adjusted Wald we see that for all the values of</w:t>
      </w:r>
      <w:r>
        <w:t xml:space="preserve"> </w:t>
      </w:r>
      <m:oMath>
        <m:acc>
          <m:accPr>
            <m:chr m:val="^"/>
          </m:accPr>
          <m:e>
            <m:r>
              <m:rPr/>
              <m:t>p</m:t>
            </m:r>
          </m:e>
        </m:acc>
      </m:oMath>
      <w:r>
        <w:t xml:space="preserve"> </w:t>
      </w:r>
      <w:r>
        <w:t xml:space="preserve">the coverage is mostly 95%. Hence, for a small sample of 10 people and</w:t>
      </w:r>
      <w:r>
        <w:t xml:space="preserve"> </w:t>
      </w:r>
      <m:oMath>
        <m:acc>
          <m:accPr>
            <m:chr m:val="^"/>
          </m:accPr>
          <m:e>
            <m:r>
              <m:rPr/>
              <m:t>p</m:t>
            </m:r>
          </m:e>
        </m:acc>
      </m:oMath>
      <w:r>
        <w:t xml:space="preserve"> </w:t>
      </w:r>
      <w:r>
        <w:t xml:space="preserve">of 0.9, I would recommend that they go with Adjusted Wald test.</w:t>
      </w:r>
    </w:p>
    <w:p>
      <w:r>
        <w:pict>
          <v:rect style="width:0;height:1.5pt" o:hralign="center" o:hrstd="t" o:hr="t"/>
        </w:pict>
      </w:r>
    </w:p>
    <w:p>
      <w:pPr>
        <w:pStyle w:val="Heading2"/>
      </w:pPr>
      <w:bookmarkStart w:id="32" w:name="question-7"/>
      <w:bookmarkEnd w:id="32"/>
      <w:r>
        <w:t xml:space="preserve">Question 7</w:t>
      </w:r>
    </w:p>
    <w:p>
      <w:pPr>
        <w:pStyle w:val="Heading4"/>
      </w:pPr>
      <w:bookmarkStart w:id="33" w:name="question-7a-using-chi2-and-g2-test-the-hypothesis-of-independence-between-party-identification-and-race.-report-the-p-values-and-interpret."/>
      <w:bookmarkEnd w:id="33"/>
      <w:r>
        <w:t xml:space="preserve">Question 7a: Using</w:t>
      </w:r>
      <w:r>
        <w:t xml:space="preserve"> </w:t>
      </w:r>
      <m:oMath>
        <m:sSup>
          <m:e>
            <m:r>
              <m:rPr/>
              <m:t>χ</m:t>
            </m:r>
          </m:e>
          <m:sup>
            <m:r>
              <m:rPr/>
              <m:t>2</m:t>
            </m:r>
          </m:sup>
        </m:sSup>
      </m:oMath>
      <w:r>
        <w:t xml:space="preserve"> </w:t>
      </w:r>
      <w:r>
        <w:t xml:space="preserve">and</w:t>
      </w:r>
      <w:r>
        <w:t xml:space="preserve"> </w:t>
      </w:r>
      <m:oMath>
        <m:sSup>
          <m:e>
            <m:r>
              <m:rPr/>
              <m:t>G</m:t>
            </m:r>
          </m:e>
          <m:sup>
            <m:r>
              <m:rPr/>
              <m:t>2</m:t>
            </m:r>
          </m:sup>
        </m:sSup>
      </m:oMath>
      <w:r>
        <w:t xml:space="preserve">, test the hypothesis of independence between party identification and race. Report the P-values and interpret.</w:t>
      </w:r>
    </w:p>
    <w:p>
      <w:pPr>
        <w:pStyle w:val="FirstParagraph"/>
      </w:pPr>
      <w:r>
        <w:t xml:space="preserve">Below is the table of data:</w:t>
      </w:r>
    </w:p>
    <w:p>
      <w:pPr>
        <w:pStyle w:val="SourceCode"/>
      </w:pPr>
      <w:r>
        <w:rPr>
          <w:rStyle w:val="VerbatimChar"/>
        </w:rPr>
        <w:t xml:space="preserve">##        Democrats Independants Republicans</w:t>
      </w:r>
      <w:r>
        <w:br w:type="textWrapping"/>
      </w:r>
      <w:r>
        <w:rPr>
          <w:rStyle w:val="VerbatimChar"/>
        </w:rPr>
        <w:t xml:space="preserve">## Blacks       192           75           8</w:t>
      </w:r>
      <w:r>
        <w:br w:type="textWrapping"/>
      </w:r>
      <w:r>
        <w:rPr>
          <w:rStyle w:val="VerbatimChar"/>
        </w:rPr>
        <w:t xml:space="preserve">## Whites       459          586         471</w:t>
      </w:r>
    </w:p>
    <w:p>
      <w:pPr>
        <w:pStyle w:val="FirstParagraph"/>
      </w:pPr>
      <w:r>
        <w:t xml:space="preserve">We know that the</w:t>
      </w:r>
      <w:r>
        <w:t xml:space="preserve"> </w:t>
      </w:r>
      <m:oMath>
        <m:sSup>
          <m:e>
            <m:r>
              <m:rPr/>
              <m:t>χ</m:t>
            </m:r>
          </m:e>
          <m:sup>
            <m:r>
              <m:rPr/>
              <m:t>2</m:t>
            </m:r>
          </m:sup>
        </m:sSup>
      </m:oMath>
      <w:r>
        <w:t xml:space="preserve"> </w:t>
      </w:r>
      <w:r>
        <w:t xml:space="preserve">statistic is:</w:t>
      </w:r>
    </w:p>
    <w:p>
      <w:pPr>
        <w:pStyle w:val="BodyText"/>
      </w:pPr>
      <w:r>
        <w:t xml:space="preserve">$\chi^2 = \mathop{\sum_{i=1}^{I}\sum_{j=1}^{J}}\frac{(n_{ij} - \hat{\mu_{ij}})^2}{\hat{\mu_{ij}}}$</w:t>
      </w:r>
    </w:p>
    <w:p>
      <w:pPr>
        <w:pStyle w:val="BodyText"/>
      </w:pPr>
      <w:r>
        <w:t xml:space="preserve">with</w:t>
      </w:r>
      <w:r>
        <w:t xml:space="preserve"> </w:t>
      </w:r>
      <m:oMath>
        <m:r>
          <m:rPr/>
          <m:t>d</m:t>
        </m:r>
        <m:r>
          <m:rPr/>
          <m:t>f</m:t>
        </m:r>
        <m:r>
          <m:rPr/>
          <m:t>=</m:t>
        </m:r>
        <m:r>
          <m:rPr/>
          <m:t>(</m:t>
        </m:r>
        <m:r>
          <m:rPr/>
          <m:t>I</m:t>
        </m:r>
        <m:r>
          <m:rPr/>
          <m:t>−</m:t>
        </m:r>
        <m:r>
          <m:rPr/>
          <m:t>1</m:t>
        </m:r>
        <m:r>
          <m:rPr/>
          <m:t>)</m:t>
        </m:r>
        <m:r>
          <m:rPr/>
          <m:t>(</m:t>
        </m:r>
        <m:r>
          <m:rPr/>
          <m:t>J</m:t>
        </m:r>
        <m:r>
          <m:rPr/>
          <m:t>−</m:t>
        </m:r>
        <m:r>
          <m:rPr/>
          <m:t>1</m:t>
        </m:r>
        <m:r>
          <m:rPr/>
          <m:t>)</m:t>
        </m:r>
      </m:oMath>
    </w:p>
    <w:p>
      <w:pPr>
        <w:pStyle w:val="BodyText"/>
      </w:pPr>
      <w:r>
        <w:t xml:space="preserve">Where</w:t>
      </w:r>
      <w:r>
        <w:t xml:space="preserve"> </w:t>
      </w:r>
      <m:oMath>
        <m:acc>
          <m:accPr>
            <m:chr m:val="^"/>
          </m:accPr>
          <m:e>
            <m:sSub>
              <m:e>
                <m:r>
                  <m:rPr/>
                  <m:t>μ</m:t>
                </m:r>
              </m:e>
              <m:sub>
                <m:r>
                  <m:rPr/>
                  <m:t>i</m:t>
                </m:r>
                <m:r>
                  <m:rPr/>
                  <m:t>j</m:t>
                </m:r>
              </m:sub>
            </m:sSub>
          </m:e>
        </m:acc>
        <m:r>
          <m:rPr/>
          <m:t>=</m:t>
        </m:r>
        <m:f>
          <m:fPr>
            <m:type m:val="bar"/>
          </m:fPr>
          <m:num>
            <m:sSub>
              <m:e>
                <m:r>
                  <m:rPr/>
                  <m:t>n</m:t>
                </m:r>
              </m:e>
              <m:sub>
                <m:r>
                  <m:rPr/>
                  <m:t>i</m:t>
                </m:r>
                <m:r>
                  <m:rPr/>
                  <m:t>+</m:t>
                </m:r>
              </m:sub>
            </m:sSub>
            <m:sSub>
              <m:e>
                <m:r>
                  <m:rPr/>
                  <m:t>n</m:t>
                </m:r>
              </m:e>
              <m:sub>
                <m:r>
                  <m:rPr/>
                  <m:t>+</m:t>
                </m:r>
                <m:r>
                  <m:rPr/>
                  <m:t>j</m:t>
                </m:r>
              </m:sub>
            </m:sSub>
          </m:num>
          <m:den>
            <m:r>
              <m:rPr/>
              <m:t>n</m:t>
            </m:r>
          </m:den>
        </m:f>
      </m:oMath>
      <w:r>
        <w:t xml:space="preserve"> </w:t>
      </w:r>
      <w:r>
        <w:t xml:space="preserve">and</w:t>
      </w:r>
      <w:r>
        <w:t xml:space="preserve"> </w:t>
      </w:r>
      <m:oMath>
        <m:sSub>
          <m:e>
            <m:r>
              <m:rPr/>
              <m:t>n</m:t>
            </m:r>
          </m:e>
          <m:sub>
            <m:r>
              <m:rPr/>
              <m:t>i</m:t>
            </m:r>
            <m:r>
              <m:rPr/>
              <m:t>+</m:t>
            </m:r>
          </m:sub>
        </m:sSub>
        <m:r>
          <m:rPr/>
          <m:t>=</m:t>
        </m:r>
        <m:nary>
          <m:naryPr>
            <m:chr m:val="∑"/>
            <m:limLoc m:val="undOvr"/>
            <m:supHide m:val="off"/>
            <m:supHide m:val="off"/>
          </m:naryPr>
          <m:e>
            <m:sSub>
              <m:e>
                <m:r>
                  <m:rPr/>
                  <m:t>n</m:t>
                </m:r>
              </m:e>
              <m:sub>
                <m:r>
                  <m:rPr/>
                  <m:t>i</m:t>
                </m:r>
                <m:r>
                  <m:rPr/>
                  <m:t>j</m:t>
                </m:r>
              </m:sub>
            </m:sSub>
          </m:e>
          <m:sub>
            <m:r>
              <m:rPr/>
              <m:t>j</m:t>
            </m:r>
            <m:r>
              <m:rPr/>
              <m:t>=</m:t>
            </m:r>
            <m:r>
              <m:rPr/>
              <m:t>1</m:t>
            </m:r>
          </m:sub>
          <m:sup>
            <m:r>
              <m:rPr/>
              <m:t>J</m:t>
            </m:r>
          </m:sup>
        </m:nary>
      </m:oMath>
    </w:p>
    <w:p>
      <w:pPr>
        <w:pStyle w:val="BodyText"/>
      </w:pPr>
      <w:r>
        <w:t xml:space="preserve">And the</w:t>
      </w:r>
      <w:r>
        <w:t xml:space="preserve"> </w:t>
      </w:r>
      <m:oMath>
        <m:sSup>
          <m:e>
            <m:r>
              <m:rPr/>
              <m:t>G</m:t>
            </m:r>
          </m:e>
          <m:sup>
            <m:r>
              <m:rPr/>
              <m:t>2</m:t>
            </m:r>
          </m:sup>
        </m:sSup>
      </m:oMath>
      <w:r>
        <w:t xml:space="preserve"> </w:t>
      </w:r>
      <w:r>
        <w:t xml:space="preserve">statistic:</w:t>
      </w:r>
    </w:p>
    <w:p>
      <w:pPr>
        <w:pStyle w:val="BodyText"/>
      </w:pPr>
      <w:r>
        <w:t xml:space="preserve">$G^2 = 2\mathop{\sum_{i=1}^{I}\sum_{j=1}^{J}}n_{ij}log(n_{ij}/\hat{\mu_{ij}})$</w:t>
      </w:r>
    </w:p>
    <w:p>
      <w:pPr>
        <w:pStyle w:val="BodyText"/>
      </w:pPr>
      <w:r>
        <w:t xml:space="preserve">also with</w:t>
      </w:r>
      <w:r>
        <w:t xml:space="preserve"> </w:t>
      </w:r>
      <m:oMath>
        <m:r>
          <m:rPr/>
          <m:t>d</m:t>
        </m:r>
        <m:r>
          <m:rPr/>
          <m:t>f</m:t>
        </m:r>
        <m:r>
          <m:rPr/>
          <m:t>=</m:t>
        </m:r>
        <m:r>
          <m:rPr/>
          <m:t>(</m:t>
        </m:r>
        <m:r>
          <m:rPr/>
          <m:t>I</m:t>
        </m:r>
        <m:r>
          <m:rPr/>
          <m:t>−</m:t>
        </m:r>
        <m:r>
          <m:rPr/>
          <m:t>1</m:t>
        </m:r>
        <m:r>
          <m:rPr/>
          <m:t>)</m:t>
        </m:r>
        <m:r>
          <m:rPr/>
          <m:t>(</m:t>
        </m:r>
        <m:r>
          <m:rPr/>
          <m:t>J</m:t>
        </m:r>
        <m:r>
          <m:rPr/>
          <m:t>−</m:t>
        </m:r>
        <m:r>
          <m:rPr/>
          <m:t>1</m:t>
        </m:r>
        <m:r>
          <m:rPr/>
          <m:t>)</m:t>
        </m:r>
      </m:oMath>
    </w:p>
    <w:p>
      <w:pPr>
        <w:pStyle w:val="BodyText"/>
      </w:pPr>
      <w:r>
        <w:t xml:space="preserve">Using the command chisq.test() in R we obtain:</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177.31, df = 2, p-value &lt; 2.2e-16</w:t>
      </w:r>
    </w:p>
    <w:p>
      <w:pPr>
        <w:pStyle w:val="FirstParagraph"/>
      </w:pPr>
      <w:r>
        <w:t xml:space="preserve">Using the command G.test in the "RVAideMemoire" package we obtain:</w:t>
      </w:r>
    </w:p>
    <w:p>
      <w:pPr>
        <w:pStyle w:val="SourceCode"/>
      </w:pPr>
      <w:r>
        <w:rPr>
          <w:rStyle w:val="VerbatimChar"/>
        </w:rPr>
        <w:t xml:space="preserve">## *** Package RVAideMemoire v 0.9-60 ***</w:t>
      </w:r>
    </w:p>
    <w:p>
      <w:pPr>
        <w:pStyle w:val="SourceCode"/>
      </w:pPr>
      <w:r>
        <w:rPr>
          <w:rStyle w:val="VerbatimChar"/>
        </w:rPr>
        <w:t xml:space="preserve">## </w:t>
      </w:r>
      <w:r>
        <w:br w:type="textWrapping"/>
      </w:r>
      <w:r>
        <w:rPr>
          <w:rStyle w:val="VerbatimChar"/>
        </w:rPr>
        <w:t xml:space="preserve">##  G-test</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G = 197.39, df = 2, p-value &lt; 2.2e-16</w:t>
      </w:r>
    </w:p>
    <w:p>
      <w:pPr>
        <w:pStyle w:val="FirstParagraph"/>
      </w:pPr>
      <w:r>
        <w:t xml:space="preserve">Summarizing the results in the table below:</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m:oMath>
              <m:r>
                <m:rPr/>
                <m:t>S</m:t>
              </m:r>
              <m:r>
                <m:rPr/>
                <m:t>t</m:t>
              </m:r>
              <m:r>
                <m:rPr/>
                <m:t>a</m:t>
              </m:r>
              <m:r>
                <m:rPr/>
                <m:t>t</m:t>
              </m:r>
              <m:r>
                <m:rPr/>
                <m:t>i</m:t>
              </m:r>
              <m:r>
                <m:rPr/>
                <m:t>s</m:t>
              </m:r>
              <m:r>
                <m:rPr/>
                <m:t>t</m:t>
              </m:r>
              <m:r>
                <m:rPr/>
                <m:t>i</m:t>
              </m:r>
              <m:r>
                <m:rPr/>
                <m:t>c</m:t>
              </m:r>
            </m:oMath>
          </w:p>
        </w:tc>
        <w:tc>
          <w:tcPr>
            <w:tcBorders>
              <w:bottom w:val="single"/>
            </w:tcBorders>
            <w:vAlign w:val="bottom"/>
          </w:tcPr>
          <w:p>
            <w:pPr>
              <w:pStyle w:val="Compact"/>
              <w:jc w:val="left"/>
            </w:pPr>
            <m:oMath>
              <m:r>
                <m:rPr/>
                <m:t>d</m:t>
              </m:r>
              <m:r>
                <m:rPr/>
                <m:t>f</m:t>
              </m:r>
            </m:oMath>
          </w:p>
        </w:tc>
        <w:tc>
          <w:tcPr>
            <w:tcBorders>
              <w:bottom w:val="single"/>
            </w:tcBorders>
            <w:vAlign w:val="bottom"/>
          </w:tcPr>
          <w:p>
            <w:pPr>
              <w:pStyle w:val="Compact"/>
              <w:jc w:val="left"/>
            </w:pPr>
            <m:oMath>
              <m:r>
                <m:rPr/>
                <m:t>p</m:t>
              </m:r>
              <m:r>
                <m:rPr/>
                <m:t>−</m:t>
              </m:r>
              <m:r>
                <m:rPr/>
                <m:t>v</m:t>
              </m:r>
              <m:r>
                <m:rPr/>
                <m:t>a</m:t>
              </m:r>
              <m:r>
                <m:rPr/>
                <m:t>l</m:t>
              </m:r>
              <m:r>
                <m:rPr/>
                <m:t>u</m:t>
              </m:r>
              <m:r>
                <m:rPr/>
                <m:t>e</m:t>
              </m:r>
            </m:oMath>
          </w:p>
        </w:tc>
      </w:tr>
      <w:tr>
        <w:tc>
          <w:p>
            <w:pPr>
              <w:pStyle w:val="Compact"/>
              <w:jc w:val="left"/>
            </w:pPr>
            <m:oMath>
              <m:sSup>
                <m:e>
                  <m:r>
                    <m:rPr/>
                    <m:t>χ</m:t>
                  </m:r>
                </m:e>
                <m:sup>
                  <m:r>
                    <m:rPr/>
                    <m:t>2</m:t>
                  </m:r>
                </m:sup>
              </m:sSup>
            </m:oMath>
          </w:p>
        </w:tc>
        <w:tc>
          <w:p>
            <w:pPr>
              <w:pStyle w:val="Compact"/>
              <w:jc w:val="left"/>
            </w:pPr>
            <w:r>
              <w:t xml:space="preserve">177.31</w:t>
            </w:r>
          </w:p>
        </w:tc>
        <w:tc>
          <w:p>
            <w:pPr>
              <w:pStyle w:val="Compact"/>
              <w:jc w:val="left"/>
            </w:pPr>
            <w:r>
              <w:t xml:space="preserve">2</w:t>
            </w:r>
          </w:p>
        </w:tc>
        <w:tc>
          <w:p>
            <w:pPr>
              <w:pStyle w:val="Compact"/>
              <w:jc w:val="left"/>
            </w:pPr>
            <w:r>
              <w:t xml:space="preserve">p&lt;&lt;0.0001</w:t>
            </w:r>
          </w:p>
        </w:tc>
      </w:tr>
      <w:tr>
        <w:tc>
          <w:p>
            <w:pPr>
              <w:pStyle w:val="Compact"/>
              <w:jc w:val="left"/>
            </w:pPr>
            <m:oMath>
              <m:sSup>
                <m:e>
                  <m:r>
                    <m:rPr/>
                    <m:t>G</m:t>
                  </m:r>
                </m:e>
                <m:sup>
                  <m:r>
                    <m:rPr/>
                    <m:t>2</m:t>
                  </m:r>
                </m:sup>
              </m:sSup>
            </m:oMath>
          </w:p>
        </w:tc>
        <w:tc>
          <w:p>
            <w:pPr>
              <w:pStyle w:val="Compact"/>
              <w:jc w:val="left"/>
            </w:pPr>
            <w:r>
              <w:t xml:space="preserve">197.39</w:t>
            </w:r>
          </w:p>
        </w:tc>
        <w:tc>
          <w:p>
            <w:pPr>
              <w:pStyle w:val="Compact"/>
              <w:jc w:val="left"/>
            </w:pPr>
            <w:r>
              <w:t xml:space="preserve">2</w:t>
            </w:r>
          </w:p>
        </w:tc>
        <w:tc>
          <w:p>
            <w:pPr>
              <w:pStyle w:val="Compact"/>
              <w:jc w:val="left"/>
            </w:pPr>
            <w:r>
              <w:t xml:space="preserve">p&lt;&lt;0.0001</w:t>
            </w:r>
          </w:p>
        </w:tc>
      </w:tr>
    </w:tbl>
    <w:p>
      <w:pPr>
        <w:pStyle w:val="BodyText"/>
      </w:pPr>
      <w:r>
        <w:t xml:space="preserve">We conclude that both test give us evidence (p&lt;&lt;0.0001) to reject the null hypothesis of independence between people's race and political identification. Hence, we would conclude that there is an associate between one's race and the political party he identifies with. In particular, black people tend to identify themselves mostly as democrats.</w:t>
      </w:r>
    </w:p>
    <w:p>
      <w:r>
        <w:pict>
          <v:rect style="width:0;height:1.5pt" o:hralign="center" o:hrstd="t" o:hr="t"/>
        </w:pict>
      </w:r>
    </w:p>
    <w:p>
      <w:pPr>
        <w:pStyle w:val="Heading4"/>
      </w:pPr>
      <w:bookmarkStart w:id="34" w:name="question-7b-use-standardized-residuals-to-describe-the-evidence-of-association."/>
      <w:bookmarkEnd w:id="34"/>
      <w:r>
        <w:t xml:space="preserve">Question 7b: Use standardized residuals to describe the evidence of association.</w:t>
      </w:r>
    </w:p>
    <w:p>
      <w:pPr>
        <w:pStyle w:val="FirstParagraph"/>
      </w:pPr>
      <w:r>
        <w:t xml:space="preserve">The standardized residuals for the</w:t>
      </w:r>
      <w:r>
        <w:t xml:space="preserve"> </w:t>
      </w:r>
      <m:oMath>
        <m:sSup>
          <m:e>
            <m:r>
              <m:rPr/>
              <m:t>i</m:t>
            </m:r>
          </m:e>
          <m:sup>
            <m:r>
              <m:rPr/>
              <m:t>t</m:t>
            </m:r>
            <m:r>
              <m:rPr/>
              <m:t>h</m:t>
            </m:r>
          </m:sup>
        </m:sSup>
      </m:oMath>
      <w:r>
        <w:t xml:space="preserve"> </w:t>
      </w:r>
      <w:r>
        <w:t xml:space="preserve">row and</w:t>
      </w:r>
      <w:r>
        <w:t xml:space="preserve"> </w:t>
      </w:r>
      <m:oMath>
        <m:sSup>
          <m:e>
            <m:r>
              <m:rPr/>
              <m:t>j</m:t>
            </m:r>
          </m:e>
          <m:sup>
            <m:r>
              <m:rPr/>
              <m:t>t</m:t>
            </m:r>
            <m:r>
              <m:rPr/>
              <m:t>h</m:t>
            </m:r>
          </m:sup>
        </m:sSup>
      </m:oMath>
      <w:r>
        <w:t xml:space="preserve"> </w:t>
      </w:r>
      <w:r>
        <w:t xml:space="preserve">column is:</w:t>
      </w:r>
    </w:p>
    <w:p>
      <w:pPr>
        <w:pStyle w:val="BodyText"/>
      </w:pPr>
      <m:oMathPara>
        <m:oMathParaPr>
          <m:jc m:val="center"/>
        </m:oMathParaPr>
        <m:oMath>
          <m:sSub>
            <m:e>
              <m:r>
                <m:rPr/>
                <m:t>r</m:t>
              </m:r>
            </m:e>
            <m:sub>
              <m:r>
                <m:rPr/>
                <m:t>i</m:t>
              </m:r>
              <m:r>
                <m:rPr/>
                <m:t>j</m:t>
              </m:r>
            </m:sub>
          </m:sSub>
          <m:r>
            <m:rPr/>
            <m:t>=</m:t>
          </m:r>
          <m:f>
            <m:fPr>
              <m:type m:val="bar"/>
            </m:fPr>
            <m:num>
              <m:sSub>
                <m:e>
                  <m:r>
                    <m:rPr/>
                    <m:t>n</m:t>
                  </m:r>
                </m:e>
                <m:sub>
                  <m:r>
                    <m:rPr/>
                    <m:t>i</m:t>
                  </m:r>
                  <m:r>
                    <m:rPr/>
                    <m:t>j</m:t>
                  </m:r>
                </m:sub>
              </m:sSub>
              <m:r>
                <m:rPr/>
                <m:t>−</m:t>
              </m:r>
              <m:acc>
                <m:accPr>
                  <m:chr m:val="^"/>
                </m:accPr>
                <m:e>
                  <m:sSub>
                    <m:e>
                      <m:r>
                        <m:rPr/>
                        <m:t>μ</m:t>
                      </m:r>
                    </m:e>
                    <m:sub>
                      <m:r>
                        <m:rPr/>
                        <m:t>i</m:t>
                      </m:r>
                      <m:r>
                        <m:rPr/>
                        <m:t>j</m:t>
                      </m:r>
                    </m:sub>
                  </m:sSub>
                </m:e>
              </m:acc>
            </m:num>
            <m:den>
              <m:rad>
                <m:radPr>
                  <m:degHide m:val="on"/>
                </m:radPr>
                <m:deg/>
                <m:e>
                  <m:acc>
                    <m:accPr>
                      <m:chr m:val="^"/>
                    </m:accPr>
                    <m:e>
                      <m:sSub>
                        <m:e>
                          <m:r>
                            <m:rPr/>
                            <m:t>μ</m:t>
                          </m:r>
                        </m:e>
                        <m:sub>
                          <m:r>
                            <m:rPr/>
                            <m:t>i</m:t>
                          </m:r>
                          <m:r>
                            <m:rPr/>
                            <m:t>j</m:t>
                          </m:r>
                        </m:sub>
                      </m:sSub>
                    </m:e>
                  </m:acc>
                  <m:r>
                    <m:rPr/>
                    <m:t>(</m:t>
                  </m:r>
                  <m:r>
                    <m:rPr/>
                    <m:t>1</m:t>
                  </m:r>
                  <m:r>
                    <m:rPr/>
                    <m:t>−</m:t>
                  </m:r>
                  <m:sSub>
                    <m:e>
                      <m:r>
                        <m:rPr/>
                        <m:t>p</m:t>
                      </m:r>
                    </m:e>
                    <m:sub>
                      <m:r>
                        <m:rPr/>
                        <m:t>i</m:t>
                      </m:r>
                      <m:r>
                        <m:rPr/>
                        <m:t>+</m:t>
                      </m:r>
                    </m:sub>
                  </m:sSub>
                  <m:r>
                    <m:rPr/>
                    <m:t>)</m:t>
                  </m:r>
                  <m:r>
                    <m:rPr/>
                    <m:t>(</m:t>
                  </m:r>
                  <m:r>
                    <m:rPr/>
                    <m:t>1</m:t>
                  </m:r>
                  <m:r>
                    <m:rPr/>
                    <m:t>−</m:t>
                  </m:r>
                  <m:sSub>
                    <m:e>
                      <m:r>
                        <m:rPr/>
                        <m:t>p</m:t>
                      </m:r>
                    </m:e>
                    <m:sub>
                      <m:r>
                        <m:rPr/>
                        <m:t>+</m:t>
                      </m:r>
                      <m:r>
                        <m:rPr/>
                        <m:t>j</m:t>
                      </m:r>
                    </m:sub>
                  </m:sSub>
                  <m:r>
                    <m:rPr/>
                    <m:t>)</m:t>
                  </m:r>
                </m:e>
              </m:rad>
            </m:den>
          </m:f>
        </m:oMath>
      </m:oMathPara>
    </w:p>
    <w:p>
      <w:pPr>
        <w:pStyle w:val="BodyText"/>
      </w:pPr>
      <w:r>
        <w:t xml:space="preserve">where</w:t>
      </w:r>
      <w:r>
        <w:t xml:space="preserve"> </w:t>
      </w:r>
      <m:oMath>
        <m:sSub>
          <m:e>
            <m:r>
              <m:rPr/>
              <m:t>p</m:t>
            </m:r>
          </m:e>
          <m:sub>
            <m:r>
              <m:rPr/>
              <m:t>i</m:t>
            </m:r>
            <m:r>
              <m:rPr/>
              <m:t>+</m:t>
            </m:r>
          </m:sub>
        </m:sSub>
        <m:r>
          <m:rPr/>
          <m:t>=</m:t>
        </m:r>
        <m:sSub>
          <m:e>
            <m:r>
              <m:rPr/>
              <m:t>n</m:t>
            </m:r>
          </m:e>
          <m:sub>
            <m:r>
              <m:rPr/>
              <m:t>i</m:t>
            </m:r>
            <m:r>
              <m:rPr/>
              <m:t>+</m:t>
            </m:r>
          </m:sub>
        </m:sSub>
        <m:r>
          <m:rPr/>
          <m:t>/</m:t>
        </m:r>
        <m:r>
          <m:rPr/>
          <m:t>n</m:t>
        </m:r>
      </m:oMath>
      <w:r>
        <w:t xml:space="preserve"> </w:t>
      </w:r>
      <w:r>
        <w:t xml:space="preserve">and</w:t>
      </w:r>
      <w:r>
        <w:t xml:space="preserve"> </w:t>
      </w:r>
      <m:oMath>
        <m:sSub>
          <m:e>
            <m:r>
              <m:rPr/>
              <m:t>n</m:t>
            </m:r>
          </m:e>
          <m:sub>
            <m:r>
              <m:rPr/>
              <m:t>i</m:t>
            </m:r>
            <m:r>
              <m:rPr/>
              <m:t>+</m:t>
            </m:r>
          </m:sub>
        </m:sSub>
      </m:oMath>
      <w:r>
        <w:t xml:space="preserve"> </w:t>
      </w:r>
      <w:r>
        <w:t xml:space="preserve">is defined as before.</w:t>
      </w:r>
    </w:p>
    <w:p>
      <w:pPr>
        <w:pStyle w:val="BodyText"/>
      </w:pPr>
      <w:r>
        <w:t xml:space="preserve">Using the command chisq.test(table)$stdres in R we present the standardized residuals table.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Democrats</w:t>
            </w:r>
          </w:p>
        </w:tc>
        <w:tc>
          <w:tcPr>
            <w:tcBorders>
              <w:bottom w:val="single"/>
            </w:tcBorders>
            <w:vAlign w:val="bottom"/>
          </w:tcPr>
          <w:p>
            <w:pPr>
              <w:pStyle w:val="Compact"/>
              <w:jc w:val="right"/>
            </w:pPr>
            <w:r>
              <w:t xml:space="preserve">Independants</w:t>
            </w:r>
          </w:p>
        </w:tc>
        <w:tc>
          <w:tcPr>
            <w:tcBorders>
              <w:bottom w:val="single"/>
            </w:tcBorders>
            <w:vAlign w:val="bottom"/>
          </w:tcPr>
          <w:p>
            <w:pPr>
              <w:pStyle w:val="Compact"/>
              <w:jc w:val="right"/>
            </w:pPr>
            <w:r>
              <w:t xml:space="preserve">Republicans</w:t>
            </w:r>
          </w:p>
        </w:tc>
      </w:tr>
      <w:tr>
        <w:tc>
          <w:p>
            <w:pPr>
              <w:pStyle w:val="Compact"/>
              <w:jc w:val="left"/>
            </w:pPr>
            <w:r>
              <w:t xml:space="preserve">Blacks</w:t>
            </w:r>
          </w:p>
        </w:tc>
        <w:tc>
          <w:p>
            <w:pPr>
              <w:pStyle w:val="Compact"/>
              <w:jc w:val="right"/>
            </w:pPr>
            <w:r>
              <w:t xml:space="preserve">12.54209</w:t>
            </w:r>
          </w:p>
        </w:tc>
        <w:tc>
          <w:p>
            <w:pPr>
              <w:pStyle w:val="Compact"/>
              <w:jc w:val="right"/>
            </w:pPr>
            <w:r>
              <w:t xml:space="preserve">-3.598555</w:t>
            </w:r>
          </w:p>
        </w:tc>
        <w:tc>
          <w:p>
            <w:pPr>
              <w:pStyle w:val="Compact"/>
              <w:jc w:val="right"/>
            </w:pPr>
            <w:r>
              <w:t xml:space="preserve">-9.70631</w:t>
            </w:r>
          </w:p>
        </w:tc>
      </w:tr>
      <w:tr>
        <w:tc>
          <w:p>
            <w:pPr>
              <w:pStyle w:val="Compact"/>
              <w:jc w:val="left"/>
            </w:pPr>
            <w:r>
              <w:t xml:space="preserve">Whites</w:t>
            </w:r>
          </w:p>
        </w:tc>
        <w:tc>
          <w:p>
            <w:pPr>
              <w:pStyle w:val="Compact"/>
              <w:jc w:val="right"/>
            </w:pPr>
            <w:r>
              <w:t xml:space="preserve">-12.54209</w:t>
            </w:r>
          </w:p>
        </w:tc>
        <w:tc>
          <w:p>
            <w:pPr>
              <w:pStyle w:val="Compact"/>
              <w:jc w:val="right"/>
            </w:pPr>
            <w:r>
              <w:t xml:space="preserve">3.598555</w:t>
            </w:r>
          </w:p>
        </w:tc>
        <w:tc>
          <w:p>
            <w:pPr>
              <w:pStyle w:val="Compact"/>
              <w:jc w:val="right"/>
            </w:pPr>
            <w:r>
              <w:t xml:space="preserve">9.70631</w:t>
            </w:r>
          </w:p>
        </w:tc>
      </w:tr>
    </w:tbl>
    <w:p>
      <w:pPr>
        <w:pStyle w:val="BodyText"/>
      </w:pPr>
      <w:r>
        <w:t xml:space="preserve">The standardized residuals give strong evidence of association. Since the standard reisual for black democrats is large (+12.5) we can infer that more black people identify themselves as democrates than if the null hypothesis were true, giving evidence between the association of being black and identifying as a democrat. Similarly since the residual for white Republicans is also a large (9.7) more white people identify themselves as republicans than one would expect under the null hypothesis. Hence, there is evidence of a positive association between a white people identifying as Republicans.</w:t>
      </w:r>
    </w:p>
    <w:p>
      <w:pPr>
        <w:pStyle w:val="BodyText"/>
      </w:pPr>
      <w:r>
        <w:t xml:space="preserve">Lastly, since white Democrats and black Republicans have large negative residual values (-12.5, -9.7 respectively) implies that there are fewer people in these catagories than what one would expect if race and political party identification were independent. Hence, there is evidence of a negative association between the two. In lay terms, there is evidence that blacks tend to not be Repulicans.</w:t>
      </w:r>
    </w:p>
    <w:p>
      <w:r>
        <w:pict>
          <v:rect style="width:0;height:1.5pt" o:hralign="center" o:hrstd="t" o:hr="t"/>
        </w:pict>
      </w:r>
    </w:p>
    <w:p>
      <w:pPr>
        <w:pStyle w:val="Heading4"/>
      </w:pPr>
      <w:bookmarkStart w:id="35" w:name="question-7c-partition-chi-squared-into-components-regarding-the-choice-between-democrat-and-independent-and-between-these-two-combined-and-republican.-interpret."/>
      <w:bookmarkEnd w:id="35"/>
      <w:r>
        <w:t xml:space="preserve">Question 7c: Partition chi-squared into components regarding the choice between Democrat and Independent and between these two combined and Republican. Interpret.</w:t>
      </w:r>
    </w:p>
    <w:p>
      <w:pPr>
        <w:pStyle w:val="FirstParagraph"/>
      </w:pPr>
      <w:r>
        <w:t xml:space="preserve">Using the R code below we do the two partionings and then perform the</w:t>
      </w:r>
      <w:r>
        <w:t xml:space="preserve"> </w:t>
      </w:r>
      <m:oMath>
        <m:sSup>
          <m:e>
            <m:r>
              <m:rPr/>
              <m:t>G</m:t>
            </m:r>
          </m:e>
          <m:sup>
            <m:r>
              <m:rPr/>
              <m:t>2</m:t>
            </m:r>
          </m:sup>
        </m:sSup>
      </m:oMath>
      <w:r>
        <w:t xml:space="preserve"> </w:t>
      </w:r>
      <w:r>
        <w:t xml:space="preserve">test of independence on them. Also, note that the values of the two</w:t>
      </w:r>
      <w:r>
        <w:t xml:space="preserve"> </w:t>
      </w:r>
      <m:oMath>
        <m:sSup>
          <m:e>
            <m:r>
              <m:rPr/>
              <m:t>G</m:t>
            </m:r>
          </m:e>
          <m:sup>
            <m:r>
              <m:rPr/>
              <m:t>2</m:t>
            </m:r>
          </m:sup>
        </m:sSup>
      </m:oMath>
      <w:r>
        <w:t xml:space="preserve"> </w:t>
      </w:r>
      <w:r>
        <w:t xml:space="preserve">statistics add up to our original</w:t>
      </w:r>
      <w:r>
        <w:t xml:space="preserve"> </w:t>
      </w:r>
      <m:oMath>
        <m:sSup>
          <m:e>
            <m:r>
              <m:rPr/>
              <m:t>G</m:t>
            </m:r>
          </m:e>
          <m:sup>
            <m:r>
              <m:rPr/>
              <m:t>2</m:t>
            </m:r>
          </m:sup>
        </m:sSup>
        <m:r>
          <m:rPr/>
          <m:t>=</m:t>
        </m:r>
        <m:r>
          <m:rPr/>
          <m:t>197.39</m:t>
        </m:r>
      </m:oMath>
      <w:r>
        <w:t xml:space="preserve"> </w:t>
      </w:r>
      <w:r>
        <w:t xml:space="preserve">value.</w:t>
      </w:r>
    </w:p>
    <w:p>
      <w:pPr>
        <w:pStyle w:val="BodyText"/>
      </w:pPr>
      <w:r>
        <w:t xml:space="preserve">First looking only at the Democrats and Independants.</w:t>
      </w:r>
    </w:p>
    <w:p>
      <w:pPr>
        <w:pStyle w:val="SourceCode"/>
      </w:pPr>
      <w:r>
        <w:rPr>
          <w:rStyle w:val="CommentTok"/>
        </w:rPr>
        <w:t xml:space="preserve"># Partition chi-squared into components:</w:t>
      </w:r>
      <w:r>
        <w:br w:type="textWrapping"/>
      </w:r>
      <w:r>
        <w:rPr>
          <w:rStyle w:val="NormalTok"/>
        </w:rPr>
        <w:t xml:space="preserve">table[-</w:t>
      </w:r>
      <w:r>
        <w:rPr>
          <w:rStyle w:val="DecValTok"/>
        </w:rPr>
        <w:t xml:space="preserve">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Democrats Independants</w:t>
      </w:r>
      <w:r>
        <w:br w:type="textWrapping"/>
      </w:r>
      <w:r>
        <w:rPr>
          <w:rStyle w:val="VerbatimChar"/>
        </w:rPr>
        <w:t xml:space="preserve">## Blacks       192           75</w:t>
      </w:r>
      <w:r>
        <w:br w:type="textWrapping"/>
      </w:r>
      <w:r>
        <w:rPr>
          <w:rStyle w:val="VerbatimChar"/>
        </w:rPr>
        <w:t xml:space="preserve">## Whites       459          586</w:t>
      </w:r>
    </w:p>
    <w:p>
      <w:pPr>
        <w:pStyle w:val="FirstParagraph"/>
      </w:pPr>
      <w:r>
        <w:t xml:space="preserve">Performing the test:</w:t>
      </w:r>
    </w:p>
    <w:p>
      <w:pPr>
        <w:pStyle w:val="SourceCode"/>
      </w:pPr>
      <w:r>
        <w:rPr>
          <w:rStyle w:val="KeywordTok"/>
        </w:rPr>
        <w:t xml:space="preserve">G.test</w:t>
      </w:r>
      <w:r>
        <w:rPr>
          <w:rStyle w:val="NormalTok"/>
        </w:rPr>
        <w:t xml:space="preserve">(table[-</w:t>
      </w:r>
      <w:r>
        <w:rPr>
          <w:rStyle w:val="DecValTok"/>
        </w:rPr>
        <w:t xml:space="preserve">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G-test</w:t>
      </w:r>
      <w:r>
        <w:br w:type="textWrapping"/>
      </w:r>
      <w:r>
        <w:rPr>
          <w:rStyle w:val="VerbatimChar"/>
        </w:rPr>
        <w:t xml:space="preserve">## </w:t>
      </w:r>
      <w:r>
        <w:br w:type="textWrapping"/>
      </w:r>
      <w:r>
        <w:rPr>
          <w:rStyle w:val="VerbatimChar"/>
        </w:rPr>
        <w:t xml:space="preserve">## data:  [(table,-3,-3)</w:t>
      </w:r>
      <w:r>
        <w:br w:type="textWrapping"/>
      </w:r>
      <w:r>
        <w:rPr>
          <w:rStyle w:val="VerbatimChar"/>
        </w:rPr>
        <w:t xml:space="preserve">## G = 68.448, df = 1, p-value &lt; 2.2e-16</w:t>
      </w:r>
    </w:p>
    <w:p>
      <w:pPr>
        <w:pStyle w:val="FirstParagraph"/>
      </w:pPr>
      <w:r>
        <w:t xml:space="preserve">There is little evidence of a difference between the eclectic and medical schools of thought on the ascribed origin of schizophrenia. Since the p-value is very small again (pvalue &lt;&lt; 0.0001) we have strong evidence of a difference between the race of White and black people identifying themselves as Independants or Democrats. Blacks are much more likely to be Democrats rather than Indepedant and whites seem more to identify themselves as Independants.</w:t>
      </w:r>
    </w:p>
    <w:p>
      <w:pPr>
        <w:pStyle w:val="BodyText"/>
      </w:pPr>
      <w:r>
        <w:t xml:space="preserve">Now combining Democrats and Independants into a single column verses the Republicans, using the R code below, we get:</w:t>
      </w:r>
    </w:p>
    <w:p>
      <w:pPr>
        <w:pStyle w:val="SourceCode"/>
      </w:pPr>
      <w:r>
        <w:rPr>
          <w:rStyle w:val="NormalTok"/>
        </w:rPr>
        <w:t xml:space="preserve">n11 =</w:t>
      </w:r>
      <w:r>
        <w:rPr>
          <w:rStyle w:val="StringTok"/>
        </w:rPr>
        <w:t xml:space="preserve"> </w:t>
      </w:r>
      <w:r>
        <w:rPr>
          <w:rStyle w:val="DecValTok"/>
        </w:rPr>
        <w:t xml:space="preserve">192</w:t>
      </w:r>
      <w:r>
        <w:br w:type="textWrapping"/>
      </w:r>
      <w:r>
        <w:rPr>
          <w:rStyle w:val="NormalTok"/>
        </w:rPr>
        <w:t xml:space="preserve">n12 =</w:t>
      </w:r>
      <w:r>
        <w:rPr>
          <w:rStyle w:val="StringTok"/>
        </w:rPr>
        <w:t xml:space="preserve"> </w:t>
      </w:r>
      <w:r>
        <w:rPr>
          <w:rStyle w:val="DecValTok"/>
        </w:rPr>
        <w:t xml:space="preserve">75</w:t>
      </w:r>
      <w:r>
        <w:br w:type="textWrapping"/>
      </w:r>
      <w:r>
        <w:rPr>
          <w:rStyle w:val="NormalTok"/>
        </w:rPr>
        <w:t xml:space="preserve">n13 =</w:t>
      </w:r>
      <w:r>
        <w:rPr>
          <w:rStyle w:val="StringTok"/>
        </w:rPr>
        <w:t xml:space="preserve"> </w:t>
      </w:r>
      <w:r>
        <w:rPr>
          <w:rStyle w:val="DecValTok"/>
        </w:rPr>
        <w:t xml:space="preserve">8</w:t>
      </w:r>
      <w:r>
        <w:br w:type="textWrapping"/>
      </w:r>
      <w:r>
        <w:rPr>
          <w:rStyle w:val="NormalTok"/>
        </w:rPr>
        <w:t xml:space="preserve">n21 =</w:t>
      </w:r>
      <w:r>
        <w:rPr>
          <w:rStyle w:val="StringTok"/>
        </w:rPr>
        <w:t xml:space="preserve"> </w:t>
      </w:r>
      <w:r>
        <w:rPr>
          <w:rStyle w:val="DecValTok"/>
        </w:rPr>
        <w:t xml:space="preserve">456</w:t>
      </w:r>
      <w:r>
        <w:br w:type="textWrapping"/>
      </w:r>
      <w:r>
        <w:rPr>
          <w:rStyle w:val="NormalTok"/>
        </w:rPr>
        <w:t xml:space="preserve">n22 =</w:t>
      </w:r>
      <w:r>
        <w:rPr>
          <w:rStyle w:val="StringTok"/>
        </w:rPr>
        <w:t xml:space="preserve"> </w:t>
      </w:r>
      <w:r>
        <w:rPr>
          <w:rStyle w:val="DecValTok"/>
        </w:rPr>
        <w:t xml:space="preserve">586</w:t>
      </w:r>
      <w:r>
        <w:br w:type="textWrapping"/>
      </w:r>
      <w:r>
        <w:rPr>
          <w:rStyle w:val="NormalTok"/>
        </w:rPr>
        <w:t xml:space="preserve">n23 =</w:t>
      </w:r>
      <w:r>
        <w:rPr>
          <w:rStyle w:val="StringTok"/>
        </w:rPr>
        <w:t xml:space="preserve"> </w:t>
      </w:r>
      <w:r>
        <w:rPr>
          <w:rStyle w:val="DecValTok"/>
        </w:rPr>
        <w:t xml:space="preserve">471</w:t>
      </w:r>
      <w:r>
        <w:br w:type="textWrapping"/>
      </w:r>
      <w:r>
        <w:br w:type="textWrapping"/>
      </w:r>
      <w:r>
        <w:rPr>
          <w:rStyle w:val="NormalTok"/>
        </w:rPr>
        <w:t xml:space="preserve">Dem.and.Ind =</w:t>
      </w:r>
      <w:r>
        <w:rPr>
          <w:rStyle w:val="StringTok"/>
        </w:rPr>
        <w:t xml:space="preserve"> </w:t>
      </w:r>
      <w:r>
        <w:rPr>
          <w:rStyle w:val="NormalTok"/>
        </w:rPr>
        <w:t xml:space="preserve">table[,</w:t>
      </w:r>
      <w:r>
        <w:rPr>
          <w:rStyle w:val="DecValTok"/>
        </w:rPr>
        <w:t xml:space="preserve">1</w:t>
      </w:r>
      <w:r>
        <w:rPr>
          <w:rStyle w:val="NormalTok"/>
        </w:rPr>
        <w:t xml:space="preserve">] +</w:t>
      </w:r>
      <w:r>
        <w:rPr>
          <w:rStyle w:val="StringTok"/>
        </w:rPr>
        <w:t xml:space="preserve"> </w:t>
      </w:r>
      <w:r>
        <w:rPr>
          <w:rStyle w:val="NormalTok"/>
        </w:rPr>
        <w:t xml:space="preserve">table[,</w:t>
      </w:r>
      <w:r>
        <w:rPr>
          <w:rStyle w:val="DecValTok"/>
        </w:rPr>
        <w:t xml:space="preserve">2</w:t>
      </w:r>
      <w:r>
        <w:rPr>
          <w:rStyle w:val="NormalTok"/>
        </w:rPr>
        <w:t xml:space="preserve">]</w:t>
      </w:r>
      <w:r>
        <w:br w:type="textWrapping"/>
      </w:r>
      <w:r>
        <w:rPr>
          <w:rStyle w:val="NormalTok"/>
        </w:rPr>
        <w:t xml:space="preserve">Repubilcans =</w:t>
      </w:r>
      <w:r>
        <w:rPr>
          <w:rStyle w:val="StringTok"/>
        </w:rPr>
        <w:t xml:space="preserve"> </w:t>
      </w:r>
      <w:r>
        <w:rPr>
          <w:rStyle w:val="NormalTok"/>
        </w:rPr>
        <w:t xml:space="preserve">table[,</w:t>
      </w:r>
      <w:r>
        <w:rPr>
          <w:rStyle w:val="DecValTok"/>
        </w:rPr>
        <w:t xml:space="preserve">3</w:t>
      </w:r>
      <w:r>
        <w:rPr>
          <w:rStyle w:val="NormalTok"/>
        </w:rPr>
        <w:t xml:space="preserve">]</w:t>
      </w:r>
      <w:r>
        <w:br w:type="textWrapping"/>
      </w:r>
      <w:r>
        <w:rPr>
          <w:rStyle w:val="NormalTok"/>
        </w:rPr>
        <w:t xml:space="preserve">table2 =</w:t>
      </w:r>
      <w:r>
        <w:rPr>
          <w:rStyle w:val="StringTok"/>
        </w:rPr>
        <w:t xml:space="preserve"> </w:t>
      </w:r>
      <w:r>
        <w:rPr>
          <w:rStyle w:val="KeywordTok"/>
        </w:rPr>
        <w:t xml:space="preserve">cbind</w:t>
      </w:r>
      <w:r>
        <w:rPr>
          <w:rStyle w:val="NormalTok"/>
        </w:rPr>
        <w:t xml:space="preserve">(Dem.and.Ind, Repubilcans)</w:t>
      </w:r>
      <w:r>
        <w:br w:type="textWrapping"/>
      </w:r>
      <w:r>
        <w:rPr>
          <w:rStyle w:val="NormalTok"/>
        </w:rPr>
        <w:t xml:space="preserve">table2</w:t>
      </w:r>
    </w:p>
    <w:p>
      <w:pPr>
        <w:pStyle w:val="SourceCode"/>
      </w:pPr>
      <w:r>
        <w:rPr>
          <w:rStyle w:val="VerbatimChar"/>
        </w:rPr>
        <w:t xml:space="preserve">##        Dem.and.Ind Repubilcans</w:t>
      </w:r>
      <w:r>
        <w:br w:type="textWrapping"/>
      </w:r>
      <w:r>
        <w:rPr>
          <w:rStyle w:val="VerbatimChar"/>
        </w:rPr>
        <w:t xml:space="preserve">## Blacks         267           8</w:t>
      </w:r>
      <w:r>
        <w:br w:type="textWrapping"/>
      </w:r>
      <w:r>
        <w:rPr>
          <w:rStyle w:val="VerbatimChar"/>
        </w:rPr>
        <w:t xml:space="preserve">## Whites        1045         471</w:t>
      </w:r>
    </w:p>
    <w:p>
      <w:pPr>
        <w:pStyle w:val="FirstParagraph"/>
      </w:pPr>
      <w:r>
        <w:t xml:space="preserve">Performing the test:</w:t>
      </w:r>
    </w:p>
    <w:p>
      <w:pPr>
        <w:pStyle w:val="SourceCode"/>
      </w:pPr>
      <w:r>
        <w:rPr>
          <w:rStyle w:val="KeywordTok"/>
        </w:rPr>
        <w:t xml:space="preserve">G.test</w:t>
      </w:r>
      <w:r>
        <w:rPr>
          <w:rStyle w:val="NormalTok"/>
        </w:rPr>
        <w:t xml:space="preserve">(table2)</w:t>
      </w:r>
    </w:p>
    <w:p>
      <w:pPr>
        <w:pStyle w:val="SourceCode"/>
      </w:pPr>
      <w:r>
        <w:rPr>
          <w:rStyle w:val="VerbatimChar"/>
        </w:rPr>
        <w:t xml:space="preserve">## </w:t>
      </w:r>
      <w:r>
        <w:br w:type="textWrapping"/>
      </w:r>
      <w:r>
        <w:rPr>
          <w:rStyle w:val="VerbatimChar"/>
        </w:rPr>
        <w:t xml:space="preserve">##  G-test</w:t>
      </w:r>
      <w:r>
        <w:br w:type="textWrapping"/>
      </w:r>
      <w:r>
        <w:rPr>
          <w:rStyle w:val="VerbatimChar"/>
        </w:rPr>
        <w:t xml:space="preserve">## </w:t>
      </w:r>
      <w:r>
        <w:br w:type="textWrapping"/>
      </w:r>
      <w:r>
        <w:rPr>
          <w:rStyle w:val="VerbatimChar"/>
        </w:rPr>
        <w:t xml:space="preserve">## data:  table2</w:t>
      </w:r>
      <w:r>
        <w:br w:type="textWrapping"/>
      </w:r>
      <w:r>
        <w:rPr>
          <w:rStyle w:val="VerbatimChar"/>
        </w:rPr>
        <w:t xml:space="preserve">## G = 128.95, df = 1, p-value &lt; 2.2e-16</w:t>
      </w:r>
    </w:p>
    <w:p>
      <w:pPr>
        <w:pStyle w:val="FirstParagraph"/>
      </w:pPr>
      <w:r>
        <w:t xml:space="preserve">Again, since the p-value is very small (pvalue &lt;&lt; 0.0001) we have evidence against the null hypothesis of independence.</w:t>
      </w:r>
    </w:p>
    <w:p>
      <w:pPr>
        <w:pStyle w:val="BodyText"/>
      </w:pPr>
      <w:r>
        <w:t xml:space="preserve">Now, it appears that there are rarely any black Republicans and that most of the Republicans are white. Hence, as p-value is so small we have evidence that that very few, blacks, identify themselves as Republicans, and majority of Republicans are white.</w:t>
      </w:r>
    </w:p>
    <w:p>
      <w:pPr>
        <w:pStyle w:val="BodyText"/>
      </w:pPr>
      <w:r>
        <w:t xml:space="preserve">Secondly, we have strong evidence that most white people are likely to identify themselves as either Democrats or Independants.</w:t>
      </w:r>
    </w:p>
    <w:p>
      <w:r>
        <w:pict>
          <v:rect style="width:0;height:1.5pt" o:hralign="center" o:hrstd="t" o:hr="t"/>
        </w:pict>
      </w:r>
    </w:p>
    <w:p>
      <w:pPr>
        <w:pStyle w:val="Heading2"/>
      </w:pPr>
      <w:bookmarkStart w:id="36" w:name="question-8"/>
      <w:bookmarkEnd w:id="36"/>
      <w:r>
        <w:t xml:space="preserve">Question 8</w:t>
      </w:r>
    </w:p>
    <w:p>
      <w:pPr>
        <w:pStyle w:val="Heading4"/>
      </w:pPr>
      <w:bookmarkStart w:id="37" w:name="question-8a-use-logistic-regression-to-model-the-effect-of-temperature-on-the-probability-of-thermal-distress.-plot-a-figure-of-the-fitted-model-and-interpret."/>
      <w:bookmarkEnd w:id="37"/>
      <w:r>
        <w:t xml:space="preserve">Question 8a: Use logistic regression to model the effect of temperature on the probability of thermal distress. Plot a figure of the fitted model, and interpret.</w:t>
      </w:r>
    </w:p>
    <w:p>
      <w:pPr>
        <w:pStyle w:val="SourceCode"/>
      </w:pPr>
      <w:r>
        <w:rPr>
          <w:rStyle w:val="VerbatimChar"/>
        </w:rPr>
        <w:t xml:space="preserve">## [1] 23</w:t>
      </w:r>
    </w:p>
    <w:p>
      <w:pPr>
        <w:pStyle w:val="SourceCode"/>
      </w:pPr>
      <w:r>
        <w:rPr>
          <w:rStyle w:val="VerbatimChar"/>
        </w:rPr>
        <w:t xml:space="preserve">## [1] 23</w:t>
      </w:r>
    </w:p>
    <w:p>
      <w:pPr>
        <w:pStyle w:val="SourceCode"/>
      </w:pPr>
      <w:r>
        <w:rPr>
          <w:rStyle w:val="VerbatimChar"/>
        </w:rPr>
        <w:t xml:space="preserve">## [1] 23</w:t>
      </w:r>
    </w:p>
    <w:p>
      <w:pPr>
        <w:pStyle w:val="FirstParagraph"/>
      </w:pPr>
      <w:r>
        <w:t xml:space="preserve">We perform a logistic regression, with Thermal Distress as the Y variable.</w:t>
      </w:r>
    </w:p>
    <w:p>
      <w:pPr>
        <w:pStyle w:val="SourceCode"/>
      </w:pPr>
      <w:r>
        <w:rPr>
          <w:rStyle w:val="CommentTok"/>
        </w:rPr>
        <w:t xml:space="preserve"># Do logistic regression</w:t>
      </w:r>
      <w:r>
        <w:br w:type="textWrapping"/>
      </w:r>
      <w:r>
        <w:rPr>
          <w:rStyle w:val="NormalTok"/>
        </w:rPr>
        <w:t xml:space="preserve">model =</w:t>
      </w:r>
      <w:r>
        <w:rPr>
          <w:rStyle w:val="StringTok"/>
        </w:rPr>
        <w:t xml:space="preserve"> </w:t>
      </w:r>
      <w:r>
        <w:rPr>
          <w:rStyle w:val="KeywordTok"/>
        </w:rPr>
        <w:t xml:space="preserve">glm</w:t>
      </w:r>
      <w:r>
        <w:rPr>
          <w:rStyle w:val="NormalTok"/>
        </w:rPr>
        <w:t xml:space="preserve">(TD ~</w:t>
      </w:r>
      <w:r>
        <w:rPr>
          <w:rStyle w:val="StringTok"/>
        </w:rPr>
        <w:t xml:space="preserve">  </w:t>
      </w:r>
      <w:r>
        <w:rPr>
          <w:rStyle w:val="NormalTok"/>
        </w:rPr>
        <w:t xml:space="preserve">Temp,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TD ~ Temp,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-1.0611  -0.7613  -0.3783   0.4524   2.2175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15.0429     7.3786   2.039   0.0415 *</w:t>
      </w:r>
      <w:r>
        <w:br w:type="textWrapping"/>
      </w:r>
      <w:r>
        <w:rPr>
          <w:rStyle w:val="VerbatimChar"/>
        </w:rPr>
        <w:t xml:space="preserve">## Temp         -0.2322     0.1082  -2.145   0.0320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28.267  on 22  degrees of freedom</w:t>
      </w:r>
      <w:r>
        <w:br w:type="textWrapping"/>
      </w:r>
      <w:r>
        <w:rPr>
          <w:rStyle w:val="VerbatimChar"/>
        </w:rPr>
        <w:t xml:space="preserve">## Residual deviance: 20.315  on 21  degrees of freedom</w:t>
      </w:r>
      <w:r>
        <w:br w:type="textWrapping"/>
      </w:r>
      <w:r>
        <w:rPr>
          <w:rStyle w:val="VerbatimChar"/>
        </w:rPr>
        <w:t xml:space="preserve">## AIC: 24.315</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Since the temperature in the model is statistically significant (p-value = 0.032) with a coefficient of -0.2322, clearly implies that the lower the temperature the higher the odds of at least one O-ring suffering thermal distress.</w:t>
      </w:r>
    </w:p>
    <w:p>
      <w:pPr>
        <w:pStyle w:val="BodyText"/>
      </w:pPr>
      <w:r>
        <w:t xml:space="preserve">Now we plot the logistic regression curve:</w:t>
      </w:r>
      <w:r>
        <w:t xml:space="preserve"> </w:t>
      </w:r>
      <w:r>
        <w:drawing>
          <wp:inline>
            <wp:extent cx="4610100" cy="3695700"/>
            <wp:effectExtent b="0" l="0" r="0" t="0"/>
            <wp:docPr descr="" id="1" name="Picture"/>
            <a:graphic>
              <a:graphicData uri="http://schemas.openxmlformats.org/drawingml/2006/picture">
                <pic:pic>
                  <pic:nvPicPr>
                    <pic:cNvPr descr="Hw1_rmarkdown_files/figure-docx/unnamed-chunk-16-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From the plot it is clear that the lower the temperature the higher the probability of at least one primary O-ring to suffer thermal distress.</w:t>
      </w:r>
    </w:p>
    <w:p>
      <w:pPr>
        <w:pStyle w:val="Heading4"/>
      </w:pPr>
      <w:bookmarkStart w:id="39" w:name="question-8b"/>
      <w:bookmarkEnd w:id="39"/>
      <w:r>
        <w:t xml:space="preserve">Question 8b:</w:t>
      </w:r>
    </w:p>
    <w:p>
      <w:pPr>
        <w:pStyle w:val="FirstParagraph"/>
      </w:pPr>
      <w:r>
        <w:t xml:space="preserve">Our model is:</w:t>
      </w:r>
    </w:p>
    <w:p>
      <w:pPr>
        <w:pStyle w:val="BodyText"/>
      </w:pPr>
      <m:oMathPara>
        <m:oMathParaPr>
          <m:jc m:val="center"/>
        </m:oMathParaPr>
        <m:oMath>
          <m:r>
            <m:rPr/>
            <m:t>l</m:t>
          </m:r>
          <m:r>
            <m:rPr/>
            <m:t>o</m:t>
          </m:r>
          <m:r>
            <m:rPr/>
            <m:t>g</m:t>
          </m:r>
          <m:r>
            <m:rPr/>
            <m:t>(</m:t>
          </m:r>
          <m:r>
            <m:rPr/>
            <m:t>p</m:t>
          </m:r>
          <m:r>
            <m:rPr/>
            <m:t>/</m:t>
          </m:r>
          <m:r>
            <m:rPr/>
            <m:t>(</m:t>
          </m:r>
          <m:r>
            <m:rPr/>
            <m:t>1</m:t>
          </m:r>
          <m:r>
            <m:rPr/>
            <m:t>−</m:t>
          </m:r>
          <m:r>
            <m:rPr/>
            <m:t>p</m:t>
          </m:r>
          <m:r>
            <m:rPr/>
            <m:t>)</m:t>
          </m:r>
          <m:r>
            <m:rPr/>
            <m:t>)</m:t>
          </m:r>
          <m:r>
            <m:rPr/>
            <m:t>=</m:t>
          </m:r>
          <m:sSub>
            <m:e>
              <m:r>
                <m:rPr/>
                <m:t>β</m:t>
              </m:r>
            </m:e>
            <m:sub>
              <m:r>
                <m:rPr/>
                <m:t>0</m:t>
              </m:r>
            </m:sub>
          </m:sSub>
          <m:r>
            <m:rPr/>
            <m:t>+</m:t>
          </m:r>
          <m:sSub>
            <m:e>
              <m:r>
                <m:rPr/>
                <m:t>β</m:t>
              </m:r>
            </m:e>
            <m:sub>
              <m:r>
                <m:rPr/>
                <m:t>1</m:t>
              </m:r>
            </m:sub>
          </m:sSub>
          <m:r>
            <m:rPr/>
            <m:t>*</m:t>
          </m:r>
          <m:r>
            <m:rPr/>
            <m:t>t</m:t>
          </m:r>
          <m:r>
            <m:rPr/>
            <m:t>e</m:t>
          </m:r>
          <m:r>
            <m:rPr/>
            <m:t>m</m:t>
          </m:r>
          <m:r>
            <m:rPr/>
            <m:t>p</m:t>
          </m:r>
          <m:r>
            <m:rPr/>
            <m:t>e</m:t>
          </m:r>
          <m:r>
            <m:rPr/>
            <m:t>r</m:t>
          </m:r>
          <m:r>
            <m:rPr/>
            <m:t>a</m:t>
          </m:r>
          <m:r>
            <m:rPr/>
            <m:t>t</m:t>
          </m:r>
          <m:r>
            <m:rPr/>
            <m:t>u</m:t>
          </m:r>
          <m:r>
            <m:rPr/>
            <m:t>r</m:t>
          </m:r>
          <m:r>
            <m:rPr/>
            <m:t>e</m:t>
          </m:r>
        </m:oMath>
      </m:oMathPara>
    </w:p>
    <w:p>
      <w:pPr>
        <w:pStyle w:val="BodyText"/>
      </w:pPr>
      <w:r>
        <w:t xml:space="preserve">This gives us the equation for the probability to be:</w:t>
      </w:r>
    </w:p>
    <w:p>
      <w:pPr>
        <w:pStyle w:val="BodyText"/>
      </w:pPr>
      <m:oMathPara>
        <m:oMathParaPr>
          <m:jc m:val="center"/>
        </m:oMathParaPr>
        <m:oMath>
          <m:r>
            <m:rPr/>
            <m:t>p</m:t>
          </m:r>
          <m:r>
            <m:rPr/>
            <m:t>=</m:t>
          </m:r>
          <m:f>
            <m:fPr>
              <m:type m:val="bar"/>
            </m:fPr>
            <m:num>
              <m:r>
                <m:rPr/>
                <m:t>e</m:t>
              </m:r>
              <m:r>
                <m:rPr/>
                <m:t>x</m:t>
              </m:r>
              <m:r>
                <m:rPr/>
                <m:t>p</m:t>
              </m:r>
              <m:r>
                <m:rPr/>
                <m:t>(</m:t>
              </m:r>
              <m:sSub>
                <m:e>
                  <m:r>
                    <m:rPr/>
                    <m:t>β</m:t>
                  </m:r>
                </m:e>
                <m:sub>
                  <m:r>
                    <m:rPr/>
                    <m:t>0</m:t>
                  </m:r>
                </m:sub>
              </m:sSub>
              <m:r>
                <m:rPr/>
                <m:t>+</m:t>
              </m:r>
              <m:sSub>
                <m:e>
                  <m:r>
                    <m:rPr/>
                    <m:t>β</m:t>
                  </m:r>
                </m:e>
                <m:sub>
                  <m:r>
                    <m:rPr/>
                    <m:t>1</m:t>
                  </m:r>
                </m:sub>
              </m:sSub>
              <m:r>
                <m:rPr/>
                <m:t>*</m:t>
              </m:r>
              <m:r>
                <m:rPr/>
                <m:t>t</m:t>
              </m:r>
              <m:r>
                <m:rPr/>
                <m:t>e</m:t>
              </m:r>
              <m:r>
                <m:rPr/>
                <m:t>m</m:t>
              </m:r>
              <m:r>
                <m:rPr/>
                <m:t>p</m:t>
              </m:r>
              <m:r>
                <m:rPr/>
                <m:t>e</m:t>
              </m:r>
              <m:r>
                <m:rPr/>
                <m:t>r</m:t>
              </m:r>
              <m:r>
                <m:rPr/>
                <m:t>a</m:t>
              </m:r>
              <m:r>
                <m:rPr/>
                <m:t>t</m:t>
              </m:r>
              <m:r>
                <m:rPr/>
                <m:t>u</m:t>
              </m:r>
              <m:r>
                <m:rPr/>
                <m:t>r</m:t>
              </m:r>
              <m:r>
                <m:rPr/>
                <m:t>e</m:t>
              </m:r>
              <m:r>
                <m:rPr/>
                <m:t>)</m:t>
              </m:r>
            </m:num>
            <m:den>
              <m:r>
                <m:rPr/>
                <m:t>1</m:t>
              </m:r>
              <m:r>
                <m:rPr/>
                <m:t>+</m:t>
              </m:r>
              <m:r>
                <m:rPr/>
                <m:t>e</m:t>
              </m:r>
              <m:r>
                <m:rPr/>
                <m:t>x</m:t>
              </m:r>
              <m:r>
                <m:rPr/>
                <m:t>p</m:t>
              </m:r>
              <m:r>
                <m:rPr/>
                <m:t>(</m:t>
              </m:r>
              <m:sSub>
                <m:e>
                  <m:r>
                    <m:rPr/>
                    <m:t>β</m:t>
                  </m:r>
                </m:e>
                <m:sub>
                  <m:r>
                    <m:rPr/>
                    <m:t>0</m:t>
                  </m:r>
                </m:sub>
              </m:sSub>
              <m:r>
                <m:rPr/>
                <m:t>+</m:t>
              </m:r>
              <m:sSub>
                <m:e>
                  <m:r>
                    <m:rPr/>
                    <m:t>β</m:t>
                  </m:r>
                </m:e>
                <m:sub>
                  <m:r>
                    <m:rPr/>
                    <m:t>1</m:t>
                  </m:r>
                </m:sub>
              </m:sSub>
              <m:r>
                <m:rPr/>
                <m:t>*</m:t>
              </m:r>
              <m:r>
                <m:rPr/>
                <m:t>t</m:t>
              </m:r>
              <m:r>
                <m:rPr/>
                <m:t>e</m:t>
              </m:r>
              <m:r>
                <m:rPr/>
                <m:t>m</m:t>
              </m:r>
              <m:r>
                <m:rPr/>
                <m:t>p</m:t>
              </m:r>
              <m:r>
                <m:rPr/>
                <m:t>e</m:t>
              </m:r>
              <m:r>
                <m:rPr/>
                <m:t>r</m:t>
              </m:r>
              <m:r>
                <m:rPr/>
                <m:t>a</m:t>
              </m:r>
              <m:r>
                <m:rPr/>
                <m:t>t</m:t>
              </m:r>
              <m:r>
                <m:rPr/>
                <m:t>u</m:t>
              </m:r>
              <m:r>
                <m:rPr/>
                <m:t>r</m:t>
              </m:r>
              <m:r>
                <m:rPr/>
                <m:t>e</m:t>
              </m:r>
              <m:r>
                <m:rPr/>
                <m:t>)</m:t>
              </m:r>
            </m:den>
          </m:f>
        </m:oMath>
      </m:oMathPara>
    </w:p>
    <w:p>
      <w:pPr>
        <w:pStyle w:val="BodyText"/>
      </w:pPr>
      <w:r>
        <w:t xml:space="preserve">Hence, plugging in the values of the beta's we got from the model and</w:t>
      </w:r>
      <w:r>
        <w:t xml:space="preserve"> </w:t>
      </w:r>
      <m:oMath>
        <m:sSup>
          <m:e>
            <m:r>
              <m:rPr/>
              <m:t>31</m:t>
            </m:r>
          </m:e>
          <m:sup>
            <m:r>
              <m:rPr/>
              <m:t>0</m:t>
            </m:r>
          </m:sup>
        </m:sSup>
        <m:r>
          <m:rPr/>
          <m:t>F</m:t>
        </m:r>
      </m:oMath>
      <w:r>
        <w:t xml:space="preserve"> </w:t>
      </w:r>
      <w:r>
        <w:t xml:space="preserve">for the temperature we get:</w:t>
      </w:r>
    </w:p>
    <w:p>
      <w:pPr>
        <w:pStyle w:val="SourceCode"/>
      </w:pPr>
      <w:r>
        <w:rPr>
          <w:rStyle w:val="NormalTok"/>
        </w:rPr>
        <w:t xml:space="preserve">beta0 =</w:t>
      </w:r>
      <w:r>
        <w:rPr>
          <w:rStyle w:val="StringTok"/>
        </w:rPr>
        <w:t xml:space="preserve"> </w:t>
      </w:r>
      <w:r>
        <w:rPr>
          <w:rStyle w:val="FloatTok"/>
        </w:rPr>
        <w:t xml:space="preserve">15.0429</w:t>
      </w:r>
      <w:r>
        <w:br w:type="textWrapping"/>
      </w:r>
      <w:r>
        <w:rPr>
          <w:rStyle w:val="NormalTok"/>
        </w:rPr>
        <w:t xml:space="preserve">beta1 =</w:t>
      </w:r>
      <w:r>
        <w:rPr>
          <w:rStyle w:val="StringTok"/>
        </w:rPr>
        <w:t xml:space="preserve"> </w:t>
      </w:r>
      <w:r>
        <w:rPr>
          <w:rStyle w:val="NormalTok"/>
        </w:rPr>
        <w:t xml:space="preserve">-</w:t>
      </w:r>
      <w:r>
        <w:rPr>
          <w:rStyle w:val="FloatTok"/>
        </w:rPr>
        <w:t xml:space="preserve">0.2322</w:t>
      </w:r>
      <w:r>
        <w:br w:type="textWrapping"/>
      </w:r>
      <w:r>
        <w:rPr>
          <w:rStyle w:val="NormalTok"/>
        </w:rPr>
        <w:t xml:space="preserve">temp =</w:t>
      </w:r>
      <w:r>
        <w:rPr>
          <w:rStyle w:val="StringTok"/>
        </w:rPr>
        <w:t xml:space="preserve"> </w:t>
      </w:r>
      <w:r>
        <w:rPr>
          <w:rStyle w:val="DecValTok"/>
        </w:rPr>
        <w:t xml:space="preserve">31</w:t>
      </w:r>
      <w:r>
        <w:br w:type="textWrapping"/>
      </w:r>
      <w:r>
        <w:rPr>
          <w:rStyle w:val="NormalTok"/>
        </w:rPr>
        <w:t xml:space="preserve">p =</w:t>
      </w:r>
      <w:r>
        <w:rPr>
          <w:rStyle w:val="StringTok"/>
        </w:rPr>
        <w:t xml:space="preserve"> </w:t>
      </w:r>
      <w:r>
        <w:rPr>
          <w:rStyle w:val="KeywordTok"/>
        </w:rPr>
        <w:t xml:space="preserve">exp</w:t>
      </w:r>
      <w:r>
        <w:rPr>
          <w:rStyle w:val="NormalTok"/>
        </w:rPr>
        <w:t xml:space="preserve">(beta0 +</w:t>
      </w:r>
      <w:r>
        <w:rPr>
          <w:rStyle w:val="StringTok"/>
        </w:rPr>
        <w:t xml:space="preserve"> </w:t>
      </w:r>
      <w:r>
        <w:rPr>
          <w:rStyle w:val="NormalTok"/>
        </w:rPr>
        <w:t xml:space="preserve">beta1*temp)/(</w:t>
      </w:r>
      <w:r>
        <w:rPr>
          <w:rStyle w:val="DecValTok"/>
        </w:rPr>
        <w:t xml:space="preserve">1</w:t>
      </w:r>
      <w:r>
        <w:rPr>
          <w:rStyle w:val="NormalTok"/>
        </w:rPr>
        <w:t xml:space="preserve">+</w:t>
      </w:r>
      <w:r>
        <w:rPr>
          <w:rStyle w:val="KeywordTok"/>
        </w:rPr>
        <w:t xml:space="preserve">exp</w:t>
      </w:r>
      <w:r>
        <w:rPr>
          <w:rStyle w:val="NormalTok"/>
        </w:rPr>
        <w:t xml:space="preserve">(beta0+beta1*temp))</w:t>
      </w:r>
    </w:p>
    <w:p>
      <w:pPr>
        <w:pStyle w:val="FirstParagraph"/>
      </w:pPr>
      <w:r>
        <w:t xml:space="preserve">A very large p-value</w:t>
      </w:r>
      <w:r>
        <w:t xml:space="preserve"> </w:t>
      </w:r>
      <m:oMath>
        <m:r>
          <m:rPr/>
          <m:t>p</m:t>
        </m:r>
        <m:r>
          <m:rPr/>
          <m:t>=</m:t>
        </m:r>
        <m:r>
          <m:rPr/>
          <m:t>0.9996</m:t>
        </m:r>
      </m:oMath>
      <w:r>
        <w:t xml:space="preserve">, meaning that at that temperature, there as a very large probability of at least one O-ring suffering thermal stress and an accident happening due to that.</w:t>
      </w:r>
    </w:p>
    <w:p>
      <w:r>
        <w:pict>
          <v:rect style="width:0;height:1.5pt" o:hralign="center" o:hrstd="t" o:hr="t"/>
        </w:pict>
      </w:r>
    </w:p>
    <w:p>
      <w:pPr>
        <w:pStyle w:val="Heading4"/>
      </w:pPr>
      <w:bookmarkStart w:id="40" w:name="question-8c"/>
      <w:bookmarkEnd w:id="40"/>
      <w:r>
        <w:t xml:space="preserve">Question 8c:</w:t>
      </w:r>
    </w:p>
    <w:p>
      <w:pPr>
        <w:pStyle w:val="Heading5"/>
      </w:pPr>
      <w:bookmarkStart w:id="41" w:name="question-construct-a-confidence-interval-for-the-effect-of-temperature-on-the-odds-of-thermal-distress-and-test-the-statistical-significance-of-the-effect."/>
      <w:bookmarkEnd w:id="41"/>
      <w:r>
        <w:t xml:space="preserve">Question: Construct a confidence interval for the effect of temperature on the odds of thermal distress, and test the statistical significance of the effect.</w:t>
      </w:r>
    </w:p>
    <w:p>
      <w:pPr>
        <w:pStyle w:val="FirstParagraph"/>
      </w:pPr>
      <w:r>
        <w:t xml:space="preserve">To construct a 95% confidence interval for the effect of temperature on the odds of thermal distress we use the R built in command confint() and then exponentiate it.</w:t>
      </w:r>
    </w:p>
    <w:p>
      <w:pPr>
        <w:pStyle w:val="BodyText"/>
      </w:pPr>
      <w:r>
        <w:t xml:space="preserve">The confint() command gives us the loglikelihood confidence intervals and the reason we use the loglikelihood confidence intervals, is because first they are transformation invariant.</w:t>
      </w:r>
    </w:p>
    <w:p>
      <w:pPr>
        <w:pStyle w:val="BodyText"/>
      </w:pPr>
      <w:r>
        <w:t xml:space="preserve">The loglikelihood confidence intervals are transformation invariant hence since we want the confidence interval for the odds and not log odds we need to exponentiate the upper and lower limits of the CI to get the CI of the odds ratio.</w:t>
      </w:r>
    </w:p>
    <w:p>
      <w:pPr>
        <w:pStyle w:val="SourceCode"/>
      </w:pPr>
      <w:r>
        <w:rPr>
          <w:rStyle w:val="KeywordTok"/>
        </w:rPr>
        <w:t xml:space="preserve">confint</w:t>
      </w:r>
      <w:r>
        <w:rPr>
          <w:rStyle w:val="NormalTok"/>
        </w:rPr>
        <w:t xml:space="preserve">(model)</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3.3305848 34.34215133</w:t>
      </w:r>
      <w:r>
        <w:br w:type="textWrapping"/>
      </w:r>
      <w:r>
        <w:rPr>
          <w:rStyle w:val="VerbatimChar"/>
        </w:rPr>
        <w:t xml:space="preserve">## Temp        -0.5154718 -0.06082076</w:t>
      </w:r>
    </w:p>
    <w:p>
      <w:pPr>
        <w:pStyle w:val="SourceCode"/>
      </w:pPr>
      <w:r>
        <w:rPr>
          <w:rStyle w:val="KeywordTok"/>
        </w:rPr>
        <w:t xml:space="preserve">exp</w:t>
      </w:r>
      <w:r>
        <w:rPr>
          <w:rStyle w:val="NormalTok"/>
        </w:rPr>
        <w:t xml:space="preserve">(</w:t>
      </w:r>
      <w:r>
        <w:rPr>
          <w:rStyle w:val="KeywordTok"/>
        </w:rPr>
        <w:t xml:space="preserve">confint</w:t>
      </w:r>
      <w:r>
        <w:rPr>
          <w:rStyle w:val="NormalTok"/>
        </w:rPr>
        <w:t xml:space="preserve">(model))</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27.9546841 8.214986e+14</w:t>
      </w:r>
      <w:r>
        <w:br w:type="textWrapping"/>
      </w:r>
      <w:r>
        <w:rPr>
          <w:rStyle w:val="VerbatimChar"/>
        </w:rPr>
        <w:t xml:space="preserve">## Temp         0.5972188 9.409919e-01</w:t>
      </w:r>
    </w:p>
    <w:p>
      <w:pPr>
        <w:pStyle w:val="FirstParagraph"/>
      </w:pPr>
      <w:r>
        <w:t xml:space="preserve">The 95% profile likelihood confidence interval for the effect on the log odds of suffereing thermal distress is</w:t>
      </w:r>
      <w:r>
        <w:t xml:space="preserve"> </w:t>
      </w:r>
      <m:oMath>
        <m:r>
          <m:rPr/>
          <m:t>(</m:t>
        </m:r>
        <m:r>
          <m:rPr/>
          <m:t>−</m:t>
        </m:r>
        <m:r>
          <m:rPr/>
          <m:t>0.5154718</m:t>
        </m:r>
        <m:r>
          <m:rPr/>
          <m:t>,</m:t>
        </m:r>
        <m:r>
          <m:rPr/>
          <m:t>−</m:t>
        </m:r>
        <m:r>
          <m:rPr/>
          <m:t>0.06082076</m:t>
        </m:r>
        <m:r>
          <m:rPr/>
          <m:t>)</m:t>
        </m:r>
      </m:oMath>
      <w:r>
        <w:t xml:space="preserve">, corresponding to</w:t>
      </w:r>
      <w:r>
        <w:t xml:space="preserve"> </w:t>
      </w:r>
      <m:oMath>
        <m:r>
          <m:rPr/>
          <m:t>(</m:t>
        </m:r>
        <m:r>
          <m:rPr/>
          <m:t>0.597</m:t>
        </m:r>
        <m:r>
          <m:rPr/>
          <m:t>,</m:t>
        </m:r>
        <m:r>
          <m:rPr/>
          <m:t>0.941</m:t>
        </m:r>
        <m:r>
          <m:rPr/>
          <m:t>)</m:t>
        </m:r>
      </m:oMath>
      <w:r>
        <w:t xml:space="preserve"> </w:t>
      </w:r>
      <w:r>
        <w:t xml:space="preserve">CI for the odds ratio. The standard error used in the calculation of the CI are based on the expected information from Fisher scoring.</w:t>
      </w:r>
    </w:p>
    <w:p>
      <w:pPr>
        <w:pStyle w:val="BodyText"/>
      </w:pPr>
      <w:r>
        <w:t xml:space="preserve">To test the effect of temperature on the probability of suffering thermal distress we use the loglikehood ratio test statistic is:</w:t>
      </w:r>
    </w:p>
    <w:p>
      <w:pPr>
        <w:pStyle w:val="BodyText"/>
      </w:pPr>
      <m:oMathPara>
        <m:oMathParaPr>
          <m:jc m:val="center"/>
        </m:oMathParaPr>
        <m:oMath>
          <m:r>
            <m:rPr/>
            <m:t>−</m:t>
          </m:r>
          <m:r>
            <m:rPr/>
            <m:t>2</m:t>
          </m:r>
          <m:r>
            <m:rPr/>
            <m:t>(</m:t>
          </m:r>
          <m:r>
            <m:rPr/>
            <m:t>L</m:t>
          </m:r>
          <m:r>
            <m:rPr/>
            <m:t>(</m:t>
          </m:r>
          <m:r>
            <m:rPr/>
            <m:t>N</m:t>
          </m:r>
          <m:r>
            <m:rPr/>
            <m:t>u</m:t>
          </m:r>
          <m:r>
            <m:rPr/>
            <m:t>l</m:t>
          </m:r>
          <m:r>
            <m:rPr/>
            <m:t>l</m:t>
          </m:r>
          <m:r>
            <m:rPr/>
            <m:t>)</m:t>
          </m:r>
          <m:r>
            <m:rPr/>
            <m:t>−</m:t>
          </m:r>
          <m:r>
            <m:rPr/>
            <m:t>L</m:t>
          </m:r>
          <m:r>
            <m:rPr/>
            <m:t>(</m:t>
          </m:r>
          <m:r>
            <m:rPr/>
            <m:t>M</m:t>
          </m:r>
          <m:r>
            <m:rPr/>
            <m:t>o</m:t>
          </m:r>
          <m:r>
            <m:rPr/>
            <m:t>d</m:t>
          </m:r>
          <m:r>
            <m:rPr/>
            <m:t>e</m:t>
          </m:r>
          <m:r>
            <m:rPr/>
            <m:t>l</m:t>
          </m:r>
          <m:r>
            <m:rPr/>
            <m:t>)</m:t>
          </m:r>
          <m:r>
            <m:rPr/>
            <m:t>)</m:t>
          </m:r>
          <m:r>
            <m:rPr/>
            <m:t>∼</m:t>
          </m:r>
          <m:sSup>
            <m:e>
              <m:r>
                <m:rPr/>
                <m:t>χ</m:t>
              </m:r>
            </m:e>
            <m:sup>
              <m:r>
                <m:rPr/>
                <m:t>2</m:t>
              </m:r>
            </m:sup>
          </m:sSup>
          <m:r>
            <m:rPr/>
            <m:t>(</m:t>
          </m:r>
          <m:r>
            <m:rPr/>
            <m:t>1</m:t>
          </m:r>
          <m:r>
            <m:rPr/>
            <m:t>)</m:t>
          </m:r>
        </m:oMath>
      </m:oMathPara>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TD</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22     28.267            </w:t>
      </w:r>
      <w:r>
        <w:br w:type="textWrapping"/>
      </w:r>
      <w:r>
        <w:rPr>
          <w:rStyle w:val="VerbatimChar"/>
        </w:rPr>
        <w:t xml:space="preserve">## Temp  1    7.952        21     20.315 0.004804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find that for the Loglikelihood ratio test with 1 degrees of freedom had test statistic of 7.952 and a p-value of 0.004804. Hence, the effect of temperature on the probability of suffering thermal distress is statistically significant.</w:t>
      </w:r>
    </w:p>
    <w:p>
      <w:pPr>
        <w:pStyle w:val="Heading2"/>
      </w:pPr>
      <w:bookmarkStart w:id="42" w:name="question-9"/>
      <w:bookmarkEnd w:id="42"/>
      <w:r>
        <w:t xml:space="preserve">Question 9</w:t>
      </w:r>
    </w:p>
    <w:p>
      <w:pPr>
        <w:pStyle w:val="Heading4"/>
      </w:pPr>
      <w:bookmarkStart w:id="43" w:name="question-construct-the-log-likelihood-function-for-the-model-logit7rx-a-fix-with-independent-binomial-outcomes-of-yo-successes-in-o-trials-at-x-0-and-ysuccesses-in-n-i-trials-at-x-1.-derive-the-likelihood-equations-and-show-that-0-is-the-sample-log-odds-ratio."/>
      <w:bookmarkEnd w:id="43"/>
      <w:r>
        <w:t xml:space="preserve">Question: Construct the log-likelihood function for the model logit[7r(x)] = a + fix with independent binomial outcomes of yo successes in «o trials at x = 0 and y successes in n i trials at x = 1. Derive the likelihood equations, and show that 0 is the sample log odds ratio.</w:t>
      </w:r>
    </w:p>
    <w:p>
      <w:pPr>
        <w:pStyle w:val="FirstParagraph"/>
      </w:pPr>
      <w:r>
        <w:t xml:space="preserve">Since this is two independent binomial outcomes the joint probability function is</w:t>
      </w:r>
    </w:p>
    <w:p>
      <w:pPr>
        <w:pStyle w:val="BodyText"/>
      </w:pPr>
      <m:oMathPara>
        <m:oMathParaPr>
          <m:jc m:val="center"/>
        </m:oMathParaPr>
        <m:oMath>
          <m:r>
            <m:rPr/>
            <m:t>L</m:t>
          </m:r>
          <m:r>
            <m:rPr/>
            <m:t>(</m:t>
          </m:r>
          <m:r>
            <m:rPr/>
            <m:t>β</m:t>
          </m:r>
          <m:r>
            <m:rPr/>
            <m:t>,</m:t>
          </m:r>
          <m:r>
            <m:rPr/>
            <m:t>α</m:t>
          </m:r>
          <m:r>
            <m:rPr/>
            <m:t>)</m:t>
          </m:r>
          <m:r>
            <m:rPr/>
            <m:t>=</m:t>
          </m:r>
          <m:nary>
            <m:naryPr>
              <m:chr m:val="∏"/>
              <m:limLoc m:val="undOvr"/>
              <m:supHide m:val="off"/>
              <m:supHide m:val="off"/>
            </m:naryPr>
            <m:e>
              <m:r>
                <m:rPr/>
                <m:t>π</m:t>
              </m:r>
            </m:e>
            <m:sub>
              <m:r>
                <m:rPr/>
                <m:t>i</m:t>
              </m:r>
              <m:r>
                <m:rPr/>
                <m:t>=</m:t>
              </m:r>
              <m:r>
                <m:rPr/>
                <m:t>1</m:t>
              </m:r>
            </m:sub>
            <m:sup>
              <m:r>
                <m:rPr/>
                <m:t>N</m:t>
              </m:r>
            </m:sup>
          </m:nary>
          <m:r>
            <m:rPr/>
            <m:t>(</m:t>
          </m:r>
          <m:sSub>
            <m:e>
              <m:r>
                <m:rPr/>
                <m:t>x</m:t>
              </m:r>
            </m:e>
            <m:sub>
              <m:r>
                <m:rPr/>
                <m:t>i</m:t>
              </m:r>
            </m:sub>
          </m:sSub>
          <m:sSup>
            <m:e>
              <m:r>
                <m:rPr/>
                <m:t>)</m:t>
              </m:r>
            </m:e>
            <m:sup>
              <m:sSub>
                <m:e>
                  <m:r>
                    <m:rPr/>
                    <m:t>y</m:t>
                  </m:r>
                </m:e>
                <m:sub>
                  <m:r>
                    <m:rPr/>
                    <m:t>i</m:t>
                  </m:r>
                </m:sub>
              </m:sSub>
            </m:sup>
          </m:sSup>
          <m:r>
            <m:rPr/>
            <m:t>(</m:t>
          </m:r>
          <m:r>
            <m:rPr/>
            <m:t>1</m:t>
          </m:r>
          <m:r>
            <m:rPr/>
            <m:t>−</m:t>
          </m:r>
          <m:r>
            <m:rPr/>
            <m:t>π</m:t>
          </m:r>
          <m:r>
            <m:rPr/>
            <m:t>(</m:t>
          </m:r>
          <m:sSub>
            <m:e>
              <m:r>
                <m:rPr/>
                <m:t>x</m:t>
              </m:r>
            </m:e>
            <m:sub>
              <m:r>
                <m:rPr/>
                <m:t>i</m:t>
              </m:r>
            </m:sub>
          </m:sSub>
          <m:r>
            <m:rPr/>
            <m:t>)</m:t>
          </m:r>
          <m:sSup>
            <m:e>
              <m:r>
                <m:rPr/>
                <m:t>)</m:t>
              </m:r>
            </m:e>
            <m:sup>
              <m:sSub>
                <m:e>
                  <m:r>
                    <m:rPr/>
                    <m:t>n</m:t>
                  </m:r>
                </m:e>
                <m:sub>
                  <m:r>
                    <m:rPr/>
                    <m:t>i</m:t>
                  </m:r>
                </m:sub>
              </m:sSub>
              <m:r>
                <m:rPr/>
                <m:t>−</m:t>
              </m:r>
              <m:sSub>
                <m:e>
                  <m:r>
                    <m:rPr/>
                    <m:t>y</m:t>
                  </m:r>
                </m:e>
                <m:sub>
                  <m:r>
                    <m:rPr/>
                    <m:t>i</m:t>
                  </m:r>
                </m:sub>
              </m:sSub>
            </m:sup>
          </m:sSup>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92cc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18eb9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372ed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ba85d5f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0102e7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53ccaf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1" Target="media/rId3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Catagorical Data</dc:title>
  <dc:creator>Faizan Khalid Mohsin; 997157570</dc:creator>
  <dcterms:created xsi:type="dcterms:W3CDTF">2016-10-21</dcterms:created>
  <dcterms:modified xsi:type="dcterms:W3CDTF">2016-10-21</dcterms:modified>
</cp:coreProperties>
</file>