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87B" w:rsidRDefault="00EE00B5">
      <w:pPr>
        <w:pStyle w:val="Title"/>
      </w:pPr>
      <w:r>
        <w:t>Game Summary</w:t>
      </w:r>
    </w:p>
    <w:p w:rsidR="0071487B" w:rsidRDefault="00EE00B5">
      <w:r>
        <w:t>The words given to you were :</w:t>
      </w:r>
    </w:p>
    <w:p w:rsidR="0071487B" w:rsidRDefault="00EE00B5">
      <w:pPr>
        <w:tabs>
          <w:tab w:val="left" w:pos="1397"/>
          <w:tab w:val="left" w:pos="2794"/>
          <w:tab w:val="left" w:pos="4190"/>
          <w:tab w:val="left" w:pos="5587"/>
        </w:tabs>
      </w:pPr>
      <w:r>
        <w:t xml:space="preserve">  1. </w:t>
      </w:r>
      <w:hyperlink r:id="rId6" w:history="1">
        <w:r w:rsidRPr="00EE00B5">
          <w:rPr>
            <w:rStyle w:val="Hyperlink"/>
          </w:rPr>
          <w:t>lair</w:t>
        </w:r>
      </w:hyperlink>
      <w:r>
        <w:tab/>
        <w:t xml:space="preserve">  2. </w:t>
      </w:r>
      <w:hyperlink r:id="rId7" w:history="1">
        <w:r w:rsidRPr="00EE00B5">
          <w:rPr>
            <w:rStyle w:val="Hyperlink"/>
          </w:rPr>
          <w:t>plumb</w:t>
        </w:r>
      </w:hyperlink>
      <w:r>
        <w:tab/>
        <w:t xml:space="preserve">  3. </w:t>
      </w:r>
      <w:hyperlink r:id="rId8" w:history="1">
        <w:r w:rsidRPr="00EE00B5">
          <w:rPr>
            <w:rStyle w:val="Hyperlink"/>
          </w:rPr>
          <w:t>kins</w:t>
        </w:r>
      </w:hyperlink>
      <w:r>
        <w:tab/>
        <w:t xml:space="preserve">  4. </w:t>
      </w:r>
      <w:hyperlink r:id="rId9" w:history="1">
        <w:r w:rsidRPr="00EE00B5">
          <w:rPr>
            <w:rStyle w:val="Hyperlink"/>
          </w:rPr>
          <w:t>east</w:t>
        </w:r>
      </w:hyperlink>
      <w:r>
        <w:tab/>
        <w:t xml:space="preserve">  5. </w:t>
      </w:r>
      <w:hyperlink r:id="rId10" w:history="1">
        <w:r w:rsidRPr="00EE00B5">
          <w:rPr>
            <w:rStyle w:val="Hyperlink"/>
          </w:rPr>
          <w:t>seat</w:t>
        </w:r>
      </w:hyperlink>
      <w:r>
        <w:tab/>
      </w:r>
    </w:p>
    <w:p w:rsidR="0071487B" w:rsidRDefault="00EE00B5">
      <w:pPr>
        <w:tabs>
          <w:tab w:val="left" w:pos="1397"/>
          <w:tab w:val="left" w:pos="2794"/>
          <w:tab w:val="left" w:pos="4190"/>
          <w:tab w:val="left" w:pos="5587"/>
        </w:tabs>
      </w:pPr>
      <w:r>
        <w:t xml:space="preserve">  6. </w:t>
      </w:r>
      <w:hyperlink r:id="rId11" w:history="1">
        <w:r w:rsidRPr="00EE00B5">
          <w:rPr>
            <w:rStyle w:val="Hyperlink"/>
          </w:rPr>
          <w:t>liar</w:t>
        </w:r>
      </w:hyperlink>
      <w:r>
        <w:tab/>
        <w:t xml:space="preserve">  7. </w:t>
      </w:r>
      <w:hyperlink r:id="rId12" w:history="1">
        <w:r w:rsidRPr="00EE00B5">
          <w:rPr>
            <w:rStyle w:val="Hyperlink"/>
          </w:rPr>
          <w:t>rial</w:t>
        </w:r>
      </w:hyperlink>
      <w:r>
        <w:tab/>
        <w:t xml:space="preserve">  8. </w:t>
      </w:r>
      <w:hyperlink r:id="rId13" w:history="1">
        <w:r w:rsidRPr="00EE00B5">
          <w:rPr>
            <w:rStyle w:val="Hyperlink"/>
          </w:rPr>
          <w:t>sate</w:t>
        </w:r>
      </w:hyperlink>
      <w:r>
        <w:tab/>
        <w:t xml:space="preserve">  9. </w:t>
      </w:r>
      <w:hyperlink r:id="rId14" w:history="1">
        <w:r w:rsidRPr="00EE00B5">
          <w:rPr>
            <w:rStyle w:val="Hyperlink"/>
          </w:rPr>
          <w:t>enlarge</w:t>
        </w:r>
      </w:hyperlink>
      <w:r>
        <w:tab/>
        <w:t xml:space="preserve">10. </w:t>
      </w:r>
      <w:hyperlink r:id="rId15" w:history="1">
        <w:r w:rsidRPr="00EE00B5">
          <w:rPr>
            <w:rStyle w:val="Hyperlink"/>
          </w:rPr>
          <w:t>rail</w:t>
        </w:r>
      </w:hyperlink>
      <w:r>
        <w:tab/>
      </w:r>
    </w:p>
    <w:p w:rsidR="0071487B" w:rsidRDefault="00EE00B5">
      <w:pPr>
        <w:tabs>
          <w:tab w:val="left" w:pos="1397"/>
          <w:tab w:val="left" w:pos="2794"/>
          <w:tab w:val="left" w:pos="4190"/>
          <w:tab w:val="left" w:pos="5587"/>
        </w:tabs>
      </w:pPr>
      <w:r>
        <w:t xml:space="preserve">11. </w:t>
      </w:r>
      <w:hyperlink r:id="rId16" w:history="1">
        <w:r w:rsidRPr="00EE00B5">
          <w:rPr>
            <w:rStyle w:val="Hyperlink"/>
          </w:rPr>
          <w:t>ergo</w:t>
        </w:r>
      </w:hyperlink>
      <w:r>
        <w:tab/>
        <w:t xml:space="preserve">12. </w:t>
      </w:r>
      <w:hyperlink r:id="rId17" w:history="1">
        <w:r w:rsidRPr="00EE00B5">
          <w:rPr>
            <w:rStyle w:val="Hyperlink"/>
          </w:rPr>
          <w:t>ogre</w:t>
        </w:r>
      </w:hyperlink>
      <w:r>
        <w:tab/>
        <w:t xml:space="preserve">13. </w:t>
      </w:r>
      <w:hyperlink r:id="rId18" w:history="1">
        <w:r w:rsidRPr="00EE00B5">
          <w:rPr>
            <w:rStyle w:val="Hyperlink"/>
          </w:rPr>
          <w:t>gleaner</w:t>
        </w:r>
      </w:hyperlink>
      <w:r>
        <w:tab/>
        <w:t xml:space="preserve">14. </w:t>
      </w:r>
      <w:hyperlink r:id="rId19" w:history="1">
        <w:r w:rsidRPr="00EE00B5">
          <w:rPr>
            <w:rStyle w:val="Hyperlink"/>
          </w:rPr>
          <w:t>gore</w:t>
        </w:r>
      </w:hyperlink>
      <w:r>
        <w:tab/>
        <w:t xml:space="preserve">15. </w:t>
      </w:r>
      <w:hyperlink r:id="rId20" w:history="1">
        <w:r w:rsidRPr="00EE00B5">
          <w:rPr>
            <w:rStyle w:val="Hyperlink"/>
          </w:rPr>
          <w:t>goer</w:t>
        </w:r>
      </w:hyperlink>
      <w:r>
        <w:tab/>
      </w:r>
    </w:p>
    <w:p w:rsidR="0071487B" w:rsidRDefault="00EE00B5">
      <w:pPr>
        <w:tabs>
          <w:tab w:val="left" w:pos="1397"/>
          <w:tab w:val="left" w:pos="2794"/>
          <w:tab w:val="left" w:pos="4190"/>
          <w:tab w:val="left" w:pos="5587"/>
        </w:tabs>
      </w:pPr>
      <w:r>
        <w:t xml:space="preserve">16. </w:t>
      </w:r>
      <w:hyperlink r:id="rId21" w:history="1">
        <w:r w:rsidRPr="00EE00B5">
          <w:rPr>
            <w:rStyle w:val="Hyperlink"/>
          </w:rPr>
          <w:t>inks</w:t>
        </w:r>
      </w:hyperlink>
      <w:r>
        <w:tab/>
        <w:t xml:space="preserve">17. </w:t>
      </w:r>
      <w:hyperlink r:id="rId22" w:history="1">
        <w:r w:rsidRPr="00EE00B5">
          <w:rPr>
            <w:rStyle w:val="Hyperlink"/>
          </w:rPr>
          <w:t>etas</w:t>
        </w:r>
      </w:hyperlink>
      <w:r>
        <w:tab/>
        <w:t xml:space="preserve">18. </w:t>
      </w:r>
      <w:hyperlink r:id="rId23" w:history="1">
        <w:r w:rsidRPr="00EE00B5">
          <w:rPr>
            <w:rStyle w:val="Hyperlink"/>
          </w:rPr>
          <w:t>sink</w:t>
        </w:r>
      </w:hyperlink>
      <w:r>
        <w:tab/>
        <w:t xml:space="preserve">19. </w:t>
      </w:r>
      <w:hyperlink r:id="rId24" w:history="1">
        <w:r w:rsidRPr="00EE00B5">
          <w:rPr>
            <w:rStyle w:val="Hyperlink"/>
          </w:rPr>
          <w:t>skin</w:t>
        </w:r>
      </w:hyperlink>
      <w:r>
        <w:tab/>
        <w:t xml:space="preserve">20. </w:t>
      </w:r>
      <w:hyperlink r:id="rId25" w:history="1">
        <w:r w:rsidRPr="00EE00B5">
          <w:rPr>
            <w:rStyle w:val="Hyperlink"/>
          </w:rPr>
          <w:t>eats</w:t>
        </w:r>
      </w:hyperlink>
      <w:r>
        <w:tab/>
      </w:r>
    </w:p>
    <w:p w:rsidR="0071487B" w:rsidRDefault="00EE00B5">
      <w:pPr>
        <w:tabs>
          <w:tab w:val="left" w:pos="1397"/>
          <w:tab w:val="left" w:pos="2794"/>
          <w:tab w:val="left" w:pos="4190"/>
          <w:tab w:val="left" w:pos="5587"/>
        </w:tabs>
      </w:pPr>
      <w:r>
        <w:t xml:space="preserve">21. </w:t>
      </w:r>
      <w:hyperlink r:id="rId26" w:history="1">
        <w:r w:rsidRPr="00EE00B5">
          <w:rPr>
            <w:rStyle w:val="Hyperlink"/>
          </w:rPr>
          <w:t>lira</w:t>
        </w:r>
      </w:hyperlink>
      <w:r>
        <w:tab/>
        <w:t>22.</w:t>
      </w:r>
      <w:r>
        <w:t xml:space="preserve"> </w:t>
      </w:r>
      <w:hyperlink r:id="rId27" w:history="1">
        <w:r w:rsidRPr="00EE00B5">
          <w:rPr>
            <w:rStyle w:val="Hyperlink"/>
          </w:rPr>
          <w:t>ates</w:t>
        </w:r>
      </w:hyperlink>
      <w:r>
        <w:tab/>
        <w:t xml:space="preserve">23. </w:t>
      </w:r>
      <w:hyperlink r:id="rId28" w:history="1">
        <w:r w:rsidRPr="00EE00B5">
          <w:rPr>
            <w:rStyle w:val="Hyperlink"/>
          </w:rPr>
          <w:t>teas</w:t>
        </w:r>
      </w:hyperlink>
      <w:r>
        <w:tab/>
        <w:t xml:space="preserve">24. </w:t>
      </w:r>
      <w:hyperlink r:id="rId29" w:history="1">
        <w:r w:rsidRPr="00EE00B5">
          <w:rPr>
            <w:rStyle w:val="Hyperlink"/>
          </w:rPr>
          <w:t>penal</w:t>
        </w:r>
      </w:hyperlink>
      <w:r>
        <w:tab/>
        <w:t xml:space="preserve">25. </w:t>
      </w:r>
      <w:hyperlink r:id="rId30" w:history="1">
        <w:r w:rsidRPr="00EE00B5">
          <w:rPr>
            <w:rStyle w:val="Hyperlink"/>
          </w:rPr>
          <w:t>general</w:t>
        </w:r>
      </w:hyperlink>
      <w:bookmarkStart w:id="0" w:name="_GoBack"/>
      <w:bookmarkEnd w:id="0"/>
      <w:r>
        <w:tab/>
      </w:r>
    </w:p>
    <w:p w:rsidR="0071487B" w:rsidRDefault="00EE00B5">
      <w:r>
        <w:br/>
        <w:t>Following anaglinks were present :</w:t>
      </w:r>
    </w:p>
    <w:p w:rsidR="0071487B" w:rsidRDefault="00EE00B5">
      <w:r>
        <w:t xml:space="preserve"> - east - seat - sate - etas - eats - ates - teas</w:t>
      </w:r>
    </w:p>
    <w:p w:rsidR="0071487B" w:rsidRDefault="00EE00B5">
      <w:r>
        <w:t xml:space="preserve"> - enlarge - gleaner - general</w:t>
      </w:r>
    </w:p>
    <w:p w:rsidR="0071487B" w:rsidRDefault="00EE00B5">
      <w:r>
        <w:t xml:space="preserve"> - ergo - ogre - gore - goer</w:t>
      </w:r>
    </w:p>
    <w:p w:rsidR="0071487B" w:rsidRDefault="00EE00B5">
      <w:r>
        <w:t xml:space="preserve"> - kins - inks - sink - skin</w:t>
      </w:r>
    </w:p>
    <w:p w:rsidR="0071487B" w:rsidRDefault="00EE00B5">
      <w:r>
        <w:t xml:space="preserve"> - lair - liar - rial - rail - lira</w:t>
      </w:r>
    </w:p>
    <w:p w:rsidR="0071487B" w:rsidRDefault="00EE00B5">
      <w:r>
        <w:br/>
        <w:t>Your c</w:t>
      </w:r>
      <w:r>
        <w:t>urrent status : Won.</w:t>
      </w:r>
    </w:p>
    <w:p w:rsidR="0071487B" w:rsidRDefault="00EE00B5">
      <w:r>
        <w:br/>
        <w:t>You scored : 64,  Which includes a time bonus : 6</w:t>
      </w:r>
    </w:p>
    <w:sectPr w:rsidR="007148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487B"/>
    <w:rsid w:val="00AA1D8D"/>
    <w:rsid w:val="00B47730"/>
    <w:rsid w:val="00CB0664"/>
    <w:rsid w:val="00EE00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4A0AA38-B369-4850-8A76-783081EF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E00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kins" TargetMode="External"/><Relationship Id="rId13" Type="http://schemas.openxmlformats.org/officeDocument/2006/relationships/hyperlink" Target="https://en.wiktionary.org/wiki/sate" TargetMode="External"/><Relationship Id="rId18" Type="http://schemas.openxmlformats.org/officeDocument/2006/relationships/hyperlink" Target="https://en.wiktionary.org/wiki/gleaner" TargetMode="External"/><Relationship Id="rId26" Type="http://schemas.openxmlformats.org/officeDocument/2006/relationships/hyperlink" Target="https://en.wiktionary.org/wiki/lira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tionary.org/wiki/inks" TargetMode="External"/><Relationship Id="rId7" Type="http://schemas.openxmlformats.org/officeDocument/2006/relationships/hyperlink" Target="https://en.wiktionary.org/wiki/plumb" TargetMode="External"/><Relationship Id="rId12" Type="http://schemas.openxmlformats.org/officeDocument/2006/relationships/hyperlink" Target="https://en.wiktionary.org/wiki/rial" TargetMode="External"/><Relationship Id="rId17" Type="http://schemas.openxmlformats.org/officeDocument/2006/relationships/hyperlink" Target="https://en.wiktionary.org/wiki/ogre" TargetMode="External"/><Relationship Id="rId25" Type="http://schemas.openxmlformats.org/officeDocument/2006/relationships/hyperlink" Target="https://en.wiktionary.org/wiki/ea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tionary.org/wiki/ergo" TargetMode="External"/><Relationship Id="rId20" Type="http://schemas.openxmlformats.org/officeDocument/2006/relationships/hyperlink" Target="https://en.wiktionary.org/wiki/goer" TargetMode="External"/><Relationship Id="rId29" Type="http://schemas.openxmlformats.org/officeDocument/2006/relationships/hyperlink" Target="https://en.wiktionary.org/wiki/pena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tionary.org/wiki/lair" TargetMode="External"/><Relationship Id="rId11" Type="http://schemas.openxmlformats.org/officeDocument/2006/relationships/hyperlink" Target="https://en.wiktionary.org/wiki/liar" TargetMode="External"/><Relationship Id="rId24" Type="http://schemas.openxmlformats.org/officeDocument/2006/relationships/hyperlink" Target="https://en.wiktionary.org/wiki/ski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tionary.org/wiki/rail" TargetMode="External"/><Relationship Id="rId23" Type="http://schemas.openxmlformats.org/officeDocument/2006/relationships/hyperlink" Target="https://en.wiktionary.org/wiki/sink" TargetMode="External"/><Relationship Id="rId28" Type="http://schemas.openxmlformats.org/officeDocument/2006/relationships/hyperlink" Target="https://en.wiktionary.org/wiki/teas" TargetMode="External"/><Relationship Id="rId10" Type="http://schemas.openxmlformats.org/officeDocument/2006/relationships/hyperlink" Target="https://en.wiktionary.org/wiki/seat" TargetMode="External"/><Relationship Id="rId19" Type="http://schemas.openxmlformats.org/officeDocument/2006/relationships/hyperlink" Target="https://en.wiktionary.org/wiki/gor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tionary.org/wiki/east" TargetMode="External"/><Relationship Id="rId14" Type="http://schemas.openxmlformats.org/officeDocument/2006/relationships/hyperlink" Target="https://en.wiktionary.org/wiki/enlarge" TargetMode="External"/><Relationship Id="rId22" Type="http://schemas.openxmlformats.org/officeDocument/2006/relationships/hyperlink" Target="https://en.wiktionary.org/wiki/etas" TargetMode="External"/><Relationship Id="rId27" Type="http://schemas.openxmlformats.org/officeDocument/2006/relationships/hyperlink" Target="https://en.wiktionary.org/wiki/ates" TargetMode="External"/><Relationship Id="rId30" Type="http://schemas.openxmlformats.org/officeDocument/2006/relationships/hyperlink" Target="https://en.wiktionary.org/wiki/gen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4A9635-7F3D-4AC0-93E9-81311BCA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faizanshah ansari</cp:lastModifiedBy>
  <cp:revision>2</cp:revision>
  <dcterms:created xsi:type="dcterms:W3CDTF">2013-12-23T23:15:00Z</dcterms:created>
  <dcterms:modified xsi:type="dcterms:W3CDTF">2018-07-03T17:26:00Z</dcterms:modified>
  <cp:category/>
</cp:coreProperties>
</file>