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0BF284F2" w:rsidR="00FE56F5"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the player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644DD56D"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r w:rsidR="00725525">
        <w:rPr>
          <w:lang w:eastAsia="it-IT"/>
          <w14:ligatures w14:val="standard"/>
        </w:rPr>
        <w:t>,</w:t>
      </w:r>
      <w:r w:rsidR="00E33DB6">
        <w:rPr>
          <w:lang w:eastAsia="it-IT"/>
          <w14:ligatures w14:val="standard"/>
        </w:rPr>
        <w:t xml:space="preserve"> </w:t>
      </w:r>
      <w:r w:rsidR="00725525">
        <w:rPr>
          <w:lang w:eastAsia="it-IT"/>
          <w14:ligatures w14:val="standard"/>
        </w:rPr>
        <w:t xml:space="preserve">with </w:t>
      </w:r>
      <w:r w:rsidR="00E33DB6">
        <w:rPr>
          <w:lang w:eastAsia="it-IT"/>
          <w14:ligatures w14:val="standard"/>
        </w:rPr>
        <w:t xml:space="preserve">more than 2.5 billion gamers </w:t>
      </w:r>
      <w:r w:rsidR="00F74EA9">
        <w:rPr>
          <w:lang w:eastAsia="it-IT"/>
          <w14:ligatures w14:val="standard"/>
        </w:rPr>
        <w:t>worldwide</w:t>
      </w:r>
      <w:r w:rsidR="00E33DB6">
        <w:rPr>
          <w:lang w:eastAsia="it-IT"/>
          <w14:ligatures w14:val="standard"/>
        </w:rPr>
        <w:t>. That</w:t>
      </w:r>
      <w:r w:rsidR="00F74EA9">
        <w:rPr>
          <w:lang w:eastAsia="it-IT"/>
          <w14:ligatures w14:val="standard"/>
        </w:rPr>
        <w:t>'</w:t>
      </w:r>
      <w:r w:rsidR="00E33DB6">
        <w:rPr>
          <w:lang w:eastAsia="it-IT"/>
          <w14:ligatures w14:val="standard"/>
        </w:rPr>
        <w:t>s a third of the world</w:t>
      </w:r>
      <w:r w:rsidR="00F74EA9">
        <w:rPr>
          <w:lang w:eastAsia="it-IT"/>
          <w14:ligatures w14:val="standard"/>
        </w:rPr>
        <w:t>'</w:t>
      </w:r>
      <w:r w:rsidR="00E33DB6">
        <w:rPr>
          <w:lang w:eastAsia="it-IT"/>
          <w14:ligatures w14:val="standard"/>
        </w:rPr>
        <w:t>s population.</w:t>
      </w:r>
      <w:r w:rsidR="00F74EA9">
        <w:rPr>
          <w:lang w:eastAsia="it-IT"/>
          <w14:ligatures w14:val="standard"/>
        </w:rPr>
        <w:t xml:space="preserve"> Seventy-two per cent of the gamers are age 18 or older</w:t>
      </w:r>
      <w:r w:rsidR="00725525">
        <w:rPr>
          <w:lang w:eastAsia="it-IT"/>
          <w14:ligatures w14:val="standard"/>
        </w:rPr>
        <w:t>, with an</w:t>
      </w:r>
      <w:r w:rsidR="00F74EA9">
        <w:rPr>
          <w:lang w:eastAsia="it-IT"/>
          <w14:ligatures w14:val="standard"/>
        </w:rPr>
        <w:t xml:space="preserve"> average gamer </w:t>
      </w:r>
      <w:r w:rsidR="00725525">
        <w:rPr>
          <w:lang w:eastAsia="it-IT"/>
          <w14:ligatures w14:val="standard"/>
        </w:rPr>
        <w:t>being</w:t>
      </w:r>
      <w:r w:rsidR="00F74EA9">
        <w:rPr>
          <w:lang w:eastAsia="it-IT"/>
          <w14:ligatures w14:val="standard"/>
        </w:rPr>
        <w:t xml:space="preserve"> 34 years old</w:t>
      </w:r>
      <w:r w:rsidR="00007B9F">
        <w:rPr>
          <w:lang w:eastAsia="it-IT"/>
          <w14:ligatures w14:val="standard"/>
        </w:rPr>
        <w:t xml:space="preserve"> [1]</w:t>
      </w:r>
      <w:r w:rsidR="00F74EA9">
        <w:rPr>
          <w:lang w:eastAsia="it-IT"/>
          <w14:ligatures w14:val="standard"/>
        </w:rPr>
        <w:t xml:space="preserve">. </w:t>
      </w:r>
      <w:r w:rsidR="002207F9">
        <w:rPr>
          <w:lang w:eastAsia="it-IT"/>
          <w14:ligatures w14:val="standard"/>
        </w:rPr>
        <w:t>These demographics show us that games are not only for teens though t</w:t>
      </w:r>
      <w:r w:rsidR="00725525">
        <w:rPr>
          <w:lang w:eastAsia="it-IT"/>
          <w14:ligatures w14:val="standard"/>
        </w:rPr>
        <w:t>eens and vicenarians love them</w:t>
      </w:r>
      <w:r w:rsidR="002207F9">
        <w:rPr>
          <w:lang w:eastAsia="it-IT"/>
          <w14:ligatures w14:val="standard"/>
        </w:rPr>
        <w:t xml:space="preserve">. </w:t>
      </w:r>
      <w:r w:rsidR="00162E8D">
        <w:rPr>
          <w:lang w:eastAsia="it-IT"/>
          <w14:ligatures w14:val="standard"/>
        </w:rPr>
        <w:t>Thus,</w:t>
      </w:r>
      <w:r w:rsidR="002207F9">
        <w:rPr>
          <w:lang w:eastAsia="it-IT"/>
          <w14:ligatures w14:val="standard"/>
        </w:rPr>
        <w:t xml:space="preserve"> </w:t>
      </w:r>
      <w:r w:rsidR="00DB318D">
        <w:rPr>
          <w:lang w:eastAsia="it-IT"/>
          <w14:ligatures w14:val="standard"/>
        </w:rPr>
        <w:t>when appropriately used, video games</w:t>
      </w:r>
      <w:r w:rsidR="002207F9">
        <w:rPr>
          <w:lang w:eastAsia="it-IT"/>
          <w14:ligatures w14:val="standard"/>
        </w:rPr>
        <w:t xml:space="preserve"> could prove a </w:t>
      </w:r>
      <w:r w:rsidR="00DB318D">
        <w:rPr>
          <w:lang w:eastAsia="it-IT"/>
          <w14:ligatures w14:val="standard"/>
        </w:rPr>
        <w:t>potent</w:t>
      </w:r>
      <w:r w:rsidR="002207F9">
        <w:rPr>
          <w:lang w:eastAsia="it-IT"/>
          <w14:ligatures w14:val="standard"/>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4CD55EA5"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 xml:space="preserve">t even goes back way further. Games can give us non-linear experiences. We don't always have to go in order. We can think about the strategy differently. We can think </w:t>
      </w:r>
      <w:r w:rsidRPr="003855DC">
        <w:rPr>
          <w:lang w:eastAsia="it-IT"/>
          <w14:ligatures w14:val="standard"/>
        </w:rPr>
        <w:t>about elements differently</w:t>
      </w:r>
      <w:r w:rsidR="0055772D">
        <w:rPr>
          <w:lang w:eastAsia="it-IT"/>
          <w14:ligatures w14:val="standard"/>
        </w:rPr>
        <w:t xml:space="preserve"> </w:t>
      </w:r>
      <w:r w:rsidR="0055772D">
        <w:rPr>
          <w:lang w:eastAsia="it-IT"/>
          <w14:ligatures w14:val="standard"/>
        </w:rPr>
        <w:t>[</w:t>
      </w:r>
      <w:r w:rsidR="0055772D">
        <w:rPr>
          <w:lang w:eastAsia="it-IT"/>
          <w14:ligatures w14:val="standard"/>
        </w:rPr>
        <w:t>2</w:t>
      </w:r>
      <w:r w:rsidR="0055772D">
        <w:rPr>
          <w:lang w:eastAsia="it-IT"/>
          <w14:ligatures w14:val="standard"/>
        </w:rPr>
        <w:t>]</w:t>
      </w:r>
      <w:r w:rsidRPr="003855DC">
        <w:rPr>
          <w:lang w:eastAsia="it-IT"/>
          <w14:ligatures w14:val="standard"/>
        </w:rPr>
        <w:t>.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2A5CAC1D" w:rsidR="00970428" w:rsidRDefault="00EF02F2" w:rsidP="00B3649A">
      <w:pPr>
        <w:pStyle w:val="Para"/>
        <w:ind w:firstLine="0"/>
        <w:rPr>
          <w:lang w:eastAsia="it-IT"/>
          <w14:ligatures w14:val="standard"/>
        </w:rPr>
      </w:pPr>
      <w:r w:rsidRPr="00EF02F2">
        <w:rPr>
          <w:lang w:eastAsia="it-IT"/>
          <w14:ligatures w14:val="standard"/>
        </w:rPr>
        <w:t>Indonesia</w:t>
      </w:r>
      <w:r w:rsidR="00F14BB6">
        <w:rPr>
          <w:lang w:eastAsia="it-IT"/>
          <w14:ligatures w14:val="standard"/>
        </w:rPr>
        <w:t>'</w:t>
      </w:r>
      <w:r w:rsidRPr="00EF02F2">
        <w:rPr>
          <w:lang w:eastAsia="it-IT"/>
          <w14:ligatures w14:val="standard"/>
        </w:rPr>
        <w:t>s Citarum</w:t>
      </w:r>
      <w:r w:rsidR="00F14BB6">
        <w:rPr>
          <w:lang w:eastAsia="it-IT"/>
          <w14:ligatures w14:val="standard"/>
        </w:rPr>
        <w:t xml:space="preserve"> </w:t>
      </w:r>
      <w:r w:rsidR="00E46CA1">
        <w:rPr>
          <w:lang w:eastAsia="it-IT"/>
          <w14:ligatures w14:val="standard"/>
        </w:rPr>
        <w:t>R</w:t>
      </w:r>
      <w:r w:rsidR="00F14BB6">
        <w:rPr>
          <w:lang w:eastAsia="it-IT"/>
          <w14:ligatures w14:val="standard"/>
        </w:rPr>
        <w:t>iver</w:t>
      </w:r>
      <w:r w:rsidR="00E46CA1">
        <w:rPr>
          <w:lang w:eastAsia="it-IT"/>
          <w14:ligatures w14:val="standard"/>
        </w:rPr>
        <w:t>, which is relied upon by almost 19 million people, has been choked with chemicals and rubbish due to</w:t>
      </w:r>
      <w:r w:rsidR="00F14BB6">
        <w:rPr>
          <w:lang w:eastAsia="it-IT"/>
          <w14:ligatures w14:val="standard"/>
        </w:rPr>
        <w:t xml:space="preserve"> </w:t>
      </w:r>
      <w:r w:rsidR="00F14BB6" w:rsidRPr="00EF02F2">
        <w:rPr>
          <w:lang w:eastAsia="it-IT"/>
          <w14:ligatures w14:val="standard"/>
        </w:rPr>
        <w:t>decades of pollution</w:t>
      </w:r>
      <w:r w:rsidR="00F14BB6">
        <w:rPr>
          <w:lang w:eastAsia="it-IT"/>
          <w14:ligatures w14:val="standard"/>
        </w:rPr>
        <w:t xml:space="preserve">. Wastewater is introduced into the stream by about 3000 industries residing near the river. </w:t>
      </w:r>
      <w:r w:rsidR="009F2594">
        <w:rPr>
          <w:lang w:eastAsia="it-IT"/>
          <w14:ligatures w14:val="standard"/>
        </w:rPr>
        <w:t>Residents</w:t>
      </w:r>
      <w:r w:rsidR="00F14BB6">
        <w:rPr>
          <w:lang w:eastAsia="it-IT"/>
          <w14:ligatures w14:val="standard"/>
        </w:rPr>
        <w:t xml:space="preserve"> have nowhere to dispose of </w:t>
      </w:r>
      <w:r w:rsidR="00E46CA1">
        <w:rPr>
          <w:lang w:eastAsia="it-IT"/>
          <w14:ligatures w14:val="standard"/>
        </w:rPr>
        <w:t>tra</w:t>
      </w:r>
      <w:r w:rsidR="00F14BB6">
        <w:rPr>
          <w:lang w:eastAsia="it-IT"/>
          <w14:ligatures w14:val="standard"/>
        </w:rPr>
        <w:t xml:space="preserve">sh, so they either burn it or throw it into the river. </w:t>
      </w:r>
      <w:r w:rsidR="00ED200F">
        <w:rPr>
          <w:lang w:eastAsia="it-IT"/>
          <w14:ligatures w14:val="standard"/>
        </w:rPr>
        <w:t xml:space="preserve">In 2013 </w:t>
      </w:r>
      <w:r w:rsidR="00ED200F" w:rsidRPr="009F2594">
        <w:rPr>
          <w:lang w:eastAsia="it-IT"/>
          <w14:ligatures w14:val="standard"/>
        </w:rPr>
        <w:t>Asian Development Bank</w:t>
      </w:r>
      <w:r w:rsidR="00ED200F">
        <w:rPr>
          <w:lang w:eastAsia="it-IT"/>
          <w14:ligatures w14:val="standard"/>
        </w:rPr>
        <w:t xml:space="preserve"> found out that f</w:t>
      </w:r>
      <w:r w:rsidR="00F14BB6">
        <w:rPr>
          <w:lang w:eastAsia="it-IT"/>
          <w14:ligatures w14:val="standard"/>
        </w:rPr>
        <w:t>aecal coliform bacteria</w:t>
      </w:r>
      <w:r w:rsidR="008B36DC">
        <w:rPr>
          <w:lang w:eastAsia="it-IT"/>
          <w14:ligatures w14:val="standard"/>
        </w:rPr>
        <w:t xml:space="preserve"> levels ha</w:t>
      </w:r>
      <w:r w:rsidR="00E46CA1">
        <w:rPr>
          <w:lang w:eastAsia="it-IT"/>
          <w14:ligatures w14:val="standard"/>
        </w:rPr>
        <w:t>d</w:t>
      </w:r>
      <w:r w:rsidR="008B36DC">
        <w:rPr>
          <w:lang w:eastAsia="it-IT"/>
          <w14:ligatures w14:val="standard"/>
        </w:rPr>
        <w:t xml:space="preserve"> shot through the roof</w:t>
      </w:r>
      <w:r w:rsidR="00E46CA1">
        <w:rPr>
          <w:lang w:eastAsia="it-IT"/>
          <w14:ligatures w14:val="standard"/>
        </w:rPr>
        <w:t>,</w:t>
      </w:r>
      <w:r w:rsidR="00F14BB6">
        <w:rPr>
          <w:lang w:eastAsia="it-IT"/>
          <w14:ligatures w14:val="standard"/>
        </w:rPr>
        <w:t xml:space="preserve"> </w:t>
      </w:r>
      <w:r w:rsidR="008B36DC">
        <w:rPr>
          <w:lang w:eastAsia="it-IT"/>
          <w14:ligatures w14:val="standard"/>
        </w:rPr>
        <w:t>crossing</w:t>
      </w:r>
      <w:r w:rsidR="00F14BB6">
        <w:rPr>
          <w:lang w:eastAsia="it-IT"/>
          <w14:ligatures w14:val="standard"/>
        </w:rPr>
        <w:t xml:space="preserve"> 5,000 times </w:t>
      </w:r>
      <w:r w:rsidR="008B36DC">
        <w:rPr>
          <w:lang w:eastAsia="it-IT"/>
          <w14:ligatures w14:val="standard"/>
        </w:rPr>
        <w:t xml:space="preserve">the </w:t>
      </w:r>
      <w:r w:rsidR="00F14BB6">
        <w:rPr>
          <w:lang w:eastAsia="it-IT"/>
          <w14:ligatures w14:val="standard"/>
        </w:rPr>
        <w:t xml:space="preserve">mandatory limits. Lead levels </w:t>
      </w:r>
      <w:r w:rsidR="006B1A85">
        <w:rPr>
          <w:lang w:eastAsia="it-IT"/>
          <w14:ligatures w14:val="standard"/>
        </w:rPr>
        <w:t xml:space="preserve">have become </w:t>
      </w:r>
      <w:r w:rsidR="00F14BB6">
        <w:rPr>
          <w:lang w:eastAsia="it-IT"/>
          <w14:ligatures w14:val="standard"/>
        </w:rPr>
        <w:t>more than 1,000 times the US Environmental Protection Agency drinking water standard</w:t>
      </w:r>
      <w:r w:rsidR="006B1A85">
        <w:rPr>
          <w:lang w:eastAsia="it-IT"/>
          <w14:ligatures w14:val="standard"/>
        </w:rPr>
        <w:t>. L</w:t>
      </w:r>
      <w:r w:rsidR="00F14BB6">
        <w:rPr>
          <w:lang w:eastAsia="it-IT"/>
          <w14:ligatures w14:val="standard"/>
        </w:rPr>
        <w:t xml:space="preserve">evels of other heavy metals such as </w:t>
      </w:r>
      <w:r w:rsidR="006B1A85">
        <w:rPr>
          <w:lang w:eastAsia="it-IT"/>
          <w14:ligatures w14:val="standard"/>
        </w:rPr>
        <w:t>Al</w:t>
      </w:r>
      <w:r w:rsidR="00F14BB6">
        <w:rPr>
          <w:lang w:eastAsia="it-IT"/>
          <w14:ligatures w14:val="standard"/>
        </w:rPr>
        <w:t xml:space="preserve">, </w:t>
      </w:r>
      <w:r w:rsidR="006B1A85">
        <w:rPr>
          <w:lang w:eastAsia="it-IT"/>
          <w14:ligatures w14:val="standard"/>
        </w:rPr>
        <w:t>Fe</w:t>
      </w:r>
      <w:r w:rsidR="00F14BB6">
        <w:rPr>
          <w:lang w:eastAsia="it-IT"/>
          <w14:ligatures w14:val="standard"/>
        </w:rPr>
        <w:t xml:space="preserve"> and </w:t>
      </w:r>
      <w:r w:rsidR="006B1A85">
        <w:rPr>
          <w:lang w:eastAsia="it-IT"/>
          <w14:ligatures w14:val="standard"/>
        </w:rPr>
        <w:t>Mn</w:t>
      </w:r>
      <w:r w:rsidR="00F14BB6">
        <w:rPr>
          <w:lang w:eastAsia="it-IT"/>
          <w14:ligatures w14:val="standard"/>
        </w:rPr>
        <w:t xml:space="preserve"> are above the international average</w:t>
      </w:r>
      <w:r w:rsidRPr="00EF02F2">
        <w:rPr>
          <w:lang w:eastAsia="it-IT"/>
          <w14:ligatures w14:val="standard"/>
        </w:rPr>
        <w:t xml:space="preserve">. </w:t>
      </w:r>
      <w:r w:rsidR="00D47B8F">
        <w:rPr>
          <w:lang w:eastAsia="it-IT"/>
          <w14:ligatures w14:val="standard"/>
        </w:rPr>
        <w:t>P</w:t>
      </w:r>
      <w:r w:rsidRPr="00EF02F2">
        <w:rPr>
          <w:lang w:eastAsia="it-IT"/>
          <w14:ligatures w14:val="standard"/>
        </w:rPr>
        <w:t xml:space="preserve">eople </w:t>
      </w:r>
      <w:r w:rsidR="00D47B8F">
        <w:rPr>
          <w:lang w:eastAsia="it-IT"/>
          <w14:ligatures w14:val="standard"/>
        </w:rPr>
        <w:t xml:space="preserve">are </w:t>
      </w:r>
      <w:r w:rsidRPr="00EF02F2">
        <w:rPr>
          <w:lang w:eastAsia="it-IT"/>
          <w14:ligatures w14:val="standard"/>
        </w:rPr>
        <w:t>suffer</w:t>
      </w:r>
      <w:r w:rsidR="00D47B8F">
        <w:rPr>
          <w:lang w:eastAsia="it-IT"/>
          <w14:ligatures w14:val="standard"/>
        </w:rPr>
        <w:t>ing</w:t>
      </w:r>
      <w:r w:rsidRPr="00EF02F2">
        <w:rPr>
          <w:lang w:eastAsia="it-IT"/>
          <w14:ligatures w14:val="standard"/>
        </w:rPr>
        <w:t xml:space="preserve"> from dermatitis, contact rashes, </w:t>
      </w:r>
      <w:r w:rsidR="00F14BB6">
        <w:rPr>
          <w:lang w:eastAsia="it-IT"/>
          <w14:ligatures w14:val="standard"/>
        </w:rPr>
        <w:t>intestinal problems, delays in child development, renal failure, chronic bronchitis,</w:t>
      </w:r>
      <w:r w:rsidRPr="00EF02F2">
        <w:rPr>
          <w:lang w:eastAsia="it-IT"/>
          <w14:ligatures w14:val="standard"/>
        </w:rPr>
        <w:t xml:space="preserve"> and a significant incidence of tumours. </w:t>
      </w:r>
      <w:r w:rsidR="00D47B8F">
        <w:rPr>
          <w:lang w:eastAsia="it-IT"/>
          <w14:ligatures w14:val="standard"/>
        </w:rPr>
        <w:t>Contaminants are also ingested via the food</w:t>
      </w:r>
      <w:r w:rsidRPr="00EF02F2">
        <w:rPr>
          <w:lang w:eastAsia="it-IT"/>
          <w14:ligatures w14:val="standard"/>
        </w:rPr>
        <w:t>, m</w:t>
      </w:r>
      <w:r w:rsidR="00F14BB6">
        <w:rPr>
          <w:lang w:eastAsia="it-IT"/>
          <w14:ligatures w14:val="standard"/>
        </w:rPr>
        <w:t>ain</w:t>
      </w:r>
      <w:r w:rsidRPr="00EF02F2">
        <w:rPr>
          <w:lang w:eastAsia="it-IT"/>
          <w14:ligatures w14:val="standard"/>
        </w:rPr>
        <w:t>ly rice, irrigated with water</w:t>
      </w:r>
      <w:r w:rsidR="00D47B8F">
        <w:rPr>
          <w:lang w:eastAsia="it-IT"/>
          <w14:ligatures w14:val="standard"/>
        </w:rPr>
        <w:t xml:space="preserve"> </w:t>
      </w:r>
      <w:r w:rsidRPr="00EF02F2">
        <w:rPr>
          <w:lang w:eastAsia="it-IT"/>
          <w14:ligatures w14:val="standard"/>
        </w:rPr>
        <w:t>from factories and villages or the Citarum and its tributaries</w:t>
      </w:r>
      <w:r w:rsidR="00E46CA1">
        <w:rPr>
          <w:lang w:eastAsia="it-IT"/>
          <w14:ligatures w14:val="standard"/>
        </w:rPr>
        <w:t>, affecting</w:t>
      </w:r>
      <w:r w:rsidR="00D47B8F">
        <w:rPr>
          <w:lang w:eastAsia="it-IT"/>
          <w14:ligatures w14:val="standard"/>
        </w:rPr>
        <w:t xml:space="preserve"> residents and nearby animal life</w:t>
      </w:r>
      <w:r w:rsidR="007449B0">
        <w:rPr>
          <w:lang w:eastAsia="it-IT"/>
          <w14:ligatures w14:val="standard"/>
        </w:rPr>
        <w:t xml:space="preserve"> </w:t>
      </w:r>
      <w:r w:rsidR="007449B0">
        <w:rPr>
          <w:lang w:eastAsia="it-IT"/>
          <w14:ligatures w14:val="standard"/>
        </w:rPr>
        <w:t>[</w:t>
      </w:r>
      <w:r w:rsidR="00A24C08">
        <w:rPr>
          <w:lang w:eastAsia="it-IT"/>
          <w14:ligatures w14:val="standard"/>
        </w:rPr>
        <w:t>3</w:t>
      </w:r>
      <w:r w:rsidR="007449B0">
        <w:rPr>
          <w:lang w:eastAsia="it-IT"/>
          <w14:ligatures w14:val="standard"/>
        </w:rPr>
        <w:t>]</w:t>
      </w:r>
      <w:r w:rsidRPr="00EF02F2">
        <w:rPr>
          <w:lang w:eastAsia="it-IT"/>
          <w14:ligatures w14:val="standard"/>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084FB7">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084FB7" w:rsidRPr="00084FB7">
        <w:rPr>
          <w:lang w:eastAsia="ja-JP"/>
          <w14:ligatures w14:val="standard"/>
        </w:rPr>
        <w:t>The Citarum river near the village of Bojongsoang in Bandung, West Java, Indonesia</w:t>
      </w:r>
    </w:p>
    <w:p w14:paraId="5BF35863" w14:textId="76087A1F" w:rsidR="00CC6D27" w:rsidRDefault="00CC6D27" w:rsidP="00B3649A">
      <w:pPr>
        <w:pStyle w:val="Para"/>
        <w:ind w:firstLine="0"/>
        <w:rPr>
          <w:lang w:eastAsia="it-IT"/>
          <w14:ligatures w14:val="standard"/>
        </w:rPr>
      </w:pPr>
      <w:r w:rsidRPr="00CC6D27">
        <w:rPr>
          <w:lang w:eastAsia="it-IT"/>
          <w14:ligatures w14:val="standard"/>
        </w:rPr>
        <w:t>The mismanagement of plastic disposal has caused the chaotic spread of plastics in the environment and eventually led to the fragmentation of this substance into smaller particles, turning it into microplastics (MPs) that pollute the environment.</w:t>
      </w:r>
      <w:r>
        <w:rPr>
          <w:lang w:eastAsia="it-IT"/>
          <w14:ligatures w14:val="standard"/>
        </w:rPr>
        <w:t xml:space="preserve"> </w:t>
      </w:r>
      <w:r w:rsidRPr="00CC6D27">
        <w:rPr>
          <w:lang w:eastAsia="it-IT"/>
          <w14:ligatures w14:val="standard"/>
        </w:rPr>
        <w:lastRenderedPageBreak/>
        <w:t xml:space="preserve">Microplastics </w:t>
      </w:r>
      <w:r>
        <w:rPr>
          <w:lang w:eastAsia="it-IT"/>
          <w14:ligatures w14:val="standard"/>
        </w:rPr>
        <w:t>have</w:t>
      </w:r>
      <w:r w:rsidRPr="00CC6D27">
        <w:rPr>
          <w:lang w:eastAsia="it-IT"/>
          <w14:ligatures w14:val="standard"/>
        </w:rPr>
        <w:t xml:space="preserve"> been found in river water, sediments, ponds, and milkfish (Chanos chanos) </w:t>
      </w:r>
      <w:r w:rsidR="00F14BB6">
        <w:rPr>
          <w:lang w:eastAsia="it-IT"/>
          <w14:ligatures w14:val="standard"/>
        </w:rPr>
        <w:t>downstream of</w:t>
      </w:r>
      <w:r w:rsidRPr="00CC6D27">
        <w:rPr>
          <w:lang w:eastAsia="it-IT"/>
          <w14:ligatures w14:val="standard"/>
        </w:rPr>
        <w:t xml:space="preserve"> </w:t>
      </w:r>
      <w:r w:rsidR="00F14BB6">
        <w:rPr>
          <w:lang w:eastAsia="it-IT"/>
          <w14:ligatures w14:val="standard"/>
        </w:rPr>
        <w:t xml:space="preserve">the </w:t>
      </w:r>
      <w:r w:rsidRPr="00CC6D27">
        <w:rPr>
          <w:lang w:eastAsia="it-IT"/>
          <w14:ligatures w14:val="standard"/>
        </w:rPr>
        <w:t>Citarum River.</w:t>
      </w:r>
      <w:r>
        <w:rPr>
          <w:lang w:eastAsia="it-IT"/>
          <w14:ligatures w14:val="standard"/>
        </w:rPr>
        <w:t xml:space="preserve"> </w:t>
      </w:r>
      <w:r w:rsidRPr="00CC6D27">
        <w:rPr>
          <w:lang w:eastAsia="it-IT"/>
          <w14:ligatures w14:val="standard"/>
        </w:rPr>
        <w:t>Based on the shapes, the microplastics found in the samples could be categorized into five types</w:t>
      </w:r>
      <w:r w:rsidR="00F14BB6">
        <w:rPr>
          <w:lang w:eastAsia="it-IT"/>
          <w14:ligatures w14:val="standard"/>
        </w:rPr>
        <w:t>:</w:t>
      </w:r>
      <w:r w:rsidRPr="00CC6D27">
        <w:rPr>
          <w:lang w:eastAsia="it-IT"/>
          <w14:ligatures w14:val="standard"/>
        </w:rPr>
        <w:t xml:space="preserve"> a fragment, fibre, film, monofilament, and foam</w:t>
      </w:r>
      <w:r>
        <w:rPr>
          <w:lang w:eastAsia="it-IT"/>
          <w14:ligatures w14:val="standard"/>
        </w:rPr>
        <w:t>. The fragment</w:t>
      </w:r>
      <w:r w:rsidRPr="00CC6D27">
        <w:rPr>
          <w:lang w:eastAsia="it-IT"/>
          <w14:ligatures w14:val="standard"/>
        </w:rPr>
        <w:t xml:space="preserve"> was the most dominant shape of microplastics in both water and sediment samples. The most dominant polymers in the microplastics were polyethylene (PE) and polypropylene (PP)</w:t>
      </w:r>
      <w:r w:rsidR="00A4186B">
        <w:rPr>
          <w:lang w:eastAsia="it-IT"/>
          <w14:ligatures w14:val="standard"/>
        </w:rPr>
        <w:t xml:space="preserve"> </w:t>
      </w:r>
      <w:r w:rsidR="00582025">
        <w:rPr>
          <w:lang w:eastAsia="it-IT"/>
          <w14:ligatures w14:val="standard"/>
        </w:rPr>
        <w:t>[</w:t>
      </w:r>
      <w:r w:rsidR="00AF429E">
        <w:rPr>
          <w:lang w:eastAsia="it-IT"/>
          <w14:ligatures w14:val="standard"/>
        </w:rPr>
        <w:t>4</w:t>
      </w:r>
      <w:r w:rsidR="00582025">
        <w:rPr>
          <w:lang w:eastAsia="it-IT"/>
          <w14:ligatures w14:val="standard"/>
        </w:rPr>
        <w:t>]</w:t>
      </w:r>
      <w:r w:rsidRPr="00CC6D27">
        <w:rPr>
          <w:lang w:eastAsia="it-IT"/>
          <w14:ligatures w14:val="standard"/>
        </w:rPr>
        <w:t>.</w:t>
      </w:r>
    </w:p>
    <w:p w14:paraId="7CEF6E35" w14:textId="77777777" w:rsidR="00CC6D27" w:rsidRDefault="00CC6D27" w:rsidP="00B3649A">
      <w:pPr>
        <w:pStyle w:val="Para"/>
        <w:ind w:firstLine="0"/>
        <w:rPr>
          <w:lang w:eastAsia="it-IT"/>
          <w14:ligatures w14:val="standard"/>
        </w:rPr>
      </w:pPr>
    </w:p>
    <w:p w14:paraId="458D2020" w14:textId="0BA5EFBE" w:rsidR="00B3649A" w:rsidRPr="00B3649A" w:rsidRDefault="00A97E02" w:rsidP="00B3649A">
      <w:pPr>
        <w:pStyle w:val="Para"/>
        <w:ind w:firstLine="0"/>
        <w:rPr>
          <w:lang w:eastAsia="it-IT"/>
          <w14:ligatures w14:val="standard"/>
        </w:rPr>
      </w:pPr>
      <w:r>
        <w:rPr>
          <w:lang w:eastAsia="it-IT"/>
          <w14:ligatures w14:val="standard"/>
        </w:rPr>
        <w:t>A</w:t>
      </w:r>
      <w:r w:rsidRPr="00B3649A">
        <w:rPr>
          <w:lang w:eastAsia="it-IT"/>
          <w14:ligatures w14:val="standard"/>
        </w:rPr>
        <w:t xml:space="preserve">ntibiotic and metal resistance in sediments from the Ganges and Yamuna Rivers in India and streams in the </w:t>
      </w:r>
      <w:proofErr w:type="gramStart"/>
      <w:r>
        <w:rPr>
          <w:lang w:eastAsia="it-IT"/>
          <w14:ligatures w14:val="standard"/>
        </w:rPr>
        <w:t>River</w:t>
      </w:r>
      <w:proofErr w:type="gramEnd"/>
      <w:r w:rsidRPr="00B3649A">
        <w:rPr>
          <w:lang w:eastAsia="it-IT"/>
          <w14:ligatures w14:val="standard"/>
        </w:rPr>
        <w:t xml:space="preserve"> Tyne catchment</w:t>
      </w:r>
      <w:r>
        <w:rPr>
          <w:lang w:eastAsia="it-IT"/>
          <w14:ligatures w14:val="standard"/>
        </w:rPr>
        <w:t xml:space="preserve"> were quantified by a collaborative effort of</w:t>
      </w:r>
      <w:r w:rsidRPr="00B3649A">
        <w:rPr>
          <w:lang w:eastAsia="it-IT"/>
          <w14:ligatures w14:val="standard"/>
        </w:rPr>
        <w:t xml:space="preserve"> </w:t>
      </w:r>
      <w:r w:rsidR="00B3649A" w:rsidRPr="00B3649A">
        <w:rPr>
          <w:lang w:eastAsia="it-IT"/>
          <w14:ligatures w14:val="standard"/>
        </w:rPr>
        <w:t>Newcastle University and the Indian Institute of Technology, Delhi.</w:t>
      </w:r>
      <w:r w:rsidR="00B3649A">
        <w:rPr>
          <w:lang w:eastAsia="it-IT"/>
          <w14:ligatures w14:val="standard"/>
        </w:rPr>
        <w:t xml:space="preserve"> </w:t>
      </w:r>
      <w:r w:rsidR="00B3649A" w:rsidRPr="00B3649A">
        <w:rPr>
          <w:lang w:eastAsia="it-IT"/>
          <w14:ligatures w14:val="standard"/>
        </w:rPr>
        <w:t>The</w:t>
      </w:r>
      <w:r>
        <w:rPr>
          <w:lang w:eastAsia="it-IT"/>
          <w14:ligatures w14:val="standard"/>
        </w:rPr>
        <w:t>ir</w:t>
      </w:r>
      <w:r w:rsidR="00B3649A" w:rsidRPr="00B3649A">
        <w:rPr>
          <w:lang w:eastAsia="it-IT"/>
          <w14:ligatures w14:val="standard"/>
        </w:rPr>
        <w:t xml:space="preserve"> results show</w:t>
      </w:r>
      <w:r w:rsidR="00B3649A">
        <w:rPr>
          <w:lang w:eastAsia="it-IT"/>
          <w14:ligatures w14:val="standard"/>
        </w:rPr>
        <w:t>ed</w:t>
      </w:r>
      <w:r w:rsidR="00B3649A" w:rsidRPr="00B3649A">
        <w:rPr>
          <w:lang w:eastAsia="it-IT"/>
          <w14:ligatures w14:val="standard"/>
        </w:rPr>
        <w:t xml:space="preserve"> that metal pollution also affect</w:t>
      </w:r>
      <w:r w:rsidR="00B3649A">
        <w:rPr>
          <w:lang w:eastAsia="it-IT"/>
          <w14:ligatures w14:val="standard"/>
        </w:rPr>
        <w:t>ed</w:t>
      </w:r>
      <w:r w:rsidR="00B3649A" w:rsidRPr="00B3649A">
        <w:rPr>
          <w:lang w:eastAsia="it-IT"/>
          <w14:ligatures w14:val="standard"/>
        </w:rPr>
        <w:t xml:space="preserve"> resident bacteria, with Firmicutes and </w:t>
      </w:r>
      <w:r w:rsidR="00AF5D73" w:rsidRPr="00B3649A">
        <w:rPr>
          <w:lang w:eastAsia="it-IT"/>
          <w14:ligatures w14:val="standard"/>
        </w:rPr>
        <w:t>Bacteroidetes</w:t>
      </w:r>
      <w:r w:rsidR="00B3649A" w:rsidRPr="00B3649A">
        <w:rPr>
          <w:lang w:eastAsia="it-IT"/>
          <w14:ligatures w14:val="standard"/>
        </w:rPr>
        <w:t xml:space="preserve"> being the most abundant </w:t>
      </w:r>
      <w:r w:rsidR="00B3649A">
        <w:rPr>
          <w:lang w:eastAsia="it-IT"/>
          <w14:ligatures w14:val="standard"/>
        </w:rPr>
        <w:t>species</w:t>
      </w:r>
      <w:r w:rsidR="00B3649A" w:rsidRPr="00B3649A">
        <w:rPr>
          <w:lang w:eastAsia="it-IT"/>
          <w14:ligatures w14:val="standard"/>
        </w:rPr>
        <w:t xml:space="preserve"> at sites with high metal pollution. These bacteria are common in metal</w:t>
      </w:r>
      <w:r w:rsidR="00B3649A">
        <w:rPr>
          <w:lang w:eastAsia="it-IT"/>
          <w14:ligatures w14:val="standard"/>
        </w:rPr>
        <w:t>-</w:t>
      </w:r>
      <w:r w:rsidR="00B3649A" w:rsidRPr="00B3649A">
        <w:rPr>
          <w:lang w:eastAsia="it-IT"/>
          <w14:ligatures w14:val="standard"/>
        </w:rPr>
        <w:t>contaminated environments and are known to carry metal resistance gene</w:t>
      </w:r>
      <w:r w:rsidR="00B3649A">
        <w:rPr>
          <w:lang w:eastAsia="it-IT"/>
          <w14:ligatures w14:val="standard"/>
        </w:rPr>
        <w:t>s (MRGs)</w:t>
      </w:r>
      <w:r w:rsidR="00B3649A" w:rsidRPr="00B3649A">
        <w:rPr>
          <w:lang w:eastAsia="it-IT"/>
          <w14:ligatures w14:val="standard"/>
        </w:rPr>
        <w:t xml:space="preserve"> and antibiotic resistance </w:t>
      </w:r>
      <w:r w:rsidR="00AF5D73">
        <w:rPr>
          <w:lang w:eastAsia="it-IT"/>
          <w14:ligatures w14:val="standard"/>
        </w:rPr>
        <w:t>genes</w:t>
      </w:r>
      <w:r w:rsidR="00B3649A" w:rsidRPr="00B3649A">
        <w:rPr>
          <w:lang w:eastAsia="it-IT"/>
          <w14:ligatures w14:val="standard"/>
        </w:rPr>
        <w:t xml:space="preserve"> </w:t>
      </w:r>
      <w:r w:rsidR="00B3649A">
        <w:rPr>
          <w:lang w:eastAsia="it-IT"/>
          <w14:ligatures w14:val="standard"/>
        </w:rPr>
        <w:t>(</w:t>
      </w:r>
      <w:r w:rsidR="00B3649A" w:rsidRPr="00B3649A">
        <w:rPr>
          <w:lang w:eastAsia="it-IT"/>
          <w14:ligatures w14:val="standard"/>
        </w:rPr>
        <w:t>ARGs</w:t>
      </w:r>
      <w:r w:rsidR="00B3649A">
        <w:rPr>
          <w:lang w:eastAsia="it-IT"/>
          <w14:ligatures w14:val="standard"/>
        </w:rPr>
        <w:t>)</w:t>
      </w:r>
      <w:r w:rsidR="00B3649A" w:rsidRPr="00B3649A">
        <w:rPr>
          <w:lang w:eastAsia="it-IT"/>
          <w14:ligatures w14:val="standard"/>
        </w:rPr>
        <w:t xml:space="preserve"> in groups in </w:t>
      </w:r>
      <w:r w:rsidR="00B3649A">
        <w:rPr>
          <w:lang w:eastAsia="it-IT"/>
          <w14:ligatures w14:val="standard"/>
        </w:rPr>
        <w:t>"</w:t>
      </w:r>
      <w:r w:rsidR="00B3649A" w:rsidRPr="00B3649A">
        <w:rPr>
          <w:lang w:eastAsia="it-IT"/>
          <w14:ligatures w14:val="standard"/>
        </w:rPr>
        <w:t>gene cassettes</w:t>
      </w:r>
      <w:r w:rsidR="00B3649A">
        <w:rPr>
          <w:lang w:eastAsia="it-IT"/>
          <w14:ligatures w14:val="standard"/>
        </w:rPr>
        <w:t>"</w:t>
      </w:r>
      <w:r w:rsidR="00B3649A" w:rsidRPr="00B3649A">
        <w:rPr>
          <w:lang w:eastAsia="it-IT"/>
          <w14:ligatures w14:val="standard"/>
        </w:rPr>
        <w:t>, which cause</w:t>
      </w:r>
      <w:r w:rsidR="00B3649A">
        <w:rPr>
          <w:lang w:eastAsia="it-IT"/>
          <w14:ligatures w14:val="standard"/>
        </w:rPr>
        <w:t>s</w:t>
      </w:r>
      <w:r w:rsidR="00B3649A" w:rsidRPr="00B3649A">
        <w:rPr>
          <w:lang w:eastAsia="it-IT"/>
          <w14:ligatures w14:val="standard"/>
        </w:rPr>
        <w:t xml:space="preserve"> antibiotic resistance.  </w:t>
      </w:r>
    </w:p>
    <w:p w14:paraId="260040B1" w14:textId="049F97E5" w:rsidR="003855DC" w:rsidRDefault="00B3649A" w:rsidP="00B3649A">
      <w:pPr>
        <w:pStyle w:val="Para"/>
        <w:ind w:firstLine="0"/>
        <w:jc w:val="both"/>
        <w:rPr>
          <w:lang w:eastAsia="it-IT"/>
          <w14:ligatures w14:val="standard"/>
        </w:rPr>
      </w:pPr>
      <w:r w:rsidRPr="00B3649A">
        <w:rPr>
          <w:lang w:eastAsia="it-IT"/>
          <w14:ligatures w14:val="standard"/>
        </w:rPr>
        <w:t>The study show</w:t>
      </w:r>
      <w:r w:rsidR="00F57BE2">
        <w:rPr>
          <w:lang w:eastAsia="it-IT"/>
          <w14:ligatures w14:val="standard"/>
        </w:rPr>
        <w:t>ed</w:t>
      </w:r>
      <w:r w:rsidRPr="00B3649A">
        <w:rPr>
          <w:lang w:eastAsia="it-IT"/>
          <w14:ligatures w14:val="standard"/>
        </w:rPr>
        <w:t xml:space="preserve"> that specific metal combinations that promote the </w:t>
      </w:r>
      <w:r>
        <w:rPr>
          <w:lang w:eastAsia="it-IT"/>
          <w14:ligatures w14:val="standard"/>
        </w:rPr>
        <w:t>most poten</w:t>
      </w:r>
      <w:r w:rsidRPr="00B3649A">
        <w:rPr>
          <w:lang w:eastAsia="it-IT"/>
          <w14:ligatures w14:val="standard"/>
        </w:rPr>
        <w:t xml:space="preserve">t bacterial responses </w:t>
      </w:r>
      <w:r w:rsidR="00F57BE2">
        <w:rPr>
          <w:lang w:eastAsia="it-IT"/>
          <w14:ligatures w14:val="standard"/>
        </w:rPr>
        <w:t>were</w:t>
      </w:r>
      <w:r w:rsidRPr="00B3649A">
        <w:rPr>
          <w:lang w:eastAsia="it-IT"/>
          <w14:ligatures w14:val="standard"/>
        </w:rPr>
        <w:t xml:space="preserve"> </w:t>
      </w:r>
      <w:r w:rsidR="00E46CA1">
        <w:rPr>
          <w:lang w:eastAsia="it-IT"/>
          <w14:ligatures w14:val="standard"/>
        </w:rPr>
        <w:t xml:space="preserve">a </w:t>
      </w:r>
      <w:r w:rsidR="00F57BE2">
        <w:rPr>
          <w:lang w:eastAsia="it-IT"/>
          <w14:ligatures w14:val="standard"/>
        </w:rPr>
        <w:t xml:space="preserve">combination of </w:t>
      </w:r>
      <w:r w:rsidRPr="00B3649A">
        <w:rPr>
          <w:lang w:eastAsia="it-IT"/>
          <w14:ligatures w14:val="standard"/>
        </w:rPr>
        <w:t xml:space="preserve">Cobalt </w:t>
      </w:r>
      <w:r w:rsidR="00F57BE2">
        <w:rPr>
          <w:lang w:eastAsia="it-IT"/>
          <w14:ligatures w14:val="standard"/>
        </w:rPr>
        <w:t>with</w:t>
      </w:r>
      <w:r w:rsidRPr="00B3649A">
        <w:rPr>
          <w:lang w:eastAsia="it-IT"/>
          <w14:ligatures w14:val="standard"/>
        </w:rPr>
        <w:t xml:space="preserve"> Nickel </w:t>
      </w:r>
      <w:r w:rsidR="00F57BE2">
        <w:rPr>
          <w:lang w:eastAsia="it-IT"/>
          <w14:ligatures w14:val="standard"/>
        </w:rPr>
        <w:t xml:space="preserve">or with </w:t>
      </w:r>
      <w:r w:rsidRPr="00B3649A">
        <w:rPr>
          <w:lang w:eastAsia="it-IT"/>
          <w14:ligatures w14:val="standard"/>
        </w:rPr>
        <w:t>Zinc and Cadmium</w:t>
      </w:r>
      <w:r w:rsidR="00582025">
        <w:rPr>
          <w:lang w:eastAsia="it-IT"/>
          <w14:ligatures w14:val="standard"/>
        </w:rPr>
        <w:t xml:space="preserve"> </w:t>
      </w:r>
      <w:r w:rsidR="00582025">
        <w:rPr>
          <w:lang w:eastAsia="it-IT"/>
          <w14:ligatures w14:val="standard"/>
        </w:rPr>
        <w:t>[</w:t>
      </w:r>
      <w:r w:rsidR="00AF429E">
        <w:rPr>
          <w:lang w:eastAsia="it-IT"/>
          <w14:ligatures w14:val="standard"/>
        </w:rPr>
        <w:t>5</w:t>
      </w:r>
      <w:r w:rsidR="00582025">
        <w:rPr>
          <w:lang w:eastAsia="it-IT"/>
          <w14:ligatures w14:val="standard"/>
        </w:rPr>
        <w:t>]</w:t>
      </w:r>
      <w:r w:rsidRPr="00B3649A">
        <w:rPr>
          <w:lang w:eastAsia="it-IT"/>
          <w14:ligatures w14:val="standard"/>
        </w:rPr>
        <w:t>.</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1F7DE5BA" w14:textId="04C770CF" w:rsidR="00D01B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Pr="00D01B8E">
        <w:rPr>
          <w:lang w:eastAsia="it-IT"/>
          <w14:ligatures w14:val="standard"/>
        </w:rPr>
        <w:t xml:space="preserve">The Ocean Cleanup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r w:rsidR="00E536E8">
        <w:rPr>
          <w:lang w:eastAsia="it-IT"/>
          <w14:ligatures w14:val="standard"/>
        </w:rPr>
        <w:t xml:space="preserve"> </w:t>
      </w:r>
      <w:r w:rsidR="00E536E8">
        <w:rPr>
          <w:lang w:eastAsia="it-IT"/>
          <w14:ligatures w14:val="standard"/>
        </w:rPr>
        <w:t>[</w:t>
      </w:r>
      <w:r w:rsidR="00E536E8">
        <w:rPr>
          <w:lang w:eastAsia="it-IT"/>
          <w14:ligatures w14:val="standard"/>
        </w:rPr>
        <w:t>6</w:t>
      </w:r>
      <w:r w:rsidR="00E536E8">
        <w:rPr>
          <w:lang w:eastAsia="it-IT"/>
          <w14:ligatures w14:val="standard"/>
        </w:rPr>
        <w:t>]</w:t>
      </w:r>
      <w:r w:rsidRPr="00D01B8E">
        <w:rPr>
          <w:lang w:eastAsia="it-IT"/>
          <w14:ligatures w14:val="standard"/>
        </w:rPr>
        <w:t>.</w:t>
      </w:r>
    </w:p>
    <w:p w14:paraId="319E59DF" w14:textId="77777777" w:rsidR="0047258E" w:rsidRDefault="0047258E" w:rsidP="00D01B8E">
      <w:pPr>
        <w:rPr>
          <w:lang w:eastAsia="it-IT"/>
          <w14:ligatures w14:val="standard"/>
        </w:rPr>
      </w:pPr>
    </w:p>
    <w:p w14:paraId="0D10125E" w14:textId="123C311A" w:rsidR="002E0A30" w:rsidRPr="002E0A30" w:rsidRDefault="0047258E" w:rsidP="002E0A30">
      <w:pPr>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They </w:t>
      </w:r>
      <w:r w:rsidR="00F14BB6">
        <w:rPr>
          <w:lang w:eastAsia="it-IT"/>
          <w14:ligatures w14:val="standard"/>
        </w:rPr>
        <w:t>work</w:t>
      </w:r>
      <w:r w:rsidR="009077A7" w:rsidRPr="009077A7">
        <w:rPr>
          <w:lang w:eastAsia="it-IT"/>
          <w14:ligatures w14:val="standard"/>
        </w:rPr>
        <w:t xml:space="preserve"> with volunteers and communities across England and Wales to transform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have a </w:t>
      </w:r>
      <w:r w:rsidR="00F14BB6">
        <w:rPr>
          <w:lang w:eastAsia="it-IT"/>
          <w14:ligatures w14:val="standard"/>
        </w:rPr>
        <w:t>helpful</w:t>
      </w:r>
      <w:r w:rsidR="002E0A30">
        <w:rPr>
          <w:lang w:eastAsia="it-IT"/>
          <w14:ligatures w14:val="standard"/>
        </w:rPr>
        <w:t xml:space="preserve"> guide for The Plastic Challenge,</w:t>
      </w:r>
      <w:r w:rsidR="00F14BB6">
        <w:rPr>
          <w:lang w:eastAsia="it-IT"/>
          <w14:ligatures w14:val="standard"/>
        </w:rPr>
        <w:t xml:space="preserve"> and</w:t>
      </w:r>
      <w:r w:rsidR="002E0A30">
        <w:rPr>
          <w:lang w:eastAsia="it-IT"/>
          <w14:ligatures w14:val="standard"/>
        </w:rPr>
        <w:t xml:space="preserve"> It includes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r w:rsidR="00F3109C">
        <w:rPr>
          <w:lang w:eastAsia="it-IT"/>
          <w14:ligatures w14:val="standard"/>
        </w:rPr>
        <w:t xml:space="preserve"> </w:t>
      </w:r>
      <w:r w:rsidR="00F3109C">
        <w:rPr>
          <w:lang w:eastAsia="it-IT"/>
          <w14:ligatures w14:val="standard"/>
        </w:rPr>
        <w:t>[</w:t>
      </w:r>
      <w:r w:rsidR="00F3109C">
        <w:rPr>
          <w:lang w:eastAsia="it-IT"/>
          <w14:ligatures w14:val="standard"/>
        </w:rPr>
        <w:t>7</w:t>
      </w:r>
      <w:r w:rsidR="00F3109C">
        <w:rPr>
          <w:lang w:eastAsia="it-IT"/>
          <w14:ligatures w14:val="standard"/>
        </w:rPr>
        <w:t>]</w:t>
      </w:r>
      <w:r w:rsidR="002E0A30" w:rsidRPr="002E0A30">
        <w:rPr>
          <w:lang w:eastAsia="it-IT"/>
          <w14:ligatures w14:val="standard"/>
        </w:rPr>
        <w:t>.</w:t>
      </w:r>
    </w:p>
    <w:p w14:paraId="7F1C1BFE" w14:textId="0F69589B" w:rsidR="00FB3688" w:rsidRPr="00586A35" w:rsidRDefault="00FB3688" w:rsidP="00FB3688">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2A87C3D2" w14:textId="3C9D5799" w:rsidR="0047258E" w:rsidRPr="00D01B8E" w:rsidRDefault="0047258E" w:rsidP="00D01B8E">
      <w:pPr>
        <w:rPr>
          <w:lang w:eastAsia="it-IT"/>
          <w14:ligatures w14:val="standard"/>
        </w:rPr>
      </w:pPr>
    </w:p>
    <w:p w14:paraId="61606E3C" w14:textId="2802C47C" w:rsidR="00B3649A" w:rsidRDefault="003A3556" w:rsidP="00B3649A">
      <w:pPr>
        <w:pStyle w:val="Para"/>
        <w:ind w:firstLine="0"/>
        <w:jc w:val="both"/>
        <w:rPr>
          <w:lang w:eastAsia="it-IT"/>
          <w14:ligatures w14:val="standard"/>
        </w:rPr>
      </w:pPr>
      <w:proofErr w:type="gramStart"/>
      <w:r>
        <w:rPr>
          <w:lang w:eastAsia="it-IT"/>
          <w14:ligatures w14:val="standard"/>
        </w:rPr>
        <w:t>Thus</w:t>
      </w:r>
      <w:proofErr w:type="gramEnd"/>
      <w:r>
        <w:rPr>
          <w:lang w:eastAsia="it-IT"/>
          <w14:ligatures w14:val="standard"/>
        </w:rPr>
        <w:t xml:space="preserve"> the intricacies of the existing river problem and some of their implemented solutions are </w:t>
      </w:r>
      <w:r w:rsidR="00E46CA1">
        <w:rPr>
          <w:lang w:eastAsia="it-IT"/>
          <w14:ligatures w14:val="standard"/>
        </w:rPr>
        <w:t>considered</w:t>
      </w:r>
      <w:r>
        <w:rPr>
          <w:lang w:eastAsia="it-IT"/>
          <w14:ligatures w14:val="standard"/>
        </w:rPr>
        <w:t xml:space="preserve"> for gamification a</w:t>
      </w:r>
      <w:r w:rsidR="00F14BB6">
        <w:rPr>
          <w:lang w:eastAsia="it-IT"/>
          <w14:ligatures w14:val="standard"/>
        </w:rPr>
        <w:t>nd</w:t>
      </w:r>
      <w:r>
        <w:rPr>
          <w:lang w:eastAsia="it-IT"/>
          <w14:ligatures w14:val="standard"/>
        </w:rPr>
        <w:t xml:space="preserve"> exciting gameplay elements to make a safe, totally immersive and educative game.</w:t>
      </w:r>
    </w:p>
    <w:p w14:paraId="4838E159" w14:textId="77777777" w:rsidR="00F14BB6" w:rsidRDefault="00F14BB6" w:rsidP="00B3649A">
      <w:pPr>
        <w:pStyle w:val="Para"/>
        <w:ind w:firstLine="0"/>
        <w:jc w:val="both"/>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35.25pt" o:ole="">
            <v:imagedata r:id="rId14" o:title=""/>
          </v:shape>
          <o:OLEObject Type="Embed" ProgID="Equation.DSMT4" ShapeID="_x0000_i1025" DrawAspect="Content" ObjectID="_1716140821" r:id="rId15"/>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4.5pt;height:35.25pt" o:ole="">
            <v:imagedata r:id="rId14" o:title=""/>
          </v:shape>
          <o:OLEObject Type="Embed" ProgID="Equation.DSMT4" ShapeID="_x0000_i1026" DrawAspect="Content" ObjectID="_1716140822" r:id="rId16"/>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lastRenderedPageBreak/>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2D1F2AEF"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429E" w:rsidRPr="00CA6910">
        <w:t xml:space="preserve">Andrea </w:t>
      </w:r>
      <w:proofErr w:type="spellStart"/>
      <w:r w:rsidR="00AF429E" w:rsidRPr="00CA6910">
        <w:t>Carrubba</w:t>
      </w:r>
      <w:proofErr w:type="spellEnd"/>
      <w:r w:rsidR="00AF429E">
        <w:t xml:space="preserve">. 2020. </w:t>
      </w:r>
      <w:proofErr w:type="gramStart"/>
      <w:r w:rsidR="00AF429E" w:rsidRPr="00CA6910">
        <w:t>Rotten river</w:t>
      </w:r>
      <w:proofErr w:type="gramEnd"/>
      <w:r w:rsidR="00AF429E" w:rsidRPr="00CA6910">
        <w:t>: life on one of the world</w:t>
      </w:r>
      <w:r w:rsidR="00AF429E">
        <w:t>'</w:t>
      </w:r>
      <w:r w:rsidR="00AF429E" w:rsidRPr="00CA6910">
        <w:t>s most polluted waterways – photo essay</w:t>
      </w:r>
      <w:r w:rsidR="00AF429E">
        <w:t xml:space="preserve">. (November 2022). Retrieved May 31, </w:t>
      </w:r>
      <w:proofErr w:type="gramStart"/>
      <w:r w:rsidR="00AF429E">
        <w:t>2022</w:t>
      </w:r>
      <w:proofErr w:type="gramEnd"/>
      <w:r w:rsidR="00AF429E">
        <w:t xml:space="preserve"> from </w:t>
      </w:r>
      <w:r w:rsidR="00AF429E" w:rsidRPr="000F51C8">
        <w:t>https://www.theguardian.com/global-development/2020/nov/02/rotten-river-life-on-one-of-the-worlds-most-polluted-waterways-photo-essay</w:t>
      </w:r>
    </w:p>
    <w:p w14:paraId="528F33D8" w14:textId="254963F9" w:rsidR="00732D22" w:rsidRPr="00AF429E" w:rsidRDefault="00586A35" w:rsidP="00CD568F">
      <w:pPr>
        <w:pStyle w:val="Bibentry"/>
        <w:rPr>
          <w14:ligatures w14:val="standard"/>
        </w:rPr>
      </w:pPr>
      <w:r w:rsidRPr="00586A35">
        <w:rPr>
          <w14:ligatures w14:val="standard"/>
        </w:rPr>
        <w:t>[4]</w:t>
      </w:r>
      <w:r w:rsidR="00BC5BDA" w:rsidRPr="00586A35">
        <w:rPr>
          <w14:ligatures w14:val="standard"/>
        </w:rPr>
        <w:tab/>
      </w:r>
      <w:proofErr w:type="spellStart"/>
      <w:r w:rsidR="00CD568F" w:rsidRPr="00B52D00">
        <w:t>Sembiring</w:t>
      </w:r>
      <w:proofErr w:type="spellEnd"/>
      <w:r w:rsidR="00CD568F" w:rsidRPr="00B52D00">
        <w:t xml:space="preserve">, E., </w:t>
      </w:r>
      <w:proofErr w:type="spellStart"/>
      <w:r w:rsidR="00CD568F" w:rsidRPr="00B52D00">
        <w:t>Fareza</w:t>
      </w:r>
      <w:proofErr w:type="spellEnd"/>
      <w:r w:rsidR="00CD568F" w:rsidRPr="00B52D00">
        <w:t xml:space="preserve">, A.A., </w:t>
      </w:r>
      <w:proofErr w:type="spellStart"/>
      <w:r w:rsidR="00CD568F" w:rsidRPr="00B52D00">
        <w:t>Suendo</w:t>
      </w:r>
      <w:proofErr w:type="spellEnd"/>
      <w:r w:rsidR="00CD568F" w:rsidRPr="00B52D00">
        <w:t>, V. et al. The Presence of Microplastics in Water, Sediment, and Milkfish (</w:t>
      </w:r>
      <w:proofErr w:type="spellStart"/>
      <w:r w:rsidR="00CD568F" w:rsidRPr="00B52D00">
        <w:t>Chanos</w:t>
      </w:r>
      <w:proofErr w:type="spellEnd"/>
      <w:r w:rsidR="00CD568F" w:rsidRPr="00B52D00">
        <w:t xml:space="preserve"> </w:t>
      </w:r>
      <w:proofErr w:type="spellStart"/>
      <w:r w:rsidR="00CD568F" w:rsidRPr="00B52D00">
        <w:t>chanos</w:t>
      </w:r>
      <w:proofErr w:type="spellEnd"/>
      <w:r w:rsidR="00CD568F" w:rsidRPr="00B52D00">
        <w:t xml:space="preserve">) at the Downstream Area of Citarum River, Indonesia. </w:t>
      </w:r>
      <w:r w:rsidR="00CD568F" w:rsidRPr="00B52D00">
        <w:rPr>
          <w:i/>
          <w:iCs/>
        </w:rPr>
        <w:t>Water</w:t>
      </w:r>
      <w:r w:rsidR="00CD568F">
        <w:rPr>
          <w:i/>
          <w:iCs/>
        </w:rPr>
        <w:t xml:space="preserve"> </w:t>
      </w:r>
      <w:r w:rsidR="00CD568F" w:rsidRPr="00B52D00">
        <w:rPr>
          <w:i/>
          <w:iCs/>
        </w:rPr>
        <w:t>Air</w:t>
      </w:r>
      <w:r w:rsidR="00CD568F">
        <w:rPr>
          <w:i/>
          <w:iCs/>
        </w:rPr>
        <w:t xml:space="preserve"> </w:t>
      </w:r>
      <w:r w:rsidR="00CD568F" w:rsidRPr="00B52D00">
        <w:rPr>
          <w:i/>
          <w:iCs/>
        </w:rPr>
        <w:t>Soil Pollut</w:t>
      </w:r>
      <w:r w:rsidR="00CD568F">
        <w:t>ion</w:t>
      </w:r>
      <w:r w:rsidR="00CD568F" w:rsidRPr="00B52D00">
        <w:t xml:space="preserve"> 231, 355 (</w:t>
      </w:r>
      <w:r w:rsidR="00CD568F">
        <w:t xml:space="preserve">July </w:t>
      </w:r>
      <w:r w:rsidR="00CD568F" w:rsidRPr="00B52D00">
        <w:t>2020)</w:t>
      </w:r>
      <w:r w:rsidR="00CD568F">
        <w:t xml:space="preserve">, 231-355. DOI: </w:t>
      </w:r>
      <w:r w:rsidR="00CD568F" w:rsidRPr="00B52D00">
        <w:t>https://doi.org/10.1007/s11270-020-04710-y</w:t>
      </w:r>
    </w:p>
    <w:p w14:paraId="6CA61845" w14:textId="77777777" w:rsidR="00CD568F" w:rsidRDefault="000F51C8" w:rsidP="00D341FA">
      <w:pPr>
        <w:pStyle w:val="Bibentry"/>
      </w:pPr>
      <w:r>
        <w:t>[5]</w:t>
      </w:r>
      <w:r>
        <w:tab/>
      </w:r>
      <w:r w:rsidR="00CD568F" w:rsidRPr="00D7364F">
        <w:rPr>
          <w14:ligatures w14:val="standard"/>
        </w:rPr>
        <w:t xml:space="preserve">Sonia Gupta, David W. Graham, T.R. </w:t>
      </w:r>
      <w:proofErr w:type="spellStart"/>
      <w:r w:rsidR="00CD568F" w:rsidRPr="00D7364F">
        <w:rPr>
          <w14:ligatures w14:val="standard"/>
        </w:rPr>
        <w:t>Sreekrishnan</w:t>
      </w:r>
      <w:proofErr w:type="spellEnd"/>
      <w:r w:rsidR="00CD568F" w:rsidRPr="00D7364F">
        <w:rPr>
          <w14:ligatures w14:val="standard"/>
        </w:rPr>
        <w:t xml:space="preserve">, Shaikh Ziauddin </w:t>
      </w:r>
      <w:proofErr w:type="spellStart"/>
      <w:r w:rsidR="00CD568F" w:rsidRPr="00D7364F">
        <w:rPr>
          <w14:ligatures w14:val="standard"/>
        </w:rPr>
        <w:t>Ahammad</w:t>
      </w:r>
      <w:proofErr w:type="spellEnd"/>
      <w:r w:rsidR="00CD568F">
        <w:t xml:space="preserve">. 2022. </w:t>
      </w:r>
      <w:r w:rsidR="00CD568F" w:rsidRPr="00D7364F">
        <w:t xml:space="preserve">Effects of heavy metals pollution on the co-selection of metal </w:t>
      </w:r>
      <w:r w:rsidR="00CD568F" w:rsidRPr="00D7364F">
        <w:t>and antibiotic resistance in urban rivers in UK and India</w:t>
      </w:r>
      <w:r w:rsidR="00CD568F">
        <w:t xml:space="preserve">. </w:t>
      </w:r>
      <w:r w:rsidR="00CD568F" w:rsidRPr="00FD3CB1">
        <w:rPr>
          <w:i/>
          <w:iCs/>
        </w:rPr>
        <w:t>Environmental Pollution</w:t>
      </w:r>
      <w:r w:rsidR="00CD568F">
        <w:t xml:space="preserve"> 306, 1, Article </w:t>
      </w:r>
      <w:r w:rsidR="00CD568F" w:rsidRPr="00D7364F">
        <w:t>119326</w:t>
      </w:r>
      <w:r w:rsidR="00CD568F">
        <w:t xml:space="preserve"> (April 2022), 11 pages. DOI: </w:t>
      </w:r>
      <w:r w:rsidR="00CD568F" w:rsidRPr="00D7364F">
        <w:t>https://doi.org/10.1016/j.envpol.2022.119326</w:t>
      </w:r>
    </w:p>
    <w:p w14:paraId="79B53F9A" w14:textId="50A285E9" w:rsidR="00BD49A3" w:rsidRPr="00BD49A3" w:rsidRDefault="00D37769" w:rsidP="00BD49A3">
      <w:pPr>
        <w:pStyle w:val="Bibentry"/>
      </w:pPr>
      <w:r>
        <w:t>[6]</w:t>
      </w:r>
      <w:r>
        <w:tab/>
        <w:t xml:space="preserve">Team Seas. </w:t>
      </w:r>
      <w:r w:rsidR="00BD49A3">
        <w:t xml:space="preserve">2022. #TEAMSEAS. Retrieved from </w:t>
      </w:r>
      <w:r w:rsidR="00BD49A3" w:rsidRPr="00BD49A3">
        <w:t>https://teamseas.org/</w:t>
      </w:r>
    </w:p>
    <w:p w14:paraId="2CAB3E8F" w14:textId="758D7D80" w:rsidR="00BD49A3" w:rsidRDefault="00BD49A3" w:rsidP="00BD49A3">
      <w:pPr>
        <w:pStyle w:val="Bibentry"/>
      </w:pPr>
      <w:r>
        <w:t>[7]</w:t>
      </w:r>
      <w:r>
        <w:tab/>
      </w:r>
      <w:r w:rsidR="00C654D5">
        <w:t>Canal &amp; River Trust</w:t>
      </w:r>
      <w:r>
        <w:t>. 2022.</w:t>
      </w:r>
      <w:r w:rsidR="00C654D5">
        <w:t xml:space="preserve"> Join our #PlasticChallenge. </w:t>
      </w:r>
      <w:r>
        <w:t xml:space="preserve">Retrieved from </w:t>
      </w:r>
      <w:r w:rsidR="00C654D5" w:rsidRPr="00C654D5">
        <w:t>https://canalrivertrust.org.uk/news-and-views/features/plastic-and-litter-in-our-canals</w:t>
      </w:r>
    </w:p>
    <w:p w14:paraId="4892EF61" w14:textId="7301F1EE" w:rsidR="00C14A4F" w:rsidRPr="00C14A4F" w:rsidRDefault="00C14A4F" w:rsidP="00C14A4F">
      <w:pPr>
        <w:pStyle w:val="MetadataHead"/>
        <w:rPr>
          <w:vanish/>
          <w:color w:val="auto"/>
          <w:sz w:val="14"/>
          <w:szCs w:val="14"/>
          <w14:ligatures w14:val="standard"/>
        </w:rPr>
      </w:pPr>
    </w:p>
    <w:p w14:paraId="299DF80D" w14:textId="6D50AE82" w:rsidR="00586A35" w:rsidRPr="00586A35" w:rsidRDefault="00586A35" w:rsidP="00C14A4F">
      <w:pPr>
        <w:pStyle w:val="MetadataHead"/>
        <w:rPr>
          <w:color w:val="auto"/>
          <w:sz w:val="14"/>
          <w:szCs w:val="14"/>
          <w14:ligatures w14:val="standard"/>
        </w:rPr>
      </w:pP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D0CD" w14:textId="77777777" w:rsidR="009059DD" w:rsidRDefault="009059DD">
      <w:r>
        <w:separator/>
      </w:r>
    </w:p>
  </w:endnote>
  <w:endnote w:type="continuationSeparator" w:id="0">
    <w:p w14:paraId="18371600" w14:textId="77777777" w:rsidR="009059DD" w:rsidRDefault="009059DD">
      <w:r>
        <w:continuationSeparator/>
      </w:r>
    </w:p>
  </w:endnote>
  <w:endnote w:type="continuationNotice" w:id="1">
    <w:p w14:paraId="6D2AC031" w14:textId="77777777" w:rsidR="009059DD" w:rsidRDefault="00905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4EEE7" w14:textId="77777777" w:rsidR="009059DD" w:rsidRDefault="009059DD">
      <w:r>
        <w:separator/>
      </w:r>
    </w:p>
  </w:footnote>
  <w:footnote w:type="continuationSeparator" w:id="0">
    <w:p w14:paraId="30EA8F50" w14:textId="77777777" w:rsidR="009059DD" w:rsidRDefault="009059DD">
      <w:r>
        <w:continuationSeparator/>
      </w:r>
    </w:p>
  </w:footnote>
  <w:footnote w:type="continuationNotice" w:id="1">
    <w:p w14:paraId="64D0D5F4" w14:textId="77777777" w:rsidR="009059DD" w:rsidRDefault="009059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28"/>
  </w:num>
  <w:num w:numId="2" w16cid:durableId="760492665">
    <w:abstractNumId w:val="14"/>
  </w:num>
  <w:num w:numId="3" w16cid:durableId="472139009">
    <w:abstractNumId w:val="10"/>
  </w:num>
  <w:num w:numId="4" w16cid:durableId="1093236636">
    <w:abstractNumId w:val="27"/>
  </w:num>
  <w:num w:numId="5" w16cid:durableId="477066833">
    <w:abstractNumId w:val="19"/>
  </w:num>
  <w:num w:numId="6" w16cid:durableId="886532365">
    <w:abstractNumId w:val="15"/>
  </w:num>
  <w:num w:numId="7" w16cid:durableId="1647541261">
    <w:abstractNumId w:val="25"/>
  </w:num>
  <w:num w:numId="8" w16cid:durableId="860048619">
    <w:abstractNumId w:val="21"/>
  </w:num>
  <w:num w:numId="9" w16cid:durableId="2028673532">
    <w:abstractNumId w:val="24"/>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3"/>
  </w:num>
  <w:num w:numId="22" w16cid:durableId="866986241">
    <w:abstractNumId w:val="29"/>
  </w:num>
  <w:num w:numId="23" w16cid:durableId="544373016">
    <w:abstractNumId w:val="13"/>
  </w:num>
  <w:num w:numId="24" w16cid:durableId="566497344">
    <w:abstractNumId w:val="26"/>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qQUABpZbciwAAAA="/>
  </w:docVars>
  <w:rsids>
    <w:rsidRoot w:val="0007392C"/>
    <w:rsid w:val="000019C1"/>
    <w:rsid w:val="0000598B"/>
    <w:rsid w:val="00007B9F"/>
    <w:rsid w:val="00035FAD"/>
    <w:rsid w:val="00041330"/>
    <w:rsid w:val="00045252"/>
    <w:rsid w:val="000460C6"/>
    <w:rsid w:val="00047398"/>
    <w:rsid w:val="00050EEF"/>
    <w:rsid w:val="00052A1A"/>
    <w:rsid w:val="00052C34"/>
    <w:rsid w:val="000566CC"/>
    <w:rsid w:val="00056777"/>
    <w:rsid w:val="00062D29"/>
    <w:rsid w:val="000713CD"/>
    <w:rsid w:val="00072E69"/>
    <w:rsid w:val="0007392C"/>
    <w:rsid w:val="000739F9"/>
    <w:rsid w:val="000768A7"/>
    <w:rsid w:val="00077680"/>
    <w:rsid w:val="00080E27"/>
    <w:rsid w:val="000819C0"/>
    <w:rsid w:val="0008431E"/>
    <w:rsid w:val="00084FB7"/>
    <w:rsid w:val="000C050B"/>
    <w:rsid w:val="000E118B"/>
    <w:rsid w:val="000E278E"/>
    <w:rsid w:val="000E64FC"/>
    <w:rsid w:val="000E7A87"/>
    <w:rsid w:val="000F51C8"/>
    <w:rsid w:val="000F6090"/>
    <w:rsid w:val="001041A3"/>
    <w:rsid w:val="0010534D"/>
    <w:rsid w:val="00125AC6"/>
    <w:rsid w:val="00127D30"/>
    <w:rsid w:val="0013113A"/>
    <w:rsid w:val="001314CF"/>
    <w:rsid w:val="00134801"/>
    <w:rsid w:val="001363F5"/>
    <w:rsid w:val="00140C02"/>
    <w:rsid w:val="00141A17"/>
    <w:rsid w:val="0014244B"/>
    <w:rsid w:val="00142FEA"/>
    <w:rsid w:val="001453E7"/>
    <w:rsid w:val="00145419"/>
    <w:rsid w:val="00145486"/>
    <w:rsid w:val="00152510"/>
    <w:rsid w:val="001566AE"/>
    <w:rsid w:val="00162E8D"/>
    <w:rsid w:val="001751F7"/>
    <w:rsid w:val="00193445"/>
    <w:rsid w:val="001961CD"/>
    <w:rsid w:val="001A06AF"/>
    <w:rsid w:val="001A43B1"/>
    <w:rsid w:val="001A71BB"/>
    <w:rsid w:val="001B29D6"/>
    <w:rsid w:val="001D5887"/>
    <w:rsid w:val="001E2720"/>
    <w:rsid w:val="001E71D7"/>
    <w:rsid w:val="0020294A"/>
    <w:rsid w:val="002207F9"/>
    <w:rsid w:val="002233F8"/>
    <w:rsid w:val="00245119"/>
    <w:rsid w:val="00250FEF"/>
    <w:rsid w:val="00252596"/>
    <w:rsid w:val="00264B6B"/>
    <w:rsid w:val="00270347"/>
    <w:rsid w:val="0027195D"/>
    <w:rsid w:val="002738DA"/>
    <w:rsid w:val="00282789"/>
    <w:rsid w:val="00290DF5"/>
    <w:rsid w:val="00292645"/>
    <w:rsid w:val="0029583F"/>
    <w:rsid w:val="002A3BEF"/>
    <w:rsid w:val="002A517A"/>
    <w:rsid w:val="002B01E4"/>
    <w:rsid w:val="002B1F59"/>
    <w:rsid w:val="002C040C"/>
    <w:rsid w:val="002C72A0"/>
    <w:rsid w:val="002D26C4"/>
    <w:rsid w:val="002E0A3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2FA"/>
    <w:rsid w:val="00356296"/>
    <w:rsid w:val="00357671"/>
    <w:rsid w:val="00373175"/>
    <w:rsid w:val="0037572A"/>
    <w:rsid w:val="00376CCC"/>
    <w:rsid w:val="0038080D"/>
    <w:rsid w:val="003855DC"/>
    <w:rsid w:val="00390032"/>
    <w:rsid w:val="00390853"/>
    <w:rsid w:val="00392395"/>
    <w:rsid w:val="003936B1"/>
    <w:rsid w:val="003944CF"/>
    <w:rsid w:val="003A1ABD"/>
    <w:rsid w:val="003A3556"/>
    <w:rsid w:val="003B1CA3"/>
    <w:rsid w:val="003B3909"/>
    <w:rsid w:val="003B44F3"/>
    <w:rsid w:val="003C3338"/>
    <w:rsid w:val="003D0DD2"/>
    <w:rsid w:val="003D544B"/>
    <w:rsid w:val="003D7001"/>
    <w:rsid w:val="003E4F8D"/>
    <w:rsid w:val="003E6247"/>
    <w:rsid w:val="003F4297"/>
    <w:rsid w:val="003F5DAE"/>
    <w:rsid w:val="003F5F3D"/>
    <w:rsid w:val="003F7CA2"/>
    <w:rsid w:val="004128EE"/>
    <w:rsid w:val="00427C7D"/>
    <w:rsid w:val="00431CB0"/>
    <w:rsid w:val="0046042C"/>
    <w:rsid w:val="0047258E"/>
    <w:rsid w:val="00476691"/>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30AD"/>
    <w:rsid w:val="005041C6"/>
    <w:rsid w:val="00504C8B"/>
    <w:rsid w:val="00506EF6"/>
    <w:rsid w:val="005153AC"/>
    <w:rsid w:val="005160AB"/>
    <w:rsid w:val="00523CD9"/>
    <w:rsid w:val="00540C55"/>
    <w:rsid w:val="005508F1"/>
    <w:rsid w:val="00551881"/>
    <w:rsid w:val="005528F6"/>
    <w:rsid w:val="0055772D"/>
    <w:rsid w:val="00582025"/>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1A85"/>
    <w:rsid w:val="006B4623"/>
    <w:rsid w:val="006C4BE3"/>
    <w:rsid w:val="006D0E9B"/>
    <w:rsid w:val="006D2239"/>
    <w:rsid w:val="006E0D12"/>
    <w:rsid w:val="006E297F"/>
    <w:rsid w:val="006E4407"/>
    <w:rsid w:val="006E7532"/>
    <w:rsid w:val="006E7653"/>
    <w:rsid w:val="006F050A"/>
    <w:rsid w:val="006F1681"/>
    <w:rsid w:val="00701FA6"/>
    <w:rsid w:val="0070306F"/>
    <w:rsid w:val="0070473B"/>
    <w:rsid w:val="0070531E"/>
    <w:rsid w:val="00713342"/>
    <w:rsid w:val="00717FB2"/>
    <w:rsid w:val="007249CB"/>
    <w:rsid w:val="00725525"/>
    <w:rsid w:val="00727914"/>
    <w:rsid w:val="00727EBD"/>
    <w:rsid w:val="00732243"/>
    <w:rsid w:val="00732D22"/>
    <w:rsid w:val="00743328"/>
    <w:rsid w:val="007449B0"/>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D0"/>
    <w:rsid w:val="007C57E7"/>
    <w:rsid w:val="007D3C28"/>
    <w:rsid w:val="007E0B4F"/>
    <w:rsid w:val="007E7648"/>
    <w:rsid w:val="007F2D1D"/>
    <w:rsid w:val="007F495A"/>
    <w:rsid w:val="00802E06"/>
    <w:rsid w:val="008051C3"/>
    <w:rsid w:val="00810CE2"/>
    <w:rsid w:val="008150D4"/>
    <w:rsid w:val="00824131"/>
    <w:rsid w:val="008313F7"/>
    <w:rsid w:val="0083735E"/>
    <w:rsid w:val="00837CBF"/>
    <w:rsid w:val="008407DA"/>
    <w:rsid w:val="008432A1"/>
    <w:rsid w:val="00843705"/>
    <w:rsid w:val="00847A31"/>
    <w:rsid w:val="00850D0C"/>
    <w:rsid w:val="0085553A"/>
    <w:rsid w:val="00871E83"/>
    <w:rsid w:val="008842FB"/>
    <w:rsid w:val="0089066F"/>
    <w:rsid w:val="00891A1D"/>
    <w:rsid w:val="008924C9"/>
    <w:rsid w:val="008949E1"/>
    <w:rsid w:val="008A1506"/>
    <w:rsid w:val="008A665A"/>
    <w:rsid w:val="008B17D6"/>
    <w:rsid w:val="008B1EFD"/>
    <w:rsid w:val="008B36DC"/>
    <w:rsid w:val="008B710D"/>
    <w:rsid w:val="008C6E83"/>
    <w:rsid w:val="008C72C9"/>
    <w:rsid w:val="008D0EE3"/>
    <w:rsid w:val="008D4A83"/>
    <w:rsid w:val="008F04CA"/>
    <w:rsid w:val="008F0B12"/>
    <w:rsid w:val="008F6FB8"/>
    <w:rsid w:val="009010B7"/>
    <w:rsid w:val="009059DD"/>
    <w:rsid w:val="009073E1"/>
    <w:rsid w:val="009077A7"/>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0428"/>
    <w:rsid w:val="00976413"/>
    <w:rsid w:val="00982C4C"/>
    <w:rsid w:val="00986039"/>
    <w:rsid w:val="009923C7"/>
    <w:rsid w:val="009978A7"/>
    <w:rsid w:val="009B00DC"/>
    <w:rsid w:val="009B7559"/>
    <w:rsid w:val="009D3C3B"/>
    <w:rsid w:val="009D46EA"/>
    <w:rsid w:val="009E56C5"/>
    <w:rsid w:val="009F2594"/>
    <w:rsid w:val="009F2833"/>
    <w:rsid w:val="009F4C52"/>
    <w:rsid w:val="00A012F5"/>
    <w:rsid w:val="00A12291"/>
    <w:rsid w:val="00A15152"/>
    <w:rsid w:val="00A155F9"/>
    <w:rsid w:val="00A164B7"/>
    <w:rsid w:val="00A21DEF"/>
    <w:rsid w:val="00A24C08"/>
    <w:rsid w:val="00A319FD"/>
    <w:rsid w:val="00A4186B"/>
    <w:rsid w:val="00A462C6"/>
    <w:rsid w:val="00A55023"/>
    <w:rsid w:val="00A6346A"/>
    <w:rsid w:val="00A739CB"/>
    <w:rsid w:val="00A75047"/>
    <w:rsid w:val="00A8507F"/>
    <w:rsid w:val="00A91E16"/>
    <w:rsid w:val="00A95518"/>
    <w:rsid w:val="00A97E02"/>
    <w:rsid w:val="00AA10C4"/>
    <w:rsid w:val="00AA57D8"/>
    <w:rsid w:val="00AA5BF1"/>
    <w:rsid w:val="00AA6E2B"/>
    <w:rsid w:val="00AB0733"/>
    <w:rsid w:val="00AB21AA"/>
    <w:rsid w:val="00AB2327"/>
    <w:rsid w:val="00AC4630"/>
    <w:rsid w:val="00AD0294"/>
    <w:rsid w:val="00AE1E64"/>
    <w:rsid w:val="00AF429E"/>
    <w:rsid w:val="00AF5D73"/>
    <w:rsid w:val="00B13E4F"/>
    <w:rsid w:val="00B14E51"/>
    <w:rsid w:val="00B15A21"/>
    <w:rsid w:val="00B1638F"/>
    <w:rsid w:val="00B25737"/>
    <w:rsid w:val="00B33269"/>
    <w:rsid w:val="00B350C9"/>
    <w:rsid w:val="00B3649A"/>
    <w:rsid w:val="00B3715C"/>
    <w:rsid w:val="00B4052C"/>
    <w:rsid w:val="00B41CB4"/>
    <w:rsid w:val="00B43D73"/>
    <w:rsid w:val="00B46551"/>
    <w:rsid w:val="00B51DB5"/>
    <w:rsid w:val="00B52D00"/>
    <w:rsid w:val="00B61445"/>
    <w:rsid w:val="00B61DDD"/>
    <w:rsid w:val="00B64DD4"/>
    <w:rsid w:val="00B64F13"/>
    <w:rsid w:val="00B73DEA"/>
    <w:rsid w:val="00BA00DF"/>
    <w:rsid w:val="00BA5432"/>
    <w:rsid w:val="00BA7DD8"/>
    <w:rsid w:val="00BB333E"/>
    <w:rsid w:val="00BC1C89"/>
    <w:rsid w:val="00BC5BDA"/>
    <w:rsid w:val="00BD304D"/>
    <w:rsid w:val="00BD49A3"/>
    <w:rsid w:val="00BD61E5"/>
    <w:rsid w:val="00BD793B"/>
    <w:rsid w:val="00BE7F58"/>
    <w:rsid w:val="00BF3D6B"/>
    <w:rsid w:val="00C03DCA"/>
    <w:rsid w:val="00C06212"/>
    <w:rsid w:val="00C1142C"/>
    <w:rsid w:val="00C14A4F"/>
    <w:rsid w:val="00C20595"/>
    <w:rsid w:val="00C30C97"/>
    <w:rsid w:val="00C32613"/>
    <w:rsid w:val="00C41AE1"/>
    <w:rsid w:val="00C4538D"/>
    <w:rsid w:val="00C461FF"/>
    <w:rsid w:val="00C50274"/>
    <w:rsid w:val="00C51791"/>
    <w:rsid w:val="00C5423E"/>
    <w:rsid w:val="00C654D5"/>
    <w:rsid w:val="00C72FAB"/>
    <w:rsid w:val="00C80576"/>
    <w:rsid w:val="00C822AF"/>
    <w:rsid w:val="00C90428"/>
    <w:rsid w:val="00C9472A"/>
    <w:rsid w:val="00C95C6E"/>
    <w:rsid w:val="00C96C07"/>
    <w:rsid w:val="00CA17C5"/>
    <w:rsid w:val="00CA6910"/>
    <w:rsid w:val="00CB6709"/>
    <w:rsid w:val="00CC2FE0"/>
    <w:rsid w:val="00CC6D27"/>
    <w:rsid w:val="00CD3D79"/>
    <w:rsid w:val="00CD4663"/>
    <w:rsid w:val="00CD568F"/>
    <w:rsid w:val="00CE752A"/>
    <w:rsid w:val="00CF2B1E"/>
    <w:rsid w:val="00CF39D4"/>
    <w:rsid w:val="00D01B8E"/>
    <w:rsid w:val="00D04103"/>
    <w:rsid w:val="00D24AA4"/>
    <w:rsid w:val="00D31EBA"/>
    <w:rsid w:val="00D341FA"/>
    <w:rsid w:val="00D34435"/>
    <w:rsid w:val="00D37769"/>
    <w:rsid w:val="00D47B8F"/>
    <w:rsid w:val="00D47BCC"/>
    <w:rsid w:val="00D658B3"/>
    <w:rsid w:val="00D70EDE"/>
    <w:rsid w:val="00D7364F"/>
    <w:rsid w:val="00D80DB8"/>
    <w:rsid w:val="00D9290D"/>
    <w:rsid w:val="00DB318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DB6"/>
    <w:rsid w:val="00E36BC9"/>
    <w:rsid w:val="00E46CA1"/>
    <w:rsid w:val="00E51B27"/>
    <w:rsid w:val="00E536E8"/>
    <w:rsid w:val="00E65D63"/>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D200F"/>
    <w:rsid w:val="00EF02F2"/>
    <w:rsid w:val="00EF03F0"/>
    <w:rsid w:val="00F03639"/>
    <w:rsid w:val="00F05815"/>
    <w:rsid w:val="00F06E88"/>
    <w:rsid w:val="00F07F37"/>
    <w:rsid w:val="00F13DDE"/>
    <w:rsid w:val="00F14BB6"/>
    <w:rsid w:val="00F2664D"/>
    <w:rsid w:val="00F30418"/>
    <w:rsid w:val="00F3109C"/>
    <w:rsid w:val="00F3215E"/>
    <w:rsid w:val="00F3231F"/>
    <w:rsid w:val="00F41CC2"/>
    <w:rsid w:val="00F52D73"/>
    <w:rsid w:val="00F570C8"/>
    <w:rsid w:val="00F57BE2"/>
    <w:rsid w:val="00F65834"/>
    <w:rsid w:val="00F66B6F"/>
    <w:rsid w:val="00F74DA3"/>
    <w:rsid w:val="00F74EA9"/>
    <w:rsid w:val="00F91DFA"/>
    <w:rsid w:val="00F95288"/>
    <w:rsid w:val="00F9791B"/>
    <w:rsid w:val="00FA313D"/>
    <w:rsid w:val="00FB2AFC"/>
    <w:rsid w:val="00FB3688"/>
    <w:rsid w:val="00FB7A39"/>
    <w:rsid w:val="00FC0E1D"/>
    <w:rsid w:val="00FC53DA"/>
    <w:rsid w:val="00FD16A9"/>
    <w:rsid w:val="00FD3CB1"/>
    <w:rsid w:val="00FE4758"/>
    <w:rsid w:val="00FE56F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8032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4891</TotalTime>
  <Pages>3</Pages>
  <Words>1837</Words>
  <Characters>10476</Characters>
  <Application>Microsoft Office Word</Application>
  <DocSecurity>0</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12289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52</cp:revision>
  <cp:lastPrinted>2018-05-22T11:24:00Z</cp:lastPrinted>
  <dcterms:created xsi:type="dcterms:W3CDTF">2019-10-29T19:38:00Z</dcterms:created>
  <dcterms:modified xsi:type="dcterms:W3CDTF">2022-06-07T20:00:00Z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