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ROUND 2 – DATA SCIENCE</w:t>
      </w:r>
    </w:p>
    <w:p>
      <w:r>
        <w:t>Magnate Academy | Complete Answer &amp; Revision Guide | 50 Marks</w:t>
      </w:r>
    </w:p>
    <w:p>
      <w:r>
        <w:t>Answers follow the uploaded question paper in the same order. Coding answers are ready to practise; theory answers are concise for the marks allotted. The practical is a worked example, not a claim that a GitHub project has been submitted.</w:t>
      </w:r>
    </w:p>
    <w:p>
      <w:pPr>
        <w:pStyle w:val="Heading1"/>
      </w:pPr>
      <w:r>
        <w:t>PART 1 – PYTHON | 15 MARKS</w:t>
      </w:r>
    </w:p>
    <w:p>
      <w:pPr>
        <w:pStyle w:val="Heading2"/>
      </w:pPr>
      <w:r>
        <w:t>A. Python Coding | 10 Marks</w:t>
      </w:r>
    </w:p>
    <w:p>
      <w:pPr>
        <w:pStyle w:val="Heading2"/>
      </w:pPr>
      <w:r>
        <w:t>1. Largest and Smallest Number  (2 marks)</w:t>
      </w:r>
    </w:p>
    <w:p>
      <w:r>
        <w:t>Use max() and min() to find the largest and smallest values in a non-empty list.</w:t>
      </w:r>
    </w:p>
    <w:p>
      <w:pPr>
        <w:spacing w:after="0"/>
        <w:ind w:left="259"/>
      </w:pPr>
      <w:r>
        <w:rPr>
          <w:rFonts w:ascii="Consolas" w:hAnsi="Consolas"/>
          <w:color w:val="1D4552"/>
          <w:sz w:val="17"/>
        </w:rPr>
        <w:t>numbers = [8, 2, 15, 4, 9]</w:t>
      </w:r>
    </w:p>
    <w:p>
      <w:pPr>
        <w:spacing w:after="0"/>
        <w:ind w:left="259"/>
      </w:pPr>
      <w:r>
        <w:rPr>
          <w:rFonts w:ascii="Consolas" w:hAnsi="Consolas"/>
          <w:color w:val="1D4552"/>
          <w:sz w:val="17"/>
        </w:rPr>
        <w:t>print("Largest:", max(numbers))</w:t>
      </w:r>
    </w:p>
    <w:p>
      <w:pPr>
        <w:spacing w:after="0"/>
        <w:ind w:left="259"/>
      </w:pPr>
      <w:r>
        <w:rPr>
          <w:rFonts w:ascii="Consolas" w:hAnsi="Consolas"/>
          <w:color w:val="1D4552"/>
          <w:sz w:val="17"/>
        </w:rPr>
        <w:t>print("Smallest:", min(numbers))</w:t>
      </w:r>
    </w:p>
    <w:p>
      <w:pPr>
        <w:spacing w:after="0"/>
        <w:ind w:left="259"/>
      </w:pPr>
      <w:r>
        <w:rPr>
          <w:rFonts w:ascii="Consolas" w:hAnsi="Consolas"/>
          <w:color w:val="1D4552"/>
          <w:sz w:val="17"/>
        </w:rPr>
        <w:t># Largest: 15; Smallest: 2</w:t>
      </w:r>
    </w:p>
    <w:p>
      <w:pPr>
        <w:pStyle w:val="Heading2"/>
      </w:pPr>
      <w:r>
        <w:t>2. First Non-Repeating Character  (2 marks)</w:t>
      </w:r>
    </w:p>
    <w:p>
      <w:r>
        <w:t>Check each character in order and print the first one that occurs exactly once. If none exists, report that.</w:t>
      </w:r>
    </w:p>
    <w:p>
      <w:pPr>
        <w:spacing w:after="0"/>
        <w:ind w:left="259"/>
      </w:pPr>
      <w:r>
        <w:rPr>
          <w:rFonts w:ascii="Consolas" w:hAnsi="Consolas"/>
          <w:color w:val="1D4552"/>
          <w:sz w:val="17"/>
        </w:rPr>
        <w:t>s = "aabbcdde"</w:t>
      </w:r>
    </w:p>
    <w:p>
      <w:pPr>
        <w:spacing w:after="0"/>
        <w:ind w:left="259"/>
      </w:pPr>
      <w:r>
        <w:rPr>
          <w:rFonts w:ascii="Consolas" w:hAnsi="Consolas"/>
          <w:color w:val="1D4552"/>
          <w:sz w:val="17"/>
        </w:rPr>
        <w:t>for ch in s:</w:t>
      </w:r>
    </w:p>
    <w:p>
      <w:pPr>
        <w:spacing w:after="0"/>
        <w:ind w:left="259"/>
      </w:pPr>
      <w:r>
        <w:rPr>
          <w:rFonts w:ascii="Consolas" w:hAnsi="Consolas"/>
          <w:color w:val="1D4552"/>
          <w:sz w:val="17"/>
        </w:rPr>
        <w:t xml:space="preserve">    if s.count(ch) == 1:</w:t>
      </w:r>
    </w:p>
    <w:p>
      <w:pPr>
        <w:spacing w:after="0"/>
        <w:ind w:left="259"/>
      </w:pPr>
      <w:r>
        <w:rPr>
          <w:rFonts w:ascii="Consolas" w:hAnsi="Consolas"/>
          <w:color w:val="1D4552"/>
          <w:sz w:val="17"/>
        </w:rPr>
        <w:t xml:space="preserve">        print(ch)</w:t>
      </w:r>
    </w:p>
    <w:p>
      <w:pPr>
        <w:spacing w:after="0"/>
        <w:ind w:left="259"/>
      </w:pPr>
      <w:r>
        <w:rPr>
          <w:rFonts w:ascii="Consolas" w:hAnsi="Consolas"/>
          <w:color w:val="1D4552"/>
          <w:sz w:val="17"/>
        </w:rPr>
        <w:t xml:space="preserve">        break</w:t>
      </w:r>
    </w:p>
    <w:p>
      <w:pPr>
        <w:spacing w:after="0"/>
        <w:ind w:left="259"/>
      </w:pPr>
      <w:r>
        <w:rPr>
          <w:rFonts w:ascii="Consolas" w:hAnsi="Consolas"/>
          <w:color w:val="1D4552"/>
          <w:sz w:val="17"/>
        </w:rPr>
        <w:t>else:</w:t>
      </w:r>
    </w:p>
    <w:p>
      <w:pPr>
        <w:spacing w:after="0"/>
        <w:ind w:left="259"/>
      </w:pPr>
      <w:r>
        <w:rPr>
          <w:rFonts w:ascii="Consolas" w:hAnsi="Consolas"/>
          <w:color w:val="1D4552"/>
          <w:sz w:val="17"/>
        </w:rPr>
        <w:t xml:space="preserve">    print("No non-repeating character")</w:t>
      </w:r>
    </w:p>
    <w:p>
      <w:pPr>
        <w:spacing w:after="0"/>
        <w:ind w:left="259"/>
      </w:pPr>
      <w:r>
        <w:rPr>
          <w:rFonts w:ascii="Consolas" w:hAnsi="Consolas"/>
          <w:color w:val="1D4552"/>
          <w:sz w:val="17"/>
        </w:rPr>
        <w:t># Output: c</w:t>
      </w:r>
    </w:p>
    <w:p>
      <w:pPr>
        <w:pStyle w:val="Heading2"/>
      </w:pPr>
      <w:r>
        <w:t>3. Anagram Check (without sorted())  (2 marks)</w:t>
      </w:r>
    </w:p>
    <w:p>
      <w:r>
        <w:t>Anagrams contain the same characters with the same frequencies. Compare character counts without using sorted(). This version is case-sensitive.</w:t>
      </w:r>
    </w:p>
    <w:p>
      <w:pPr>
        <w:spacing w:after="0"/>
        <w:ind w:left="259"/>
      </w:pPr>
      <w:r>
        <w:rPr>
          <w:rFonts w:ascii="Consolas" w:hAnsi="Consolas"/>
          <w:color w:val="1D4552"/>
          <w:sz w:val="17"/>
        </w:rPr>
        <w:t>a = "listen"</w:t>
      </w:r>
    </w:p>
    <w:p>
      <w:pPr>
        <w:spacing w:after="0"/>
        <w:ind w:left="259"/>
      </w:pPr>
      <w:r>
        <w:rPr>
          <w:rFonts w:ascii="Consolas" w:hAnsi="Consolas"/>
          <w:color w:val="1D4552"/>
          <w:sz w:val="17"/>
        </w:rPr>
        <w:t>b = "silent"</w:t>
      </w:r>
    </w:p>
    <w:p>
      <w:pPr>
        <w:spacing w:after="0"/>
        <w:ind w:left="259"/>
      </w:pPr>
      <w:r>
        <w:rPr>
          <w:rFonts w:ascii="Consolas" w:hAnsi="Consolas"/>
          <w:color w:val="1D4552"/>
          <w:sz w:val="17"/>
        </w:rPr>
        <w:t>if len(a) == len(b) and all(a.count(ch) == b.count(ch) for ch in set(a)):</w:t>
      </w:r>
    </w:p>
    <w:p>
      <w:pPr>
        <w:spacing w:after="0"/>
        <w:ind w:left="259"/>
      </w:pPr>
      <w:r>
        <w:rPr>
          <w:rFonts w:ascii="Consolas" w:hAnsi="Consolas"/>
          <w:color w:val="1D4552"/>
          <w:sz w:val="17"/>
        </w:rPr>
        <w:t xml:space="preserve">    print("Anagram")</w:t>
      </w:r>
    </w:p>
    <w:p>
      <w:pPr>
        <w:spacing w:after="0"/>
        <w:ind w:left="259"/>
      </w:pPr>
      <w:r>
        <w:rPr>
          <w:rFonts w:ascii="Consolas" w:hAnsi="Consolas"/>
          <w:color w:val="1D4552"/>
          <w:sz w:val="17"/>
        </w:rPr>
        <w:t>else:</w:t>
      </w:r>
    </w:p>
    <w:p>
      <w:pPr>
        <w:spacing w:after="0"/>
        <w:ind w:left="259"/>
      </w:pPr>
      <w:r>
        <w:rPr>
          <w:rFonts w:ascii="Consolas" w:hAnsi="Consolas"/>
          <w:color w:val="1D4552"/>
          <w:sz w:val="17"/>
        </w:rPr>
        <w:t xml:space="preserve">    print("Not anagram")</w:t>
      </w:r>
    </w:p>
    <w:p>
      <w:pPr>
        <w:spacing w:after="0"/>
        <w:ind w:left="259"/>
      </w:pPr>
      <w:r>
        <w:rPr>
          <w:rFonts w:ascii="Consolas" w:hAnsi="Consolas"/>
          <w:color w:val="1D4552"/>
          <w:sz w:val="17"/>
        </w:rPr>
        <w:t># Output: Anagram</w:t>
      </w:r>
    </w:p>
    <w:p>
      <w:pPr>
        <w:pStyle w:val="Heading2"/>
      </w:pPr>
      <w:r>
        <w:t>4. Merge Two Dictionaries and Add Common Values  (2 marks)</w:t>
      </w:r>
    </w:p>
    <w:p>
      <w:r>
        <w:t>Start with a copy of the first dictionary. For each key in the second dictionary, add its value to the existing value (or zero if absent). Assumes numeric values.</w:t>
      </w:r>
    </w:p>
    <w:p>
      <w:pPr>
        <w:spacing w:after="0"/>
        <w:ind w:left="259"/>
      </w:pPr>
      <w:r>
        <w:rPr>
          <w:rFonts w:ascii="Consolas" w:hAnsi="Consolas"/>
          <w:color w:val="1D4552"/>
          <w:sz w:val="17"/>
        </w:rPr>
        <w:t>dict1 = {"a": 10, "b": 20}</w:t>
      </w:r>
    </w:p>
    <w:p>
      <w:pPr>
        <w:spacing w:after="0"/>
        <w:ind w:left="259"/>
      </w:pPr>
      <w:r>
        <w:rPr>
          <w:rFonts w:ascii="Consolas" w:hAnsi="Consolas"/>
          <w:color w:val="1D4552"/>
          <w:sz w:val="17"/>
        </w:rPr>
        <w:t>dict2 = {"b": 30, "c": 40}</w:t>
      </w:r>
    </w:p>
    <w:p>
      <w:pPr>
        <w:spacing w:after="0"/>
        <w:ind w:left="259"/>
      </w:pPr>
      <w:r>
        <w:rPr>
          <w:rFonts w:ascii="Consolas" w:hAnsi="Consolas"/>
          <w:color w:val="1D4552"/>
          <w:sz w:val="17"/>
        </w:rPr>
        <w:t>merged = dict1.copy()</w:t>
      </w:r>
    </w:p>
    <w:p>
      <w:pPr>
        <w:spacing w:after="0"/>
        <w:ind w:left="259"/>
      </w:pPr>
      <w:r>
        <w:rPr>
          <w:rFonts w:ascii="Consolas" w:hAnsi="Consolas"/>
          <w:color w:val="1D4552"/>
          <w:sz w:val="17"/>
        </w:rPr>
        <w:t>for key, value in dict2.items():</w:t>
      </w:r>
    </w:p>
    <w:p>
      <w:pPr>
        <w:spacing w:after="0"/>
        <w:ind w:left="259"/>
      </w:pPr>
      <w:r>
        <w:rPr>
          <w:rFonts w:ascii="Consolas" w:hAnsi="Consolas"/>
          <w:color w:val="1D4552"/>
          <w:sz w:val="17"/>
        </w:rPr>
        <w:t xml:space="preserve">    merged[key] = merged.get(key, 0) + value</w:t>
      </w:r>
    </w:p>
    <w:p>
      <w:pPr>
        <w:spacing w:after="0"/>
        <w:ind w:left="259"/>
      </w:pPr>
      <w:r>
        <w:rPr>
          <w:rFonts w:ascii="Consolas" w:hAnsi="Consolas"/>
          <w:color w:val="1D4552"/>
          <w:sz w:val="17"/>
        </w:rPr>
        <w:t>print(merged)</w:t>
      </w:r>
    </w:p>
    <w:p>
      <w:pPr>
        <w:spacing w:after="0"/>
        <w:ind w:left="259"/>
      </w:pPr>
      <w:r>
        <w:rPr>
          <w:rFonts w:ascii="Consolas" w:hAnsi="Consolas"/>
          <w:color w:val="1D4552"/>
          <w:sz w:val="17"/>
        </w:rPr>
        <w:t># {'a': 10, 'b': 50, 'c': 40}</w:t>
      </w:r>
    </w:p>
    <w:p>
      <w:pPr>
        <w:pStyle w:val="Heading2"/>
      </w:pPr>
      <w:r>
        <w:t>5. Find the Missing Number  (2 marks)</w:t>
      </w:r>
    </w:p>
    <w:p>
      <w:r>
        <w:t>For n distinct numbers from 0 through n, the expected sum is n(n+1)/2. Subtract the actual sum.</w:t>
      </w:r>
    </w:p>
    <w:p>
      <w:pPr>
        <w:spacing w:after="0"/>
        <w:ind w:left="259"/>
      </w:pPr>
      <w:r>
        <w:rPr>
          <w:rFonts w:ascii="Consolas" w:hAnsi="Consolas"/>
          <w:color w:val="1D4552"/>
          <w:sz w:val="17"/>
        </w:rPr>
        <w:t>nums = [3, 0, 1]</w:t>
      </w:r>
    </w:p>
    <w:p>
      <w:pPr>
        <w:spacing w:after="0"/>
        <w:ind w:left="259"/>
      </w:pPr>
      <w:r>
        <w:rPr>
          <w:rFonts w:ascii="Consolas" w:hAnsi="Consolas"/>
          <w:color w:val="1D4552"/>
          <w:sz w:val="17"/>
        </w:rPr>
        <w:t>n = len(nums)</w:t>
      </w:r>
    </w:p>
    <w:p>
      <w:pPr>
        <w:spacing w:after="0"/>
        <w:ind w:left="259"/>
      </w:pPr>
      <w:r>
        <w:rPr>
          <w:rFonts w:ascii="Consolas" w:hAnsi="Consolas"/>
          <w:color w:val="1D4552"/>
          <w:sz w:val="17"/>
        </w:rPr>
        <w:t>missing = n * (n + 1) // 2 - sum(nums)</w:t>
      </w:r>
    </w:p>
    <w:p>
      <w:pPr>
        <w:spacing w:after="0"/>
        <w:ind w:left="259"/>
      </w:pPr>
      <w:r>
        <w:rPr>
          <w:rFonts w:ascii="Consolas" w:hAnsi="Consolas"/>
          <w:color w:val="1D4552"/>
          <w:sz w:val="17"/>
        </w:rPr>
        <w:t>print(missing)</w:t>
      </w:r>
    </w:p>
    <w:p>
      <w:pPr>
        <w:spacing w:after="0"/>
        <w:ind w:left="259"/>
      </w:pPr>
      <w:r>
        <w:rPr>
          <w:rFonts w:ascii="Consolas" w:hAnsi="Consolas"/>
          <w:color w:val="1D4552"/>
          <w:sz w:val="17"/>
        </w:rPr>
        <w:t># Output: 2</w:t>
      </w:r>
    </w:p>
    <w:p>
      <w:pPr>
        <w:pStyle w:val="Heading2"/>
      </w:pPr>
      <w:r>
        <w:t>B. Python Theory | 5 Marks</w:t>
      </w:r>
    </w:p>
    <w:p>
      <w:pPr>
        <w:pStyle w:val="Heading2"/>
      </w:pPr>
      <w:r>
        <w:t>1. What are *args and **kwargs? Give an example  (1 mark)</w:t>
      </w:r>
    </w:p>
    <w:p>
      <w:r>
        <w:t>*args collects extra positional arguments into a tuple; **kwargs collects extra named arguments into a dictionary.</w:t>
      </w:r>
    </w:p>
    <w:p>
      <w:pPr>
        <w:spacing w:after="0"/>
        <w:ind w:left="259"/>
      </w:pPr>
      <w:r>
        <w:rPr>
          <w:rFonts w:ascii="Consolas" w:hAnsi="Consolas"/>
          <w:color w:val="1D4552"/>
          <w:sz w:val="17"/>
        </w:rPr>
        <w:t>def show(*args, **kwargs):</w:t>
      </w:r>
    </w:p>
    <w:p>
      <w:pPr>
        <w:spacing w:after="0"/>
        <w:ind w:left="259"/>
      </w:pPr>
      <w:r>
        <w:rPr>
          <w:rFonts w:ascii="Consolas" w:hAnsi="Consolas"/>
          <w:color w:val="1D4552"/>
          <w:sz w:val="17"/>
        </w:rPr>
        <w:t xml:space="preserve">    print(args)</w:t>
      </w:r>
    </w:p>
    <w:p>
      <w:pPr>
        <w:spacing w:after="0"/>
        <w:ind w:left="259"/>
      </w:pPr>
      <w:r>
        <w:rPr>
          <w:rFonts w:ascii="Consolas" w:hAnsi="Consolas"/>
          <w:color w:val="1D4552"/>
          <w:sz w:val="17"/>
        </w:rPr>
        <w:t xml:space="preserve">    print(kwargs)</w:t>
      </w:r>
    </w:p>
    <w:p>
      <w:pPr>
        <w:spacing w:after="0"/>
        <w:ind w:left="259"/>
      </w:pPr>
      <w:r>
        <w:rPr>
          <w:rFonts w:ascii="Consolas" w:hAnsi="Consolas"/>
          <w:color w:val="1D4552"/>
          <w:sz w:val="17"/>
        </w:rPr>
        <w:t>show(10, 20, name="Ana")</w:t>
      </w:r>
    </w:p>
    <w:p>
      <w:pPr>
        <w:spacing w:after="0"/>
        <w:ind w:left="259"/>
      </w:pPr>
      <w:r>
        <w:rPr>
          <w:rFonts w:ascii="Consolas" w:hAnsi="Consolas"/>
          <w:color w:val="1D4552"/>
          <w:sz w:val="17"/>
        </w:rPr>
        <w:t># (10, 20) and {'name': 'Ana'}</w:t>
      </w:r>
    </w:p>
    <w:p>
      <w:pPr>
        <w:pStyle w:val="Heading2"/>
      </w:pPr>
      <w:r>
        <w:t>2. Parameter vs Argument  (1 mark)</w:t>
      </w:r>
    </w:p>
    <w:p>
      <w:r>
        <w:t>A parameter is a variable written in a function definition; an argument is the actual value passed when calling it. Example: in def greet(name), name is a parameter; in greet("Sam"), "Sam" is an argument.</w:t>
      </w:r>
    </w:p>
    <w:p>
      <w:pPr>
        <w:pStyle w:val="Heading2"/>
      </w:pPr>
      <w:r>
        <w:t>3. print vs return  (1 mark)</w:t>
      </w:r>
    </w:p>
    <w:p>
      <w:r>
        <w:t>print() displays a value on the screen; return sends a value back to the caller, allowing it to be stored or reused. A function with no explicit return returns None.</w:t>
      </w:r>
    </w:p>
    <w:p>
      <w:pPr>
        <w:pStyle w:val="Heading2"/>
      </w:pPr>
      <w:r>
        <w:t>4. What is range()? Give an example  (1 mark)</w:t>
      </w:r>
    </w:p>
    <w:p>
      <w:r>
        <w:t>range() produces a sequence of integers, commonly for loops. range(1, 5) generates 1, 2, 3, 4 (stop value excluded).</w:t>
      </w:r>
    </w:p>
    <w:p>
      <w:pPr>
        <w:spacing w:after="0"/>
        <w:ind w:left="259"/>
      </w:pPr>
      <w:r>
        <w:rPr>
          <w:rFonts w:ascii="Consolas" w:hAnsi="Consolas"/>
          <w:color w:val="1D4552"/>
          <w:sz w:val="17"/>
        </w:rPr>
        <w:t>for i in range(1, 5):</w:t>
      </w:r>
    </w:p>
    <w:p>
      <w:pPr>
        <w:spacing w:after="0"/>
        <w:ind w:left="259"/>
      </w:pPr>
      <w:r>
        <w:rPr>
          <w:rFonts w:ascii="Consolas" w:hAnsi="Consolas"/>
          <w:color w:val="1D4552"/>
          <w:sz w:val="17"/>
        </w:rPr>
        <w:t xml:space="preserve">    print(i)</w:t>
      </w:r>
    </w:p>
    <w:p>
      <w:pPr>
        <w:pStyle w:val="Heading2"/>
      </w:pPr>
      <w:r>
        <w:t>5. What are nested conditions?  (1 mark)</w:t>
      </w:r>
    </w:p>
    <w:p>
      <w:r>
        <w:t>A nested condition is an if statement inside another if/else block, used for checking multiple levels of conditions.</w:t>
      </w:r>
    </w:p>
    <w:p>
      <w:pPr>
        <w:spacing w:after="0"/>
        <w:ind w:left="259"/>
      </w:pPr>
      <w:r>
        <w:rPr>
          <w:rFonts w:ascii="Consolas" w:hAnsi="Consolas"/>
          <w:color w:val="1D4552"/>
          <w:sz w:val="17"/>
        </w:rPr>
        <w:t>age = 20</w:t>
      </w:r>
    </w:p>
    <w:p>
      <w:pPr>
        <w:spacing w:after="0"/>
        <w:ind w:left="259"/>
      </w:pPr>
      <w:r>
        <w:rPr>
          <w:rFonts w:ascii="Consolas" w:hAnsi="Consolas"/>
          <w:color w:val="1D4552"/>
          <w:sz w:val="17"/>
        </w:rPr>
        <w:t>has_id = True</w:t>
      </w:r>
    </w:p>
    <w:p>
      <w:pPr>
        <w:spacing w:after="0"/>
        <w:ind w:left="259"/>
      </w:pPr>
      <w:r>
        <w:rPr>
          <w:rFonts w:ascii="Consolas" w:hAnsi="Consolas"/>
          <w:color w:val="1D4552"/>
          <w:sz w:val="17"/>
        </w:rPr>
        <w:t>if age &gt;= 18:</w:t>
      </w:r>
    </w:p>
    <w:p>
      <w:pPr>
        <w:spacing w:after="0"/>
        <w:ind w:left="259"/>
      </w:pPr>
      <w:r>
        <w:rPr>
          <w:rFonts w:ascii="Consolas" w:hAnsi="Consolas"/>
          <w:color w:val="1D4552"/>
          <w:sz w:val="17"/>
        </w:rPr>
        <w:t xml:space="preserve">    if has_id:</w:t>
      </w:r>
    </w:p>
    <w:p>
      <w:pPr>
        <w:spacing w:after="0"/>
        <w:ind w:left="259"/>
      </w:pPr>
      <w:r>
        <w:rPr>
          <w:rFonts w:ascii="Consolas" w:hAnsi="Consolas"/>
          <w:color w:val="1D4552"/>
          <w:sz w:val="17"/>
        </w:rPr>
        <w:t xml:space="preserve">        print("Entry allowed")</w:t>
      </w:r>
    </w:p>
    <w:p>
      <w:pPr>
        <w:pStyle w:val="Heading1"/>
      </w:pPr>
      <w:r>
        <w:t>PART 2 – MACHINE LEARNING | 5 MARKS</w:t>
      </w:r>
    </w:p>
    <w:p>
      <w:pPr>
        <w:pStyle w:val="Heading2"/>
      </w:pPr>
      <w:r>
        <w:t>1. Overfitting and how to reduce it  (1 mark)</w:t>
      </w:r>
    </w:p>
    <w:p>
      <w:r>
        <w:t>Overfitting occurs when a model learns training noise too closely: high training performance but poor performance on unseen data. Reduce it with cross-validation, regularisation, simpler models, pruning, early stopping or more representative data.</w:t>
      </w:r>
    </w:p>
    <w:p>
      <w:pPr>
        <w:pStyle w:val="Heading2"/>
      </w:pPr>
      <w:r>
        <w:t>2. Underfitting  (1 mark)</w:t>
      </w:r>
    </w:p>
    <w:p>
      <w:r>
        <w:t>Underfitting happens when a model is too simple to learn the important patterns, so it performs poorly on both training and test data. Use a more suitable model, better features or less regularisation.</w:t>
      </w:r>
    </w:p>
    <w:p>
      <w:pPr>
        <w:pStyle w:val="Heading2"/>
      </w:pPr>
      <w:r>
        <w:t>3. Parameters vs Hyperparameters  (1 mark)</w:t>
      </w:r>
    </w:p>
    <w:p>
      <w:r>
        <w:t>Parameters are learned from training data (e.g., linear-regression coefficients or neural-network weights). Hyperparameters are chosen before/during training configuration (e.g., learning rate, tree depth, k in KNN).</w:t>
      </w:r>
    </w:p>
    <w:p>
      <w:pPr>
        <w:pStyle w:val="Heading2"/>
      </w:pPr>
      <w:r>
        <w:t>4. Hard Voting vs Soft Voting  (1 mark)</w:t>
      </w:r>
    </w:p>
    <w:p>
      <w:r>
        <w:t>Hard voting predicts the class receiving the most model votes. Soft voting averages predicted class probabilities and selects the class with the highest average; it requires probability outputs.</w:t>
      </w:r>
    </w:p>
    <w:p>
      <w:pPr>
        <w:pStyle w:val="Heading2"/>
      </w:pPr>
      <w:r>
        <w:t>5. Boosting vs Bagging  (1 mark)</w:t>
      </w:r>
    </w:p>
    <w:p>
      <w:r>
        <w:t>Bagging trains models independently on resampled data and combines predictions to reduce variance (e.g., Random Forest). Boosting trains models sequentially to focus on earlier errors, often reducing bias (e.g., AdaBoost, Gradient Boosting).</w:t>
      </w:r>
    </w:p>
    <w:p>
      <w:pPr>
        <w:pStyle w:val="Heading1"/>
      </w:pPr>
      <w:r>
        <w:t>PART 3 – MACHINE LEARNING PRACTICAL | 15 MARKS</w:t>
      </w:r>
    </w:p>
    <w:p>
      <w:r>
        <w:t>Example project: Iris Flower Species Classification. Use the Iris dataset provided with scikit-learn for a reproducible local example. The paper asks you to download a new suitable dataset: for submission, download an appropriate CSV (e.g., the UCI Iris dataset), cite its source, and replace the loading step. Complete stages 1–7 in the specified order; skipping a stage forfeits that stage and all subsequent stages according to the paper.</w:t>
      </w:r>
    </w:p>
    <w:p>
      <w:pPr>
        <w:pStyle w:val="Heading2"/>
      </w:pPr>
      <w:r>
        <w:t>Stage 1. Dataset selection and loading  (2 marks)</w:t>
      </w:r>
    </w:p>
    <w:p>
      <w:r>
        <w:t>Goal: predict one of three iris species using four flower measurements. The dataset has 150 rows, four numeric predictors and a species target. For an actual submission, download and document the dataset source.</w:t>
      </w:r>
    </w:p>
    <w:p>
      <w:pPr>
        <w:spacing w:after="0"/>
        <w:ind w:left="259"/>
      </w:pPr>
      <w:r>
        <w:rPr>
          <w:rFonts w:ascii="Consolas" w:hAnsi="Consolas"/>
          <w:color w:val="1D4552"/>
          <w:sz w:val="17"/>
        </w:rPr>
        <w:t>import pandas as pd</w:t>
      </w:r>
    </w:p>
    <w:p>
      <w:pPr>
        <w:spacing w:after="0"/>
        <w:ind w:left="259"/>
      </w:pPr>
      <w:r>
        <w:rPr>
          <w:rFonts w:ascii="Consolas" w:hAnsi="Consolas"/>
          <w:color w:val="1D4552"/>
          <w:sz w:val="17"/>
        </w:rPr>
        <w:t>from sklearn.datasets import load_iris</w:t>
      </w:r>
    </w:p>
    <w:p>
      <w:pPr>
        <w:spacing w:after="0"/>
        <w:ind w:left="259"/>
      </w:pPr>
      <w:r>
        <w:rPr>
          <w:rFonts w:ascii="Consolas" w:hAnsi="Consolas"/>
          <w:color w:val="1D4552"/>
          <w:sz w:val="17"/>
        </w:rPr>
        <w:t>iris = load_iris(as_frame=True)</w:t>
      </w:r>
    </w:p>
    <w:p>
      <w:pPr>
        <w:spacing w:after="0"/>
        <w:ind w:left="259"/>
      </w:pPr>
      <w:r>
        <w:rPr>
          <w:rFonts w:ascii="Consolas" w:hAnsi="Consolas"/>
          <w:color w:val="1D4552"/>
          <w:sz w:val="17"/>
        </w:rPr>
        <w:t>df = iris.frame.copy()</w:t>
      </w:r>
    </w:p>
    <w:p>
      <w:pPr>
        <w:spacing w:after="0"/>
        <w:ind w:left="259"/>
      </w:pPr>
      <w:r>
        <w:rPr>
          <w:rFonts w:ascii="Consolas" w:hAnsi="Consolas"/>
          <w:color w:val="1D4552"/>
          <w:sz w:val="17"/>
        </w:rPr>
        <w:t>print(df.head())</w:t>
      </w:r>
    </w:p>
    <w:p>
      <w:pPr>
        <w:spacing w:after="0"/>
        <w:ind w:left="259"/>
      </w:pPr>
      <w:r>
        <w:rPr>
          <w:rFonts w:ascii="Consolas" w:hAnsi="Consolas"/>
          <w:color w:val="1D4552"/>
          <w:sz w:val="17"/>
        </w:rPr>
        <w:t>print(df.shape)</w:t>
      </w:r>
    </w:p>
    <w:p>
      <w:pPr>
        <w:spacing w:after="0"/>
        <w:ind w:left="259"/>
      </w:pPr>
      <w:r>
        <w:rPr>
          <w:rFonts w:ascii="Consolas" w:hAnsi="Consolas"/>
          <w:color w:val="1D4552"/>
          <w:sz w:val="17"/>
        </w:rPr>
        <w:t># For a downloaded CSV instead:</w:t>
      </w:r>
    </w:p>
    <w:p>
      <w:pPr>
        <w:spacing w:after="0"/>
        <w:ind w:left="259"/>
      </w:pPr>
      <w:r>
        <w:rPr>
          <w:rFonts w:ascii="Consolas" w:hAnsi="Consolas"/>
          <w:color w:val="1D4552"/>
          <w:sz w:val="17"/>
        </w:rPr>
        <w:t># df = pd.read_csv("iris.csv")</w:t>
      </w:r>
    </w:p>
    <w:p>
      <w:pPr>
        <w:pStyle w:val="Heading2"/>
      </w:pPr>
      <w:r>
        <w:t>Stage 2. Data preprocessing  (3 marks)</w:t>
      </w:r>
    </w:p>
    <w:p>
      <w:r>
        <w:t>Inspect missing values, duplicate rows and data types; handle issues if present. Do not blindly remove duplicates without checking whether repeated measurements are valid. This example uses a pipeline to standardise predictors without leaking test data into training.</w:t>
      </w:r>
    </w:p>
    <w:p>
      <w:pPr>
        <w:spacing w:after="0"/>
        <w:ind w:left="259"/>
      </w:pPr>
      <w:r>
        <w:rPr>
          <w:rFonts w:ascii="Consolas" w:hAnsi="Consolas"/>
          <w:color w:val="1D4552"/>
          <w:sz w:val="17"/>
        </w:rPr>
        <w:t>print(df.info())</w:t>
      </w:r>
    </w:p>
    <w:p>
      <w:pPr>
        <w:spacing w:after="0"/>
        <w:ind w:left="259"/>
      </w:pPr>
      <w:r>
        <w:rPr>
          <w:rFonts w:ascii="Consolas" w:hAnsi="Consolas"/>
          <w:color w:val="1D4552"/>
          <w:sz w:val="17"/>
        </w:rPr>
        <w:t>print(df.isnull().sum())</w:t>
      </w:r>
    </w:p>
    <w:p>
      <w:pPr>
        <w:spacing w:after="0"/>
        <w:ind w:left="259"/>
      </w:pPr>
      <w:r>
        <w:rPr>
          <w:rFonts w:ascii="Consolas" w:hAnsi="Consolas"/>
          <w:color w:val="1D4552"/>
          <w:sz w:val="17"/>
        </w:rPr>
        <w:t>print(df.duplicated().sum())</w:t>
      </w:r>
    </w:p>
    <w:p>
      <w:pPr>
        <w:spacing w:after="0"/>
        <w:ind w:left="259"/>
      </w:pPr>
      <w:r>
        <w:rPr>
          <w:rFonts w:ascii="Consolas" w:hAnsi="Consolas"/>
          <w:color w:val="1D4552"/>
          <w:sz w:val="17"/>
        </w:rPr>
        <w:t># Numeric features have no missing values in sklearn Iris.</w:t>
      </w:r>
    </w:p>
    <w:p>
      <w:pPr>
        <w:spacing w:after="0"/>
        <w:ind w:left="259"/>
      </w:pPr>
      <w:r>
        <w:rPr>
          <w:rFonts w:ascii="Consolas" w:hAnsi="Consolas"/>
          <w:color w:val="1D4552"/>
          <w:sz w:val="17"/>
        </w:rPr>
        <w:t># If a CSV has missing values, use an imputer in the pipeline.</w:t>
      </w:r>
    </w:p>
    <w:p>
      <w:pPr>
        <w:pStyle w:val="Heading2"/>
      </w:pPr>
      <w:r>
        <w:t>Stage 3. EDA and visualisation  (2 marks)</w:t>
      </w:r>
    </w:p>
    <w:p>
      <w:r>
        <w:t>Explore class balance and feature distributions. Save plots in a visuals folder so they can be included in the repository.</w:t>
      </w:r>
    </w:p>
    <w:p>
      <w:pPr>
        <w:spacing w:after="0"/>
        <w:ind w:left="259"/>
      </w:pPr>
      <w:r>
        <w:rPr>
          <w:rFonts w:ascii="Consolas" w:hAnsi="Consolas"/>
          <w:color w:val="1D4552"/>
          <w:sz w:val="17"/>
        </w:rPr>
        <w:t>import os</w:t>
      </w:r>
    </w:p>
    <w:p>
      <w:pPr>
        <w:spacing w:after="0"/>
        <w:ind w:left="259"/>
      </w:pPr>
      <w:r>
        <w:rPr>
          <w:rFonts w:ascii="Consolas" w:hAnsi="Consolas"/>
          <w:color w:val="1D4552"/>
          <w:sz w:val="17"/>
        </w:rPr>
        <w:t>import matplotlib.pyplot as plt</w:t>
      </w:r>
    </w:p>
    <w:p>
      <w:pPr>
        <w:spacing w:after="0"/>
        <w:ind w:left="259"/>
      </w:pPr>
      <w:r>
        <w:rPr>
          <w:rFonts w:ascii="Consolas" w:hAnsi="Consolas"/>
          <w:color w:val="1D4552"/>
          <w:sz w:val="17"/>
        </w:rPr>
        <w:t>os.makedirs("visuals", exist_ok=True)</w:t>
      </w:r>
    </w:p>
    <w:p>
      <w:pPr>
        <w:spacing w:after="0"/>
        <w:ind w:left="259"/>
      </w:pPr>
      <w:r>
        <w:rPr>
          <w:rFonts w:ascii="Consolas" w:hAnsi="Consolas"/>
          <w:color w:val="1D4552"/>
          <w:sz w:val="17"/>
        </w:rPr>
        <w:t>print(df.describe())</w:t>
      </w:r>
    </w:p>
    <w:p>
      <w:pPr>
        <w:spacing w:after="0"/>
        <w:ind w:left="259"/>
      </w:pPr>
      <w:r>
        <w:rPr>
          <w:rFonts w:ascii="Consolas" w:hAnsi="Consolas"/>
          <w:color w:val="1D4552"/>
          <w:sz w:val="17"/>
        </w:rPr>
        <w:t>df['target'].value_counts().sort_index().plot(kind='bar')</w:t>
      </w:r>
    </w:p>
    <w:p>
      <w:pPr>
        <w:spacing w:after="0"/>
        <w:ind w:left="259"/>
      </w:pPr>
      <w:r>
        <w:rPr>
          <w:rFonts w:ascii="Consolas" w:hAnsi="Consolas"/>
          <w:color w:val="1D4552"/>
          <w:sz w:val="17"/>
        </w:rPr>
        <w:t>plt.title('Class distribution')</w:t>
      </w:r>
    </w:p>
    <w:p>
      <w:pPr>
        <w:spacing w:after="0"/>
        <w:ind w:left="259"/>
      </w:pPr>
      <w:r>
        <w:rPr>
          <w:rFonts w:ascii="Consolas" w:hAnsi="Consolas"/>
          <w:color w:val="1D4552"/>
          <w:sz w:val="17"/>
        </w:rPr>
        <w:t>plt.xlabel('Species code')</w:t>
      </w:r>
    </w:p>
    <w:p>
      <w:pPr>
        <w:spacing w:after="0"/>
        <w:ind w:left="259"/>
      </w:pPr>
      <w:r>
        <w:rPr>
          <w:rFonts w:ascii="Consolas" w:hAnsi="Consolas"/>
          <w:color w:val="1D4552"/>
          <w:sz w:val="17"/>
        </w:rPr>
        <w:t>plt.tight_layout()</w:t>
      </w:r>
    </w:p>
    <w:p>
      <w:pPr>
        <w:spacing w:after="0"/>
        <w:ind w:left="259"/>
      </w:pPr>
      <w:r>
        <w:rPr>
          <w:rFonts w:ascii="Consolas" w:hAnsi="Consolas"/>
          <w:color w:val="1D4552"/>
          <w:sz w:val="17"/>
        </w:rPr>
        <w:t>plt.savefig('visuals/class_distribution.png')</w:t>
      </w:r>
    </w:p>
    <w:p>
      <w:pPr>
        <w:spacing w:after="0"/>
        <w:ind w:left="259"/>
      </w:pPr>
      <w:r>
        <w:rPr>
          <w:rFonts w:ascii="Consolas" w:hAnsi="Consolas"/>
          <w:color w:val="1D4552"/>
          <w:sz w:val="17"/>
        </w:rPr>
        <w:t>plt.close()</w:t>
      </w:r>
    </w:p>
    <w:p>
      <w:pPr>
        <w:spacing w:after="0"/>
        <w:ind w:left="259"/>
      </w:pPr>
      <w:r>
        <w:rPr>
          <w:rFonts w:ascii="Consolas" w:hAnsi="Consolas"/>
          <w:color w:val="1D4552"/>
          <w:sz w:val="17"/>
        </w:rPr>
        <w:t>df.drop(columns='target').hist(figsize=(9, 6))</w:t>
      </w:r>
    </w:p>
    <w:p>
      <w:pPr>
        <w:spacing w:after="0"/>
        <w:ind w:left="259"/>
      </w:pPr>
      <w:r>
        <w:rPr>
          <w:rFonts w:ascii="Consolas" w:hAnsi="Consolas"/>
          <w:color w:val="1D4552"/>
          <w:sz w:val="17"/>
        </w:rPr>
        <w:t>plt.tight_layout()</w:t>
      </w:r>
    </w:p>
    <w:p>
      <w:pPr>
        <w:spacing w:after="0"/>
        <w:ind w:left="259"/>
      </w:pPr>
      <w:r>
        <w:rPr>
          <w:rFonts w:ascii="Consolas" w:hAnsi="Consolas"/>
          <w:color w:val="1D4552"/>
          <w:sz w:val="17"/>
        </w:rPr>
        <w:t>plt.savefig('visuals/feature_histograms.png')</w:t>
      </w:r>
    </w:p>
    <w:p>
      <w:pPr>
        <w:spacing w:after="0"/>
        <w:ind w:left="259"/>
      </w:pPr>
      <w:r>
        <w:rPr>
          <w:rFonts w:ascii="Consolas" w:hAnsi="Consolas"/>
          <w:color w:val="1D4552"/>
          <w:sz w:val="17"/>
        </w:rPr>
        <w:t>plt.close()</w:t>
      </w:r>
    </w:p>
    <w:p>
      <w:pPr>
        <w:pStyle w:val="Heading2"/>
      </w:pPr>
      <w:r>
        <w:t>Stage 4. Feature/target selection and train-test split  (2 marks)</w:t>
      </w:r>
    </w:p>
    <w:p>
      <w:r>
        <w:t>X contains four numeric measurements; y contains the species label. Use stratification to preserve class proportions and a fixed random_state for reproducibility.</w:t>
      </w:r>
    </w:p>
    <w:p>
      <w:pPr>
        <w:spacing w:after="0"/>
        <w:ind w:left="259"/>
      </w:pPr>
      <w:r>
        <w:rPr>
          <w:rFonts w:ascii="Consolas" w:hAnsi="Consolas"/>
          <w:color w:val="1D4552"/>
          <w:sz w:val="17"/>
        </w:rPr>
        <w:t>from sklearn.model_selection import train_test_split</w:t>
      </w:r>
    </w:p>
    <w:p>
      <w:pPr>
        <w:spacing w:after="0"/>
        <w:ind w:left="259"/>
      </w:pPr>
      <w:r>
        <w:rPr>
          <w:rFonts w:ascii="Consolas" w:hAnsi="Consolas"/>
          <w:color w:val="1D4552"/>
          <w:sz w:val="17"/>
        </w:rPr>
        <w:t>X = df.drop(columns='target')</w:t>
      </w:r>
    </w:p>
    <w:p>
      <w:pPr>
        <w:spacing w:after="0"/>
        <w:ind w:left="259"/>
      </w:pPr>
      <w:r>
        <w:rPr>
          <w:rFonts w:ascii="Consolas" w:hAnsi="Consolas"/>
          <w:color w:val="1D4552"/>
          <w:sz w:val="17"/>
        </w:rPr>
        <w:t>y = df['target']</w:t>
      </w:r>
    </w:p>
    <w:p>
      <w:pPr>
        <w:spacing w:after="0"/>
        <w:ind w:left="259"/>
      </w:pPr>
      <w:r>
        <w:rPr>
          <w:rFonts w:ascii="Consolas" w:hAnsi="Consolas"/>
          <w:color w:val="1D4552"/>
          <w:sz w:val="17"/>
        </w:rPr>
        <w:t>X_train, X_test, y_train, y_test = train_test_split(</w:t>
      </w:r>
    </w:p>
    <w:p>
      <w:pPr>
        <w:spacing w:after="0"/>
        <w:ind w:left="259"/>
      </w:pPr>
      <w:r>
        <w:rPr>
          <w:rFonts w:ascii="Consolas" w:hAnsi="Consolas"/>
          <w:color w:val="1D4552"/>
          <w:sz w:val="17"/>
        </w:rPr>
        <w:t xml:space="preserve">    X, y, test_size=0.2, random_state=42, stratify=y</w:t>
      </w:r>
    </w:p>
    <w:p>
      <w:pPr>
        <w:spacing w:after="0"/>
        <w:ind w:left="259"/>
      </w:pPr>
      <w:r>
        <w:rPr>
          <w:rFonts w:ascii="Consolas" w:hAnsi="Consolas"/>
          <w:color w:val="1D4552"/>
          <w:sz w:val="17"/>
        </w:rPr>
        <w:t>)</w:t>
      </w:r>
    </w:p>
    <w:p>
      <w:pPr>
        <w:pStyle w:val="Heading2"/>
      </w:pPr>
      <w:r>
        <w:t>Stage 5. Model selection and training  (2 marks)</w:t>
      </w:r>
    </w:p>
    <w:p>
      <w:r>
        <w:t>Train Logistic Regression as a simple, interpretable multiclass classification baseline. StandardScaler is fitted only on training data through a pipeline.</w:t>
      </w:r>
    </w:p>
    <w:p>
      <w:pPr>
        <w:spacing w:after="0"/>
        <w:ind w:left="259"/>
      </w:pPr>
      <w:r>
        <w:rPr>
          <w:rFonts w:ascii="Consolas" w:hAnsi="Consolas"/>
          <w:color w:val="1D4552"/>
          <w:sz w:val="17"/>
        </w:rPr>
        <w:t>from sklearn.pipeline import make_pipeline</w:t>
      </w:r>
    </w:p>
    <w:p>
      <w:pPr>
        <w:spacing w:after="0"/>
        <w:ind w:left="259"/>
      </w:pPr>
      <w:r>
        <w:rPr>
          <w:rFonts w:ascii="Consolas" w:hAnsi="Consolas"/>
          <w:color w:val="1D4552"/>
          <w:sz w:val="17"/>
        </w:rPr>
        <w:t>from sklearn.preprocessing import StandardScaler</w:t>
      </w:r>
    </w:p>
    <w:p>
      <w:pPr>
        <w:spacing w:after="0"/>
        <w:ind w:left="259"/>
      </w:pPr>
      <w:r>
        <w:rPr>
          <w:rFonts w:ascii="Consolas" w:hAnsi="Consolas"/>
          <w:color w:val="1D4552"/>
          <w:sz w:val="17"/>
        </w:rPr>
        <w:t>from sklearn.linear_model import LogisticRegression</w:t>
      </w:r>
    </w:p>
    <w:p>
      <w:pPr>
        <w:spacing w:after="0"/>
        <w:ind w:left="259"/>
      </w:pPr>
      <w:r>
        <w:rPr>
          <w:rFonts w:ascii="Consolas" w:hAnsi="Consolas"/>
          <w:color w:val="1D4552"/>
          <w:sz w:val="17"/>
        </w:rPr>
        <w:t>model = make_pipeline(StandardScaler(), LogisticRegression(max_iter=1000))</w:t>
      </w:r>
    </w:p>
    <w:p>
      <w:pPr>
        <w:spacing w:after="0"/>
        <w:ind w:left="259"/>
      </w:pPr>
      <w:r>
        <w:rPr>
          <w:rFonts w:ascii="Consolas" w:hAnsi="Consolas"/>
          <w:color w:val="1D4552"/>
          <w:sz w:val="17"/>
        </w:rPr>
        <w:t>model.fit(X_train, y_train)</w:t>
      </w:r>
    </w:p>
    <w:p>
      <w:pPr>
        <w:pStyle w:val="Heading2"/>
      </w:pPr>
      <w:r>
        <w:t>Stage 6. Evaluation and interpretation  (2 marks)</w:t>
      </w:r>
    </w:p>
    <w:p>
      <w:r>
        <w:t>Evaluate unseen test predictions using accuracy, classwise precision/recall/F1 and a confusion matrix. Interpret which species are confused. Do not report fabricated metric values; run the code to obtain your results.</w:t>
      </w:r>
    </w:p>
    <w:p>
      <w:pPr>
        <w:spacing w:after="0"/>
        <w:ind w:left="259"/>
      </w:pPr>
      <w:r>
        <w:rPr>
          <w:rFonts w:ascii="Consolas" w:hAnsi="Consolas"/>
          <w:color w:val="1D4552"/>
          <w:sz w:val="17"/>
        </w:rPr>
        <w:t>from sklearn.metrics import accuracy_score, classification_report, confusion_matrix</w:t>
      </w:r>
    </w:p>
    <w:p>
      <w:pPr>
        <w:spacing w:after="0"/>
        <w:ind w:left="259"/>
      </w:pPr>
      <w:r>
        <w:rPr>
          <w:rFonts w:ascii="Consolas" w:hAnsi="Consolas"/>
          <w:color w:val="1D4552"/>
          <w:sz w:val="17"/>
        </w:rPr>
        <w:t>pred = model.predict(X_test)</w:t>
      </w:r>
    </w:p>
    <w:p>
      <w:pPr>
        <w:spacing w:after="0"/>
        <w:ind w:left="259"/>
      </w:pPr>
      <w:r>
        <w:rPr>
          <w:rFonts w:ascii="Consolas" w:hAnsi="Consolas"/>
          <w:color w:val="1D4552"/>
          <w:sz w:val="17"/>
        </w:rPr>
        <w:t>print('Accuracy:', accuracy_score(y_test, pred))</w:t>
      </w:r>
    </w:p>
    <w:p>
      <w:pPr>
        <w:spacing w:after="0"/>
        <w:ind w:left="259"/>
      </w:pPr>
      <w:r>
        <w:rPr>
          <w:rFonts w:ascii="Consolas" w:hAnsi="Consolas"/>
          <w:color w:val="1D4552"/>
          <w:sz w:val="17"/>
        </w:rPr>
        <w:t>print(classification_report(y_test, pred, target_names=iris.target_names))</w:t>
      </w:r>
    </w:p>
    <w:p>
      <w:pPr>
        <w:spacing w:after="0"/>
        <w:ind w:left="259"/>
      </w:pPr>
      <w:r>
        <w:rPr>
          <w:rFonts w:ascii="Consolas" w:hAnsi="Consolas"/>
          <w:color w:val="1D4552"/>
          <w:sz w:val="17"/>
        </w:rPr>
        <w:t>print('Confusion matrix:\n', confusion_matrix(y_test, pred))</w:t>
      </w:r>
    </w:p>
    <w:p>
      <w:pPr>
        <w:pStyle w:val="Heading2"/>
      </w:pPr>
      <w:r>
        <w:t>Stage 7. GitHub repository and documentation  (2 marks)</w:t>
      </w:r>
    </w:p>
    <w:p>
      <w:r>
        <w:t>Create a repository, add your Python source, visuals, dependency list, README and dataset source. The question paper explicitly names the repository “Technical round 1” even though the paper is Round 2; follow the evaluator’s instruction or confirm the naming with them. GitHub repository names may display spaces differently in URLs.</w:t>
      </w:r>
    </w:p>
    <w:p>
      <w:pPr>
        <w:spacing w:after="0"/>
        <w:ind w:left="259"/>
      </w:pPr>
      <w:r>
        <w:rPr>
          <w:rFonts w:ascii="Consolas" w:hAnsi="Consolas"/>
          <w:color w:val="1D4552"/>
          <w:sz w:val="17"/>
        </w:rPr>
        <w:t># requirements.txt (create as a separate text file)</w:t>
      </w:r>
    </w:p>
    <w:p>
      <w:pPr>
        <w:spacing w:after="0"/>
        <w:ind w:left="259"/>
      </w:pPr>
      <w:r>
        <w:rPr>
          <w:rFonts w:ascii="Consolas" w:hAnsi="Consolas"/>
          <w:color w:val="1D4552"/>
          <w:sz w:val="17"/>
        </w:rPr>
        <w:t># pandas</w:t>
      </w:r>
    </w:p>
    <w:p>
      <w:pPr>
        <w:spacing w:after="0"/>
        <w:ind w:left="259"/>
      </w:pPr>
      <w:r>
        <w:rPr>
          <w:rFonts w:ascii="Consolas" w:hAnsi="Consolas"/>
          <w:color w:val="1D4552"/>
          <w:sz w:val="17"/>
        </w:rPr>
        <w:t># scikit-learn</w:t>
      </w:r>
    </w:p>
    <w:p>
      <w:pPr>
        <w:spacing w:after="0"/>
        <w:ind w:left="259"/>
      </w:pPr>
      <w:r>
        <w:rPr>
          <w:rFonts w:ascii="Consolas" w:hAnsi="Consolas"/>
          <w:color w:val="1D4552"/>
          <w:sz w:val="17"/>
        </w:rPr>
        <w:t># matplotlib</w:t>
      </w:r>
    </w:p>
    <w:p>
      <w:pPr>
        <w:spacing w:after="0"/>
        <w:ind w:left="259"/>
      </w:pPr>
      <w:r>
        <w:rPr>
          <w:rFonts w:ascii="Consolas" w:hAnsi="Consolas"/>
          <w:color w:val="1D4552"/>
          <w:sz w:val="17"/>
        </w:rPr>
        <w:t xml:space="preserve"> </w:t>
      </w:r>
    </w:p>
    <w:p>
      <w:pPr>
        <w:spacing w:after="0"/>
        <w:ind w:left="259"/>
      </w:pPr>
      <w:r>
        <w:rPr>
          <w:rFonts w:ascii="Consolas" w:hAnsi="Consolas"/>
          <w:color w:val="1D4552"/>
          <w:sz w:val="17"/>
        </w:rPr>
        <w:t># Terminal commands (run outside Python):</w:t>
      </w:r>
    </w:p>
    <w:p>
      <w:pPr>
        <w:spacing w:after="0"/>
        <w:ind w:left="259"/>
      </w:pPr>
      <w:r>
        <w:rPr>
          <w:rFonts w:ascii="Consolas" w:hAnsi="Consolas"/>
          <w:color w:val="1D4552"/>
          <w:sz w:val="17"/>
        </w:rPr>
        <w:t># git init</w:t>
      </w:r>
    </w:p>
    <w:p>
      <w:pPr>
        <w:spacing w:after="0"/>
        <w:ind w:left="259"/>
      </w:pPr>
      <w:r>
        <w:rPr>
          <w:rFonts w:ascii="Consolas" w:hAnsi="Consolas"/>
          <w:color w:val="1D4552"/>
          <w:sz w:val="17"/>
        </w:rPr>
        <w:t># git add .</w:t>
      </w:r>
    </w:p>
    <w:p>
      <w:pPr>
        <w:spacing w:after="0"/>
        <w:ind w:left="259"/>
      </w:pPr>
      <w:r>
        <w:rPr>
          <w:rFonts w:ascii="Consolas" w:hAnsi="Consolas"/>
          <w:color w:val="1D4552"/>
          <w:sz w:val="17"/>
        </w:rPr>
        <w:t># git commit -m "Complete data science workflow"</w:t>
      </w:r>
    </w:p>
    <w:p>
      <w:pPr>
        <w:spacing w:after="0"/>
        <w:ind w:left="259"/>
      </w:pPr>
      <w:r>
        <w:rPr>
          <w:rFonts w:ascii="Consolas" w:hAnsi="Consolas"/>
          <w:color w:val="1D4552"/>
          <w:sz w:val="17"/>
        </w:rPr>
        <w:t># git branch -M main</w:t>
      </w:r>
    </w:p>
    <w:p>
      <w:pPr>
        <w:spacing w:after="0"/>
        <w:ind w:left="259"/>
      </w:pPr>
      <w:r>
        <w:rPr>
          <w:rFonts w:ascii="Consolas" w:hAnsi="Consolas"/>
          <w:color w:val="1D4552"/>
          <w:sz w:val="17"/>
        </w:rPr>
        <w:t># git remote add origin &lt;YOUR_REPOSITORY_URL&gt;</w:t>
      </w:r>
    </w:p>
    <w:p>
      <w:pPr>
        <w:spacing w:after="0"/>
        <w:ind w:left="259"/>
      </w:pPr>
      <w:r>
        <w:rPr>
          <w:rFonts w:ascii="Consolas" w:hAnsi="Consolas"/>
          <w:color w:val="1D4552"/>
          <w:sz w:val="17"/>
        </w:rPr>
        <w:t># git push -u origin main</w:t>
      </w:r>
    </w:p>
    <w:p>
      <w:pPr>
        <w:pStyle w:val="Heading2"/>
      </w:pPr>
      <w:r>
        <w:t>README.md outline</w:t>
      </w:r>
    </w:p>
    <w:p>
      <w:r>
        <w:t>Project title; objective; dataset download link and license; dataset columns and target; setup (pip install -r requirements.txt); execution instructions; preprocessing decisions; EDA findings and saved plots; split and model details; evaluation metrics and interpretation; limitations and future improvements. Include code for all seven stages in order.</w:t>
      </w:r>
    </w:p>
    <w:p>
      <w:pPr>
        <w:pStyle w:val="Heading1"/>
      </w:pPr>
      <w:r>
        <w:t>PART 4 – DEEP LEARNING | 10 MARKS</w:t>
      </w:r>
    </w:p>
    <w:p>
      <w:pPr>
        <w:pStyle w:val="Heading2"/>
      </w:pPr>
      <w:r>
        <w:t>1. What is Deep Learning?  (1 mark)</w:t>
      </w:r>
    </w:p>
    <w:p>
      <w:r>
        <w:t>Deep Learning is a branch of machine learning that uses neural networks with multiple layers to learn complex patterns from data, such as images, speech and text.</w:t>
      </w:r>
    </w:p>
    <w:p>
      <w:pPr>
        <w:pStyle w:val="Heading2"/>
      </w:pPr>
      <w:r>
        <w:t>2. Activation Function: what and why?  (1 mark)</w:t>
      </w:r>
    </w:p>
    <w:p>
      <w:r>
        <w:t>An activation function transforms a neuron’s weighted input and introduces non-linearity, enabling a network to learn complex relationships. Examples: ReLU, sigmoid and tanh.</w:t>
      </w:r>
    </w:p>
    <w:p>
      <w:pPr>
        <w:pStyle w:val="Heading2"/>
      </w:pPr>
      <w:r>
        <w:t>3. Forward Propagation  (1 mark)</w:t>
      </w:r>
    </w:p>
    <w:p>
      <w:r>
        <w:t>Forward propagation passes inputs through network layers, applying weights, biases and activations to produce a prediction.</w:t>
      </w:r>
    </w:p>
    <w:p>
      <w:pPr>
        <w:pStyle w:val="Heading2"/>
      </w:pPr>
      <w:r>
        <w:t>4. Backward Propagation  (1 mark)</w:t>
      </w:r>
    </w:p>
    <w:p>
      <w:r>
        <w:t>Backpropagation calculates gradients of the loss with respect to network weights using the chain rule. An optimiser then updates weights to reduce loss.</w:t>
      </w:r>
    </w:p>
    <w:p>
      <w:pPr>
        <w:pStyle w:val="Heading2"/>
      </w:pPr>
      <w:r>
        <w:t>5. Default epochs and batch_size in Keras model.fit()  (1 mark)</w:t>
      </w:r>
    </w:p>
    <w:p>
      <w:r>
        <w:t>In standard Keras model.fit(), epochs defaults to 1 and batch_size defaults to 32 for array-like inputs. For dataset/generator inputs, batch size is generally determined by the input and should not be set separately.</w:t>
      </w:r>
    </w:p>
    <w:p>
      <w:pPr>
        <w:pStyle w:val="Heading2"/>
      </w:pPr>
      <w:r>
        <w:t>6. Convolution Operation in CNN  (1 mark)</w:t>
      </w:r>
    </w:p>
    <w:p>
      <w:r>
        <w:t>A small filter (kernel) slides over an image or feature map, computing weighted sums at each position to produce a feature map that can detect edges, textures or patterns.</w:t>
      </w:r>
    </w:p>
    <w:p>
      <w:pPr>
        <w:pStyle w:val="Heading2"/>
      </w:pPr>
      <w:r>
        <w:t>7. Pooling in CNN and why used  (1 mark)</w:t>
      </w:r>
    </w:p>
    <w:p>
      <w:r>
        <w:t>Pooling downsamples feature maps, reducing computation and sensitivity to small shifts. Max pooling keeps the largest value in a region; average pooling uses the mean.</w:t>
      </w:r>
    </w:p>
    <w:p>
      <w:pPr>
        <w:pStyle w:val="Heading2"/>
      </w:pPr>
      <w:r>
        <w:t>8. Sequential Data and example  (1 mark)</w:t>
      </w:r>
    </w:p>
    <w:p>
      <w:r>
        <w:t>Sequential data has an order where earlier and later elements matter. Example: words in a sentence or daily temperature readings.</w:t>
      </w:r>
    </w:p>
    <w:p>
      <w:pPr>
        <w:pStyle w:val="Heading2"/>
      </w:pPr>
      <w:r>
        <w:t>9. CNN vs RNN  (1 mark)</w:t>
      </w:r>
    </w:p>
    <w:p>
      <w:r>
        <w:t>CNNs use convolutions to learn local spatial patterns (often images); RNNs maintain a recurrent hidden state to process ordered sequences (often text or time series).</w:t>
      </w:r>
    </w:p>
    <w:p>
      <w:pPr>
        <w:pStyle w:val="Heading2"/>
      </w:pPr>
      <w:r>
        <w:t>10. Neuron in a Neural Network  (1 mark)</w:t>
      </w:r>
    </w:p>
    <w:p>
      <w:r>
        <w:t>A neuron computes a weighted sum of inputs plus a bias, then applies an activation function: output = activation(w·x + b).</w:t>
      </w:r>
    </w:p>
    <w:p>
      <w:pPr>
        <w:pStyle w:val="Heading1"/>
      </w:pPr>
      <w:r>
        <w:t>PART 5 – NLP | 5 MARKS</w:t>
      </w:r>
    </w:p>
    <w:p>
      <w:pPr>
        <w:pStyle w:val="Heading2"/>
      </w:pPr>
      <w:r>
        <w:t>1. What is NLP?  (1 mark)</w:t>
      </w:r>
    </w:p>
    <w:p>
      <w:r>
        <w:t>Natural Language Processing is an AI field that helps computers process, understand and generate human language in text or speech.</w:t>
      </w:r>
    </w:p>
    <w:p>
      <w:pPr>
        <w:pStyle w:val="Heading2"/>
      </w:pPr>
      <w:r>
        <w:t>2. Common applications of NLP  (1 mark)</w:t>
      </w:r>
    </w:p>
    <w:p>
      <w:r>
        <w:t>Examples include sentiment analysis, chatbots, machine translation, spam detection, text summarisation and named-entity recognition.</w:t>
      </w:r>
    </w:p>
    <w:p>
      <w:pPr>
        <w:pStyle w:val="Heading2"/>
      </w:pPr>
      <w:r>
        <w:t>3. When is Sentence Tokenisation useful?  (1 mark)</w:t>
      </w:r>
    </w:p>
    <w:p>
      <w:r>
        <w:t>When text must be split into individual sentences, such as for sentence-level sentiment analysis, summarisation or sentence-by-sentence processing.</w:t>
      </w:r>
    </w:p>
    <w:p>
      <w:pPr>
        <w:pStyle w:val="Heading2"/>
      </w:pPr>
      <w:r>
        <w:t>4. What is Tokenisation?  (1 mark)</w:t>
      </w:r>
    </w:p>
    <w:p>
      <w:r>
        <w:t>Tokenisation divides text into smaller units called tokens, such as sentences, words or subword pieces, for further NLP processing.</w:t>
      </w:r>
    </w:p>
    <w:p>
      <w:pPr>
        <w:pStyle w:val="Heading2"/>
      </w:pPr>
      <w:r>
        <w:t>5. When is Word Tokenisation useful?  (1 mark)</w:t>
      </w:r>
    </w:p>
    <w:p>
      <w:r>
        <w:t>When analysing individual words for tasks such as word frequency counting, keyword extraction, bag-of-words features or basic text preprocessing.</w:t>
      </w:r>
    </w:p>
    <w:p>
      <w:pPr>
        <w:pStyle w:val="Heading1"/>
      </w:pPr>
      <w:r>
        <w:t>FINAL QUICK-REVISION CHECKLIST</w:t>
      </w:r>
    </w:p>
    <w:p>
      <w:pPr>
        <w:pStyle w:val="ListBullet"/>
      </w:pPr>
      <w:r>
        <w:t>Practise all five Python coding problems without looking at answers.</w:t>
      </w:r>
    </w:p>
    <w:p>
      <w:pPr>
        <w:pStyle w:val="ListBullet"/>
      </w:pPr>
      <w:r>
        <w:t>Memorise the five Python theory distinctions and one short example each.</w:t>
      </w:r>
    </w:p>
    <w:p>
      <w:pPr>
        <w:pStyle w:val="ListBullet"/>
      </w:pPr>
      <w:r>
        <w:t>Explain overfitting, underfitting, bagging, boosting and voting in your own words.</w:t>
      </w:r>
    </w:p>
    <w:p>
      <w:pPr>
        <w:pStyle w:val="ListBullet"/>
      </w:pPr>
      <w:r>
        <w:t>Be able to describe all seven practical stages in order and show saved plots.</w:t>
      </w:r>
    </w:p>
    <w:p>
      <w:pPr>
        <w:pStyle w:val="ListBullet"/>
      </w:pPr>
      <w:r>
        <w:t>Revise the 10 deep-learning and 5 NLP one-mark definitions.</w:t>
      </w:r>
    </w:p>
    <w:p>
      <w:pPr>
        <w:pStyle w:val="ListBullet"/>
      </w:pPr>
      <w:r>
        <w:t>Run the project locally and verify metrics before claiming results or uploading to GitHub.</w:t>
      </w:r>
    </w:p>
    <w:sectPr w:rsidR="00FC693F" w:rsidRPr="0006063C" w:rsidSect="00034616">
      <w:footerReference w:type="default" r:id="rId9"/>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Magnate Academy • Technical Round 2 • Revision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3B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3B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3B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