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Arial" w:hAnsi="Arial"/>
          <w:b/>
          <w:bCs/>
          <w:sz w:val="40"/>
          <w:szCs w:val="40"/>
          <w:lang w:val="en-US"/>
        </w:rPr>
      </w:pPr>
      <w:r>
        <w:rPr>
          <w:rFonts w:hint="default" w:ascii="Arial" w:hAnsi="Arial"/>
          <w:b/>
          <w:bCs/>
          <w:sz w:val="40"/>
          <w:szCs w:val="40"/>
          <w:lang w:val="en-US"/>
        </w:rPr>
        <w:t>Parking Management System</w:t>
      </w:r>
    </w:p>
    <w:p>
      <w:pPr>
        <w:jc w:val="both"/>
        <w:rPr>
          <w:rFonts w:hint="default" w:ascii="Arial" w:hAnsi="Arial"/>
          <w:sz w:val="20"/>
          <w:szCs w:val="20"/>
          <w:lang w:val="en-US"/>
        </w:rPr>
      </w:pPr>
    </w:p>
    <w:p>
      <w:pPr>
        <w:jc w:val="both"/>
        <w:rPr>
          <w:rFonts w:hint="default" w:ascii="Arial" w:hAnsi="Arial"/>
          <w:sz w:val="24"/>
          <w:szCs w:val="24"/>
          <w:lang w:val="en-US"/>
        </w:rPr>
      </w:pPr>
      <w:r>
        <w:rPr>
          <w:rFonts w:hint="default" w:ascii="Arial" w:hAnsi="Arial"/>
          <w:sz w:val="24"/>
          <w:szCs w:val="24"/>
          <w:lang w:val="en-US"/>
        </w:rPr>
        <w:t>For the user side of the parking management system, we'll focus on creating a seamless and intuitive experience for both basic and premium users. Here's how it will work:</w:t>
      </w:r>
    </w:p>
    <w:p>
      <w:pPr>
        <w:jc w:val="both"/>
        <w:rPr>
          <w:rFonts w:hint="default" w:ascii="Arial" w:hAnsi="Arial"/>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User Registration and Authentication:</w:t>
      </w:r>
    </w:p>
    <w:p>
      <w:pPr>
        <w:jc w:val="both"/>
        <w:rPr>
          <w:rFonts w:hint="default" w:ascii="Arial" w:hAnsi="Arial"/>
          <w:b/>
          <w:bCs/>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Users will be required to register an account on the platform, providing necessary details such as name, email, and password.</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Upon registration, users will go through an authentication process to verify their identity and secure their accounts.</w:t>
      </w:r>
    </w:p>
    <w:p>
      <w:pPr>
        <w:jc w:val="both"/>
        <w:rPr>
          <w:rFonts w:hint="default" w:ascii="Arial" w:hAnsi="Arial"/>
          <w:sz w:val="24"/>
          <w:szCs w:val="24"/>
          <w:lang w:val="en-US"/>
        </w:rPr>
      </w:pPr>
      <w:bookmarkStart w:id="0" w:name="_GoBack"/>
      <w:bookmarkEnd w:id="0"/>
    </w:p>
    <w:p>
      <w:pPr>
        <w:jc w:val="both"/>
        <w:rPr>
          <w:rFonts w:hint="default" w:ascii="Arial" w:hAnsi="Arial"/>
          <w:b/>
          <w:bCs/>
          <w:sz w:val="24"/>
          <w:szCs w:val="24"/>
          <w:lang w:val="en-US"/>
        </w:rPr>
      </w:pPr>
      <w:r>
        <w:rPr>
          <w:rFonts w:hint="default" w:ascii="Arial" w:hAnsi="Arial"/>
          <w:b/>
          <w:bCs/>
          <w:sz w:val="24"/>
          <w:szCs w:val="24"/>
          <w:lang w:val="en-US"/>
        </w:rPr>
        <w:t>Basic User Functionality:</w:t>
      </w:r>
    </w:p>
    <w:p>
      <w:pPr>
        <w:jc w:val="both"/>
        <w:rPr>
          <w:rFonts w:hint="default" w:ascii="Arial" w:hAnsi="Arial"/>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Basic users will have access to essential functionalities such as parking and requesting charging for their electric cars.</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When arriving at the parking facility, users will use the mobile application or web interface to check for available parking spaces.</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Once a parking space is located, users will be able to reserve it for a specified duration through the application.</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If the user's vehicle requires charging, they can request charging through the application, specifying the required charging duration.</w:t>
      </w:r>
    </w:p>
    <w:p>
      <w:pPr>
        <w:jc w:val="both"/>
        <w:rPr>
          <w:rFonts w:hint="default" w:ascii="Arial" w:hAnsi="Arial"/>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Premium User Functionality:</w:t>
      </w:r>
    </w:p>
    <w:p>
      <w:pPr>
        <w:jc w:val="both"/>
        <w:rPr>
          <w:rFonts w:hint="default" w:ascii="Arial" w:hAnsi="Arial"/>
          <w:b/>
          <w:bCs/>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Premium users will have additional privileges, such as the ability to reserve parking spots in advance.</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Premium users can access a dedicated section of the application to view available parking spots and reserve them for future use.</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The reservation system will ensure that the reserved parking spots are held for the premium users during the specified reservation period.</w:t>
      </w:r>
    </w:p>
    <w:p>
      <w:pPr>
        <w:numPr>
          <w:numId w:val="0"/>
        </w:numPr>
        <w:ind w:leftChars="0"/>
        <w:jc w:val="both"/>
        <w:rPr>
          <w:rFonts w:hint="default" w:ascii="Arial" w:hAnsi="Arial"/>
          <w:sz w:val="24"/>
          <w:szCs w:val="24"/>
          <w:lang w:val="en-US"/>
        </w:rPr>
      </w:pPr>
    </w:p>
    <w:p>
      <w:pPr>
        <w:numPr>
          <w:numId w:val="0"/>
        </w:numPr>
        <w:ind w:leftChars="0"/>
        <w:jc w:val="both"/>
        <w:rPr>
          <w:rFonts w:hint="default" w:ascii="Arial" w:hAnsi="Arial"/>
          <w:b/>
          <w:bCs/>
          <w:sz w:val="24"/>
          <w:szCs w:val="24"/>
          <w:lang w:val="en-US"/>
        </w:rPr>
      </w:pPr>
      <w:r>
        <w:rPr>
          <w:rFonts w:hint="default" w:ascii="Arial" w:hAnsi="Arial"/>
          <w:b/>
          <w:bCs/>
          <w:sz w:val="24"/>
          <w:szCs w:val="24"/>
          <w:lang w:val="en-US"/>
        </w:rPr>
        <w:t>Administrator Capabilities:</w:t>
      </w:r>
    </w:p>
    <w:p>
      <w:pPr>
        <w:numPr>
          <w:numId w:val="0"/>
        </w:numPr>
        <w:ind w:leftChars="0"/>
        <w:jc w:val="both"/>
        <w:rPr>
          <w:rFonts w:hint="default" w:ascii="Arial" w:hAnsi="Arial"/>
          <w:b/>
          <w:bCs/>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Provide administrators with tools to monitor parking space occupancy in real-time.</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Allow administrators to update parking and charging costs as needed.</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Enable administrators to view payment details and transaction history.</w:t>
      </w:r>
    </w:p>
    <w:p>
      <w:pPr>
        <w:numPr>
          <w:numId w:val="0"/>
        </w:numPr>
        <w:ind w:leftChars="0"/>
        <w:jc w:val="both"/>
        <w:rPr>
          <w:rFonts w:hint="default" w:ascii="Arial" w:hAnsi="Arial"/>
          <w:sz w:val="24"/>
          <w:szCs w:val="24"/>
          <w:lang w:val="en-US"/>
        </w:rPr>
      </w:pPr>
    </w:p>
    <w:p>
      <w:pPr>
        <w:jc w:val="both"/>
        <w:rPr>
          <w:rFonts w:hint="default" w:ascii="Arial" w:hAnsi="Arial"/>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MWbot Interaction:</w:t>
      </w:r>
    </w:p>
    <w:p>
      <w:pPr>
        <w:jc w:val="both"/>
        <w:rPr>
          <w:rFonts w:hint="default" w:ascii="Arial" w:hAnsi="Arial"/>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When a user requests charging for their electric car, the system will dispatch a mobile wireless charger (MWbot) to the designated parking space.</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The MWbot will autonomously move under the user's car and initiate the charging process using induction technology.</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Users will receive notifications through the application, informing them of the charging status and estimated completion time.</w:t>
      </w:r>
    </w:p>
    <w:p>
      <w:pPr>
        <w:jc w:val="both"/>
        <w:rPr>
          <w:rFonts w:hint="default" w:ascii="Arial" w:hAnsi="Arial"/>
          <w:sz w:val="24"/>
          <w:szCs w:val="24"/>
          <w:lang w:val="en-US"/>
        </w:rPr>
      </w:pPr>
    </w:p>
    <w:p>
      <w:pPr>
        <w:jc w:val="both"/>
        <w:rPr>
          <w:rFonts w:hint="default" w:ascii="Arial" w:hAnsi="Arial"/>
          <w:sz w:val="24"/>
          <w:szCs w:val="24"/>
          <w:lang w:val="en-US"/>
        </w:rPr>
      </w:pPr>
    </w:p>
    <w:p>
      <w:pPr>
        <w:jc w:val="both"/>
        <w:rPr>
          <w:rFonts w:hint="default" w:ascii="Arial" w:hAnsi="Arial"/>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User Interface:</w:t>
      </w:r>
    </w:p>
    <w:p>
      <w:pPr>
        <w:jc w:val="both"/>
        <w:rPr>
          <w:rFonts w:hint="default" w:ascii="Arial" w:hAnsi="Arial"/>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The user interface will feature a user-friendly design, with intuitive navigation and clear calls-to-action.</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Users will be able to easily access all relevant functionalities, such as checking parking availability, reserving spots, and requesting charging.</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The interface will be responsive and accessible, ensuring a consistent experience across different devices and screen sizes.</w:t>
      </w:r>
    </w:p>
    <w:p>
      <w:pPr>
        <w:numPr>
          <w:numId w:val="0"/>
        </w:numPr>
        <w:ind w:leftChars="0"/>
        <w:jc w:val="both"/>
        <w:rPr>
          <w:rFonts w:hint="default" w:ascii="Arial" w:hAnsi="Arial"/>
          <w:sz w:val="24"/>
          <w:szCs w:val="24"/>
          <w:lang w:val="en-US"/>
        </w:rPr>
      </w:pPr>
    </w:p>
    <w:p>
      <w:pPr>
        <w:numPr>
          <w:numId w:val="0"/>
        </w:numPr>
        <w:ind w:leftChars="0"/>
        <w:jc w:val="both"/>
        <w:rPr>
          <w:rFonts w:hint="default" w:ascii="Arial" w:hAnsi="Arial"/>
          <w:b/>
          <w:bCs/>
          <w:sz w:val="24"/>
          <w:szCs w:val="24"/>
          <w:lang w:val="en-US"/>
        </w:rPr>
      </w:pPr>
      <w:r>
        <w:rPr>
          <w:rFonts w:hint="default" w:ascii="Arial" w:hAnsi="Arial"/>
          <w:b/>
          <w:bCs/>
          <w:sz w:val="24"/>
          <w:szCs w:val="24"/>
          <w:lang w:val="en-US"/>
        </w:rPr>
        <w:t>Features:</w:t>
      </w:r>
    </w:p>
    <w:p>
      <w:pPr>
        <w:numPr>
          <w:numId w:val="0"/>
        </w:numPr>
        <w:ind w:leftChars="0"/>
        <w:jc w:val="both"/>
        <w:rPr>
          <w:rFonts w:hint="default" w:ascii="Arial" w:hAnsi="Arial"/>
          <w:b/>
          <w:bCs/>
          <w:sz w:val="24"/>
          <w:szCs w:val="24"/>
          <w:lang w:val="en-US"/>
        </w:rPr>
      </w:pPr>
    </w:p>
    <w:p>
      <w:pPr>
        <w:numPr>
          <w:ilvl w:val="0"/>
          <w:numId w:val="1"/>
        </w:numPr>
        <w:ind w:left="420" w:leftChars="0" w:hanging="420" w:firstLineChars="0"/>
        <w:jc w:val="both"/>
        <w:rPr>
          <w:rFonts w:hint="default" w:ascii="Arial" w:hAnsi="Arial"/>
          <w:b/>
          <w:bCs/>
          <w:sz w:val="24"/>
          <w:szCs w:val="24"/>
          <w:lang w:val="en-US"/>
        </w:rPr>
      </w:pPr>
      <w:r>
        <w:rPr>
          <w:rFonts w:hint="default" w:ascii="Arial" w:hAnsi="Arial"/>
          <w:b/>
          <w:bCs/>
          <w:sz w:val="24"/>
          <w:szCs w:val="24"/>
          <w:lang w:val="en-US"/>
        </w:rPr>
        <w:t>Parking Availability:</w:t>
      </w:r>
    </w:p>
    <w:p>
      <w:pPr>
        <w:numPr>
          <w:ilvl w:val="1"/>
          <w:numId w:val="1"/>
        </w:numPr>
        <w:ind w:left="840" w:leftChars="0" w:hanging="420" w:firstLineChars="0"/>
        <w:jc w:val="both"/>
        <w:rPr>
          <w:rFonts w:hint="default" w:ascii="Arial" w:hAnsi="Arial"/>
          <w:sz w:val="24"/>
          <w:szCs w:val="24"/>
          <w:lang w:val="en-US"/>
        </w:rPr>
      </w:pPr>
      <w:r>
        <w:rPr>
          <w:rFonts w:hint="default" w:ascii="Arial" w:hAnsi="Arial"/>
          <w:sz w:val="24"/>
          <w:szCs w:val="24"/>
          <w:lang w:val="en-US"/>
        </w:rPr>
        <w:t>Real-time display of available parking spaces.</w:t>
      </w:r>
    </w:p>
    <w:p>
      <w:pPr>
        <w:numPr>
          <w:ilvl w:val="1"/>
          <w:numId w:val="1"/>
        </w:numPr>
        <w:ind w:left="840" w:leftChars="0" w:hanging="420" w:firstLineChars="0"/>
        <w:jc w:val="both"/>
        <w:rPr>
          <w:rFonts w:hint="default" w:ascii="Arial" w:hAnsi="Arial"/>
          <w:sz w:val="24"/>
          <w:szCs w:val="24"/>
          <w:lang w:val="en-US"/>
        </w:rPr>
      </w:pPr>
      <w:r>
        <w:rPr>
          <w:rFonts w:hint="default" w:ascii="Arial" w:hAnsi="Arial"/>
          <w:sz w:val="24"/>
          <w:szCs w:val="24"/>
          <w:lang w:val="en-US"/>
        </w:rPr>
        <w:t>Filter options based on location, availability, and charging capabilities.</w:t>
      </w:r>
    </w:p>
    <w:p>
      <w:pPr>
        <w:numPr>
          <w:numId w:val="0"/>
        </w:numPr>
        <w:ind w:left="420" w:leftChars="0"/>
        <w:jc w:val="both"/>
        <w:rPr>
          <w:rFonts w:hint="default" w:ascii="Arial" w:hAnsi="Arial"/>
          <w:b/>
          <w:bCs/>
          <w:sz w:val="24"/>
          <w:szCs w:val="24"/>
          <w:lang w:val="en-US"/>
        </w:rPr>
      </w:pPr>
    </w:p>
    <w:p>
      <w:pPr>
        <w:numPr>
          <w:ilvl w:val="0"/>
          <w:numId w:val="2"/>
        </w:numPr>
        <w:ind w:left="420" w:leftChars="0" w:hanging="420" w:firstLineChars="0"/>
        <w:jc w:val="both"/>
        <w:rPr>
          <w:rFonts w:hint="default" w:ascii="Arial" w:hAnsi="Arial"/>
          <w:b/>
          <w:bCs/>
          <w:sz w:val="24"/>
          <w:szCs w:val="24"/>
          <w:lang w:val="en-US"/>
        </w:rPr>
      </w:pPr>
      <w:r>
        <w:rPr>
          <w:rFonts w:hint="default" w:ascii="Arial" w:hAnsi="Arial"/>
          <w:b/>
          <w:bCs/>
          <w:sz w:val="24"/>
          <w:szCs w:val="24"/>
          <w:lang w:val="en-US"/>
        </w:rPr>
        <w:t>Reservation System:</w:t>
      </w:r>
    </w:p>
    <w:p>
      <w:pPr>
        <w:numPr>
          <w:ilvl w:val="1"/>
          <w:numId w:val="2"/>
        </w:numPr>
        <w:tabs>
          <w:tab w:val="clear" w:pos="840"/>
        </w:tabs>
        <w:ind w:left="840" w:leftChars="0" w:hanging="420" w:firstLineChars="0"/>
        <w:jc w:val="both"/>
        <w:rPr>
          <w:rFonts w:hint="default" w:ascii="Arial" w:hAnsi="Arial"/>
          <w:sz w:val="24"/>
          <w:szCs w:val="24"/>
          <w:lang w:val="en-US"/>
        </w:rPr>
      </w:pPr>
      <w:r>
        <w:rPr>
          <w:rFonts w:hint="default" w:ascii="Arial" w:hAnsi="Arial"/>
          <w:sz w:val="24"/>
          <w:szCs w:val="24"/>
          <w:lang w:val="en-US"/>
        </w:rPr>
        <w:t>Ability to reserve parking spots for immediate or future use.</w:t>
      </w:r>
    </w:p>
    <w:p>
      <w:pPr>
        <w:numPr>
          <w:ilvl w:val="1"/>
          <w:numId w:val="2"/>
        </w:numPr>
        <w:tabs>
          <w:tab w:val="clear" w:pos="840"/>
        </w:tabs>
        <w:ind w:left="840" w:leftChars="0" w:hanging="420" w:firstLineChars="0"/>
        <w:jc w:val="both"/>
        <w:rPr>
          <w:rFonts w:hint="default" w:ascii="Arial" w:hAnsi="Arial"/>
          <w:sz w:val="24"/>
          <w:szCs w:val="24"/>
          <w:lang w:val="en-US"/>
        </w:rPr>
      </w:pPr>
      <w:r>
        <w:rPr>
          <w:rFonts w:hint="default" w:ascii="Arial" w:hAnsi="Arial"/>
          <w:sz w:val="24"/>
          <w:szCs w:val="24"/>
          <w:lang w:val="en-US"/>
        </w:rPr>
        <w:t>Priority access for premium users to reserve spots in advance.</w:t>
      </w:r>
    </w:p>
    <w:p>
      <w:pPr>
        <w:numPr>
          <w:numId w:val="0"/>
        </w:numPr>
        <w:ind w:leftChars="0"/>
        <w:jc w:val="both"/>
        <w:rPr>
          <w:rFonts w:hint="default" w:ascii="Arial" w:hAnsi="Arial"/>
          <w:b/>
          <w:bCs/>
          <w:sz w:val="24"/>
          <w:szCs w:val="24"/>
          <w:lang w:val="en-US"/>
        </w:rPr>
      </w:pPr>
    </w:p>
    <w:p>
      <w:pPr>
        <w:numPr>
          <w:ilvl w:val="0"/>
          <w:numId w:val="3"/>
        </w:numPr>
        <w:ind w:left="420" w:leftChars="0" w:hanging="420" w:firstLineChars="0"/>
        <w:jc w:val="both"/>
        <w:rPr>
          <w:rFonts w:hint="default" w:ascii="Arial" w:hAnsi="Arial"/>
          <w:b/>
          <w:bCs/>
          <w:sz w:val="24"/>
          <w:szCs w:val="24"/>
          <w:lang w:val="en-US"/>
        </w:rPr>
      </w:pPr>
      <w:r>
        <w:rPr>
          <w:rFonts w:hint="default" w:ascii="Arial" w:hAnsi="Arial"/>
          <w:b/>
          <w:bCs/>
          <w:sz w:val="24"/>
          <w:szCs w:val="24"/>
          <w:lang w:val="en-US"/>
        </w:rPr>
        <w:t>Charging Requests:</w:t>
      </w:r>
    </w:p>
    <w:p>
      <w:pPr>
        <w:numPr>
          <w:ilvl w:val="1"/>
          <w:numId w:val="3"/>
        </w:numPr>
        <w:ind w:left="840" w:leftChars="0" w:hanging="420" w:firstLineChars="0"/>
        <w:jc w:val="both"/>
        <w:rPr>
          <w:rFonts w:hint="default" w:ascii="Arial" w:hAnsi="Arial"/>
          <w:sz w:val="24"/>
          <w:szCs w:val="24"/>
          <w:lang w:val="en-US"/>
        </w:rPr>
      </w:pPr>
      <w:r>
        <w:rPr>
          <w:rFonts w:hint="default" w:ascii="Arial" w:hAnsi="Arial"/>
          <w:sz w:val="24"/>
          <w:szCs w:val="24"/>
          <w:lang w:val="en-US"/>
        </w:rPr>
        <w:t>Simple process to request charging for electric vehicles.</w:t>
      </w:r>
    </w:p>
    <w:p>
      <w:pPr>
        <w:numPr>
          <w:ilvl w:val="1"/>
          <w:numId w:val="3"/>
        </w:numPr>
        <w:ind w:left="840" w:leftChars="0" w:hanging="420" w:firstLineChars="0"/>
        <w:jc w:val="both"/>
        <w:rPr>
          <w:rFonts w:hint="default" w:ascii="Arial" w:hAnsi="Arial"/>
          <w:sz w:val="24"/>
          <w:szCs w:val="24"/>
          <w:lang w:val="en-US"/>
        </w:rPr>
      </w:pPr>
      <w:r>
        <w:rPr>
          <w:rFonts w:hint="default" w:ascii="Arial" w:hAnsi="Arial"/>
          <w:sz w:val="24"/>
          <w:szCs w:val="24"/>
          <w:lang w:val="en-US"/>
        </w:rPr>
        <w:t>Options to specify charging duration and preferences.</w:t>
      </w:r>
    </w:p>
    <w:p>
      <w:pPr>
        <w:numPr>
          <w:numId w:val="0"/>
        </w:numPr>
        <w:ind w:left="420" w:leftChars="0"/>
        <w:jc w:val="both"/>
        <w:rPr>
          <w:rFonts w:hint="default" w:ascii="Arial" w:hAnsi="Arial"/>
          <w:b/>
          <w:bCs/>
          <w:sz w:val="24"/>
          <w:szCs w:val="24"/>
          <w:lang w:val="en-US"/>
        </w:rPr>
      </w:pPr>
    </w:p>
    <w:p>
      <w:pPr>
        <w:numPr>
          <w:ilvl w:val="0"/>
          <w:numId w:val="4"/>
        </w:numPr>
        <w:ind w:left="420" w:leftChars="0" w:hanging="420" w:firstLineChars="0"/>
        <w:jc w:val="both"/>
        <w:rPr>
          <w:rFonts w:hint="default" w:ascii="Arial" w:hAnsi="Arial"/>
          <w:b/>
          <w:bCs/>
          <w:sz w:val="24"/>
          <w:szCs w:val="24"/>
          <w:lang w:val="en-US"/>
        </w:rPr>
      </w:pPr>
      <w:r>
        <w:rPr>
          <w:rFonts w:hint="default" w:ascii="Arial" w:hAnsi="Arial"/>
          <w:b/>
          <w:bCs/>
          <w:sz w:val="24"/>
          <w:szCs w:val="24"/>
          <w:lang w:val="en-US"/>
        </w:rPr>
        <w:t>MWbot Interaction:</w:t>
      </w:r>
    </w:p>
    <w:p>
      <w:pPr>
        <w:numPr>
          <w:ilvl w:val="1"/>
          <w:numId w:val="4"/>
        </w:numPr>
        <w:ind w:left="840" w:leftChars="0" w:hanging="420" w:firstLineChars="0"/>
        <w:jc w:val="both"/>
        <w:rPr>
          <w:rFonts w:hint="default" w:ascii="Arial" w:hAnsi="Arial"/>
          <w:sz w:val="24"/>
          <w:szCs w:val="24"/>
          <w:lang w:val="en-US"/>
        </w:rPr>
      </w:pPr>
      <w:r>
        <w:rPr>
          <w:rFonts w:hint="default" w:ascii="Arial" w:hAnsi="Arial"/>
          <w:sz w:val="24"/>
          <w:szCs w:val="24"/>
          <w:lang w:val="en-US"/>
        </w:rPr>
        <w:t>Automated dispatch of MWbots to designated parking spots.</w:t>
      </w:r>
    </w:p>
    <w:p>
      <w:pPr>
        <w:numPr>
          <w:ilvl w:val="1"/>
          <w:numId w:val="4"/>
        </w:numPr>
        <w:ind w:left="840" w:leftChars="0" w:hanging="420" w:firstLineChars="0"/>
        <w:jc w:val="both"/>
        <w:rPr>
          <w:rFonts w:hint="default" w:ascii="Arial" w:hAnsi="Arial"/>
          <w:sz w:val="24"/>
          <w:szCs w:val="24"/>
          <w:lang w:val="en-US"/>
        </w:rPr>
      </w:pPr>
      <w:r>
        <w:rPr>
          <w:rFonts w:hint="default" w:ascii="Arial" w:hAnsi="Arial"/>
          <w:sz w:val="24"/>
          <w:szCs w:val="24"/>
          <w:lang w:val="en-US"/>
        </w:rPr>
        <w:t>Notification system to inform users of MWbot arrival and charging initiation.</w:t>
      </w:r>
    </w:p>
    <w:p>
      <w:pPr>
        <w:numPr>
          <w:numId w:val="0"/>
        </w:numPr>
        <w:ind w:left="420" w:leftChars="0"/>
        <w:jc w:val="both"/>
        <w:rPr>
          <w:rFonts w:hint="default" w:ascii="Arial" w:hAnsi="Arial"/>
          <w:sz w:val="24"/>
          <w:szCs w:val="24"/>
          <w:lang w:val="en-US"/>
        </w:rPr>
      </w:pPr>
    </w:p>
    <w:p>
      <w:pPr>
        <w:numPr>
          <w:ilvl w:val="0"/>
          <w:numId w:val="5"/>
        </w:numPr>
        <w:ind w:left="420" w:leftChars="0" w:hanging="420" w:firstLineChars="0"/>
        <w:jc w:val="both"/>
        <w:rPr>
          <w:rFonts w:hint="default" w:ascii="Arial" w:hAnsi="Arial"/>
          <w:b/>
          <w:bCs/>
          <w:sz w:val="24"/>
          <w:szCs w:val="24"/>
          <w:lang w:val="en-US"/>
        </w:rPr>
      </w:pPr>
      <w:r>
        <w:rPr>
          <w:rFonts w:hint="default" w:ascii="Arial" w:hAnsi="Arial"/>
          <w:b/>
          <w:bCs/>
          <w:sz w:val="24"/>
          <w:szCs w:val="24"/>
          <w:lang w:val="en-US"/>
        </w:rPr>
        <w:t>User Profile Management:</w:t>
      </w:r>
    </w:p>
    <w:p>
      <w:pPr>
        <w:numPr>
          <w:ilvl w:val="1"/>
          <w:numId w:val="5"/>
        </w:numPr>
        <w:ind w:left="840" w:leftChars="0" w:hanging="420" w:firstLineChars="0"/>
        <w:jc w:val="both"/>
        <w:rPr>
          <w:rFonts w:hint="default" w:ascii="Arial" w:hAnsi="Arial"/>
          <w:sz w:val="24"/>
          <w:szCs w:val="24"/>
          <w:lang w:val="en-US"/>
        </w:rPr>
      </w:pPr>
      <w:r>
        <w:rPr>
          <w:rFonts w:hint="default" w:ascii="Arial" w:hAnsi="Arial"/>
          <w:sz w:val="24"/>
          <w:szCs w:val="24"/>
          <w:lang w:val="en-US"/>
        </w:rPr>
        <w:t>Account registration and authentication.</w:t>
      </w:r>
    </w:p>
    <w:p>
      <w:pPr>
        <w:numPr>
          <w:ilvl w:val="1"/>
          <w:numId w:val="5"/>
        </w:numPr>
        <w:ind w:left="840" w:leftChars="0" w:hanging="420" w:firstLineChars="0"/>
        <w:jc w:val="both"/>
        <w:rPr>
          <w:rFonts w:hint="default" w:ascii="Arial" w:hAnsi="Arial"/>
          <w:sz w:val="24"/>
          <w:szCs w:val="24"/>
          <w:lang w:val="en-US"/>
        </w:rPr>
      </w:pPr>
      <w:r>
        <w:rPr>
          <w:rFonts w:hint="default" w:ascii="Arial" w:hAnsi="Arial"/>
          <w:sz w:val="24"/>
          <w:szCs w:val="24"/>
          <w:lang w:val="en-US"/>
        </w:rPr>
        <w:t>Profile management with options to update personal details and preferences.</w:t>
      </w:r>
    </w:p>
    <w:p>
      <w:pPr>
        <w:numPr>
          <w:numId w:val="0"/>
        </w:numPr>
        <w:ind w:leftChars="0"/>
        <w:jc w:val="both"/>
        <w:rPr>
          <w:rFonts w:hint="default" w:ascii="Arial" w:hAnsi="Arial"/>
          <w:sz w:val="24"/>
          <w:szCs w:val="24"/>
          <w:lang w:val="en-US"/>
        </w:rPr>
      </w:pPr>
    </w:p>
    <w:p>
      <w:pPr>
        <w:jc w:val="both"/>
        <w:rPr>
          <w:rFonts w:hint="default" w:ascii="Arial" w:hAnsi="Arial"/>
          <w:b/>
          <w:bCs/>
          <w:sz w:val="24"/>
          <w:szCs w:val="24"/>
          <w:lang w:val="en-US"/>
        </w:rPr>
      </w:pPr>
    </w:p>
    <w:p>
      <w:pPr>
        <w:jc w:val="both"/>
        <w:rPr>
          <w:rFonts w:hint="default" w:ascii="Arial" w:hAnsi="Arial"/>
          <w:sz w:val="24"/>
          <w:szCs w:val="24"/>
          <w:lang w:val="en-US"/>
        </w:rPr>
      </w:pPr>
      <w:r>
        <w:rPr>
          <w:rFonts w:hint="default" w:ascii="Arial" w:hAnsi="Arial"/>
          <w:b/>
          <w:bCs/>
          <w:sz w:val="24"/>
          <w:szCs w:val="24"/>
          <w:lang w:val="en-US"/>
        </w:rPr>
        <w:t>Payment Integration:</w:t>
      </w:r>
    </w:p>
    <w:p>
      <w:pPr>
        <w:jc w:val="both"/>
        <w:rPr>
          <w:rFonts w:hint="default" w:ascii="Arial" w:hAnsi="Arial"/>
          <w:b w:val="0"/>
          <w:bCs w:val="0"/>
          <w:sz w:val="24"/>
          <w:szCs w:val="24"/>
          <w:lang w:val="en-US"/>
        </w:rPr>
      </w:pP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Upon exiting the parking facility, users will be charged for both parking and charging time.</w:t>
      </w: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The application will integrate with payment gateways to facilitate seamless and secure transactions.</w:t>
      </w:r>
    </w:p>
    <w:p>
      <w:pPr>
        <w:numPr>
          <w:ilvl w:val="0"/>
          <w:numId w:val="1"/>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Users will have the option to view payment details and transaction history within the application.</w:t>
      </w:r>
    </w:p>
    <w:p>
      <w:pPr>
        <w:jc w:val="both"/>
        <w:rPr>
          <w:rFonts w:hint="default" w:ascii="Arial" w:hAnsi="Arial"/>
          <w:sz w:val="24"/>
          <w:szCs w:val="24"/>
          <w:lang w:val="en-US"/>
        </w:rPr>
      </w:pPr>
    </w:p>
    <w:p>
      <w:pPr>
        <w:jc w:val="both"/>
        <w:rPr>
          <w:rFonts w:hint="default" w:ascii="Arial" w:hAnsi="Arial"/>
          <w:b/>
          <w:bCs/>
          <w:sz w:val="24"/>
          <w:szCs w:val="24"/>
          <w:lang w:val="en-US"/>
        </w:rPr>
      </w:pPr>
      <w:r>
        <w:rPr>
          <w:rFonts w:hint="default" w:ascii="Arial" w:hAnsi="Arial"/>
          <w:b/>
          <w:bCs/>
          <w:sz w:val="24"/>
          <w:szCs w:val="24"/>
          <w:lang w:val="en-US"/>
        </w:rPr>
        <w:t>Feedback and Support:</w:t>
      </w:r>
    </w:p>
    <w:p>
      <w:pPr>
        <w:jc w:val="both"/>
        <w:rPr>
          <w:rFonts w:hint="default" w:ascii="Arial" w:hAnsi="Arial"/>
          <w:sz w:val="24"/>
          <w:szCs w:val="24"/>
          <w:lang w:val="en-US"/>
        </w:rPr>
      </w:pP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Users will have the ability to provide feedback on their parking and charging experience through the application.</w:t>
      </w:r>
    </w:p>
    <w:p>
      <w:pPr>
        <w:numPr>
          <w:ilvl w:val="0"/>
          <w:numId w:val="1"/>
        </w:numPr>
        <w:ind w:left="420" w:leftChars="0" w:hanging="420" w:firstLineChars="0"/>
        <w:jc w:val="both"/>
        <w:rPr>
          <w:rFonts w:hint="default" w:ascii="Arial" w:hAnsi="Arial"/>
          <w:sz w:val="24"/>
          <w:szCs w:val="24"/>
          <w:lang w:val="en-US"/>
        </w:rPr>
      </w:pPr>
      <w:r>
        <w:rPr>
          <w:rFonts w:hint="default" w:ascii="Arial" w:hAnsi="Arial"/>
          <w:sz w:val="24"/>
          <w:szCs w:val="24"/>
          <w:lang w:val="en-US"/>
        </w:rPr>
        <w:t>The system will provide channels for users to contact customer support in case of any issues or inquiries.</w:t>
      </w:r>
    </w:p>
    <w:p>
      <w:pPr>
        <w:numPr>
          <w:numId w:val="0"/>
        </w:numPr>
        <w:jc w:val="both"/>
        <w:rPr>
          <w:rFonts w:hint="default" w:ascii="Arial" w:hAnsi="Arial"/>
          <w:sz w:val="24"/>
          <w:szCs w:val="24"/>
          <w:lang w:val="en-US"/>
        </w:rPr>
      </w:pPr>
    </w:p>
    <w:p>
      <w:pPr>
        <w:numPr>
          <w:numId w:val="0"/>
        </w:numPr>
        <w:jc w:val="both"/>
        <w:rPr>
          <w:rFonts w:hint="default" w:ascii="Arial" w:hAnsi="Arial"/>
          <w:sz w:val="24"/>
          <w:szCs w:val="24"/>
          <w:lang w:val="en-US"/>
        </w:rPr>
      </w:pPr>
    </w:p>
    <w:p>
      <w:pPr>
        <w:numPr>
          <w:numId w:val="0"/>
        </w:numPr>
        <w:jc w:val="both"/>
        <w:rPr>
          <w:rFonts w:hint="default" w:ascii="Arial" w:hAnsi="Arial"/>
          <w:sz w:val="24"/>
          <w:szCs w:val="24"/>
          <w:lang w:val="en-US"/>
        </w:rPr>
      </w:pPr>
    </w:p>
    <w:p>
      <w:pPr>
        <w:numPr>
          <w:ilvl w:val="0"/>
          <w:numId w:val="0"/>
        </w:numPr>
        <w:jc w:val="both"/>
        <w:rPr>
          <w:rFonts w:hint="default" w:ascii="Arial" w:hAnsi="Arial"/>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Services as Client Side Developer:</w:t>
      </w:r>
    </w:p>
    <w:p>
      <w:pPr>
        <w:numPr>
          <w:ilvl w:val="0"/>
          <w:numId w:val="0"/>
        </w:numPr>
        <w:jc w:val="both"/>
        <w:rPr>
          <w:rFonts w:hint="default" w:ascii="Arial" w:hAnsi="Arial"/>
          <w:b/>
          <w:bCs/>
          <w:sz w:val="24"/>
          <w:szCs w:val="24"/>
          <w:lang w:val="en-US"/>
        </w:rPr>
      </w:pP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User Interface Development:</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Design and develop user interfaces for the web and mobile applications using React.</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Create visually appealing layouts, components, and interactions that align with the project's design specifications and usability standards.</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Responsive Design:</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Ensure that the user interfaces are responsive and accessible across different devices and screen sizes, including desktops, tablets, and smartphones.</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Implement responsive design principles and techniques to adapt the layout and styling based on the user's device and viewport size.</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Cross-Platform Compatibility:</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Ensure cross-platform compatibility by testing the user interfaces on various web browsers (Chrome, Firefox, Safari, etc.) and mobile devices (iOS, Android).</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Address any compatibility issues or discrepancies to ensure consistent behavior and appearance across different platforms.</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User Experience Optimization:</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Focus on optimizing the user experience (UX) by creating intuitive navigation flows, clear calls-to-action, and seamless interactions.</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Conduct usability testing and gather feedback to iteratively improve the user interfaces and address any usability issues or pain points.</w:t>
      </w:r>
    </w:p>
    <w:p>
      <w:pPr>
        <w:numPr>
          <w:ilvl w:val="0"/>
          <w:numId w:val="0"/>
        </w:numPr>
        <w:jc w:val="both"/>
        <w:rPr>
          <w:rFonts w:hint="default" w:ascii="Arial" w:hAnsi="Arial"/>
          <w:b/>
          <w:bCs/>
          <w:sz w:val="24"/>
          <w:szCs w:val="24"/>
          <w:lang w:val="en-US"/>
        </w:rPr>
      </w:pPr>
    </w:p>
    <w:p>
      <w:pPr>
        <w:numPr>
          <w:numId w:val="0"/>
        </w:numPr>
        <w:ind w:leftChars="0"/>
        <w:jc w:val="both"/>
        <w:rPr>
          <w:rFonts w:hint="default" w:ascii="Arial" w:hAnsi="Arial"/>
          <w:b/>
          <w:bCs/>
          <w:sz w:val="24"/>
          <w:szCs w:val="24"/>
          <w:lang w:val="en-US"/>
        </w:rPr>
      </w:pPr>
      <w:r>
        <w:rPr>
          <w:rFonts w:hint="default" w:ascii="Arial" w:hAnsi="Arial"/>
          <w:b/>
          <w:bCs/>
          <w:sz w:val="24"/>
          <w:szCs w:val="24"/>
          <w:lang w:val="en-US"/>
        </w:rPr>
        <w:t>I</w:t>
      </w:r>
      <w:r>
        <w:rPr>
          <w:rFonts w:hint="default" w:ascii="Arial" w:hAnsi="Arial"/>
          <w:b/>
          <w:bCs/>
          <w:sz w:val="24"/>
          <w:szCs w:val="24"/>
          <w:lang w:val="en-US"/>
        </w:rPr>
        <w:t>ntegration with Backend Services:</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Collaborate with the backend developer to integrate the user interfaces with backend services and APIs.</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Implement data fetching and state management mechanisms to retrieve and display dynamic content from the server.</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Performance Optimization:</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Optimize the performance of the user interfaces by minimizing load times, reducing resource consumption, and optimizing code for efficiency.</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Implement techniques such as code splitting, lazy loading, and caching to improve page load times and overall responsiveness.</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Accessibility Compliance:</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Ensure that the user interfaces meet accessibility standards and guidelines, such as WCAG (Web Content Accessibility Guidelines).</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Implement accessible design patterns, keyboard navigation, and semantic markup to make the application usable by people with disabilities.</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Documentation and Maintenance:</w:t>
      </w:r>
    </w:p>
    <w:p>
      <w:pPr>
        <w:numPr>
          <w:ilvl w:val="0"/>
          <w:numId w:val="0"/>
        </w:numPr>
        <w:jc w:val="both"/>
        <w:rPr>
          <w:rFonts w:hint="default" w:ascii="Arial" w:hAnsi="Arial"/>
          <w:b w:val="0"/>
          <w:bCs w:val="0"/>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Document the codebase, components, and implementation details to facilitate collaboration and future maintenance.</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Provide ongoing support and maintenance for the user interfaces, addressing any bugs, issues, or updates as needed.</w:t>
      </w:r>
    </w:p>
    <w:p>
      <w:pPr>
        <w:numPr>
          <w:ilvl w:val="0"/>
          <w:numId w:val="0"/>
        </w:numPr>
        <w:jc w:val="both"/>
        <w:rPr>
          <w:rFonts w:hint="default" w:ascii="Arial" w:hAnsi="Arial"/>
          <w:b/>
          <w:bCs/>
          <w:sz w:val="24"/>
          <w:szCs w:val="24"/>
          <w:lang w:val="en-US"/>
        </w:rPr>
      </w:pPr>
    </w:p>
    <w:p>
      <w:pPr>
        <w:numPr>
          <w:ilvl w:val="0"/>
          <w:numId w:val="0"/>
        </w:numPr>
        <w:jc w:val="both"/>
        <w:rPr>
          <w:rFonts w:hint="default" w:ascii="Arial" w:hAnsi="Arial"/>
          <w:b/>
          <w:bCs/>
          <w:sz w:val="24"/>
          <w:szCs w:val="24"/>
          <w:lang w:val="en-US"/>
        </w:rPr>
      </w:pPr>
      <w:r>
        <w:rPr>
          <w:rFonts w:hint="default" w:ascii="Arial" w:hAnsi="Arial"/>
          <w:b/>
          <w:bCs/>
          <w:sz w:val="24"/>
          <w:szCs w:val="24"/>
          <w:lang w:val="en-US"/>
        </w:rPr>
        <w:t>Client Communication and Collaboration:</w:t>
      </w:r>
    </w:p>
    <w:p>
      <w:pPr>
        <w:numPr>
          <w:ilvl w:val="0"/>
          <w:numId w:val="0"/>
        </w:numPr>
        <w:jc w:val="both"/>
        <w:rPr>
          <w:rFonts w:hint="default" w:ascii="Arial" w:hAnsi="Arial"/>
          <w:b/>
          <w:bCs/>
          <w:sz w:val="24"/>
          <w:szCs w:val="24"/>
          <w:lang w:val="en-US"/>
        </w:rPr>
      </w:pP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Maintain open communication with the client to gather requirements, provide updates, and address feedback throughout the development process.</w:t>
      </w:r>
    </w:p>
    <w:p>
      <w:pPr>
        <w:numPr>
          <w:ilvl w:val="0"/>
          <w:numId w:val="6"/>
        </w:numPr>
        <w:ind w:left="420" w:leftChars="0" w:hanging="420" w:firstLineChars="0"/>
        <w:jc w:val="both"/>
        <w:rPr>
          <w:rFonts w:hint="default" w:ascii="Arial" w:hAnsi="Arial"/>
          <w:b w:val="0"/>
          <w:bCs w:val="0"/>
          <w:sz w:val="24"/>
          <w:szCs w:val="24"/>
          <w:lang w:val="en-US"/>
        </w:rPr>
      </w:pPr>
      <w:r>
        <w:rPr>
          <w:rFonts w:hint="default" w:ascii="Arial" w:hAnsi="Arial"/>
          <w:b w:val="0"/>
          <w:bCs w:val="0"/>
          <w:sz w:val="24"/>
          <w:szCs w:val="24"/>
          <w:lang w:val="en-US"/>
        </w:rPr>
        <w:t>Collaborate with other team members, including designers, backend developers, and testers, to ensure alignment and cohesion across the project.</w:t>
      </w: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b w:val="0"/>
          <w:bCs w:val="0"/>
          <w:sz w:val="24"/>
          <w:szCs w:val="24"/>
          <w:lang w:val="en-US"/>
        </w:rPr>
      </w:pPr>
    </w:p>
    <w:p>
      <w:pPr>
        <w:numPr>
          <w:ilvl w:val="0"/>
          <w:numId w:val="0"/>
        </w:numPr>
        <w:jc w:val="both"/>
        <w:rPr>
          <w:rFonts w:hint="default" w:ascii="Arial" w:hAnsi="Arial"/>
          <w:sz w:val="24"/>
          <w:szCs w:val="24"/>
          <w:lang w:val="en-US"/>
        </w:rPr>
      </w:pPr>
      <w:r>
        <w:rPr>
          <w:rFonts w:hint="default" w:ascii="Arial" w:hAnsi="Arial"/>
          <w:b w:val="0"/>
          <w:bCs w:val="0"/>
          <w:sz w:val="24"/>
          <w:szCs w:val="24"/>
          <w:lang w:val="en-US"/>
        </w:rPr>
        <w:t>By offering these services as a client-side developer, I’ll contribute to the creation of a user-friendly, visually appealing, and functional user interface that enhances the overall experience of the parking management system for electric car owners.</w:t>
      </w:r>
    </w:p>
    <w:p>
      <w:pPr>
        <w:numPr>
          <w:numId w:val="0"/>
        </w:numPr>
        <w:jc w:val="both"/>
        <w:rPr>
          <w:rFonts w:hint="default" w:ascii="Arial" w:hAnsi="Arial"/>
          <w:sz w:val="24"/>
          <w:szCs w:val="24"/>
          <w:lang w:val="en-US"/>
        </w:rPr>
      </w:pPr>
    </w:p>
    <w:p>
      <w:pPr>
        <w:jc w:val="both"/>
        <w:rPr>
          <w:rFonts w:hint="default" w:ascii="Arial" w:hAnsi="Arial"/>
          <w:sz w:val="24"/>
          <w:szCs w:val="24"/>
          <w:lang w:val="en-US"/>
        </w:rPr>
      </w:pPr>
      <w:r>
        <w:rPr>
          <w:rFonts w:hint="default" w:ascii="Arial" w:hAnsi="Arial"/>
          <w:sz w:val="24"/>
          <w:szCs w:val="24"/>
          <w:lang w:val="en-US"/>
        </w:rPr>
        <w:t>Overall, the user side of the parking management system will aim to provide a convenient and efficient experience for users, allowing them to easily find parking, request charging, and complete transactions with minimal hassle. The integration of mobile wireless chargers and advanced reservation capabilities will enhance the overall user experience and encourage adoption of the system.</w:t>
      </w:r>
    </w:p>
    <w:p>
      <w:pPr>
        <w:jc w:val="both"/>
        <w:rPr>
          <w:rFonts w:hint="default" w:ascii="Arial" w:hAnsi="Arial"/>
          <w:sz w:val="24"/>
          <w:szCs w:val="24"/>
          <w:lang w:val="en-US"/>
        </w:rPr>
      </w:pPr>
    </w:p>
    <w:p>
      <w:pPr>
        <w:jc w:val="both"/>
        <w:rPr>
          <w:rFonts w:hint="default" w:ascii="Arial" w:hAnsi="Arial"/>
          <w:sz w:val="24"/>
          <w:szCs w:val="24"/>
          <w:lang w:val="en-US"/>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9563B"/>
    <w:multiLevelType w:val="multilevel"/>
    <w:tmpl w:val="86F9563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96D48AA"/>
    <w:multiLevelType w:val="multilevel"/>
    <w:tmpl w:val="A96D48AA"/>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A882AB1"/>
    <w:multiLevelType w:val="multilevel"/>
    <w:tmpl w:val="DA882AB1"/>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14FA7999"/>
    <w:multiLevelType w:val="multilevel"/>
    <w:tmpl w:val="14FA7999"/>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3287D01B"/>
    <w:multiLevelType w:val="multilevel"/>
    <w:tmpl w:val="3287D01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3C0CE7EA"/>
    <w:multiLevelType w:val="singleLevel"/>
    <w:tmpl w:val="3C0CE7EA"/>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F380B"/>
    <w:rsid w:val="4CBF380B"/>
    <w:rsid w:val="52566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Office_12.2.0.16703_F1E327BC-269C-435d-A152-05C5408002CA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2024-04-16T11:22:00Z</dcterms:created>
  <dc:creator>Shahzad Hashmi</dc:creator>
  <cp:lastModifiedBy>Shahzad Hashmi</cp:lastModifiedBy>
  <dcterms:modified xsi:type="dcterms:W3CDTF">2024-04-16T12:01:55Z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1033-12.2.0.16703</vt:lpwstr>
  </property>
  <property fmtid="{D5CDD505-2E9C-101B-9397-08002B2CF9AE}" pid="3" name="ICV">
    <vt:lpwstr>7CB4E9C9138E4EC59D9EA8901DDAB183_11</vt:lpwstr>
  </property>
</Properties>
</file>