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2913F" w14:textId="2D4D00E8" w:rsidR="00D8218E" w:rsidRDefault="00D8218E" w:rsidP="00FC55AC">
      <w:pPr>
        <w:jc w:val="center"/>
        <w:rPr>
          <w:color w:val="231F20"/>
          <w:sz w:val="48"/>
        </w:rPr>
      </w:pPr>
      <w:bookmarkStart w:id="0" w:name="_Hlk166210308"/>
      <w:r w:rsidRPr="00D8218E">
        <w:rPr>
          <w:color w:val="231F20"/>
          <w:sz w:val="48"/>
        </w:rPr>
        <w:t>Gaming Gun with Raspberry Pi and MPU Sensor</w:t>
      </w:r>
    </w:p>
    <w:p w14:paraId="23445365" w14:textId="4192AF36" w:rsidR="00FC55AC" w:rsidRDefault="00D8218E" w:rsidP="00FC55AC">
      <w:pPr>
        <w:jc w:val="center"/>
        <w:rPr>
          <w:sz w:val="20"/>
          <w:szCs w:val="20"/>
        </w:rPr>
      </w:pPr>
      <w:r>
        <w:rPr>
          <w:sz w:val="20"/>
          <w:szCs w:val="20"/>
        </w:rPr>
        <w:t>Mustafa Ali</w:t>
      </w:r>
      <w:r w:rsidR="00FC55AC" w:rsidRPr="00FC55AC">
        <w:rPr>
          <w:sz w:val="20"/>
          <w:szCs w:val="20"/>
        </w:rPr>
        <w:t xml:space="preserve"> *,</w:t>
      </w:r>
      <w:r w:rsidR="00FC55AC" w:rsidRPr="00FC55AC">
        <w:rPr>
          <w:spacing w:val="-1"/>
          <w:sz w:val="20"/>
          <w:szCs w:val="20"/>
        </w:rPr>
        <w:t xml:space="preserve"> </w:t>
      </w:r>
      <w:r>
        <w:rPr>
          <w:sz w:val="20"/>
          <w:szCs w:val="20"/>
        </w:rPr>
        <w:t>Faizan Hussain</w:t>
      </w:r>
      <w:r w:rsidR="00FC55AC" w:rsidRPr="00FC55AC">
        <w:rPr>
          <w:sz w:val="20"/>
          <w:szCs w:val="20"/>
        </w:rPr>
        <w:t>*,</w:t>
      </w:r>
      <w:r w:rsidR="00FC55AC" w:rsidRPr="00FC55AC">
        <w:rPr>
          <w:spacing w:val="26"/>
          <w:sz w:val="20"/>
          <w:szCs w:val="20"/>
        </w:rPr>
        <w:t xml:space="preserve"> </w:t>
      </w:r>
      <w:r w:rsidR="00FC55AC" w:rsidRPr="00FC55AC">
        <w:rPr>
          <w:sz w:val="20"/>
          <w:szCs w:val="20"/>
        </w:rPr>
        <w:t>Murtaza Ahmed Khan*</w:t>
      </w:r>
      <w:bookmarkEnd w:id="0"/>
    </w:p>
    <w:p w14:paraId="5737705E" w14:textId="77777777" w:rsidR="00FC55AC" w:rsidRPr="00FC55AC" w:rsidRDefault="00FC55AC" w:rsidP="00FC55AC">
      <w:pPr>
        <w:jc w:val="center"/>
        <w:rPr>
          <w:sz w:val="8"/>
          <w:szCs w:val="8"/>
        </w:rPr>
      </w:pPr>
    </w:p>
    <w:p w14:paraId="0F401A9E" w14:textId="5ACA97FF" w:rsidR="00FC55AC" w:rsidRDefault="00FC55AC" w:rsidP="00FC55AC">
      <w:pPr>
        <w:pStyle w:val="BodyText"/>
        <w:spacing w:before="1" w:line="264" w:lineRule="auto"/>
        <w:ind w:left="3042" w:right="3147"/>
        <w:jc w:val="center"/>
      </w:pPr>
      <w:r>
        <w:rPr>
          <w:color w:val="231F20"/>
        </w:rPr>
        <w:t>*</w:t>
      </w:r>
      <w:bookmarkStart w:id="1" w:name="_Hlk166210389"/>
      <w:r>
        <w:rPr>
          <w:color w:val="231F20"/>
        </w:rPr>
        <w:t>School of Electrical Engineering and Computer Science National University</w:t>
      </w:r>
      <w:r>
        <w:rPr>
          <w:color w:val="231F20"/>
          <w:spacing w:val="40"/>
        </w:rPr>
        <w:t xml:space="preserve"> </w:t>
      </w:r>
      <w:r>
        <w:rPr>
          <w:color w:val="231F20"/>
        </w:rPr>
        <w:t>of Sciences</w:t>
      </w:r>
      <w:r>
        <w:rPr>
          <w:color w:val="231F20"/>
          <w:spacing w:val="40"/>
        </w:rPr>
        <w:t xml:space="preserve"> </w:t>
      </w:r>
      <w:r>
        <w:rPr>
          <w:color w:val="231F20"/>
        </w:rPr>
        <w:t>and Technology</w:t>
      </w:r>
    </w:p>
    <w:p w14:paraId="2949D978" w14:textId="01E70321" w:rsidR="00FC55AC" w:rsidRDefault="00FC55AC" w:rsidP="00FC55AC">
      <w:pPr>
        <w:pStyle w:val="BodyText"/>
        <w:spacing w:line="203" w:lineRule="exact"/>
        <w:ind w:left="8" w:right="103"/>
        <w:jc w:val="center"/>
      </w:pPr>
      <w:r>
        <w:rPr>
          <w:color w:val="231F20"/>
        </w:rPr>
        <w:t>Islamabad,</w:t>
      </w:r>
      <w:r>
        <w:rPr>
          <w:color w:val="231F20"/>
          <w:spacing w:val="30"/>
        </w:rPr>
        <w:t xml:space="preserve"> </w:t>
      </w:r>
      <w:r>
        <w:rPr>
          <w:color w:val="231F20"/>
          <w:spacing w:val="-2"/>
        </w:rPr>
        <w:t>Pakistan</w:t>
      </w:r>
    </w:p>
    <w:bookmarkEnd w:id="1"/>
    <w:p w14:paraId="5ECEE520" w14:textId="29CDB1DB" w:rsidR="00FC55AC" w:rsidRDefault="00D8218E" w:rsidP="00FC55AC">
      <w:pPr>
        <w:pStyle w:val="BodyText"/>
        <w:spacing w:before="6" w:line="254" w:lineRule="auto"/>
        <w:ind w:left="2160" w:right="2677"/>
        <w:jc w:val="center"/>
      </w:pPr>
      <w:r>
        <w:fldChar w:fldCharType="begin"/>
      </w:r>
      <w:r>
        <w:instrText>HYPERLINK "mailto:</w:instrText>
      </w:r>
      <w:r w:rsidRPr="00D8218E">
        <w:instrText>mustafali.bee21seecs@seecs.edu.pk</w:instrText>
      </w:r>
      <w:r>
        <w:instrText>"</w:instrText>
      </w:r>
      <w:r>
        <w:fldChar w:fldCharType="separate"/>
      </w:r>
      <w:r w:rsidRPr="00E560E1">
        <w:rPr>
          <w:rStyle w:val="Hyperlink"/>
        </w:rPr>
        <w:t>mustafali.bee21seecs@seecs.edu.pk</w:t>
      </w:r>
      <w:r>
        <w:fldChar w:fldCharType="end"/>
      </w:r>
      <w:r>
        <w:br/>
      </w:r>
      <w:hyperlink r:id="rId6" w:history="1">
        <w:r w:rsidRPr="00E560E1">
          <w:rPr>
            <w:rStyle w:val="Hyperlink"/>
          </w:rPr>
          <w:t>fhussain.bee21seecs@seecs.edu.pk</w:t>
        </w:r>
      </w:hyperlink>
    </w:p>
    <w:p w14:paraId="4FFED47B" w14:textId="6C8F0AE6" w:rsidR="00CA7095" w:rsidRPr="004430C8" w:rsidRDefault="00000000" w:rsidP="004430C8">
      <w:pPr>
        <w:pStyle w:val="BodyText"/>
        <w:spacing w:before="6" w:line="254" w:lineRule="auto"/>
        <w:ind w:left="1440" w:right="2677" w:firstLine="720"/>
        <w:jc w:val="center"/>
        <w:rPr>
          <w:color w:val="231F20"/>
          <w:spacing w:val="-2"/>
        </w:rPr>
        <w:sectPr w:rsidR="00CA7095" w:rsidRPr="004430C8" w:rsidSect="00E17A20">
          <w:pgSz w:w="12240" w:h="15840" w:code="1"/>
          <w:pgMar w:top="1080" w:right="900" w:bottom="1440" w:left="900" w:header="720" w:footer="720" w:gutter="0"/>
          <w:cols w:space="720"/>
          <w:docGrid w:linePitch="360"/>
        </w:sectPr>
      </w:pPr>
      <w:hyperlink r:id="rId7" w:history="1">
        <w:r w:rsidR="00FC55AC" w:rsidRPr="0063529B">
          <w:rPr>
            <w:rStyle w:val="Hyperlink"/>
            <w:rFonts w:eastAsiaTheme="majorEastAsia"/>
            <w:spacing w:val="-2"/>
          </w:rPr>
          <w:t>makhan.bee21seecs@student.nust.edu.pk</w:t>
        </w:r>
      </w:hyperlink>
      <w:r w:rsidR="00FC55AC">
        <w:rPr>
          <w:color w:val="231F20"/>
          <w:spacing w:val="-2"/>
        </w:rPr>
        <w:t xml:space="preserve"> </w:t>
      </w:r>
    </w:p>
    <w:p w14:paraId="7C258AB0" w14:textId="72E3AF0A" w:rsidR="004430C8" w:rsidRPr="004430C8" w:rsidRDefault="004430C8" w:rsidP="004430C8">
      <w:pPr>
        <w:rPr>
          <w:sz w:val="10"/>
          <w:szCs w:val="10"/>
        </w:rPr>
      </w:pPr>
    </w:p>
    <w:p w14:paraId="135A74B3" w14:textId="38CC8D57" w:rsidR="004430C8" w:rsidRDefault="004430C8" w:rsidP="004430C8">
      <w:pPr>
        <w:spacing w:before="92"/>
        <w:ind w:left="235" w:right="38" w:firstLine="164"/>
        <w:jc w:val="both"/>
        <w:rPr>
          <w:b/>
          <w:sz w:val="18"/>
        </w:rPr>
      </w:pPr>
      <w:r>
        <w:rPr>
          <w:b/>
          <w:i/>
          <w:color w:val="231F20"/>
          <w:sz w:val="18"/>
        </w:rPr>
        <w:t>Abstract</w:t>
      </w:r>
      <w:r>
        <w:rPr>
          <w:b/>
          <w:color w:val="231F20"/>
          <w:sz w:val="18"/>
        </w:rPr>
        <w:t xml:space="preserve">— </w:t>
      </w:r>
      <w:r w:rsidR="00D8218E" w:rsidRPr="00D8218E">
        <w:rPr>
          <w:b/>
          <w:color w:val="231F20"/>
          <w:sz w:val="18"/>
        </w:rPr>
        <w:t xml:space="preserve">This project report outlines the development of an innovative Gaming Gun controller designed to enhance mobile gaming experiences. By utilizing a Raspberry Pi and an MPU sensor, the system detects the angle and movement of the gun and translates these physical movements into screen swipes using ADB commands. The Gaming Gun project aims to provide a more immersive and interactive gaming experience by allowing players to control in-game actions through the natural motion of the gun. The report covers the project's objectives, system design, </w:t>
      </w:r>
      <w:proofErr w:type="gramStart"/>
      <w:r w:rsidR="00D8218E" w:rsidRPr="00D8218E">
        <w:rPr>
          <w:b/>
          <w:color w:val="231F20"/>
          <w:sz w:val="18"/>
        </w:rPr>
        <w:t>hardware</w:t>
      </w:r>
      <w:proofErr w:type="gramEnd"/>
      <w:r w:rsidR="00D8218E" w:rsidRPr="00D8218E">
        <w:rPr>
          <w:b/>
          <w:color w:val="231F20"/>
          <w:sz w:val="18"/>
        </w:rPr>
        <w:t xml:space="preserve"> and software implementation, testing procedures, results, and challenges encountered. Additionally, it highlights potential future improvements and extensions to the system. The successful integration of sensor data with ADB commands demonstrates the feasibility of creating responsive and engaging physical controllers for mobile gaming applications.</w:t>
      </w:r>
    </w:p>
    <w:p w14:paraId="103BC4A8" w14:textId="180CBC70" w:rsidR="004430C8" w:rsidRDefault="004430C8" w:rsidP="004430C8">
      <w:pPr>
        <w:spacing w:before="202"/>
        <w:ind w:left="235"/>
        <w:rPr>
          <w:b/>
          <w:sz w:val="18"/>
        </w:rPr>
      </w:pPr>
      <w:r>
        <w:rPr>
          <w:b/>
          <w:i/>
          <w:color w:val="231F20"/>
          <w:sz w:val="18"/>
        </w:rPr>
        <w:t>Index</w:t>
      </w:r>
      <w:r>
        <w:rPr>
          <w:b/>
          <w:i/>
          <w:color w:val="231F20"/>
          <w:spacing w:val="-3"/>
          <w:sz w:val="18"/>
        </w:rPr>
        <w:t xml:space="preserve"> </w:t>
      </w:r>
      <w:r>
        <w:rPr>
          <w:b/>
          <w:i/>
          <w:color w:val="231F20"/>
          <w:sz w:val="18"/>
        </w:rPr>
        <w:t>Terms</w:t>
      </w:r>
      <w:r>
        <w:rPr>
          <w:b/>
          <w:color w:val="231F20"/>
          <w:sz w:val="18"/>
        </w:rPr>
        <w:t>—</w:t>
      </w:r>
      <w:r w:rsidR="00D8218E" w:rsidRPr="00D8218E">
        <w:rPr>
          <w:b/>
          <w:color w:val="231F20"/>
          <w:sz w:val="18"/>
        </w:rPr>
        <w:t>Gaming Gun controller, mobile gaming, Raspberry Pi, MPU sensor, screen swipes, ADB commands, immersive gaming experience, interactive gaming.</w:t>
      </w:r>
    </w:p>
    <w:p w14:paraId="25784E24" w14:textId="354A3B73" w:rsidR="004430C8" w:rsidRDefault="004430C8" w:rsidP="004430C8">
      <w:pPr>
        <w:rPr>
          <w:sz w:val="20"/>
          <w:szCs w:val="20"/>
        </w:rPr>
      </w:pPr>
    </w:p>
    <w:p w14:paraId="56E161D7" w14:textId="5718390C" w:rsidR="004430C8" w:rsidRPr="00F0495E" w:rsidRDefault="004430C8" w:rsidP="004430C8">
      <w:pPr>
        <w:tabs>
          <w:tab w:val="left" w:pos="2250"/>
        </w:tabs>
        <w:jc w:val="center"/>
        <w:rPr>
          <w:smallCaps/>
          <w:color w:val="231F20"/>
          <w:spacing w:val="-2"/>
          <w:w w:val="110"/>
          <w:sz w:val="28"/>
          <w:szCs w:val="28"/>
        </w:rPr>
      </w:pPr>
      <w:r w:rsidRPr="00F0495E">
        <w:rPr>
          <w:sz w:val="28"/>
          <w:szCs w:val="28"/>
        </w:rPr>
        <w:t xml:space="preserve">I.  </w:t>
      </w:r>
      <w:r w:rsidRPr="00F0495E">
        <w:rPr>
          <w:smallCaps/>
          <w:color w:val="231F20"/>
          <w:spacing w:val="-2"/>
          <w:w w:val="110"/>
          <w:sz w:val="28"/>
          <w:szCs w:val="28"/>
        </w:rPr>
        <w:t>Introduction</w:t>
      </w:r>
    </w:p>
    <w:p w14:paraId="5C4CD9CF" w14:textId="537036D7" w:rsidR="0087605C" w:rsidRDefault="00D8218E" w:rsidP="0087605C">
      <w:pPr>
        <w:pStyle w:val="BodyText"/>
        <w:spacing w:before="3" w:line="252" w:lineRule="auto"/>
        <w:ind w:right="315" w:firstLine="284"/>
        <w:jc w:val="both"/>
        <w:rPr>
          <w:color w:val="231F20"/>
          <w:sz w:val="20"/>
          <w:szCs w:val="20"/>
        </w:rPr>
      </w:pPr>
      <w:r w:rsidRPr="00D8218E">
        <w:rPr>
          <w:color w:val="231F20"/>
          <w:sz w:val="20"/>
          <w:szCs w:val="20"/>
        </w:rPr>
        <w:t>The Gaming Gun project aims to create an immersive gaming experience by integrating a physical gun controller with mobile devices. By utilizing a Raspberry Pi and an MPU sensor, the project enables users to control in-game actions through the physical movement of the gun, translating these movements into screen swipes using ADB commands</w:t>
      </w:r>
      <w:r w:rsidR="0087605C">
        <w:rPr>
          <w:color w:val="231F20"/>
          <w:sz w:val="20"/>
          <w:szCs w:val="20"/>
        </w:rPr>
        <w:t>.</w:t>
      </w:r>
    </w:p>
    <w:p w14:paraId="215AEC20" w14:textId="5D762335" w:rsidR="0087605C" w:rsidRDefault="0087605C" w:rsidP="0087605C">
      <w:pPr>
        <w:pStyle w:val="BodyText"/>
        <w:spacing w:before="3" w:line="252" w:lineRule="auto"/>
        <w:ind w:right="315" w:firstLine="284"/>
        <w:jc w:val="both"/>
        <w:rPr>
          <w:color w:val="231F20"/>
          <w:sz w:val="20"/>
          <w:szCs w:val="20"/>
        </w:rPr>
      </w:pPr>
    </w:p>
    <w:p w14:paraId="3CCEF546" w14:textId="292B750E" w:rsidR="0087605C" w:rsidRPr="00F0495E" w:rsidRDefault="0087605C" w:rsidP="0087605C">
      <w:pPr>
        <w:pStyle w:val="BodyText"/>
        <w:spacing w:before="3" w:line="252" w:lineRule="auto"/>
        <w:ind w:right="315" w:firstLine="284"/>
        <w:jc w:val="center"/>
        <w:rPr>
          <w:color w:val="231F20"/>
          <w:spacing w:val="-2"/>
          <w:sz w:val="28"/>
          <w:szCs w:val="28"/>
        </w:rPr>
      </w:pPr>
      <w:bookmarkStart w:id="2" w:name="_Hlk167053977"/>
      <w:r w:rsidRPr="00F0495E">
        <w:rPr>
          <w:color w:val="231F20"/>
          <w:sz w:val="28"/>
          <w:szCs w:val="28"/>
        </w:rPr>
        <w:t xml:space="preserve">II. </w:t>
      </w:r>
      <w:r w:rsidR="00866F6E" w:rsidRPr="00F0495E">
        <w:rPr>
          <w:color w:val="231F20"/>
          <w:sz w:val="28"/>
          <w:szCs w:val="28"/>
        </w:rPr>
        <w:t>METHODOLOGY</w:t>
      </w:r>
    </w:p>
    <w:bookmarkEnd w:id="2"/>
    <w:p w14:paraId="17A616B7" w14:textId="343AABD3" w:rsidR="00F362EE" w:rsidRDefault="00866F6E" w:rsidP="00F362EE">
      <w:pPr>
        <w:widowControl/>
        <w:autoSpaceDE/>
        <w:autoSpaceDN/>
        <w:ind w:firstLine="360"/>
        <w:rPr>
          <w:color w:val="231F20"/>
          <w:sz w:val="18"/>
          <w:szCs w:val="18"/>
        </w:rPr>
      </w:pPr>
      <w:r w:rsidRPr="00866F6E">
        <w:rPr>
          <w:noProof/>
          <w:sz w:val="20"/>
          <w:szCs w:val="20"/>
        </w:rPr>
        <w:t xml:space="preserve">The </w:t>
      </w:r>
      <w:bookmarkStart w:id="3" w:name="_Hlk167053304"/>
      <w:r w:rsidRPr="00866F6E">
        <w:rPr>
          <w:noProof/>
          <w:sz w:val="20"/>
          <w:szCs w:val="20"/>
        </w:rPr>
        <w:t xml:space="preserve">methodology </w:t>
      </w:r>
      <w:bookmarkEnd w:id="3"/>
      <w:r w:rsidRPr="00866F6E">
        <w:rPr>
          <w:noProof/>
          <w:sz w:val="20"/>
          <w:szCs w:val="20"/>
        </w:rPr>
        <w:t>for the Gaming Gun project is divided into three main phases: hardware setup, software development, and testing. Each phase involves specific tasks and procedures to ensure the successful implementation of the gaming gun controller</w:t>
      </w:r>
      <w:r w:rsidR="00F362EE" w:rsidRPr="00866F6E">
        <w:rPr>
          <w:color w:val="231F20"/>
          <w:sz w:val="18"/>
          <w:szCs w:val="18"/>
        </w:rPr>
        <w:t xml:space="preserve">. </w:t>
      </w:r>
    </w:p>
    <w:p w14:paraId="6BEE3931" w14:textId="40436CFA" w:rsidR="001B49CC" w:rsidRDefault="001B49CC" w:rsidP="00F362EE">
      <w:pPr>
        <w:widowControl/>
        <w:autoSpaceDE/>
        <w:autoSpaceDN/>
        <w:ind w:firstLine="360"/>
        <w:rPr>
          <w:color w:val="231F20"/>
          <w:sz w:val="18"/>
          <w:szCs w:val="18"/>
        </w:rPr>
      </w:pPr>
    </w:p>
    <w:p w14:paraId="184537B5" w14:textId="68EBB77F" w:rsidR="001B49CC" w:rsidRPr="001B49CC" w:rsidRDefault="001B49CC" w:rsidP="00F362EE">
      <w:pPr>
        <w:widowControl/>
        <w:autoSpaceDE/>
        <w:autoSpaceDN/>
        <w:ind w:firstLine="360"/>
        <w:rPr>
          <w:b/>
          <w:bCs/>
          <w:color w:val="231F20"/>
          <w:sz w:val="18"/>
          <w:szCs w:val="18"/>
        </w:rPr>
      </w:pPr>
      <w:r w:rsidRPr="001B49CC">
        <w:rPr>
          <w:b/>
          <w:bCs/>
          <w:color w:val="231F20"/>
          <w:sz w:val="18"/>
          <w:szCs w:val="18"/>
        </w:rPr>
        <w:t>Block Diagram</w:t>
      </w:r>
    </w:p>
    <w:p w14:paraId="622F9AB2" w14:textId="13F18548" w:rsidR="00866F6E" w:rsidRDefault="001B49CC" w:rsidP="00F362EE">
      <w:pPr>
        <w:widowControl/>
        <w:autoSpaceDE/>
        <w:autoSpaceDN/>
        <w:ind w:firstLine="360"/>
        <w:rPr>
          <w:color w:val="231F20"/>
          <w:sz w:val="18"/>
          <w:szCs w:val="18"/>
        </w:rPr>
      </w:pPr>
      <w:r w:rsidRPr="001B49CC">
        <w:rPr>
          <w:lang w:val="en-GB"/>
        </w:rPr>
        <w:drawing>
          <wp:anchor distT="0" distB="0" distL="114300" distR="114300" simplePos="0" relativeHeight="251660288" behindDoc="0" locked="0" layoutInCell="1" allowOverlap="1" wp14:anchorId="0F8E6EC8" wp14:editId="7C908387">
            <wp:simplePos x="0" y="0"/>
            <wp:positionH relativeFrom="column">
              <wp:posOffset>896562</wp:posOffset>
            </wp:positionH>
            <wp:positionV relativeFrom="paragraph">
              <wp:posOffset>8117</wp:posOffset>
            </wp:positionV>
            <wp:extent cx="1302327" cy="1305007"/>
            <wp:effectExtent l="0" t="0" r="0" b="0"/>
            <wp:wrapNone/>
            <wp:docPr id="154617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7636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327" cy="1305007"/>
                    </a:xfrm>
                    <a:prstGeom prst="rect">
                      <a:avLst/>
                    </a:prstGeom>
                  </pic:spPr>
                </pic:pic>
              </a:graphicData>
            </a:graphic>
            <wp14:sizeRelH relativeFrom="margin">
              <wp14:pctWidth>0</wp14:pctWidth>
            </wp14:sizeRelH>
            <wp14:sizeRelV relativeFrom="margin">
              <wp14:pctHeight>0</wp14:pctHeight>
            </wp14:sizeRelV>
          </wp:anchor>
        </w:drawing>
      </w:r>
    </w:p>
    <w:p w14:paraId="4B44596D" w14:textId="1B1ADDC7" w:rsidR="00A23738" w:rsidRDefault="00A23738" w:rsidP="00F362EE">
      <w:pPr>
        <w:widowControl/>
        <w:autoSpaceDE/>
        <w:autoSpaceDN/>
        <w:ind w:firstLine="360"/>
        <w:rPr>
          <w:color w:val="231F20"/>
          <w:sz w:val="18"/>
          <w:szCs w:val="18"/>
        </w:rPr>
      </w:pPr>
    </w:p>
    <w:p w14:paraId="355E79AD" w14:textId="6FF99182" w:rsidR="00A23738" w:rsidRDefault="00A23738" w:rsidP="00F362EE">
      <w:pPr>
        <w:widowControl/>
        <w:autoSpaceDE/>
        <w:autoSpaceDN/>
        <w:ind w:firstLine="360"/>
        <w:rPr>
          <w:color w:val="231F20"/>
          <w:sz w:val="18"/>
          <w:szCs w:val="18"/>
        </w:rPr>
      </w:pPr>
    </w:p>
    <w:p w14:paraId="27B899E3" w14:textId="77777777" w:rsidR="00A23738" w:rsidRDefault="00A23738" w:rsidP="00F362EE">
      <w:pPr>
        <w:widowControl/>
        <w:autoSpaceDE/>
        <w:autoSpaceDN/>
        <w:ind w:firstLine="360"/>
        <w:rPr>
          <w:color w:val="231F20"/>
          <w:sz w:val="18"/>
          <w:szCs w:val="18"/>
        </w:rPr>
      </w:pPr>
    </w:p>
    <w:p w14:paraId="0C88B096" w14:textId="68A1747E" w:rsidR="00A23738" w:rsidRDefault="00A23738" w:rsidP="00F362EE">
      <w:pPr>
        <w:widowControl/>
        <w:autoSpaceDE/>
        <w:autoSpaceDN/>
        <w:ind w:firstLine="360"/>
        <w:rPr>
          <w:color w:val="231F20"/>
          <w:sz w:val="18"/>
          <w:szCs w:val="18"/>
        </w:rPr>
      </w:pPr>
    </w:p>
    <w:p w14:paraId="6B6EA2BD" w14:textId="62AE6A60" w:rsidR="00A23738" w:rsidRDefault="00A23738" w:rsidP="00F362EE">
      <w:pPr>
        <w:widowControl/>
        <w:autoSpaceDE/>
        <w:autoSpaceDN/>
        <w:ind w:firstLine="360"/>
        <w:rPr>
          <w:color w:val="231F20"/>
          <w:sz w:val="18"/>
          <w:szCs w:val="18"/>
        </w:rPr>
      </w:pPr>
    </w:p>
    <w:p w14:paraId="7DDD0E2C" w14:textId="7CC6B8A6" w:rsidR="00A23738" w:rsidRDefault="00A23738" w:rsidP="00F362EE">
      <w:pPr>
        <w:widowControl/>
        <w:autoSpaceDE/>
        <w:autoSpaceDN/>
        <w:ind w:firstLine="360"/>
        <w:rPr>
          <w:color w:val="231F20"/>
          <w:sz w:val="18"/>
          <w:szCs w:val="18"/>
        </w:rPr>
      </w:pPr>
    </w:p>
    <w:p w14:paraId="6F83C5A5" w14:textId="77777777" w:rsidR="001B49CC" w:rsidRPr="001B49CC" w:rsidRDefault="001B49CC" w:rsidP="001B49CC">
      <w:pPr>
        <w:pStyle w:val="Heading2"/>
        <w:numPr>
          <w:ilvl w:val="0"/>
          <w:numId w:val="12"/>
        </w:numPr>
        <w:rPr>
          <w:rFonts w:asciiTheme="majorBidi" w:hAnsiTheme="majorBidi"/>
          <w:color w:val="000000" w:themeColor="text1"/>
          <w:sz w:val="18"/>
          <w:szCs w:val="18"/>
          <w:lang w:val="en-GB"/>
        </w:rPr>
      </w:pPr>
      <w:r w:rsidRPr="001B49CC">
        <w:rPr>
          <w:rFonts w:asciiTheme="majorBidi" w:hAnsiTheme="majorBidi"/>
          <w:color w:val="000000" w:themeColor="text1"/>
          <w:sz w:val="18"/>
          <w:szCs w:val="18"/>
          <w:lang w:val="en-GB"/>
        </w:rPr>
        <w:t>We captured noisy data from 9DOF IMU sensors (Accelerometer + Gyroscope + Magnetometer) (MPU_9250)</w:t>
      </w:r>
    </w:p>
    <w:p w14:paraId="2D42442D" w14:textId="77777777" w:rsidR="001B49CC" w:rsidRPr="001B49CC" w:rsidRDefault="001B49CC" w:rsidP="001B49CC">
      <w:pPr>
        <w:pStyle w:val="Heading2"/>
        <w:numPr>
          <w:ilvl w:val="0"/>
          <w:numId w:val="13"/>
        </w:numPr>
        <w:rPr>
          <w:rFonts w:asciiTheme="majorBidi" w:hAnsiTheme="majorBidi"/>
          <w:color w:val="000000" w:themeColor="text1"/>
          <w:sz w:val="18"/>
          <w:szCs w:val="18"/>
          <w:lang w:val="en-GB"/>
        </w:rPr>
      </w:pPr>
      <w:r w:rsidRPr="001B49CC">
        <w:rPr>
          <w:rFonts w:asciiTheme="majorBidi" w:hAnsiTheme="majorBidi"/>
          <w:color w:val="000000" w:themeColor="text1"/>
          <w:sz w:val="18"/>
          <w:szCs w:val="18"/>
          <w:lang w:val="en-GB"/>
        </w:rPr>
        <w:t xml:space="preserve">After that we sent the data to our raspberry pi which was operating on </w:t>
      </w:r>
      <w:proofErr w:type="spellStart"/>
      <w:r w:rsidRPr="001B49CC">
        <w:rPr>
          <w:rFonts w:asciiTheme="majorBidi" w:hAnsiTheme="majorBidi"/>
          <w:color w:val="000000" w:themeColor="text1"/>
          <w:sz w:val="18"/>
          <w:szCs w:val="18"/>
          <w:lang w:val="en-GB"/>
        </w:rPr>
        <w:t>linux</w:t>
      </w:r>
      <w:proofErr w:type="spellEnd"/>
      <w:r w:rsidRPr="001B49CC">
        <w:rPr>
          <w:rFonts w:asciiTheme="majorBidi" w:hAnsiTheme="majorBidi"/>
          <w:color w:val="000000" w:themeColor="text1"/>
          <w:sz w:val="18"/>
          <w:szCs w:val="18"/>
          <w:lang w:val="en-GB"/>
        </w:rPr>
        <w:t>. Using CLI we configured our system to start our python scripts as soon as the RPI powered up.</w:t>
      </w:r>
    </w:p>
    <w:p w14:paraId="623E484A" w14:textId="20D00897" w:rsidR="001B49CC" w:rsidRPr="001B49CC" w:rsidRDefault="001B49CC" w:rsidP="001B49CC">
      <w:pPr>
        <w:pStyle w:val="Heading2"/>
        <w:numPr>
          <w:ilvl w:val="0"/>
          <w:numId w:val="14"/>
        </w:numPr>
        <w:rPr>
          <w:rFonts w:asciiTheme="majorBidi" w:hAnsiTheme="majorBidi"/>
          <w:color w:val="000000" w:themeColor="text1"/>
          <w:sz w:val="18"/>
          <w:szCs w:val="18"/>
          <w:lang w:val="en-GB"/>
        </w:rPr>
      </w:pPr>
      <w:r w:rsidRPr="001B49CC">
        <w:rPr>
          <w:rFonts w:asciiTheme="majorBidi" w:hAnsiTheme="majorBidi"/>
          <w:color w:val="000000" w:themeColor="text1"/>
          <w:sz w:val="18"/>
          <w:szCs w:val="18"/>
          <w:lang w:val="en-GB"/>
        </w:rPr>
        <w:t>We then used various aspects of digital signal processing to reduce the noise of our input signal.</w:t>
      </w:r>
    </w:p>
    <w:p w14:paraId="0A6825D6" w14:textId="77777777" w:rsidR="001B49CC" w:rsidRPr="001B49CC" w:rsidRDefault="001B49CC" w:rsidP="001B49CC">
      <w:pPr>
        <w:pStyle w:val="Heading2"/>
        <w:numPr>
          <w:ilvl w:val="0"/>
          <w:numId w:val="15"/>
        </w:numPr>
        <w:rPr>
          <w:rFonts w:asciiTheme="majorBidi" w:hAnsiTheme="majorBidi"/>
          <w:color w:val="000000" w:themeColor="text1"/>
          <w:sz w:val="18"/>
          <w:szCs w:val="18"/>
          <w:lang w:val="en-GB"/>
        </w:rPr>
      </w:pPr>
      <w:r w:rsidRPr="001B49CC">
        <w:rPr>
          <w:rFonts w:asciiTheme="majorBidi" w:hAnsiTheme="majorBidi"/>
          <w:color w:val="000000" w:themeColor="text1"/>
          <w:sz w:val="18"/>
          <w:szCs w:val="18"/>
          <w:lang w:val="en-GB"/>
        </w:rPr>
        <w:t>After we obtained clean results, we converted those results to represent the number of pixels of the display.</w:t>
      </w:r>
    </w:p>
    <w:p w14:paraId="58804C3F" w14:textId="77777777" w:rsidR="001B49CC" w:rsidRPr="001B49CC" w:rsidRDefault="001B49CC" w:rsidP="001B49CC">
      <w:pPr>
        <w:pStyle w:val="Heading2"/>
        <w:numPr>
          <w:ilvl w:val="0"/>
          <w:numId w:val="16"/>
        </w:numPr>
        <w:rPr>
          <w:rFonts w:asciiTheme="majorBidi" w:hAnsiTheme="majorBidi"/>
          <w:color w:val="000000" w:themeColor="text1"/>
          <w:sz w:val="18"/>
          <w:szCs w:val="18"/>
          <w:lang w:val="en-GB"/>
        </w:rPr>
      </w:pPr>
      <w:r w:rsidRPr="001B49CC">
        <w:rPr>
          <w:rFonts w:asciiTheme="majorBidi" w:hAnsiTheme="majorBidi"/>
          <w:color w:val="000000" w:themeColor="text1"/>
          <w:sz w:val="18"/>
          <w:szCs w:val="18"/>
          <w:lang w:val="en-GB"/>
        </w:rPr>
        <w:t>Those pixel values were then used to simulate virtual swipes on the mobile phone using ADB (android debug bridge)</w:t>
      </w:r>
    </w:p>
    <w:p w14:paraId="0DBEA789" w14:textId="555BFE2E" w:rsidR="001B49CC" w:rsidRPr="00F0495E" w:rsidRDefault="001B49CC" w:rsidP="00F0495E">
      <w:pPr>
        <w:pStyle w:val="Heading2"/>
        <w:numPr>
          <w:ilvl w:val="0"/>
          <w:numId w:val="17"/>
        </w:numPr>
        <w:rPr>
          <w:rFonts w:asciiTheme="majorBidi" w:hAnsiTheme="majorBidi"/>
          <w:color w:val="000000" w:themeColor="text1"/>
          <w:sz w:val="18"/>
          <w:szCs w:val="18"/>
          <w:lang w:val="en-GB"/>
        </w:rPr>
      </w:pPr>
      <w:r w:rsidRPr="001B49CC">
        <w:rPr>
          <w:rFonts w:asciiTheme="majorBidi" w:hAnsiTheme="majorBidi"/>
          <w:color w:val="000000" w:themeColor="text1"/>
          <w:sz w:val="18"/>
          <w:szCs w:val="18"/>
          <w:lang w:val="en-GB"/>
        </w:rPr>
        <w:t xml:space="preserve">Buttons were working simultaneously with the same process above except for the fact that </w:t>
      </w:r>
      <w:proofErr w:type="spellStart"/>
      <w:r w:rsidRPr="001B49CC">
        <w:rPr>
          <w:rFonts w:asciiTheme="majorBidi" w:hAnsiTheme="majorBidi"/>
          <w:color w:val="000000" w:themeColor="text1"/>
          <w:sz w:val="18"/>
          <w:szCs w:val="18"/>
          <w:lang w:val="en-GB"/>
        </w:rPr>
        <w:t>the</w:t>
      </w:r>
      <w:proofErr w:type="spellEnd"/>
      <w:r w:rsidRPr="001B49CC">
        <w:rPr>
          <w:rFonts w:asciiTheme="majorBidi" w:hAnsiTheme="majorBidi"/>
          <w:color w:val="000000" w:themeColor="text1"/>
          <w:sz w:val="18"/>
          <w:szCs w:val="18"/>
          <w:lang w:val="en-GB"/>
        </w:rPr>
        <w:t xml:space="preserve"> do not need signal </w:t>
      </w:r>
      <w:r w:rsidRPr="001B49CC">
        <w:rPr>
          <w:rFonts w:asciiTheme="majorBidi" w:hAnsiTheme="majorBidi"/>
          <w:color w:val="000000" w:themeColor="text1"/>
          <w:sz w:val="18"/>
          <w:szCs w:val="18"/>
          <w:lang w:val="en-GB"/>
        </w:rPr>
        <w:t>processing.</w:t>
      </w:r>
    </w:p>
    <w:p w14:paraId="79A270D3" w14:textId="6D98E65F" w:rsidR="00866F6E" w:rsidRPr="00925D24" w:rsidRDefault="00866F6E" w:rsidP="00866F6E">
      <w:pPr>
        <w:pStyle w:val="Heading2"/>
        <w:jc w:val="center"/>
        <w:rPr>
          <w:rFonts w:asciiTheme="majorBidi" w:hAnsiTheme="majorBidi"/>
          <w:color w:val="000000" w:themeColor="text1"/>
          <w:sz w:val="18"/>
          <w:szCs w:val="18"/>
        </w:rPr>
      </w:pPr>
      <w:r w:rsidRPr="00925D24">
        <w:rPr>
          <w:rFonts w:asciiTheme="majorBidi" w:hAnsiTheme="majorBidi"/>
          <w:color w:val="000000" w:themeColor="text1"/>
          <w:sz w:val="18"/>
          <w:szCs w:val="18"/>
        </w:rPr>
        <w:t xml:space="preserve">1. </w:t>
      </w:r>
      <w:r w:rsidRPr="00925D24">
        <w:rPr>
          <w:rFonts w:asciiTheme="majorBidi" w:hAnsiTheme="majorBidi"/>
          <w:caps/>
          <w:color w:val="000000" w:themeColor="text1"/>
          <w:sz w:val="18"/>
          <w:szCs w:val="18"/>
        </w:rPr>
        <w:t>Hardware Setup</w:t>
      </w:r>
    </w:p>
    <w:p w14:paraId="5D6B747B" w14:textId="2FAFA6CF" w:rsidR="00866F6E" w:rsidRPr="00925D24" w:rsidRDefault="00866F6E" w:rsidP="00866F6E">
      <w:pPr>
        <w:pStyle w:val="Heading3"/>
        <w:rPr>
          <w:color w:val="000000" w:themeColor="text1"/>
          <w:sz w:val="20"/>
          <w:szCs w:val="20"/>
        </w:rPr>
      </w:pPr>
      <w:r w:rsidRPr="00925D24">
        <w:rPr>
          <w:color w:val="000000" w:themeColor="text1"/>
          <w:sz w:val="20"/>
          <w:szCs w:val="20"/>
        </w:rPr>
        <w:t>1.1 Raspberry Pi Configuration</w:t>
      </w:r>
    </w:p>
    <w:p w14:paraId="5A646398" w14:textId="0BB426FF" w:rsidR="00866F6E" w:rsidRPr="00866F6E" w:rsidRDefault="00866F6E" w:rsidP="00866F6E">
      <w:pPr>
        <w:pStyle w:val="ListParagraph"/>
        <w:numPr>
          <w:ilvl w:val="0"/>
          <w:numId w:val="3"/>
        </w:numPr>
        <w:rPr>
          <w:sz w:val="20"/>
          <w:szCs w:val="20"/>
        </w:rPr>
      </w:pPr>
      <w:r w:rsidRPr="00925D24">
        <w:rPr>
          <w:b/>
          <w:bCs/>
          <w:sz w:val="20"/>
          <w:szCs w:val="20"/>
        </w:rPr>
        <w:t>Selection:</w:t>
      </w:r>
      <w:r w:rsidRPr="00866F6E">
        <w:rPr>
          <w:sz w:val="20"/>
          <w:szCs w:val="20"/>
        </w:rPr>
        <w:t xml:space="preserve"> A Raspberry Pi Model 4 was chosen for its processing power and GPIO capabilities.</w:t>
      </w:r>
    </w:p>
    <w:p w14:paraId="584D9E33" w14:textId="06585C50" w:rsidR="00866F6E" w:rsidRPr="00866F6E" w:rsidRDefault="00866F6E" w:rsidP="00866F6E">
      <w:pPr>
        <w:pStyle w:val="ListParagraph"/>
        <w:numPr>
          <w:ilvl w:val="0"/>
          <w:numId w:val="3"/>
        </w:numPr>
        <w:rPr>
          <w:sz w:val="20"/>
          <w:szCs w:val="20"/>
        </w:rPr>
      </w:pPr>
      <w:r w:rsidRPr="00925D24">
        <w:rPr>
          <w:b/>
          <w:bCs/>
          <w:sz w:val="20"/>
          <w:szCs w:val="20"/>
        </w:rPr>
        <w:t>Setup:</w:t>
      </w:r>
      <w:r w:rsidRPr="00866F6E">
        <w:rPr>
          <w:sz w:val="20"/>
          <w:szCs w:val="20"/>
        </w:rPr>
        <w:t xml:space="preserve"> Installed Raspbian OS on the Raspberry Pi.</w:t>
      </w:r>
    </w:p>
    <w:p w14:paraId="2F992976" w14:textId="70C0C20E" w:rsidR="00866F6E" w:rsidRDefault="00866F6E" w:rsidP="00866F6E">
      <w:pPr>
        <w:pStyle w:val="ListParagraph"/>
        <w:numPr>
          <w:ilvl w:val="0"/>
          <w:numId w:val="3"/>
        </w:numPr>
        <w:rPr>
          <w:sz w:val="20"/>
          <w:szCs w:val="20"/>
        </w:rPr>
      </w:pPr>
      <w:r w:rsidRPr="00925D24">
        <w:rPr>
          <w:b/>
          <w:bCs/>
          <w:sz w:val="20"/>
          <w:szCs w:val="20"/>
        </w:rPr>
        <w:t>Libraries:</w:t>
      </w:r>
      <w:r w:rsidRPr="00866F6E">
        <w:rPr>
          <w:sz w:val="20"/>
          <w:szCs w:val="20"/>
        </w:rPr>
        <w:t xml:space="preserve"> Installed necessary Python libraries, including </w:t>
      </w:r>
      <w:r>
        <w:rPr>
          <w:sz w:val="20"/>
          <w:szCs w:val="20"/>
        </w:rPr>
        <w:t>‘</w:t>
      </w:r>
      <w:proofErr w:type="spellStart"/>
      <w:r w:rsidRPr="00866F6E">
        <w:rPr>
          <w:sz w:val="20"/>
          <w:szCs w:val="20"/>
        </w:rPr>
        <w:t>os</w:t>
      </w:r>
      <w:proofErr w:type="spellEnd"/>
      <w:r>
        <w:rPr>
          <w:sz w:val="20"/>
          <w:szCs w:val="20"/>
        </w:rPr>
        <w:t xml:space="preserve">’ </w:t>
      </w:r>
      <w:r w:rsidRPr="00866F6E">
        <w:rPr>
          <w:sz w:val="20"/>
          <w:szCs w:val="20"/>
        </w:rPr>
        <w:t>for executing system commands.</w:t>
      </w:r>
    </w:p>
    <w:p w14:paraId="3599E885" w14:textId="77777777" w:rsidR="00866F6E" w:rsidRPr="00866F6E" w:rsidRDefault="00866F6E" w:rsidP="00866F6E">
      <w:pPr>
        <w:pStyle w:val="ListParagraph"/>
        <w:rPr>
          <w:sz w:val="20"/>
          <w:szCs w:val="20"/>
        </w:rPr>
      </w:pPr>
    </w:p>
    <w:p w14:paraId="1E948531" w14:textId="7F8C2D74" w:rsidR="00866F6E" w:rsidRPr="00925D24" w:rsidRDefault="00866F6E" w:rsidP="00866F6E">
      <w:pPr>
        <w:pStyle w:val="Heading3"/>
        <w:rPr>
          <w:color w:val="000000" w:themeColor="text1"/>
          <w:sz w:val="20"/>
          <w:szCs w:val="20"/>
        </w:rPr>
      </w:pPr>
      <w:r w:rsidRPr="00925D24">
        <w:rPr>
          <w:color w:val="000000" w:themeColor="text1"/>
          <w:sz w:val="20"/>
          <w:szCs w:val="20"/>
        </w:rPr>
        <w:t>1.2 MPU Sensor Integration</w:t>
      </w:r>
    </w:p>
    <w:p w14:paraId="7B96B61A" w14:textId="67C84579" w:rsidR="00866F6E" w:rsidRDefault="00866F6E" w:rsidP="00866F6E">
      <w:pPr>
        <w:pStyle w:val="BodyText"/>
        <w:numPr>
          <w:ilvl w:val="0"/>
          <w:numId w:val="4"/>
        </w:numPr>
        <w:spacing w:before="9" w:line="254" w:lineRule="auto"/>
        <w:ind w:right="46"/>
        <w:rPr>
          <w:color w:val="231F20"/>
          <w:sz w:val="20"/>
          <w:szCs w:val="20"/>
          <w:lang w:val="en-GB"/>
        </w:rPr>
      </w:pPr>
      <w:r w:rsidRPr="00925D24">
        <w:rPr>
          <w:b/>
          <w:bCs/>
          <w:color w:val="231F20"/>
          <w:sz w:val="20"/>
          <w:szCs w:val="20"/>
          <w:lang w:val="en-GB"/>
        </w:rPr>
        <w:t>Sensor Selection:</w:t>
      </w:r>
      <w:r w:rsidRPr="00866F6E">
        <w:rPr>
          <w:color w:val="231F20"/>
          <w:sz w:val="20"/>
          <w:szCs w:val="20"/>
          <w:lang w:val="en-GB"/>
        </w:rPr>
        <w:t xml:space="preserve"> The MPU-6050 sensor was selected for its six-axis motion tracking capabilities (three-axis gyroscope and three-axis accelerometer).</w:t>
      </w:r>
    </w:p>
    <w:p w14:paraId="01F3FE01" w14:textId="6BD1CAF5" w:rsidR="00A21427" w:rsidRDefault="00A21427" w:rsidP="00A21427">
      <w:pPr>
        <w:pStyle w:val="BodyText"/>
        <w:spacing w:before="9" w:line="254" w:lineRule="auto"/>
        <w:ind w:left="720" w:right="46"/>
        <w:rPr>
          <w:color w:val="231F20"/>
          <w:sz w:val="20"/>
          <w:szCs w:val="20"/>
          <w:lang w:val="en-GB"/>
        </w:rPr>
      </w:pPr>
      <w:r w:rsidRPr="00EA0084">
        <w:rPr>
          <w:noProof/>
          <w:sz w:val="20"/>
          <w:szCs w:val="20"/>
          <w:lang w:val="en-GB"/>
        </w:rPr>
        <w:drawing>
          <wp:anchor distT="0" distB="0" distL="114300" distR="114300" simplePos="0" relativeHeight="251658240" behindDoc="0" locked="0" layoutInCell="1" allowOverlap="1" wp14:anchorId="3302EAA0" wp14:editId="0B1D4298">
            <wp:simplePos x="0" y="0"/>
            <wp:positionH relativeFrom="column">
              <wp:posOffset>986444</wp:posOffset>
            </wp:positionH>
            <wp:positionV relativeFrom="paragraph">
              <wp:posOffset>61826</wp:posOffset>
            </wp:positionV>
            <wp:extent cx="1280160" cy="893478"/>
            <wp:effectExtent l="0" t="0" r="0" b="1905"/>
            <wp:wrapNone/>
            <wp:docPr id="13117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283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0" cy="893478"/>
                    </a:xfrm>
                    <a:prstGeom prst="rect">
                      <a:avLst/>
                    </a:prstGeom>
                  </pic:spPr>
                </pic:pic>
              </a:graphicData>
            </a:graphic>
          </wp:anchor>
        </w:drawing>
      </w:r>
    </w:p>
    <w:p w14:paraId="018B6ACA" w14:textId="64A367CB" w:rsidR="00A21427" w:rsidRDefault="00A21427" w:rsidP="00A21427">
      <w:pPr>
        <w:pStyle w:val="BodyText"/>
        <w:spacing w:before="9" w:line="254" w:lineRule="auto"/>
        <w:ind w:left="720" w:right="46"/>
        <w:rPr>
          <w:color w:val="231F20"/>
          <w:sz w:val="20"/>
          <w:szCs w:val="20"/>
          <w:lang w:val="en-GB"/>
        </w:rPr>
      </w:pPr>
    </w:p>
    <w:p w14:paraId="02833C36" w14:textId="77777777" w:rsidR="00A21427" w:rsidRDefault="00A21427" w:rsidP="00A21427">
      <w:pPr>
        <w:pStyle w:val="BodyText"/>
        <w:spacing w:before="9" w:line="254" w:lineRule="auto"/>
        <w:ind w:left="720" w:right="46"/>
        <w:rPr>
          <w:color w:val="231F20"/>
          <w:sz w:val="20"/>
          <w:szCs w:val="20"/>
          <w:lang w:val="en-GB"/>
        </w:rPr>
      </w:pPr>
    </w:p>
    <w:p w14:paraId="5F76B868" w14:textId="77777777" w:rsidR="00A21427" w:rsidRDefault="00A21427" w:rsidP="00A21427">
      <w:pPr>
        <w:pStyle w:val="BodyText"/>
        <w:spacing w:before="9" w:line="254" w:lineRule="auto"/>
        <w:ind w:left="720" w:right="46"/>
        <w:rPr>
          <w:color w:val="231F20"/>
          <w:sz w:val="20"/>
          <w:szCs w:val="20"/>
          <w:lang w:val="en-GB"/>
        </w:rPr>
      </w:pPr>
    </w:p>
    <w:p w14:paraId="13F7F746" w14:textId="77777777" w:rsidR="00A21427" w:rsidRDefault="00A21427" w:rsidP="00A21427">
      <w:pPr>
        <w:pStyle w:val="BodyText"/>
        <w:spacing w:before="9" w:line="254" w:lineRule="auto"/>
        <w:ind w:left="720" w:right="46"/>
        <w:rPr>
          <w:color w:val="231F20"/>
          <w:sz w:val="20"/>
          <w:szCs w:val="20"/>
          <w:lang w:val="en-GB"/>
        </w:rPr>
      </w:pPr>
    </w:p>
    <w:p w14:paraId="76618BEC" w14:textId="77777777" w:rsidR="00A21427" w:rsidRDefault="00A21427" w:rsidP="00A21427">
      <w:pPr>
        <w:pStyle w:val="BodyText"/>
        <w:spacing w:before="9" w:line="254" w:lineRule="auto"/>
        <w:ind w:left="720" w:right="46"/>
        <w:rPr>
          <w:color w:val="231F20"/>
          <w:sz w:val="20"/>
          <w:szCs w:val="20"/>
          <w:lang w:val="en-GB"/>
        </w:rPr>
      </w:pPr>
    </w:p>
    <w:p w14:paraId="395DF5DD" w14:textId="64ADE27E" w:rsidR="001B49CC" w:rsidRDefault="00A21427" w:rsidP="001B49CC">
      <w:pPr>
        <w:pStyle w:val="BodyText"/>
        <w:spacing w:before="9" w:line="254" w:lineRule="auto"/>
        <w:ind w:left="720" w:right="46"/>
        <w:rPr>
          <w:b/>
          <w:bCs/>
          <w:color w:val="231F20"/>
          <w:sz w:val="20"/>
          <w:szCs w:val="20"/>
          <w:lang w:val="en-GB"/>
        </w:rPr>
      </w:pPr>
      <w:r w:rsidRPr="00A21427">
        <w:rPr>
          <w:b/>
          <w:bCs/>
          <w:color w:val="231F20"/>
          <w:sz w:val="20"/>
          <w:szCs w:val="20"/>
          <w:lang w:val="en-GB"/>
        </w:rPr>
        <w:t>Yaw, Pitch, and Roll</w:t>
      </w:r>
    </w:p>
    <w:p w14:paraId="2A97FA81" w14:textId="77777777" w:rsidR="001B49CC" w:rsidRPr="00A21427" w:rsidRDefault="001B49CC" w:rsidP="001B49CC">
      <w:pPr>
        <w:pStyle w:val="BodyText"/>
        <w:spacing w:before="9" w:line="254" w:lineRule="auto"/>
        <w:ind w:left="720" w:right="46"/>
        <w:rPr>
          <w:b/>
          <w:bCs/>
          <w:color w:val="231F20"/>
          <w:sz w:val="20"/>
          <w:szCs w:val="20"/>
          <w:lang w:val="en-GB"/>
        </w:rPr>
      </w:pPr>
    </w:p>
    <w:p w14:paraId="71DF5A26" w14:textId="2A533F31" w:rsidR="00A21427" w:rsidRPr="00A21427" w:rsidRDefault="00A21427" w:rsidP="00A23738">
      <w:pPr>
        <w:pStyle w:val="BodyText"/>
        <w:spacing w:before="9" w:line="254" w:lineRule="auto"/>
        <w:ind w:left="720" w:right="46"/>
        <w:rPr>
          <w:color w:val="231F20"/>
          <w:sz w:val="20"/>
          <w:szCs w:val="20"/>
          <w:lang w:val="en-GB"/>
        </w:rPr>
      </w:pPr>
      <w:r w:rsidRPr="00A21427">
        <w:rPr>
          <w:b/>
          <w:bCs/>
          <w:color w:val="231F20"/>
          <w:sz w:val="20"/>
          <w:szCs w:val="20"/>
          <w:lang w:val="en-GB"/>
        </w:rPr>
        <w:t>Yaw:</w:t>
      </w:r>
      <w:r w:rsidRPr="00A21427">
        <w:rPr>
          <w:color w:val="231F20"/>
          <w:sz w:val="20"/>
          <w:szCs w:val="20"/>
          <w:lang w:val="en-GB"/>
        </w:rPr>
        <w:t xml:space="preserve"> Yaw is the rotation around the vertical axis of the gun. It measures the horizontal left or right </w:t>
      </w:r>
      <w:r w:rsidRPr="00A21427">
        <w:rPr>
          <w:color w:val="231F20"/>
          <w:sz w:val="20"/>
          <w:szCs w:val="20"/>
          <w:lang w:val="en-GB"/>
        </w:rPr>
        <w:lastRenderedPageBreak/>
        <w:t>movement of the gun. For example, if you were to turn your head from side to side, you would be yawing.</w:t>
      </w:r>
    </w:p>
    <w:p w14:paraId="272B1F7B" w14:textId="1514F775" w:rsidR="00A21427" w:rsidRPr="00A21427" w:rsidRDefault="00A21427" w:rsidP="00A23738">
      <w:pPr>
        <w:pStyle w:val="BodyText"/>
        <w:spacing w:before="9" w:line="254" w:lineRule="auto"/>
        <w:ind w:left="720" w:right="46"/>
        <w:rPr>
          <w:color w:val="231F20"/>
          <w:sz w:val="20"/>
          <w:szCs w:val="20"/>
          <w:lang w:val="en-GB"/>
        </w:rPr>
      </w:pPr>
      <w:r w:rsidRPr="00A21427">
        <w:rPr>
          <w:b/>
          <w:bCs/>
          <w:color w:val="231F20"/>
          <w:sz w:val="20"/>
          <w:szCs w:val="20"/>
          <w:lang w:val="en-GB"/>
        </w:rPr>
        <w:t>Pitch:</w:t>
      </w:r>
      <w:r w:rsidRPr="00A21427">
        <w:rPr>
          <w:color w:val="231F20"/>
          <w:sz w:val="20"/>
          <w:szCs w:val="20"/>
          <w:lang w:val="en-GB"/>
        </w:rPr>
        <w:t xml:space="preserve"> Pitch is the rotation around the side-to-side axis of the gun. It measures the up or down movement of the gun. Imagine nodding your head up and down—that's pitch.</w:t>
      </w:r>
    </w:p>
    <w:p w14:paraId="0A306938" w14:textId="416A50DE" w:rsidR="00A23738" w:rsidRDefault="00A21427" w:rsidP="00A23738">
      <w:pPr>
        <w:pStyle w:val="BodyText"/>
        <w:spacing w:before="9" w:line="254" w:lineRule="auto"/>
        <w:ind w:left="720" w:right="46"/>
        <w:rPr>
          <w:color w:val="231F20"/>
          <w:sz w:val="20"/>
          <w:szCs w:val="20"/>
          <w:lang w:val="en-GB"/>
        </w:rPr>
      </w:pPr>
      <w:r w:rsidRPr="00A21427">
        <w:rPr>
          <w:b/>
          <w:bCs/>
          <w:color w:val="231F20"/>
          <w:sz w:val="20"/>
          <w:szCs w:val="20"/>
          <w:lang w:val="en-GB"/>
        </w:rPr>
        <w:t>Roll:</w:t>
      </w:r>
      <w:r w:rsidRPr="00A21427">
        <w:rPr>
          <w:color w:val="231F20"/>
          <w:sz w:val="20"/>
          <w:szCs w:val="20"/>
          <w:lang w:val="en-GB"/>
        </w:rPr>
        <w:t xml:space="preserve"> Roll is the rotation around the front-to-back axis of the gun. It measures the tilting left or right movement of the gun. Picture tilting your head sideways—that's roll.</w:t>
      </w:r>
    </w:p>
    <w:p w14:paraId="3B28DC05" w14:textId="7C471706" w:rsidR="001B49CC" w:rsidRPr="00A21427" w:rsidRDefault="001B49CC" w:rsidP="00A23738">
      <w:pPr>
        <w:pStyle w:val="BodyText"/>
        <w:spacing w:before="9" w:line="254" w:lineRule="auto"/>
        <w:ind w:left="720" w:right="46"/>
        <w:rPr>
          <w:color w:val="231F20"/>
          <w:sz w:val="20"/>
          <w:szCs w:val="20"/>
          <w:lang w:val="en-GB"/>
        </w:rPr>
      </w:pPr>
    </w:p>
    <w:p w14:paraId="3C580193" w14:textId="627F3F54" w:rsidR="00A21427" w:rsidRDefault="00A21427" w:rsidP="00A23738">
      <w:pPr>
        <w:pStyle w:val="BodyText"/>
        <w:spacing w:before="9" w:line="254" w:lineRule="auto"/>
        <w:ind w:left="720" w:right="46" w:firstLine="720"/>
        <w:rPr>
          <w:color w:val="231F20"/>
          <w:sz w:val="20"/>
          <w:szCs w:val="20"/>
          <w:lang w:val="en-GB"/>
        </w:rPr>
      </w:pPr>
      <w:r w:rsidRPr="00A21427">
        <w:rPr>
          <w:color w:val="231F20"/>
          <w:sz w:val="20"/>
          <w:szCs w:val="20"/>
          <w:lang w:val="en-GB"/>
        </w:rPr>
        <w:t>These three terms describe the orientation of the gun in three-dimensional space, allowing us to understand how it's positioned and moving relative to its starting point.</w:t>
      </w:r>
    </w:p>
    <w:p w14:paraId="475D24FB" w14:textId="0DC79260" w:rsidR="00A23738" w:rsidRPr="00866F6E" w:rsidRDefault="00A23738" w:rsidP="00A23738">
      <w:pPr>
        <w:pStyle w:val="BodyText"/>
        <w:spacing w:before="9" w:line="254" w:lineRule="auto"/>
        <w:ind w:left="720" w:right="46"/>
        <w:rPr>
          <w:color w:val="231F20"/>
          <w:sz w:val="20"/>
          <w:szCs w:val="20"/>
          <w:lang w:val="en-GB"/>
        </w:rPr>
      </w:pPr>
    </w:p>
    <w:p w14:paraId="5FD4F8A2" w14:textId="2088FE4E" w:rsidR="00866F6E" w:rsidRPr="00866F6E" w:rsidRDefault="00866F6E" w:rsidP="00866F6E">
      <w:pPr>
        <w:pStyle w:val="BodyText"/>
        <w:numPr>
          <w:ilvl w:val="0"/>
          <w:numId w:val="4"/>
        </w:numPr>
        <w:spacing w:before="9" w:line="254" w:lineRule="auto"/>
        <w:ind w:right="46"/>
        <w:rPr>
          <w:color w:val="231F20"/>
          <w:sz w:val="20"/>
          <w:szCs w:val="20"/>
          <w:lang w:val="en-GB"/>
        </w:rPr>
      </w:pPr>
      <w:r w:rsidRPr="00925D24">
        <w:rPr>
          <w:b/>
          <w:bCs/>
          <w:color w:val="231F20"/>
          <w:sz w:val="20"/>
          <w:szCs w:val="20"/>
          <w:lang w:val="en-GB"/>
        </w:rPr>
        <w:t>Connection:</w:t>
      </w:r>
      <w:r w:rsidRPr="00866F6E">
        <w:rPr>
          <w:color w:val="231F20"/>
          <w:sz w:val="20"/>
          <w:szCs w:val="20"/>
          <w:lang w:val="en-GB"/>
        </w:rPr>
        <w:t xml:space="preserve"> Wired the MPU-6050 sensor to the Raspberry Pi’s GPIO pins using I2C communication protocol.</w:t>
      </w:r>
    </w:p>
    <w:p w14:paraId="08533BFE" w14:textId="636161E7" w:rsidR="00866F6E" w:rsidRPr="00866F6E" w:rsidRDefault="00866F6E" w:rsidP="00866F6E">
      <w:pPr>
        <w:pStyle w:val="BodyText"/>
        <w:numPr>
          <w:ilvl w:val="0"/>
          <w:numId w:val="4"/>
        </w:numPr>
        <w:spacing w:before="9" w:line="254" w:lineRule="auto"/>
        <w:ind w:right="46"/>
        <w:rPr>
          <w:color w:val="231F20"/>
          <w:sz w:val="20"/>
          <w:szCs w:val="20"/>
          <w:lang w:val="en-GB"/>
        </w:rPr>
      </w:pPr>
      <w:r w:rsidRPr="00866F6E">
        <w:rPr>
          <w:color w:val="231F20"/>
          <w:sz w:val="20"/>
          <w:szCs w:val="20"/>
          <w:lang w:val="en-GB"/>
        </w:rPr>
        <w:t>VCC to 3.3V</w:t>
      </w:r>
    </w:p>
    <w:p w14:paraId="7C312A47" w14:textId="315D9D7C" w:rsidR="00866F6E" w:rsidRPr="00866F6E" w:rsidRDefault="00866F6E" w:rsidP="00866F6E">
      <w:pPr>
        <w:pStyle w:val="BodyText"/>
        <w:numPr>
          <w:ilvl w:val="0"/>
          <w:numId w:val="4"/>
        </w:numPr>
        <w:spacing w:before="9" w:line="254" w:lineRule="auto"/>
        <w:ind w:right="46"/>
        <w:rPr>
          <w:color w:val="231F20"/>
          <w:sz w:val="20"/>
          <w:szCs w:val="20"/>
          <w:lang w:val="en-GB"/>
        </w:rPr>
      </w:pPr>
      <w:r w:rsidRPr="00866F6E">
        <w:rPr>
          <w:color w:val="231F20"/>
          <w:sz w:val="20"/>
          <w:szCs w:val="20"/>
          <w:lang w:val="en-GB"/>
        </w:rPr>
        <w:t>GND to GND</w:t>
      </w:r>
    </w:p>
    <w:p w14:paraId="052FF00A" w14:textId="77777777" w:rsidR="00866F6E" w:rsidRPr="00866F6E" w:rsidRDefault="00866F6E" w:rsidP="00866F6E">
      <w:pPr>
        <w:pStyle w:val="BodyText"/>
        <w:numPr>
          <w:ilvl w:val="0"/>
          <w:numId w:val="4"/>
        </w:numPr>
        <w:spacing w:before="9" w:line="254" w:lineRule="auto"/>
        <w:ind w:right="46"/>
        <w:rPr>
          <w:color w:val="231F20"/>
          <w:sz w:val="20"/>
          <w:szCs w:val="20"/>
          <w:lang w:val="en-GB"/>
        </w:rPr>
      </w:pPr>
      <w:r w:rsidRPr="00866F6E">
        <w:rPr>
          <w:color w:val="231F20"/>
          <w:sz w:val="20"/>
          <w:szCs w:val="20"/>
          <w:lang w:val="en-GB"/>
        </w:rPr>
        <w:t>SDA to GPIO2 (SDA)</w:t>
      </w:r>
    </w:p>
    <w:p w14:paraId="1B18680E" w14:textId="45FD6301" w:rsidR="00866F6E" w:rsidRPr="00866F6E" w:rsidRDefault="00866F6E" w:rsidP="00866F6E">
      <w:pPr>
        <w:pStyle w:val="BodyText"/>
        <w:numPr>
          <w:ilvl w:val="0"/>
          <w:numId w:val="4"/>
        </w:numPr>
        <w:spacing w:before="9" w:line="254" w:lineRule="auto"/>
        <w:ind w:right="46"/>
        <w:rPr>
          <w:color w:val="231F20"/>
          <w:sz w:val="20"/>
          <w:szCs w:val="20"/>
          <w:lang w:val="en-GB"/>
        </w:rPr>
      </w:pPr>
      <w:r w:rsidRPr="00866F6E">
        <w:rPr>
          <w:color w:val="231F20"/>
          <w:sz w:val="20"/>
          <w:szCs w:val="20"/>
          <w:lang w:val="en-GB"/>
        </w:rPr>
        <w:t>SCL to GPIO3 (SCL)</w:t>
      </w:r>
    </w:p>
    <w:p w14:paraId="5D2B7DD6" w14:textId="5FFD190F" w:rsidR="00866F6E" w:rsidRDefault="00866F6E" w:rsidP="00866F6E">
      <w:pPr>
        <w:pStyle w:val="BodyText"/>
        <w:numPr>
          <w:ilvl w:val="0"/>
          <w:numId w:val="4"/>
        </w:numPr>
        <w:spacing w:before="9" w:line="254" w:lineRule="auto"/>
        <w:ind w:right="46"/>
        <w:jc w:val="both"/>
        <w:rPr>
          <w:color w:val="231F20"/>
          <w:sz w:val="20"/>
          <w:szCs w:val="20"/>
          <w:lang w:val="en-GB"/>
        </w:rPr>
      </w:pPr>
      <w:r w:rsidRPr="00925D24">
        <w:rPr>
          <w:b/>
          <w:bCs/>
          <w:color w:val="231F20"/>
          <w:sz w:val="20"/>
          <w:szCs w:val="20"/>
          <w:lang w:val="en-GB"/>
        </w:rPr>
        <w:t>Initialization:</w:t>
      </w:r>
      <w:r w:rsidRPr="00866F6E">
        <w:rPr>
          <w:color w:val="231F20"/>
          <w:sz w:val="20"/>
          <w:szCs w:val="20"/>
          <w:lang w:val="en-GB"/>
        </w:rPr>
        <w:t xml:space="preserve"> Developed a Python script to initialize and configure the MPU-6050 sensor.</w:t>
      </w:r>
    </w:p>
    <w:p w14:paraId="6AD1AE8F" w14:textId="3FF33453" w:rsidR="00866F6E" w:rsidRPr="00925D24" w:rsidRDefault="00866F6E" w:rsidP="00866F6E">
      <w:pPr>
        <w:pStyle w:val="Heading3"/>
        <w:rPr>
          <w:color w:val="000000" w:themeColor="text1"/>
          <w:sz w:val="20"/>
          <w:szCs w:val="20"/>
          <w:lang w:val="en-GB"/>
        </w:rPr>
      </w:pPr>
      <w:r w:rsidRPr="00925D24">
        <w:rPr>
          <w:color w:val="000000" w:themeColor="text1"/>
          <w:sz w:val="20"/>
          <w:szCs w:val="20"/>
          <w:lang w:val="en-GB"/>
        </w:rPr>
        <w:t>1.3 Gaming Gun Assembly</w:t>
      </w:r>
    </w:p>
    <w:p w14:paraId="6E96EA9A" w14:textId="505DAAA8" w:rsidR="00866F6E" w:rsidRPr="00866F6E" w:rsidRDefault="00866F6E" w:rsidP="00866F6E">
      <w:pPr>
        <w:pStyle w:val="ListParagraph"/>
        <w:numPr>
          <w:ilvl w:val="0"/>
          <w:numId w:val="5"/>
        </w:numPr>
        <w:rPr>
          <w:sz w:val="20"/>
          <w:szCs w:val="20"/>
          <w:lang w:val="en-GB"/>
        </w:rPr>
      </w:pPr>
      <w:r w:rsidRPr="00925D24">
        <w:rPr>
          <w:b/>
          <w:bCs/>
          <w:sz w:val="20"/>
          <w:szCs w:val="20"/>
          <w:lang w:val="en-GB"/>
        </w:rPr>
        <w:t>Housing:</w:t>
      </w:r>
      <w:r w:rsidRPr="00866F6E">
        <w:rPr>
          <w:sz w:val="20"/>
          <w:szCs w:val="20"/>
          <w:lang w:val="en-GB"/>
        </w:rPr>
        <w:t xml:space="preserve"> Integrated the MPU sensor and Raspberry Pi into the gaming gun, ensuring secure connections and proper alignment.</w:t>
      </w:r>
    </w:p>
    <w:p w14:paraId="2EB3043E" w14:textId="62B69780" w:rsidR="00866F6E" w:rsidRPr="00866F6E" w:rsidRDefault="00866F6E" w:rsidP="00866F6E">
      <w:pPr>
        <w:pStyle w:val="ListParagraph"/>
        <w:numPr>
          <w:ilvl w:val="0"/>
          <w:numId w:val="5"/>
        </w:numPr>
        <w:rPr>
          <w:sz w:val="20"/>
          <w:szCs w:val="20"/>
          <w:lang w:val="en-GB"/>
        </w:rPr>
      </w:pPr>
      <w:r w:rsidRPr="00925D24">
        <w:rPr>
          <w:b/>
          <w:bCs/>
          <w:sz w:val="20"/>
          <w:szCs w:val="20"/>
          <w:lang w:val="en-GB"/>
        </w:rPr>
        <w:t>Power Supply:</w:t>
      </w:r>
      <w:r w:rsidRPr="00866F6E">
        <w:rPr>
          <w:sz w:val="20"/>
          <w:szCs w:val="20"/>
          <w:lang w:val="en-GB"/>
        </w:rPr>
        <w:t xml:space="preserve"> Connected a portable power supply to the Raspberry Pi to allow for mobility during gameplay.</w:t>
      </w:r>
    </w:p>
    <w:p w14:paraId="5DB7A2E4" w14:textId="2A98B7AD" w:rsidR="00866F6E" w:rsidRDefault="00866F6E" w:rsidP="00866F6E">
      <w:pPr>
        <w:pStyle w:val="Heading2"/>
        <w:jc w:val="center"/>
        <w:rPr>
          <w:rFonts w:asciiTheme="majorBidi" w:hAnsiTheme="majorBidi"/>
          <w:caps/>
          <w:color w:val="000000" w:themeColor="text1"/>
          <w:sz w:val="18"/>
          <w:szCs w:val="18"/>
          <w:lang w:val="en-GB"/>
        </w:rPr>
      </w:pPr>
      <w:r w:rsidRPr="00925D24">
        <w:rPr>
          <w:rFonts w:asciiTheme="majorBidi" w:hAnsiTheme="majorBidi"/>
          <w:caps/>
          <w:color w:val="000000" w:themeColor="text1"/>
          <w:sz w:val="18"/>
          <w:szCs w:val="18"/>
          <w:lang w:val="en-GB"/>
        </w:rPr>
        <w:t>2. Software Development</w:t>
      </w:r>
    </w:p>
    <w:p w14:paraId="727BE653" w14:textId="3FCB4330" w:rsidR="001B49CC" w:rsidRDefault="00F0495E" w:rsidP="001B49CC">
      <w:pPr>
        <w:rPr>
          <w:lang w:val="en-GB"/>
        </w:rPr>
      </w:pPr>
      <w:r w:rsidRPr="00A23738">
        <w:rPr>
          <w:noProof/>
          <w:color w:val="231F20"/>
          <w:sz w:val="18"/>
          <w:szCs w:val="18"/>
        </w:rPr>
        <w:drawing>
          <wp:anchor distT="0" distB="0" distL="114300" distR="114300" simplePos="0" relativeHeight="251659264" behindDoc="0" locked="0" layoutInCell="1" allowOverlap="1" wp14:anchorId="524D57F9" wp14:editId="4232FC10">
            <wp:simplePos x="0" y="0"/>
            <wp:positionH relativeFrom="column">
              <wp:align>right</wp:align>
            </wp:positionH>
            <wp:positionV relativeFrom="paragraph">
              <wp:posOffset>39482</wp:posOffset>
            </wp:positionV>
            <wp:extent cx="3048280" cy="1541369"/>
            <wp:effectExtent l="0" t="0" r="0" b="1905"/>
            <wp:wrapNone/>
            <wp:docPr id="76335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5305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280" cy="1541369"/>
                    </a:xfrm>
                    <a:prstGeom prst="rect">
                      <a:avLst/>
                    </a:prstGeom>
                  </pic:spPr>
                </pic:pic>
              </a:graphicData>
            </a:graphic>
            <wp14:sizeRelH relativeFrom="margin">
              <wp14:pctWidth>0</wp14:pctWidth>
            </wp14:sizeRelH>
            <wp14:sizeRelV relativeFrom="margin">
              <wp14:pctHeight>0</wp14:pctHeight>
            </wp14:sizeRelV>
          </wp:anchor>
        </w:drawing>
      </w:r>
    </w:p>
    <w:p w14:paraId="2FCB9DB5" w14:textId="64FD6997" w:rsidR="001B49CC" w:rsidRDefault="001B49CC" w:rsidP="001B49CC">
      <w:pPr>
        <w:rPr>
          <w:lang w:val="en-GB"/>
        </w:rPr>
      </w:pPr>
    </w:p>
    <w:p w14:paraId="614A16B6" w14:textId="78844BBB" w:rsidR="001B49CC" w:rsidRDefault="001B49CC" w:rsidP="001B49CC">
      <w:pPr>
        <w:rPr>
          <w:lang w:val="en-GB"/>
        </w:rPr>
      </w:pPr>
    </w:p>
    <w:p w14:paraId="710F4066" w14:textId="5F81E020" w:rsidR="001B49CC" w:rsidRDefault="001B49CC" w:rsidP="001B49CC">
      <w:pPr>
        <w:rPr>
          <w:lang w:val="en-GB"/>
        </w:rPr>
      </w:pPr>
    </w:p>
    <w:p w14:paraId="6EC87695" w14:textId="77777777" w:rsidR="001B49CC" w:rsidRDefault="001B49CC" w:rsidP="001B49CC">
      <w:pPr>
        <w:rPr>
          <w:lang w:val="en-GB"/>
        </w:rPr>
      </w:pPr>
    </w:p>
    <w:p w14:paraId="067D482C" w14:textId="77777777" w:rsidR="00F0495E" w:rsidRDefault="00F0495E" w:rsidP="001B49CC">
      <w:pPr>
        <w:rPr>
          <w:lang w:val="en-GB"/>
        </w:rPr>
      </w:pPr>
    </w:p>
    <w:p w14:paraId="1CA8A8F7" w14:textId="77777777" w:rsidR="00F0495E" w:rsidRDefault="00F0495E" w:rsidP="001B49CC">
      <w:pPr>
        <w:rPr>
          <w:lang w:val="en-GB"/>
        </w:rPr>
      </w:pPr>
    </w:p>
    <w:p w14:paraId="3ABC3AAD" w14:textId="77777777" w:rsidR="00F0495E" w:rsidRDefault="00F0495E" w:rsidP="001B49CC">
      <w:pPr>
        <w:rPr>
          <w:lang w:val="en-GB"/>
        </w:rPr>
      </w:pPr>
    </w:p>
    <w:p w14:paraId="66588DBC" w14:textId="77777777" w:rsidR="00F0495E" w:rsidRDefault="00F0495E" w:rsidP="001B49CC">
      <w:pPr>
        <w:rPr>
          <w:lang w:val="en-GB"/>
        </w:rPr>
      </w:pPr>
    </w:p>
    <w:p w14:paraId="658645CA" w14:textId="77777777" w:rsidR="001B49CC" w:rsidRDefault="001B49CC" w:rsidP="001B49CC">
      <w:pPr>
        <w:rPr>
          <w:lang w:val="en-GB"/>
        </w:rPr>
      </w:pPr>
    </w:p>
    <w:p w14:paraId="461DCAEF" w14:textId="77777777" w:rsidR="001B49CC" w:rsidRPr="001B49CC" w:rsidRDefault="001B49CC" w:rsidP="001B49CC">
      <w:pPr>
        <w:rPr>
          <w:lang w:val="en-GB"/>
        </w:rPr>
      </w:pPr>
    </w:p>
    <w:p w14:paraId="58F70431" w14:textId="19BD4509" w:rsidR="00866F6E" w:rsidRPr="00925D24" w:rsidRDefault="00866F6E" w:rsidP="00866F6E">
      <w:pPr>
        <w:pStyle w:val="Heading3"/>
        <w:rPr>
          <w:color w:val="000000" w:themeColor="text1"/>
          <w:sz w:val="20"/>
          <w:szCs w:val="20"/>
          <w:lang w:val="en-GB"/>
        </w:rPr>
      </w:pPr>
      <w:r w:rsidRPr="00925D24">
        <w:rPr>
          <w:color w:val="000000" w:themeColor="text1"/>
          <w:sz w:val="20"/>
          <w:szCs w:val="20"/>
          <w:lang w:val="en-GB"/>
        </w:rPr>
        <w:t>2.1 Sensor Data Processing</w:t>
      </w:r>
    </w:p>
    <w:p w14:paraId="504F091D" w14:textId="20D43156" w:rsidR="00866F6E" w:rsidRPr="00866F6E" w:rsidRDefault="00866F6E" w:rsidP="00866F6E">
      <w:pPr>
        <w:pStyle w:val="ListParagraph"/>
        <w:numPr>
          <w:ilvl w:val="0"/>
          <w:numId w:val="6"/>
        </w:numPr>
        <w:rPr>
          <w:sz w:val="20"/>
          <w:szCs w:val="20"/>
          <w:lang w:val="en-GB"/>
        </w:rPr>
      </w:pPr>
      <w:r w:rsidRPr="00925D24">
        <w:rPr>
          <w:b/>
          <w:bCs/>
          <w:sz w:val="20"/>
          <w:szCs w:val="20"/>
          <w:lang w:val="en-GB"/>
        </w:rPr>
        <w:t>Data Acquisition</w:t>
      </w:r>
      <w:r w:rsidRPr="00866F6E">
        <w:rPr>
          <w:sz w:val="20"/>
          <w:szCs w:val="20"/>
          <w:lang w:val="en-GB"/>
        </w:rPr>
        <w:t>: Developed a Python script to read raw data from the MPU sensor.</w:t>
      </w:r>
    </w:p>
    <w:p w14:paraId="031D6B51" w14:textId="3988D993" w:rsidR="00866F6E" w:rsidRPr="00866F6E" w:rsidRDefault="00866F6E" w:rsidP="00866F6E">
      <w:pPr>
        <w:pStyle w:val="ListParagraph"/>
        <w:numPr>
          <w:ilvl w:val="0"/>
          <w:numId w:val="6"/>
        </w:numPr>
        <w:rPr>
          <w:sz w:val="20"/>
          <w:szCs w:val="20"/>
          <w:lang w:val="en-GB"/>
        </w:rPr>
      </w:pPr>
      <w:r w:rsidRPr="00925D24">
        <w:rPr>
          <w:b/>
          <w:bCs/>
          <w:sz w:val="20"/>
          <w:szCs w:val="20"/>
          <w:lang w:val="en-GB"/>
        </w:rPr>
        <w:t>Calibration:</w:t>
      </w:r>
      <w:r w:rsidRPr="00866F6E">
        <w:rPr>
          <w:sz w:val="20"/>
          <w:szCs w:val="20"/>
          <w:lang w:val="en-GB"/>
        </w:rPr>
        <w:t xml:space="preserve"> Implemented calibration routines to ensure accurate angle measurements, including zeroing out any constant bias in sensor readings.</w:t>
      </w:r>
    </w:p>
    <w:p w14:paraId="71C94ADE" w14:textId="214086E9" w:rsidR="00866F6E" w:rsidRDefault="00866F6E" w:rsidP="00866F6E">
      <w:pPr>
        <w:pStyle w:val="ListParagraph"/>
        <w:numPr>
          <w:ilvl w:val="0"/>
          <w:numId w:val="6"/>
        </w:numPr>
        <w:rPr>
          <w:sz w:val="20"/>
          <w:szCs w:val="20"/>
          <w:lang w:val="en-GB"/>
        </w:rPr>
      </w:pPr>
      <w:r w:rsidRPr="00925D24">
        <w:rPr>
          <w:b/>
          <w:bCs/>
          <w:sz w:val="20"/>
          <w:szCs w:val="20"/>
          <w:lang w:val="en-GB"/>
        </w:rPr>
        <w:t>Angle Calculation:</w:t>
      </w:r>
      <w:r w:rsidRPr="00866F6E">
        <w:rPr>
          <w:sz w:val="20"/>
          <w:szCs w:val="20"/>
          <w:lang w:val="en-GB"/>
        </w:rPr>
        <w:t xml:space="preserve"> Applied sensor fusion algorithms to calculate the pitch and roll angles from the accelerometer and gyroscope data.</w:t>
      </w:r>
    </w:p>
    <w:p w14:paraId="35DF0DB5" w14:textId="7B09806A" w:rsidR="00925D24" w:rsidRPr="00925D24" w:rsidRDefault="00925D24" w:rsidP="00925D24">
      <w:pPr>
        <w:pStyle w:val="ListParagraph"/>
        <w:numPr>
          <w:ilvl w:val="0"/>
          <w:numId w:val="6"/>
        </w:numPr>
        <w:rPr>
          <w:sz w:val="20"/>
          <w:szCs w:val="20"/>
          <w:lang w:val="en-GB"/>
        </w:rPr>
      </w:pPr>
      <w:r w:rsidRPr="00925D24">
        <w:rPr>
          <w:b/>
          <w:bCs/>
          <w:sz w:val="20"/>
          <w:szCs w:val="20"/>
          <w:lang w:val="en-GB"/>
        </w:rPr>
        <w:t>Average Filter:</w:t>
      </w:r>
      <w:r w:rsidRPr="00925D24">
        <w:rPr>
          <w:sz w:val="20"/>
          <w:szCs w:val="20"/>
          <w:lang w:val="en-GB"/>
        </w:rPr>
        <w:t xml:space="preserve"> Implemented an average filter using the 10 previous values to reduce minor fluctuations in the sensor data.</w:t>
      </w:r>
    </w:p>
    <w:p w14:paraId="491DA8A1" w14:textId="7C2F9E70" w:rsidR="00925D24" w:rsidRDefault="00925D24" w:rsidP="00925D24">
      <w:pPr>
        <w:pStyle w:val="ListParagraph"/>
        <w:numPr>
          <w:ilvl w:val="0"/>
          <w:numId w:val="6"/>
        </w:numPr>
        <w:rPr>
          <w:sz w:val="20"/>
          <w:szCs w:val="20"/>
          <w:lang w:val="en-GB"/>
        </w:rPr>
      </w:pPr>
      <w:r w:rsidRPr="00925D24">
        <w:rPr>
          <w:b/>
          <w:bCs/>
          <w:sz w:val="20"/>
          <w:szCs w:val="20"/>
          <w:lang w:val="en-GB"/>
        </w:rPr>
        <w:t>Relative Change:</w:t>
      </w:r>
      <w:r w:rsidRPr="00925D24">
        <w:rPr>
          <w:sz w:val="20"/>
          <w:szCs w:val="20"/>
          <w:lang w:val="en-GB"/>
        </w:rPr>
        <w:t xml:space="preserve"> Used relative changes in pitch and yaw rather than absolute angles to perform digital signal processing (DSP).</w:t>
      </w:r>
    </w:p>
    <w:p w14:paraId="3D42EC75" w14:textId="6A1A150C" w:rsidR="00EA0084" w:rsidRPr="00A21427" w:rsidRDefault="00EA0084" w:rsidP="00A21427">
      <w:pPr>
        <w:rPr>
          <w:sz w:val="20"/>
          <w:szCs w:val="20"/>
          <w:lang w:val="en-GB"/>
        </w:rPr>
      </w:pPr>
    </w:p>
    <w:p w14:paraId="11DAF418" w14:textId="5913F736" w:rsidR="00925D24" w:rsidRDefault="00925D24" w:rsidP="00925D24">
      <w:pPr>
        <w:pStyle w:val="ListParagraph"/>
        <w:numPr>
          <w:ilvl w:val="0"/>
          <w:numId w:val="6"/>
        </w:numPr>
        <w:rPr>
          <w:sz w:val="20"/>
          <w:szCs w:val="20"/>
          <w:lang w:val="en-GB"/>
        </w:rPr>
      </w:pPr>
      <w:r w:rsidRPr="00925D24">
        <w:rPr>
          <w:b/>
          <w:bCs/>
          <w:sz w:val="20"/>
          <w:szCs w:val="20"/>
          <w:lang w:val="en-GB"/>
        </w:rPr>
        <w:t>Band Stop Filter:</w:t>
      </w:r>
      <w:r w:rsidRPr="00925D24">
        <w:rPr>
          <w:sz w:val="20"/>
          <w:szCs w:val="20"/>
          <w:lang w:val="en-GB"/>
        </w:rPr>
        <w:t xml:space="preserve"> Added a band stop filter to eliminate certain values that were identified as noise through experimentation.</w:t>
      </w:r>
    </w:p>
    <w:p w14:paraId="75CC00F7" w14:textId="77777777" w:rsidR="00925D24" w:rsidRPr="00925D24" w:rsidRDefault="00925D24" w:rsidP="00925D24">
      <w:pPr>
        <w:pStyle w:val="ListParagraph"/>
        <w:rPr>
          <w:sz w:val="20"/>
          <w:szCs w:val="20"/>
          <w:lang w:val="en-GB"/>
        </w:rPr>
      </w:pPr>
    </w:p>
    <w:p w14:paraId="4F7AB3E0" w14:textId="709C8118" w:rsidR="00925D24" w:rsidRPr="00A23738" w:rsidRDefault="00925D24" w:rsidP="00A23738">
      <w:pPr>
        <w:pStyle w:val="ListParagraph"/>
        <w:numPr>
          <w:ilvl w:val="0"/>
          <w:numId w:val="6"/>
        </w:numPr>
        <w:rPr>
          <w:sz w:val="20"/>
          <w:szCs w:val="20"/>
          <w:lang w:val="en-GB"/>
        </w:rPr>
      </w:pPr>
      <w:r w:rsidRPr="00925D24">
        <w:rPr>
          <w:b/>
          <w:bCs/>
          <w:sz w:val="20"/>
          <w:szCs w:val="20"/>
          <w:lang w:val="en-GB"/>
        </w:rPr>
        <w:t>Sampling Rate Correlation:</w:t>
      </w:r>
      <w:r w:rsidRPr="00925D24">
        <w:rPr>
          <w:sz w:val="20"/>
          <w:szCs w:val="20"/>
          <w:lang w:val="en-GB"/>
        </w:rPr>
        <w:t xml:space="preserve"> Correlated the sampling rate with frequency values obtained. High sampling rates resulted in smaller values, while low sampling rates resulted in greater values. Found the optimal match between the two for increased precision.</w:t>
      </w:r>
    </w:p>
    <w:p w14:paraId="155B1848" w14:textId="6D8BFF52" w:rsidR="00866F6E" w:rsidRPr="00925D24" w:rsidRDefault="00D30160" w:rsidP="00D30160">
      <w:pPr>
        <w:pStyle w:val="Heading3"/>
        <w:rPr>
          <w:color w:val="000000" w:themeColor="text1"/>
          <w:sz w:val="20"/>
          <w:szCs w:val="20"/>
          <w:lang w:val="en-GB"/>
        </w:rPr>
      </w:pPr>
      <w:r w:rsidRPr="00925D24">
        <w:rPr>
          <w:color w:val="000000" w:themeColor="text1"/>
          <w:sz w:val="20"/>
          <w:szCs w:val="20"/>
          <w:lang w:val="en-GB"/>
        </w:rPr>
        <w:t>2.2 ADB Command Execution</w:t>
      </w:r>
    </w:p>
    <w:p w14:paraId="7E8BCEDC" w14:textId="77777777" w:rsidR="00D30160" w:rsidRPr="00D30160" w:rsidRDefault="00D30160" w:rsidP="00D30160">
      <w:pPr>
        <w:pStyle w:val="ListParagraph"/>
        <w:numPr>
          <w:ilvl w:val="0"/>
          <w:numId w:val="7"/>
        </w:numPr>
        <w:rPr>
          <w:sz w:val="20"/>
          <w:szCs w:val="20"/>
          <w:lang w:val="en-GB"/>
        </w:rPr>
      </w:pPr>
      <w:r w:rsidRPr="00925D24">
        <w:rPr>
          <w:b/>
          <w:bCs/>
          <w:sz w:val="20"/>
          <w:szCs w:val="20"/>
          <w:lang w:val="en-GB"/>
        </w:rPr>
        <w:t>ADB Setup:</w:t>
      </w:r>
      <w:r w:rsidRPr="00D30160">
        <w:rPr>
          <w:sz w:val="20"/>
          <w:szCs w:val="20"/>
          <w:lang w:val="en-GB"/>
        </w:rPr>
        <w:t xml:space="preserve"> Installed ADB tools on the Raspberry Pi and established a connection with the target Android device.</w:t>
      </w:r>
    </w:p>
    <w:p w14:paraId="548BDA43" w14:textId="649A5D27" w:rsidR="00D30160" w:rsidRPr="00D30160" w:rsidRDefault="00D30160" w:rsidP="00D30160">
      <w:pPr>
        <w:pStyle w:val="ListParagraph"/>
        <w:numPr>
          <w:ilvl w:val="0"/>
          <w:numId w:val="7"/>
        </w:numPr>
        <w:rPr>
          <w:sz w:val="20"/>
          <w:szCs w:val="20"/>
          <w:lang w:val="en-GB"/>
        </w:rPr>
      </w:pPr>
      <w:r w:rsidRPr="00925D24">
        <w:rPr>
          <w:b/>
          <w:bCs/>
          <w:sz w:val="20"/>
          <w:szCs w:val="20"/>
          <w:lang w:val="en-GB"/>
        </w:rPr>
        <w:t>Swipe Command Function:</w:t>
      </w:r>
      <w:r w:rsidRPr="00D30160">
        <w:rPr>
          <w:sz w:val="20"/>
          <w:szCs w:val="20"/>
          <w:lang w:val="en-GB"/>
        </w:rPr>
        <w:t xml:space="preserve"> Created a Python function to send swipe commands to the Android device using the </w:t>
      </w:r>
      <w:r w:rsidR="00A2465B">
        <w:rPr>
          <w:sz w:val="20"/>
          <w:szCs w:val="20"/>
          <w:lang w:val="en-GB"/>
        </w:rPr>
        <w:t>‘</w:t>
      </w:r>
      <w:proofErr w:type="spellStart"/>
      <w:r w:rsidRPr="00D30160">
        <w:rPr>
          <w:sz w:val="20"/>
          <w:szCs w:val="20"/>
          <w:lang w:val="en-GB"/>
        </w:rPr>
        <w:t>os</w:t>
      </w:r>
      <w:proofErr w:type="spellEnd"/>
      <w:r w:rsidR="00A2465B">
        <w:rPr>
          <w:sz w:val="20"/>
          <w:szCs w:val="20"/>
          <w:lang w:val="en-GB"/>
        </w:rPr>
        <w:t xml:space="preserve">’ </w:t>
      </w:r>
      <w:r w:rsidRPr="00D30160">
        <w:rPr>
          <w:sz w:val="20"/>
          <w:szCs w:val="20"/>
          <w:lang w:val="en-GB"/>
        </w:rPr>
        <w:t>system method.</w:t>
      </w:r>
    </w:p>
    <w:p w14:paraId="14411E6D" w14:textId="77777777" w:rsidR="00D30160" w:rsidRDefault="00D30160" w:rsidP="00D30160">
      <w:pPr>
        <w:pStyle w:val="ListParagraph"/>
        <w:numPr>
          <w:ilvl w:val="0"/>
          <w:numId w:val="7"/>
        </w:numPr>
        <w:rPr>
          <w:sz w:val="20"/>
          <w:szCs w:val="20"/>
          <w:lang w:val="en-GB"/>
        </w:rPr>
      </w:pPr>
      <w:r w:rsidRPr="00925D24">
        <w:rPr>
          <w:b/>
          <w:bCs/>
          <w:sz w:val="20"/>
          <w:szCs w:val="20"/>
          <w:lang w:val="en-GB"/>
        </w:rPr>
        <w:t>Coordinate Mapping:</w:t>
      </w:r>
      <w:r w:rsidRPr="00D30160">
        <w:rPr>
          <w:sz w:val="20"/>
          <w:szCs w:val="20"/>
          <w:lang w:val="en-GB"/>
        </w:rPr>
        <w:t xml:space="preserve"> Developed a mapping function to convert the calculated angles into screen coordinates for the swipe commands.</w:t>
      </w:r>
    </w:p>
    <w:p w14:paraId="6C2FF4DA" w14:textId="3DE1ED0C" w:rsidR="00D30160" w:rsidRPr="00925D24" w:rsidRDefault="00D30160" w:rsidP="00D30160">
      <w:pPr>
        <w:pStyle w:val="Heading3"/>
        <w:rPr>
          <w:color w:val="000000" w:themeColor="text1"/>
          <w:sz w:val="20"/>
          <w:szCs w:val="20"/>
          <w:lang w:val="en-GB"/>
        </w:rPr>
      </w:pPr>
      <w:r w:rsidRPr="00925D24">
        <w:rPr>
          <w:color w:val="000000" w:themeColor="text1"/>
          <w:sz w:val="20"/>
          <w:szCs w:val="20"/>
          <w:lang w:val="en-GB"/>
        </w:rPr>
        <w:t>2.3 Integration</w:t>
      </w:r>
    </w:p>
    <w:p w14:paraId="528A4782" w14:textId="77777777" w:rsidR="00D30160" w:rsidRPr="00D30160" w:rsidRDefault="00D30160" w:rsidP="00D30160">
      <w:pPr>
        <w:pStyle w:val="ListParagraph"/>
        <w:numPr>
          <w:ilvl w:val="0"/>
          <w:numId w:val="8"/>
        </w:numPr>
        <w:rPr>
          <w:sz w:val="20"/>
          <w:szCs w:val="20"/>
          <w:lang w:val="en-GB"/>
        </w:rPr>
      </w:pPr>
      <w:r w:rsidRPr="00925D24">
        <w:rPr>
          <w:b/>
          <w:bCs/>
          <w:sz w:val="20"/>
          <w:szCs w:val="20"/>
          <w:lang w:val="en-GB"/>
        </w:rPr>
        <w:t>Main Loop:</w:t>
      </w:r>
      <w:r w:rsidRPr="00D30160">
        <w:rPr>
          <w:sz w:val="20"/>
          <w:szCs w:val="20"/>
          <w:lang w:val="en-GB"/>
        </w:rPr>
        <w:t xml:space="preserve"> Combined sensor data processing and ADB command execution into a main loop that continuously reads sensor data, calculates angles, and sends corresponding swipe commands.</w:t>
      </w:r>
    </w:p>
    <w:p w14:paraId="1F24952C" w14:textId="735689C8" w:rsidR="00D30160" w:rsidRDefault="00D30160" w:rsidP="00F0495E">
      <w:pPr>
        <w:pStyle w:val="ListParagraph"/>
        <w:numPr>
          <w:ilvl w:val="0"/>
          <w:numId w:val="8"/>
        </w:numPr>
        <w:rPr>
          <w:sz w:val="20"/>
          <w:szCs w:val="20"/>
          <w:lang w:val="en-GB"/>
        </w:rPr>
      </w:pPr>
      <w:r w:rsidRPr="00925D24">
        <w:rPr>
          <w:b/>
          <w:bCs/>
          <w:sz w:val="20"/>
          <w:szCs w:val="20"/>
          <w:lang w:val="en-GB"/>
        </w:rPr>
        <w:t>Optimization:</w:t>
      </w:r>
      <w:r w:rsidRPr="00D30160">
        <w:rPr>
          <w:sz w:val="20"/>
          <w:szCs w:val="20"/>
          <w:lang w:val="en-GB"/>
        </w:rPr>
        <w:t xml:space="preserve"> Optimized the loop for minimal latency, ensuring real-time responsiveness.</w:t>
      </w:r>
    </w:p>
    <w:p w14:paraId="0365B609" w14:textId="77777777" w:rsidR="00F0495E" w:rsidRPr="00F0495E" w:rsidRDefault="00F0495E" w:rsidP="00F0495E">
      <w:pPr>
        <w:pStyle w:val="ListParagraph"/>
        <w:rPr>
          <w:sz w:val="20"/>
          <w:szCs w:val="20"/>
          <w:lang w:val="en-GB"/>
        </w:rPr>
      </w:pPr>
    </w:p>
    <w:p w14:paraId="06288711" w14:textId="374407F5" w:rsidR="00D30160" w:rsidRPr="00F0495E" w:rsidRDefault="00D30160" w:rsidP="00D30160">
      <w:pPr>
        <w:pStyle w:val="BodyText"/>
        <w:spacing w:before="3" w:line="252" w:lineRule="auto"/>
        <w:ind w:right="315" w:firstLine="284"/>
        <w:jc w:val="center"/>
        <w:rPr>
          <w:caps/>
          <w:color w:val="231F20"/>
          <w:spacing w:val="-2"/>
          <w:sz w:val="28"/>
          <w:szCs w:val="28"/>
        </w:rPr>
      </w:pPr>
      <w:bookmarkStart w:id="4" w:name="_Hlk167054324"/>
      <w:r w:rsidRPr="00F0495E">
        <w:rPr>
          <w:caps/>
          <w:color w:val="231F20"/>
          <w:sz w:val="28"/>
          <w:szCs w:val="28"/>
        </w:rPr>
        <w:t>III. Results and Discussion</w:t>
      </w:r>
      <w:bookmarkEnd w:id="4"/>
    </w:p>
    <w:p w14:paraId="38148469" w14:textId="2DAC2368" w:rsidR="00D30160" w:rsidRPr="00925D24" w:rsidRDefault="00D30160" w:rsidP="00D30160">
      <w:pPr>
        <w:pStyle w:val="Heading3"/>
        <w:rPr>
          <w:color w:val="000000" w:themeColor="text1"/>
          <w:sz w:val="20"/>
          <w:szCs w:val="20"/>
          <w:lang w:val="en-GB"/>
        </w:rPr>
      </w:pPr>
      <w:r w:rsidRPr="00925D24">
        <w:rPr>
          <w:color w:val="000000" w:themeColor="text1"/>
          <w:sz w:val="20"/>
          <w:szCs w:val="20"/>
          <w:lang w:val="en-GB"/>
        </w:rPr>
        <w:t>3.1 Calibration</w:t>
      </w:r>
    </w:p>
    <w:p w14:paraId="37772B4C" w14:textId="77777777" w:rsidR="00D30160" w:rsidRPr="00D30160" w:rsidRDefault="00D30160" w:rsidP="00D30160">
      <w:pPr>
        <w:pStyle w:val="ListParagraph"/>
        <w:numPr>
          <w:ilvl w:val="0"/>
          <w:numId w:val="9"/>
        </w:numPr>
        <w:rPr>
          <w:sz w:val="20"/>
          <w:szCs w:val="20"/>
          <w:lang w:val="en-GB"/>
        </w:rPr>
      </w:pPr>
      <w:r w:rsidRPr="00925D24">
        <w:rPr>
          <w:b/>
          <w:bCs/>
          <w:sz w:val="20"/>
          <w:szCs w:val="20"/>
          <w:lang w:val="en-GB"/>
        </w:rPr>
        <w:t>Procedure:</w:t>
      </w:r>
      <w:r w:rsidRPr="00D30160">
        <w:rPr>
          <w:sz w:val="20"/>
          <w:szCs w:val="20"/>
          <w:lang w:val="en-GB"/>
        </w:rPr>
        <w:t xml:space="preserve"> Calibrated the MPU sensor by holding the gun in a known orientation and adjusting the raw sensor data to match expected values.</w:t>
      </w:r>
    </w:p>
    <w:p w14:paraId="27161A3E" w14:textId="71C4CAC3" w:rsidR="00D30160" w:rsidRPr="00D30160" w:rsidRDefault="00D30160" w:rsidP="00D30160">
      <w:pPr>
        <w:pStyle w:val="ListParagraph"/>
        <w:numPr>
          <w:ilvl w:val="0"/>
          <w:numId w:val="9"/>
        </w:numPr>
        <w:rPr>
          <w:sz w:val="20"/>
          <w:szCs w:val="20"/>
          <w:lang w:val="en-GB"/>
        </w:rPr>
      </w:pPr>
      <w:r w:rsidRPr="00925D24">
        <w:rPr>
          <w:b/>
          <w:bCs/>
          <w:sz w:val="20"/>
          <w:szCs w:val="20"/>
          <w:lang w:val="en-GB"/>
        </w:rPr>
        <w:t>Validation:</w:t>
      </w:r>
      <w:r w:rsidRPr="00D30160">
        <w:rPr>
          <w:sz w:val="20"/>
          <w:szCs w:val="20"/>
          <w:lang w:val="en-GB"/>
        </w:rPr>
        <w:t xml:space="preserve"> Verified calibration accuracy by comparing calculated angles to known reference angles.</w:t>
      </w:r>
    </w:p>
    <w:p w14:paraId="44E77BD5" w14:textId="0F11C865" w:rsidR="00D30160" w:rsidRPr="00925D24" w:rsidRDefault="00D30160" w:rsidP="00D30160">
      <w:pPr>
        <w:pStyle w:val="Heading3"/>
        <w:rPr>
          <w:color w:val="000000" w:themeColor="text1"/>
          <w:sz w:val="20"/>
          <w:szCs w:val="20"/>
          <w:lang w:val="en-GB"/>
        </w:rPr>
      </w:pPr>
      <w:r w:rsidRPr="00925D24">
        <w:rPr>
          <w:color w:val="000000" w:themeColor="text1"/>
          <w:sz w:val="20"/>
          <w:szCs w:val="20"/>
          <w:lang w:val="en-GB"/>
        </w:rPr>
        <w:t>3.2 Functionality Test</w:t>
      </w:r>
    </w:p>
    <w:p w14:paraId="0A4D4D02" w14:textId="77777777" w:rsidR="00D30160" w:rsidRPr="00D30160" w:rsidRDefault="00D30160" w:rsidP="00D30160">
      <w:pPr>
        <w:pStyle w:val="ListParagraph"/>
        <w:numPr>
          <w:ilvl w:val="0"/>
          <w:numId w:val="10"/>
        </w:numPr>
        <w:rPr>
          <w:sz w:val="20"/>
          <w:szCs w:val="20"/>
          <w:lang w:val="en-GB"/>
        </w:rPr>
      </w:pPr>
      <w:r w:rsidRPr="00925D24">
        <w:rPr>
          <w:b/>
          <w:bCs/>
          <w:sz w:val="20"/>
          <w:szCs w:val="20"/>
          <w:lang w:val="en-GB"/>
        </w:rPr>
        <w:t>Movement Translation:</w:t>
      </w:r>
      <w:r w:rsidRPr="00D30160">
        <w:rPr>
          <w:sz w:val="20"/>
          <w:szCs w:val="20"/>
          <w:lang w:val="en-GB"/>
        </w:rPr>
        <w:t xml:space="preserve"> Tested the system by moving the gaming gun in different directions and observing the corresponding screen swipes on the mobile device.</w:t>
      </w:r>
    </w:p>
    <w:p w14:paraId="528FF3BB" w14:textId="77777777" w:rsidR="00D30160" w:rsidRPr="00D30160" w:rsidRDefault="00D30160" w:rsidP="00D30160">
      <w:pPr>
        <w:pStyle w:val="ListParagraph"/>
        <w:numPr>
          <w:ilvl w:val="0"/>
          <w:numId w:val="10"/>
        </w:numPr>
        <w:rPr>
          <w:sz w:val="20"/>
          <w:szCs w:val="20"/>
          <w:lang w:val="en-GB"/>
        </w:rPr>
      </w:pPr>
      <w:r w:rsidRPr="00925D24">
        <w:rPr>
          <w:b/>
          <w:bCs/>
          <w:sz w:val="20"/>
          <w:szCs w:val="20"/>
          <w:lang w:val="en-GB"/>
        </w:rPr>
        <w:t>Consistency:</w:t>
      </w:r>
      <w:r w:rsidRPr="00D30160">
        <w:rPr>
          <w:sz w:val="20"/>
          <w:szCs w:val="20"/>
          <w:lang w:val="en-GB"/>
        </w:rPr>
        <w:t xml:space="preserve"> Ensured consistent and accurate </w:t>
      </w:r>
      <w:r w:rsidRPr="00D30160">
        <w:rPr>
          <w:sz w:val="20"/>
          <w:szCs w:val="20"/>
          <w:lang w:val="en-GB"/>
        </w:rPr>
        <w:lastRenderedPageBreak/>
        <w:t>translation of physical movements to screen actions.</w:t>
      </w:r>
    </w:p>
    <w:p w14:paraId="2EFEC372" w14:textId="0AEF5BBA" w:rsidR="00D30160" w:rsidRPr="00925D24" w:rsidRDefault="00D30160" w:rsidP="00D30160">
      <w:pPr>
        <w:pStyle w:val="Heading3"/>
        <w:rPr>
          <w:color w:val="000000" w:themeColor="text1"/>
          <w:sz w:val="20"/>
          <w:szCs w:val="20"/>
          <w:lang w:val="en-GB"/>
        </w:rPr>
      </w:pPr>
      <w:r w:rsidRPr="00925D24">
        <w:rPr>
          <w:color w:val="000000" w:themeColor="text1"/>
          <w:sz w:val="20"/>
          <w:szCs w:val="20"/>
          <w:lang w:val="en-GB"/>
        </w:rPr>
        <w:t>3.3 Performance Test</w:t>
      </w:r>
    </w:p>
    <w:p w14:paraId="393DCBF5" w14:textId="77777777" w:rsidR="00D30160" w:rsidRPr="00D30160" w:rsidRDefault="00D30160" w:rsidP="00D30160">
      <w:pPr>
        <w:pStyle w:val="ListParagraph"/>
        <w:numPr>
          <w:ilvl w:val="0"/>
          <w:numId w:val="11"/>
        </w:numPr>
        <w:rPr>
          <w:sz w:val="20"/>
          <w:szCs w:val="20"/>
          <w:lang w:val="en-GB"/>
        </w:rPr>
      </w:pPr>
      <w:r w:rsidRPr="00925D24">
        <w:rPr>
          <w:b/>
          <w:bCs/>
          <w:sz w:val="20"/>
          <w:szCs w:val="20"/>
          <w:lang w:val="en-GB"/>
        </w:rPr>
        <w:t>Latency:</w:t>
      </w:r>
      <w:r w:rsidRPr="00D30160">
        <w:rPr>
          <w:sz w:val="20"/>
          <w:szCs w:val="20"/>
          <w:lang w:val="en-GB"/>
        </w:rPr>
        <w:t xml:space="preserve"> Measured the time delay between physical movement and corresponding screen swipe to ensure real-time responsiveness.</w:t>
      </w:r>
    </w:p>
    <w:p w14:paraId="54E330D2" w14:textId="7A4C947C" w:rsidR="00D30160" w:rsidRDefault="00D30160" w:rsidP="00D30160">
      <w:pPr>
        <w:pStyle w:val="ListParagraph"/>
        <w:numPr>
          <w:ilvl w:val="0"/>
          <w:numId w:val="11"/>
        </w:numPr>
        <w:rPr>
          <w:sz w:val="20"/>
          <w:szCs w:val="20"/>
          <w:lang w:val="en-GB"/>
        </w:rPr>
      </w:pPr>
      <w:r w:rsidRPr="00925D24">
        <w:rPr>
          <w:b/>
          <w:bCs/>
          <w:sz w:val="20"/>
          <w:szCs w:val="20"/>
          <w:lang w:val="en-GB"/>
        </w:rPr>
        <w:t>Accuracy:</w:t>
      </w:r>
      <w:r w:rsidRPr="00D30160">
        <w:rPr>
          <w:sz w:val="20"/>
          <w:szCs w:val="20"/>
          <w:lang w:val="en-GB"/>
        </w:rPr>
        <w:t xml:space="preserve"> Assessed the precision of angle detection and swipe execution through repeated tests in various scenarios.</w:t>
      </w:r>
    </w:p>
    <w:p w14:paraId="5F1F1C5F" w14:textId="77777777" w:rsidR="00123C93" w:rsidRPr="00123C93" w:rsidRDefault="00123C93" w:rsidP="00123C93">
      <w:pPr>
        <w:rPr>
          <w:sz w:val="20"/>
          <w:szCs w:val="20"/>
          <w:lang w:val="en-GB"/>
        </w:rPr>
      </w:pPr>
    </w:p>
    <w:p w14:paraId="08BCA4CE" w14:textId="221B52D8" w:rsidR="00123C93" w:rsidRPr="00F0495E" w:rsidRDefault="00123C93" w:rsidP="00A23738">
      <w:pPr>
        <w:jc w:val="center"/>
        <w:rPr>
          <w:caps/>
          <w:color w:val="231F20"/>
          <w:sz w:val="28"/>
          <w:szCs w:val="28"/>
        </w:rPr>
      </w:pPr>
      <w:r w:rsidRPr="00F0495E">
        <w:rPr>
          <w:caps/>
          <w:color w:val="231F20"/>
          <w:sz w:val="28"/>
          <w:szCs w:val="28"/>
        </w:rPr>
        <w:t>IV. FUTure enhancement</w:t>
      </w:r>
    </w:p>
    <w:p w14:paraId="018DA425" w14:textId="77777777" w:rsidR="00A23738" w:rsidRDefault="00A23738" w:rsidP="00A23738">
      <w:pPr>
        <w:jc w:val="center"/>
        <w:rPr>
          <w:caps/>
          <w:color w:val="231F20"/>
          <w:sz w:val="18"/>
          <w:szCs w:val="18"/>
        </w:rPr>
      </w:pPr>
    </w:p>
    <w:p w14:paraId="70784FE1" w14:textId="77777777" w:rsidR="00123C93" w:rsidRPr="00123C93" w:rsidRDefault="00123C93" w:rsidP="00123C93">
      <w:pPr>
        <w:rPr>
          <w:sz w:val="20"/>
          <w:szCs w:val="20"/>
          <w:lang w:val="en-GB"/>
        </w:rPr>
      </w:pPr>
      <w:r w:rsidRPr="00123C93">
        <w:rPr>
          <w:b/>
          <w:bCs/>
          <w:sz w:val="20"/>
          <w:szCs w:val="20"/>
          <w:lang w:val="en-GB"/>
        </w:rPr>
        <w:t>Multi-Threading:</w:t>
      </w:r>
      <w:r w:rsidRPr="00123C93">
        <w:rPr>
          <w:sz w:val="20"/>
          <w:szCs w:val="20"/>
          <w:lang w:val="en-GB"/>
        </w:rPr>
        <w:t xml:space="preserve"> Used multi-threading to handle different tasks concurrently. Buttons for additional controls will be implemented on a separate thread to prevent movement delays and ensure seamless operation.</w:t>
      </w:r>
    </w:p>
    <w:p w14:paraId="716FFE36" w14:textId="77777777" w:rsidR="00123C93" w:rsidRDefault="00123C93" w:rsidP="00D30160">
      <w:pPr>
        <w:rPr>
          <w:b/>
          <w:bCs/>
          <w:sz w:val="20"/>
          <w:szCs w:val="20"/>
          <w:lang w:val="en-GB"/>
        </w:rPr>
      </w:pPr>
    </w:p>
    <w:p w14:paraId="534F4D09" w14:textId="21EDED12" w:rsidR="00A23738" w:rsidRDefault="00123C93" w:rsidP="00F0495E">
      <w:pPr>
        <w:rPr>
          <w:sz w:val="20"/>
          <w:szCs w:val="20"/>
          <w:lang w:val="en-GB"/>
        </w:rPr>
      </w:pPr>
      <w:r w:rsidRPr="00123C93">
        <w:rPr>
          <w:b/>
          <w:bCs/>
          <w:sz w:val="20"/>
          <w:szCs w:val="20"/>
          <w:lang w:val="en-GB"/>
        </w:rPr>
        <w:t>AI Models:</w:t>
      </w:r>
      <w:r w:rsidRPr="00123C93">
        <w:rPr>
          <w:sz w:val="20"/>
          <w:szCs w:val="20"/>
          <w:lang w:val="en-GB"/>
        </w:rPr>
        <w:t xml:space="preserve"> Plan to incorporate AI models to increase accuracy and provide aim assist for a better gaming experience.</w:t>
      </w:r>
    </w:p>
    <w:p w14:paraId="5CCD11DC" w14:textId="77777777" w:rsidR="00F0495E" w:rsidRPr="00F0495E" w:rsidRDefault="00F0495E" w:rsidP="00F0495E">
      <w:pPr>
        <w:rPr>
          <w:sz w:val="20"/>
          <w:szCs w:val="20"/>
          <w:lang w:val="en-GB"/>
        </w:rPr>
      </w:pPr>
    </w:p>
    <w:p w14:paraId="4CFDAB28" w14:textId="3A9BED38" w:rsidR="00A23738" w:rsidRDefault="00D30160" w:rsidP="00A23738">
      <w:pPr>
        <w:jc w:val="center"/>
        <w:rPr>
          <w:caps/>
          <w:color w:val="231F20"/>
          <w:sz w:val="28"/>
          <w:szCs w:val="28"/>
        </w:rPr>
      </w:pPr>
      <w:r w:rsidRPr="00F0495E">
        <w:rPr>
          <w:caps/>
          <w:color w:val="231F20"/>
          <w:sz w:val="28"/>
          <w:szCs w:val="28"/>
        </w:rPr>
        <w:t>V. Conclusion</w:t>
      </w:r>
    </w:p>
    <w:p w14:paraId="122EA147" w14:textId="77777777" w:rsidR="00F0495E" w:rsidRPr="00F0495E" w:rsidRDefault="00F0495E" w:rsidP="00A23738">
      <w:pPr>
        <w:jc w:val="center"/>
        <w:rPr>
          <w:caps/>
          <w:color w:val="231F20"/>
          <w:sz w:val="28"/>
          <w:szCs w:val="28"/>
        </w:rPr>
      </w:pPr>
    </w:p>
    <w:p w14:paraId="6FF0CD70" w14:textId="0D45F533" w:rsidR="00FC55AC" w:rsidRPr="00A23738" w:rsidRDefault="00D30160" w:rsidP="00A23738">
      <w:pPr>
        <w:ind w:firstLine="720"/>
        <w:rPr>
          <w:sz w:val="20"/>
          <w:szCs w:val="20"/>
          <w:lang w:val="en-GB"/>
        </w:rPr>
      </w:pPr>
      <w:r w:rsidRPr="00D30160">
        <w:rPr>
          <w:sz w:val="20"/>
          <w:szCs w:val="20"/>
          <w:lang w:val="en-GB"/>
        </w:rPr>
        <w:t>The Gaming Gun project successfully developed a novel and immersive gaming controller that enhances mobile gaming experiences through natural motion interaction. By leveraging a Raspberry Pi and an MPU sensor, the project achieved real-time translation of physical gun movements into screen swipes on a mobile device using ADB commands. This integration allowed for a more engaging and interactive gaming experience, showcasing the potential of combining hardware and software to create innovative gaming peripherals</w:t>
      </w:r>
      <w:r w:rsidR="00A23738">
        <w:rPr>
          <w:sz w:val="20"/>
          <w:szCs w:val="20"/>
          <w:lang w:val="en-GB"/>
        </w:rPr>
        <w:t>.</w:t>
      </w:r>
    </w:p>
    <w:sectPr w:rsidR="00FC55AC" w:rsidRPr="00A23738" w:rsidSect="00E17A20">
      <w:type w:val="continuous"/>
      <w:pgSz w:w="12240" w:h="15840" w:code="1"/>
      <w:pgMar w:top="1080" w:right="900" w:bottom="1440" w:left="9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A725A"/>
    <w:multiLevelType w:val="multilevel"/>
    <w:tmpl w:val="777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4296"/>
    <w:multiLevelType w:val="multilevel"/>
    <w:tmpl w:val="700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75ADD"/>
    <w:multiLevelType w:val="hybridMultilevel"/>
    <w:tmpl w:val="310C0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DA672E"/>
    <w:multiLevelType w:val="hybridMultilevel"/>
    <w:tmpl w:val="44F2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44AA1"/>
    <w:multiLevelType w:val="hybridMultilevel"/>
    <w:tmpl w:val="1F32280A"/>
    <w:lvl w:ilvl="0" w:tplc="F6CC87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E3683"/>
    <w:multiLevelType w:val="multilevel"/>
    <w:tmpl w:val="1D7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65BD3"/>
    <w:multiLevelType w:val="hybridMultilevel"/>
    <w:tmpl w:val="E8EC4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E3521"/>
    <w:multiLevelType w:val="hybridMultilevel"/>
    <w:tmpl w:val="ECA27FE0"/>
    <w:lvl w:ilvl="0" w:tplc="397816AC">
      <w:start w:val="1"/>
      <w:numFmt w:val="upperRoman"/>
      <w:lvlText w:val="%1."/>
      <w:lvlJc w:val="left"/>
      <w:pPr>
        <w:ind w:left="2261" w:hanging="165"/>
        <w:jc w:val="right"/>
      </w:pPr>
      <w:rPr>
        <w:rFonts w:ascii="Times New Roman" w:eastAsia="Times New Roman" w:hAnsi="Times New Roman" w:cs="Times New Roman" w:hint="default"/>
        <w:b w:val="0"/>
        <w:bCs w:val="0"/>
        <w:i w:val="0"/>
        <w:iCs w:val="0"/>
        <w:color w:val="231F20"/>
        <w:spacing w:val="-5"/>
        <w:w w:val="102"/>
        <w:sz w:val="19"/>
        <w:szCs w:val="19"/>
        <w:lang w:val="en-US" w:eastAsia="en-US" w:bidi="ar-SA"/>
      </w:rPr>
    </w:lvl>
    <w:lvl w:ilvl="1" w:tplc="208E479C">
      <w:numFmt w:val="bullet"/>
      <w:lvlText w:val=""/>
      <w:lvlJc w:val="left"/>
      <w:pPr>
        <w:ind w:left="6643" w:hanging="361"/>
      </w:pPr>
      <w:rPr>
        <w:rFonts w:ascii="Symbol" w:eastAsia="Symbol" w:hAnsi="Symbol" w:cs="Symbol" w:hint="default"/>
        <w:b w:val="0"/>
        <w:bCs w:val="0"/>
        <w:i w:val="0"/>
        <w:iCs w:val="0"/>
        <w:color w:val="231F20"/>
        <w:spacing w:val="0"/>
        <w:w w:val="102"/>
        <w:sz w:val="19"/>
        <w:szCs w:val="19"/>
        <w:lang w:val="en-US" w:eastAsia="en-US" w:bidi="ar-SA"/>
      </w:rPr>
    </w:lvl>
    <w:lvl w:ilvl="2" w:tplc="8E76B7B2">
      <w:numFmt w:val="bullet"/>
      <w:lvlText w:val="•"/>
      <w:lvlJc w:val="left"/>
      <w:pPr>
        <w:ind w:left="6493" w:hanging="361"/>
      </w:pPr>
      <w:rPr>
        <w:rFonts w:hint="default"/>
        <w:lang w:val="en-US" w:eastAsia="en-US" w:bidi="ar-SA"/>
      </w:rPr>
    </w:lvl>
    <w:lvl w:ilvl="3" w:tplc="D4F09C56">
      <w:numFmt w:val="bullet"/>
      <w:lvlText w:val="•"/>
      <w:lvlJc w:val="left"/>
      <w:pPr>
        <w:ind w:left="6347" w:hanging="361"/>
      </w:pPr>
      <w:rPr>
        <w:rFonts w:hint="default"/>
        <w:lang w:val="en-US" w:eastAsia="en-US" w:bidi="ar-SA"/>
      </w:rPr>
    </w:lvl>
    <w:lvl w:ilvl="4" w:tplc="F5124F64">
      <w:numFmt w:val="bullet"/>
      <w:lvlText w:val="•"/>
      <w:lvlJc w:val="left"/>
      <w:pPr>
        <w:ind w:left="6201" w:hanging="361"/>
      </w:pPr>
      <w:rPr>
        <w:rFonts w:hint="default"/>
        <w:lang w:val="en-US" w:eastAsia="en-US" w:bidi="ar-SA"/>
      </w:rPr>
    </w:lvl>
    <w:lvl w:ilvl="5" w:tplc="1C8EB412">
      <w:numFmt w:val="bullet"/>
      <w:lvlText w:val="•"/>
      <w:lvlJc w:val="left"/>
      <w:pPr>
        <w:ind w:left="6055" w:hanging="361"/>
      </w:pPr>
      <w:rPr>
        <w:rFonts w:hint="default"/>
        <w:lang w:val="en-US" w:eastAsia="en-US" w:bidi="ar-SA"/>
      </w:rPr>
    </w:lvl>
    <w:lvl w:ilvl="6" w:tplc="86A8645C">
      <w:numFmt w:val="bullet"/>
      <w:lvlText w:val="•"/>
      <w:lvlJc w:val="left"/>
      <w:pPr>
        <w:ind w:left="5909" w:hanging="361"/>
      </w:pPr>
      <w:rPr>
        <w:rFonts w:hint="default"/>
        <w:lang w:val="en-US" w:eastAsia="en-US" w:bidi="ar-SA"/>
      </w:rPr>
    </w:lvl>
    <w:lvl w:ilvl="7" w:tplc="B35E90E6">
      <w:numFmt w:val="bullet"/>
      <w:lvlText w:val="•"/>
      <w:lvlJc w:val="left"/>
      <w:pPr>
        <w:ind w:left="5763" w:hanging="361"/>
      </w:pPr>
      <w:rPr>
        <w:rFonts w:hint="default"/>
        <w:lang w:val="en-US" w:eastAsia="en-US" w:bidi="ar-SA"/>
      </w:rPr>
    </w:lvl>
    <w:lvl w:ilvl="8" w:tplc="5AE69DE4">
      <w:numFmt w:val="bullet"/>
      <w:lvlText w:val="•"/>
      <w:lvlJc w:val="left"/>
      <w:pPr>
        <w:ind w:left="5617" w:hanging="361"/>
      </w:pPr>
      <w:rPr>
        <w:rFonts w:hint="default"/>
        <w:lang w:val="en-US" w:eastAsia="en-US" w:bidi="ar-SA"/>
      </w:rPr>
    </w:lvl>
  </w:abstractNum>
  <w:abstractNum w:abstractNumId="8" w15:restartNumberingAfterBreak="0">
    <w:nsid w:val="438D4A72"/>
    <w:multiLevelType w:val="multilevel"/>
    <w:tmpl w:val="5194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4607D"/>
    <w:multiLevelType w:val="hybridMultilevel"/>
    <w:tmpl w:val="B4082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A92479"/>
    <w:multiLevelType w:val="hybridMultilevel"/>
    <w:tmpl w:val="0466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4048EE"/>
    <w:multiLevelType w:val="multilevel"/>
    <w:tmpl w:val="1D4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045DF"/>
    <w:multiLevelType w:val="hybridMultilevel"/>
    <w:tmpl w:val="7EACF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7A12BC"/>
    <w:multiLevelType w:val="multilevel"/>
    <w:tmpl w:val="B538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2558C"/>
    <w:multiLevelType w:val="hybridMultilevel"/>
    <w:tmpl w:val="53543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5E48A6"/>
    <w:multiLevelType w:val="hybridMultilevel"/>
    <w:tmpl w:val="A7E81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332D49"/>
    <w:multiLevelType w:val="hybridMultilevel"/>
    <w:tmpl w:val="2C4E2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7844279">
    <w:abstractNumId w:val="4"/>
  </w:num>
  <w:num w:numId="2" w16cid:durableId="53430064">
    <w:abstractNumId w:val="7"/>
  </w:num>
  <w:num w:numId="3" w16cid:durableId="1259371592">
    <w:abstractNumId w:val="2"/>
  </w:num>
  <w:num w:numId="4" w16cid:durableId="267205043">
    <w:abstractNumId w:val="6"/>
  </w:num>
  <w:num w:numId="5" w16cid:durableId="404646424">
    <w:abstractNumId w:val="12"/>
  </w:num>
  <w:num w:numId="6" w16cid:durableId="2032223112">
    <w:abstractNumId w:val="15"/>
  </w:num>
  <w:num w:numId="7" w16cid:durableId="1143766287">
    <w:abstractNumId w:val="14"/>
  </w:num>
  <w:num w:numId="8" w16cid:durableId="1448817795">
    <w:abstractNumId w:val="10"/>
  </w:num>
  <w:num w:numId="9" w16cid:durableId="2006930987">
    <w:abstractNumId w:val="16"/>
  </w:num>
  <w:num w:numId="10" w16cid:durableId="907232070">
    <w:abstractNumId w:val="3"/>
  </w:num>
  <w:num w:numId="11" w16cid:durableId="1302538360">
    <w:abstractNumId w:val="9"/>
  </w:num>
  <w:num w:numId="12" w16cid:durableId="205918514">
    <w:abstractNumId w:val="5"/>
  </w:num>
  <w:num w:numId="13" w16cid:durableId="1928227371">
    <w:abstractNumId w:val="13"/>
  </w:num>
  <w:num w:numId="14" w16cid:durableId="116066986">
    <w:abstractNumId w:val="8"/>
  </w:num>
  <w:num w:numId="15" w16cid:durableId="743144499">
    <w:abstractNumId w:val="11"/>
  </w:num>
  <w:num w:numId="16" w16cid:durableId="2018920562">
    <w:abstractNumId w:val="0"/>
  </w:num>
  <w:num w:numId="17" w16cid:durableId="133171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AC"/>
    <w:rsid w:val="0009792E"/>
    <w:rsid w:val="000C2FE4"/>
    <w:rsid w:val="00123C93"/>
    <w:rsid w:val="001B49CC"/>
    <w:rsid w:val="001D5345"/>
    <w:rsid w:val="00261878"/>
    <w:rsid w:val="002912A9"/>
    <w:rsid w:val="00307260"/>
    <w:rsid w:val="003964B9"/>
    <w:rsid w:val="0043054D"/>
    <w:rsid w:val="004430C8"/>
    <w:rsid w:val="004738A7"/>
    <w:rsid w:val="00490DB2"/>
    <w:rsid w:val="006200BE"/>
    <w:rsid w:val="00766F91"/>
    <w:rsid w:val="008214BF"/>
    <w:rsid w:val="00866F6E"/>
    <w:rsid w:val="0087605C"/>
    <w:rsid w:val="008A00BD"/>
    <w:rsid w:val="008E2977"/>
    <w:rsid w:val="00925D24"/>
    <w:rsid w:val="00A21427"/>
    <w:rsid w:val="00A23738"/>
    <w:rsid w:val="00A2465B"/>
    <w:rsid w:val="00AD6BD0"/>
    <w:rsid w:val="00AF05AA"/>
    <w:rsid w:val="00CA7095"/>
    <w:rsid w:val="00D30160"/>
    <w:rsid w:val="00D8218E"/>
    <w:rsid w:val="00E17A20"/>
    <w:rsid w:val="00EA0084"/>
    <w:rsid w:val="00EA788A"/>
    <w:rsid w:val="00EB334E"/>
    <w:rsid w:val="00F0495E"/>
    <w:rsid w:val="00F362EE"/>
    <w:rsid w:val="00FC5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C8DA"/>
  <w15:chartTrackingRefBased/>
  <w15:docId w15:val="{E7E8B704-4092-4E53-BF58-2AD21657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C93"/>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FC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5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5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5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5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5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5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5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5AC"/>
    <w:rPr>
      <w:rFonts w:eastAsiaTheme="majorEastAsia" w:cstheme="majorBidi"/>
      <w:color w:val="272727" w:themeColor="text1" w:themeTint="D8"/>
    </w:rPr>
  </w:style>
  <w:style w:type="paragraph" w:styleId="Title">
    <w:name w:val="Title"/>
    <w:basedOn w:val="Normal"/>
    <w:next w:val="Normal"/>
    <w:link w:val="TitleChar"/>
    <w:uiPriority w:val="10"/>
    <w:qFormat/>
    <w:rsid w:val="00FC55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5AC"/>
    <w:pPr>
      <w:spacing w:before="160"/>
      <w:jc w:val="center"/>
    </w:pPr>
    <w:rPr>
      <w:i/>
      <w:iCs/>
      <w:color w:val="404040" w:themeColor="text1" w:themeTint="BF"/>
    </w:rPr>
  </w:style>
  <w:style w:type="character" w:customStyle="1" w:styleId="QuoteChar">
    <w:name w:val="Quote Char"/>
    <w:basedOn w:val="DefaultParagraphFont"/>
    <w:link w:val="Quote"/>
    <w:uiPriority w:val="29"/>
    <w:rsid w:val="00FC55AC"/>
    <w:rPr>
      <w:i/>
      <w:iCs/>
      <w:color w:val="404040" w:themeColor="text1" w:themeTint="BF"/>
    </w:rPr>
  </w:style>
  <w:style w:type="paragraph" w:styleId="ListParagraph">
    <w:name w:val="List Paragraph"/>
    <w:basedOn w:val="Normal"/>
    <w:uiPriority w:val="1"/>
    <w:qFormat/>
    <w:rsid w:val="00FC55AC"/>
    <w:pPr>
      <w:ind w:left="720"/>
      <w:contextualSpacing/>
    </w:pPr>
  </w:style>
  <w:style w:type="character" w:styleId="IntenseEmphasis">
    <w:name w:val="Intense Emphasis"/>
    <w:basedOn w:val="DefaultParagraphFont"/>
    <w:uiPriority w:val="21"/>
    <w:qFormat/>
    <w:rsid w:val="00FC55AC"/>
    <w:rPr>
      <w:i/>
      <w:iCs/>
      <w:color w:val="0F4761" w:themeColor="accent1" w:themeShade="BF"/>
    </w:rPr>
  </w:style>
  <w:style w:type="paragraph" w:styleId="IntenseQuote">
    <w:name w:val="Intense Quote"/>
    <w:basedOn w:val="Normal"/>
    <w:next w:val="Normal"/>
    <w:link w:val="IntenseQuoteChar"/>
    <w:uiPriority w:val="30"/>
    <w:qFormat/>
    <w:rsid w:val="00FC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5AC"/>
    <w:rPr>
      <w:i/>
      <w:iCs/>
      <w:color w:val="0F4761" w:themeColor="accent1" w:themeShade="BF"/>
    </w:rPr>
  </w:style>
  <w:style w:type="character" w:styleId="IntenseReference">
    <w:name w:val="Intense Reference"/>
    <w:basedOn w:val="DefaultParagraphFont"/>
    <w:uiPriority w:val="32"/>
    <w:qFormat/>
    <w:rsid w:val="00FC55AC"/>
    <w:rPr>
      <w:b/>
      <w:bCs/>
      <w:smallCaps/>
      <w:color w:val="0F4761" w:themeColor="accent1" w:themeShade="BF"/>
      <w:spacing w:val="5"/>
    </w:rPr>
  </w:style>
  <w:style w:type="character" w:styleId="PlaceholderText">
    <w:name w:val="Placeholder Text"/>
    <w:basedOn w:val="DefaultParagraphFont"/>
    <w:uiPriority w:val="99"/>
    <w:semiHidden/>
    <w:rsid w:val="00FC55AC"/>
    <w:rPr>
      <w:color w:val="666666"/>
    </w:rPr>
  </w:style>
  <w:style w:type="paragraph" w:styleId="BodyText">
    <w:name w:val="Body Text"/>
    <w:basedOn w:val="Normal"/>
    <w:link w:val="BodyTextChar"/>
    <w:uiPriority w:val="1"/>
    <w:qFormat/>
    <w:rsid w:val="00FC55AC"/>
    <w:rPr>
      <w:sz w:val="19"/>
      <w:szCs w:val="19"/>
    </w:rPr>
  </w:style>
  <w:style w:type="character" w:customStyle="1" w:styleId="BodyTextChar">
    <w:name w:val="Body Text Char"/>
    <w:basedOn w:val="DefaultParagraphFont"/>
    <w:link w:val="BodyText"/>
    <w:uiPriority w:val="1"/>
    <w:rsid w:val="00FC55AC"/>
    <w:rPr>
      <w:rFonts w:ascii="Times New Roman" w:eastAsia="Times New Roman" w:hAnsi="Times New Roman" w:cs="Times New Roman"/>
      <w:kern w:val="0"/>
      <w:sz w:val="19"/>
      <w:szCs w:val="19"/>
      <w14:ligatures w14:val="none"/>
    </w:rPr>
  </w:style>
  <w:style w:type="character" w:styleId="Hyperlink">
    <w:name w:val="Hyperlink"/>
    <w:basedOn w:val="DefaultParagraphFont"/>
    <w:uiPriority w:val="99"/>
    <w:unhideWhenUsed/>
    <w:rsid w:val="00FC55AC"/>
    <w:rPr>
      <w:color w:val="467886" w:themeColor="hyperlink"/>
      <w:u w:val="single"/>
    </w:rPr>
  </w:style>
  <w:style w:type="character" w:styleId="UnresolvedMention">
    <w:name w:val="Unresolved Mention"/>
    <w:basedOn w:val="DefaultParagraphFont"/>
    <w:uiPriority w:val="99"/>
    <w:semiHidden/>
    <w:unhideWhenUsed/>
    <w:rsid w:val="00D82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5750">
      <w:bodyDiv w:val="1"/>
      <w:marLeft w:val="0"/>
      <w:marRight w:val="0"/>
      <w:marTop w:val="0"/>
      <w:marBottom w:val="0"/>
      <w:divBdr>
        <w:top w:val="none" w:sz="0" w:space="0" w:color="auto"/>
        <w:left w:val="none" w:sz="0" w:space="0" w:color="auto"/>
        <w:bottom w:val="none" w:sz="0" w:space="0" w:color="auto"/>
        <w:right w:val="none" w:sz="0" w:space="0" w:color="auto"/>
      </w:divBdr>
    </w:div>
    <w:div w:id="147209524">
      <w:bodyDiv w:val="1"/>
      <w:marLeft w:val="0"/>
      <w:marRight w:val="0"/>
      <w:marTop w:val="0"/>
      <w:marBottom w:val="0"/>
      <w:divBdr>
        <w:top w:val="none" w:sz="0" w:space="0" w:color="auto"/>
        <w:left w:val="none" w:sz="0" w:space="0" w:color="auto"/>
        <w:bottom w:val="none" w:sz="0" w:space="0" w:color="auto"/>
        <w:right w:val="none" w:sz="0" w:space="0" w:color="auto"/>
      </w:divBdr>
    </w:div>
    <w:div w:id="160892556">
      <w:bodyDiv w:val="1"/>
      <w:marLeft w:val="0"/>
      <w:marRight w:val="0"/>
      <w:marTop w:val="0"/>
      <w:marBottom w:val="0"/>
      <w:divBdr>
        <w:top w:val="none" w:sz="0" w:space="0" w:color="auto"/>
        <w:left w:val="none" w:sz="0" w:space="0" w:color="auto"/>
        <w:bottom w:val="none" w:sz="0" w:space="0" w:color="auto"/>
        <w:right w:val="none" w:sz="0" w:space="0" w:color="auto"/>
      </w:divBdr>
    </w:div>
    <w:div w:id="169880319">
      <w:bodyDiv w:val="1"/>
      <w:marLeft w:val="0"/>
      <w:marRight w:val="0"/>
      <w:marTop w:val="0"/>
      <w:marBottom w:val="0"/>
      <w:divBdr>
        <w:top w:val="none" w:sz="0" w:space="0" w:color="auto"/>
        <w:left w:val="none" w:sz="0" w:space="0" w:color="auto"/>
        <w:bottom w:val="none" w:sz="0" w:space="0" w:color="auto"/>
        <w:right w:val="none" w:sz="0" w:space="0" w:color="auto"/>
      </w:divBdr>
    </w:div>
    <w:div w:id="171721998">
      <w:bodyDiv w:val="1"/>
      <w:marLeft w:val="0"/>
      <w:marRight w:val="0"/>
      <w:marTop w:val="0"/>
      <w:marBottom w:val="0"/>
      <w:divBdr>
        <w:top w:val="none" w:sz="0" w:space="0" w:color="auto"/>
        <w:left w:val="none" w:sz="0" w:space="0" w:color="auto"/>
        <w:bottom w:val="none" w:sz="0" w:space="0" w:color="auto"/>
        <w:right w:val="none" w:sz="0" w:space="0" w:color="auto"/>
      </w:divBdr>
    </w:div>
    <w:div w:id="280452250">
      <w:bodyDiv w:val="1"/>
      <w:marLeft w:val="0"/>
      <w:marRight w:val="0"/>
      <w:marTop w:val="0"/>
      <w:marBottom w:val="0"/>
      <w:divBdr>
        <w:top w:val="none" w:sz="0" w:space="0" w:color="auto"/>
        <w:left w:val="none" w:sz="0" w:space="0" w:color="auto"/>
        <w:bottom w:val="none" w:sz="0" w:space="0" w:color="auto"/>
        <w:right w:val="none" w:sz="0" w:space="0" w:color="auto"/>
      </w:divBdr>
    </w:div>
    <w:div w:id="463625431">
      <w:bodyDiv w:val="1"/>
      <w:marLeft w:val="0"/>
      <w:marRight w:val="0"/>
      <w:marTop w:val="0"/>
      <w:marBottom w:val="0"/>
      <w:divBdr>
        <w:top w:val="none" w:sz="0" w:space="0" w:color="auto"/>
        <w:left w:val="none" w:sz="0" w:space="0" w:color="auto"/>
        <w:bottom w:val="none" w:sz="0" w:space="0" w:color="auto"/>
        <w:right w:val="none" w:sz="0" w:space="0" w:color="auto"/>
      </w:divBdr>
    </w:div>
    <w:div w:id="467554537">
      <w:bodyDiv w:val="1"/>
      <w:marLeft w:val="0"/>
      <w:marRight w:val="0"/>
      <w:marTop w:val="0"/>
      <w:marBottom w:val="0"/>
      <w:divBdr>
        <w:top w:val="none" w:sz="0" w:space="0" w:color="auto"/>
        <w:left w:val="none" w:sz="0" w:space="0" w:color="auto"/>
        <w:bottom w:val="none" w:sz="0" w:space="0" w:color="auto"/>
        <w:right w:val="none" w:sz="0" w:space="0" w:color="auto"/>
      </w:divBdr>
    </w:div>
    <w:div w:id="472453054">
      <w:bodyDiv w:val="1"/>
      <w:marLeft w:val="0"/>
      <w:marRight w:val="0"/>
      <w:marTop w:val="0"/>
      <w:marBottom w:val="0"/>
      <w:divBdr>
        <w:top w:val="none" w:sz="0" w:space="0" w:color="auto"/>
        <w:left w:val="none" w:sz="0" w:space="0" w:color="auto"/>
        <w:bottom w:val="none" w:sz="0" w:space="0" w:color="auto"/>
        <w:right w:val="none" w:sz="0" w:space="0" w:color="auto"/>
      </w:divBdr>
    </w:div>
    <w:div w:id="589706401">
      <w:bodyDiv w:val="1"/>
      <w:marLeft w:val="0"/>
      <w:marRight w:val="0"/>
      <w:marTop w:val="0"/>
      <w:marBottom w:val="0"/>
      <w:divBdr>
        <w:top w:val="none" w:sz="0" w:space="0" w:color="auto"/>
        <w:left w:val="none" w:sz="0" w:space="0" w:color="auto"/>
        <w:bottom w:val="none" w:sz="0" w:space="0" w:color="auto"/>
        <w:right w:val="none" w:sz="0" w:space="0" w:color="auto"/>
      </w:divBdr>
    </w:div>
    <w:div w:id="629363427">
      <w:bodyDiv w:val="1"/>
      <w:marLeft w:val="0"/>
      <w:marRight w:val="0"/>
      <w:marTop w:val="0"/>
      <w:marBottom w:val="0"/>
      <w:divBdr>
        <w:top w:val="none" w:sz="0" w:space="0" w:color="auto"/>
        <w:left w:val="none" w:sz="0" w:space="0" w:color="auto"/>
        <w:bottom w:val="none" w:sz="0" w:space="0" w:color="auto"/>
        <w:right w:val="none" w:sz="0" w:space="0" w:color="auto"/>
      </w:divBdr>
    </w:div>
    <w:div w:id="684018785">
      <w:bodyDiv w:val="1"/>
      <w:marLeft w:val="0"/>
      <w:marRight w:val="0"/>
      <w:marTop w:val="0"/>
      <w:marBottom w:val="0"/>
      <w:divBdr>
        <w:top w:val="none" w:sz="0" w:space="0" w:color="auto"/>
        <w:left w:val="none" w:sz="0" w:space="0" w:color="auto"/>
        <w:bottom w:val="none" w:sz="0" w:space="0" w:color="auto"/>
        <w:right w:val="none" w:sz="0" w:space="0" w:color="auto"/>
      </w:divBdr>
    </w:div>
    <w:div w:id="694699326">
      <w:bodyDiv w:val="1"/>
      <w:marLeft w:val="0"/>
      <w:marRight w:val="0"/>
      <w:marTop w:val="0"/>
      <w:marBottom w:val="0"/>
      <w:divBdr>
        <w:top w:val="none" w:sz="0" w:space="0" w:color="auto"/>
        <w:left w:val="none" w:sz="0" w:space="0" w:color="auto"/>
        <w:bottom w:val="none" w:sz="0" w:space="0" w:color="auto"/>
        <w:right w:val="none" w:sz="0" w:space="0" w:color="auto"/>
      </w:divBdr>
    </w:div>
    <w:div w:id="714046902">
      <w:bodyDiv w:val="1"/>
      <w:marLeft w:val="0"/>
      <w:marRight w:val="0"/>
      <w:marTop w:val="0"/>
      <w:marBottom w:val="0"/>
      <w:divBdr>
        <w:top w:val="none" w:sz="0" w:space="0" w:color="auto"/>
        <w:left w:val="none" w:sz="0" w:space="0" w:color="auto"/>
        <w:bottom w:val="none" w:sz="0" w:space="0" w:color="auto"/>
        <w:right w:val="none" w:sz="0" w:space="0" w:color="auto"/>
      </w:divBdr>
    </w:div>
    <w:div w:id="826744634">
      <w:bodyDiv w:val="1"/>
      <w:marLeft w:val="0"/>
      <w:marRight w:val="0"/>
      <w:marTop w:val="0"/>
      <w:marBottom w:val="0"/>
      <w:divBdr>
        <w:top w:val="none" w:sz="0" w:space="0" w:color="auto"/>
        <w:left w:val="none" w:sz="0" w:space="0" w:color="auto"/>
        <w:bottom w:val="none" w:sz="0" w:space="0" w:color="auto"/>
        <w:right w:val="none" w:sz="0" w:space="0" w:color="auto"/>
      </w:divBdr>
    </w:div>
    <w:div w:id="910314355">
      <w:bodyDiv w:val="1"/>
      <w:marLeft w:val="0"/>
      <w:marRight w:val="0"/>
      <w:marTop w:val="0"/>
      <w:marBottom w:val="0"/>
      <w:divBdr>
        <w:top w:val="none" w:sz="0" w:space="0" w:color="auto"/>
        <w:left w:val="none" w:sz="0" w:space="0" w:color="auto"/>
        <w:bottom w:val="none" w:sz="0" w:space="0" w:color="auto"/>
        <w:right w:val="none" w:sz="0" w:space="0" w:color="auto"/>
      </w:divBdr>
    </w:div>
    <w:div w:id="932324472">
      <w:bodyDiv w:val="1"/>
      <w:marLeft w:val="0"/>
      <w:marRight w:val="0"/>
      <w:marTop w:val="0"/>
      <w:marBottom w:val="0"/>
      <w:divBdr>
        <w:top w:val="none" w:sz="0" w:space="0" w:color="auto"/>
        <w:left w:val="none" w:sz="0" w:space="0" w:color="auto"/>
        <w:bottom w:val="none" w:sz="0" w:space="0" w:color="auto"/>
        <w:right w:val="none" w:sz="0" w:space="0" w:color="auto"/>
      </w:divBdr>
    </w:div>
    <w:div w:id="933321492">
      <w:bodyDiv w:val="1"/>
      <w:marLeft w:val="0"/>
      <w:marRight w:val="0"/>
      <w:marTop w:val="0"/>
      <w:marBottom w:val="0"/>
      <w:divBdr>
        <w:top w:val="none" w:sz="0" w:space="0" w:color="auto"/>
        <w:left w:val="none" w:sz="0" w:space="0" w:color="auto"/>
        <w:bottom w:val="none" w:sz="0" w:space="0" w:color="auto"/>
        <w:right w:val="none" w:sz="0" w:space="0" w:color="auto"/>
      </w:divBdr>
    </w:div>
    <w:div w:id="965429049">
      <w:bodyDiv w:val="1"/>
      <w:marLeft w:val="0"/>
      <w:marRight w:val="0"/>
      <w:marTop w:val="0"/>
      <w:marBottom w:val="0"/>
      <w:divBdr>
        <w:top w:val="none" w:sz="0" w:space="0" w:color="auto"/>
        <w:left w:val="none" w:sz="0" w:space="0" w:color="auto"/>
        <w:bottom w:val="none" w:sz="0" w:space="0" w:color="auto"/>
        <w:right w:val="none" w:sz="0" w:space="0" w:color="auto"/>
      </w:divBdr>
    </w:div>
    <w:div w:id="973870510">
      <w:bodyDiv w:val="1"/>
      <w:marLeft w:val="0"/>
      <w:marRight w:val="0"/>
      <w:marTop w:val="0"/>
      <w:marBottom w:val="0"/>
      <w:divBdr>
        <w:top w:val="none" w:sz="0" w:space="0" w:color="auto"/>
        <w:left w:val="none" w:sz="0" w:space="0" w:color="auto"/>
        <w:bottom w:val="none" w:sz="0" w:space="0" w:color="auto"/>
        <w:right w:val="none" w:sz="0" w:space="0" w:color="auto"/>
      </w:divBdr>
    </w:div>
    <w:div w:id="1036469791">
      <w:bodyDiv w:val="1"/>
      <w:marLeft w:val="0"/>
      <w:marRight w:val="0"/>
      <w:marTop w:val="0"/>
      <w:marBottom w:val="0"/>
      <w:divBdr>
        <w:top w:val="none" w:sz="0" w:space="0" w:color="auto"/>
        <w:left w:val="none" w:sz="0" w:space="0" w:color="auto"/>
        <w:bottom w:val="none" w:sz="0" w:space="0" w:color="auto"/>
        <w:right w:val="none" w:sz="0" w:space="0" w:color="auto"/>
      </w:divBdr>
    </w:div>
    <w:div w:id="1036660524">
      <w:bodyDiv w:val="1"/>
      <w:marLeft w:val="0"/>
      <w:marRight w:val="0"/>
      <w:marTop w:val="0"/>
      <w:marBottom w:val="0"/>
      <w:divBdr>
        <w:top w:val="none" w:sz="0" w:space="0" w:color="auto"/>
        <w:left w:val="none" w:sz="0" w:space="0" w:color="auto"/>
        <w:bottom w:val="none" w:sz="0" w:space="0" w:color="auto"/>
        <w:right w:val="none" w:sz="0" w:space="0" w:color="auto"/>
      </w:divBdr>
    </w:div>
    <w:div w:id="1063526570">
      <w:bodyDiv w:val="1"/>
      <w:marLeft w:val="0"/>
      <w:marRight w:val="0"/>
      <w:marTop w:val="0"/>
      <w:marBottom w:val="0"/>
      <w:divBdr>
        <w:top w:val="none" w:sz="0" w:space="0" w:color="auto"/>
        <w:left w:val="none" w:sz="0" w:space="0" w:color="auto"/>
        <w:bottom w:val="none" w:sz="0" w:space="0" w:color="auto"/>
        <w:right w:val="none" w:sz="0" w:space="0" w:color="auto"/>
      </w:divBdr>
    </w:div>
    <w:div w:id="1143548104">
      <w:bodyDiv w:val="1"/>
      <w:marLeft w:val="0"/>
      <w:marRight w:val="0"/>
      <w:marTop w:val="0"/>
      <w:marBottom w:val="0"/>
      <w:divBdr>
        <w:top w:val="none" w:sz="0" w:space="0" w:color="auto"/>
        <w:left w:val="none" w:sz="0" w:space="0" w:color="auto"/>
        <w:bottom w:val="none" w:sz="0" w:space="0" w:color="auto"/>
        <w:right w:val="none" w:sz="0" w:space="0" w:color="auto"/>
      </w:divBdr>
    </w:div>
    <w:div w:id="1164853468">
      <w:bodyDiv w:val="1"/>
      <w:marLeft w:val="0"/>
      <w:marRight w:val="0"/>
      <w:marTop w:val="0"/>
      <w:marBottom w:val="0"/>
      <w:divBdr>
        <w:top w:val="none" w:sz="0" w:space="0" w:color="auto"/>
        <w:left w:val="none" w:sz="0" w:space="0" w:color="auto"/>
        <w:bottom w:val="none" w:sz="0" w:space="0" w:color="auto"/>
        <w:right w:val="none" w:sz="0" w:space="0" w:color="auto"/>
      </w:divBdr>
    </w:div>
    <w:div w:id="1197036049">
      <w:bodyDiv w:val="1"/>
      <w:marLeft w:val="0"/>
      <w:marRight w:val="0"/>
      <w:marTop w:val="0"/>
      <w:marBottom w:val="0"/>
      <w:divBdr>
        <w:top w:val="none" w:sz="0" w:space="0" w:color="auto"/>
        <w:left w:val="none" w:sz="0" w:space="0" w:color="auto"/>
        <w:bottom w:val="none" w:sz="0" w:space="0" w:color="auto"/>
        <w:right w:val="none" w:sz="0" w:space="0" w:color="auto"/>
      </w:divBdr>
    </w:div>
    <w:div w:id="1248078473">
      <w:bodyDiv w:val="1"/>
      <w:marLeft w:val="0"/>
      <w:marRight w:val="0"/>
      <w:marTop w:val="0"/>
      <w:marBottom w:val="0"/>
      <w:divBdr>
        <w:top w:val="none" w:sz="0" w:space="0" w:color="auto"/>
        <w:left w:val="none" w:sz="0" w:space="0" w:color="auto"/>
        <w:bottom w:val="none" w:sz="0" w:space="0" w:color="auto"/>
        <w:right w:val="none" w:sz="0" w:space="0" w:color="auto"/>
      </w:divBdr>
    </w:div>
    <w:div w:id="1406220920">
      <w:bodyDiv w:val="1"/>
      <w:marLeft w:val="0"/>
      <w:marRight w:val="0"/>
      <w:marTop w:val="0"/>
      <w:marBottom w:val="0"/>
      <w:divBdr>
        <w:top w:val="none" w:sz="0" w:space="0" w:color="auto"/>
        <w:left w:val="none" w:sz="0" w:space="0" w:color="auto"/>
        <w:bottom w:val="none" w:sz="0" w:space="0" w:color="auto"/>
        <w:right w:val="none" w:sz="0" w:space="0" w:color="auto"/>
      </w:divBdr>
    </w:div>
    <w:div w:id="1754547607">
      <w:bodyDiv w:val="1"/>
      <w:marLeft w:val="0"/>
      <w:marRight w:val="0"/>
      <w:marTop w:val="0"/>
      <w:marBottom w:val="0"/>
      <w:divBdr>
        <w:top w:val="none" w:sz="0" w:space="0" w:color="auto"/>
        <w:left w:val="none" w:sz="0" w:space="0" w:color="auto"/>
        <w:bottom w:val="none" w:sz="0" w:space="0" w:color="auto"/>
        <w:right w:val="none" w:sz="0" w:space="0" w:color="auto"/>
      </w:divBdr>
    </w:div>
    <w:div w:id="1808933289">
      <w:bodyDiv w:val="1"/>
      <w:marLeft w:val="0"/>
      <w:marRight w:val="0"/>
      <w:marTop w:val="0"/>
      <w:marBottom w:val="0"/>
      <w:divBdr>
        <w:top w:val="none" w:sz="0" w:space="0" w:color="auto"/>
        <w:left w:val="none" w:sz="0" w:space="0" w:color="auto"/>
        <w:bottom w:val="none" w:sz="0" w:space="0" w:color="auto"/>
        <w:right w:val="none" w:sz="0" w:space="0" w:color="auto"/>
      </w:divBdr>
    </w:div>
    <w:div w:id="1883246793">
      <w:bodyDiv w:val="1"/>
      <w:marLeft w:val="0"/>
      <w:marRight w:val="0"/>
      <w:marTop w:val="0"/>
      <w:marBottom w:val="0"/>
      <w:divBdr>
        <w:top w:val="none" w:sz="0" w:space="0" w:color="auto"/>
        <w:left w:val="none" w:sz="0" w:space="0" w:color="auto"/>
        <w:bottom w:val="none" w:sz="0" w:space="0" w:color="auto"/>
        <w:right w:val="none" w:sz="0" w:space="0" w:color="auto"/>
      </w:divBdr>
    </w:div>
    <w:div w:id="1913274620">
      <w:bodyDiv w:val="1"/>
      <w:marLeft w:val="0"/>
      <w:marRight w:val="0"/>
      <w:marTop w:val="0"/>
      <w:marBottom w:val="0"/>
      <w:divBdr>
        <w:top w:val="none" w:sz="0" w:space="0" w:color="auto"/>
        <w:left w:val="none" w:sz="0" w:space="0" w:color="auto"/>
        <w:bottom w:val="none" w:sz="0" w:space="0" w:color="auto"/>
        <w:right w:val="none" w:sz="0" w:space="0" w:color="auto"/>
      </w:divBdr>
    </w:div>
    <w:div w:id="19923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khan.bee21seecs@student.nust.edu.p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hussain.bee21seecs@seecs.edu.p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766CAA-497F-4B17-90D1-C5E13747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Omair Siddique , Muhammad Aqdas Chaudhary, Murtaza Ahmed Khan</dc:creator>
  <cp:keywords/>
  <dc:description/>
  <cp:lastModifiedBy>Murtaza Ahmed Khan</cp:lastModifiedBy>
  <cp:revision>8</cp:revision>
  <cp:lastPrinted>2024-05-11T08:24:00Z</cp:lastPrinted>
  <dcterms:created xsi:type="dcterms:W3CDTF">2024-05-19T18:50:00Z</dcterms:created>
  <dcterms:modified xsi:type="dcterms:W3CDTF">2024-05-19T20:36:00Z</dcterms:modified>
</cp:coreProperties>
</file>