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DROPS OF NATURE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PRODUCT SPEC SHEET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|  CONFIRMED</w:t>
      </w:r>
    </w:p>
    <w:p>
      <w:pPr>
        <w:pBdr>
          <w:bottom w:val="single" w:color="228B22" w:sz="6"/>
        </w:pBd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HC498 — 11-in-1 Liver Support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Name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11-in-1 Liver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Code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HC498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Brand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Drops of Nature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CONFIRMED — Manufacturer R&amp;D 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Format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Capsules (Size 00 Elongated, HPMC Vegetarian)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Serving Size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Capsules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Capsule Count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Servings/Bottle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Bottle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250cc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Launch Qty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3,334 bottles (200,040 capsules)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Branded Ingredients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ThistleMarin™, Hydromeric®, HPLC-Gingerols™ (all JiaHerb)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FORMULA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900"/>
        <w:gridCol w:w="1600"/>
        <w:gridCol w:w="16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Ingredient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Form/Spec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Dose/Srv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%DV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04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VITAMINS (Listed Separately — Have %DV) — 35.5mg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Vitamin B1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Thiamine HCl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2,083%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Alcohol-depleted 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Sourced Sep.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Vitamin B6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Pyridoxine HCl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588%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Alcohol-depleted 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Sourced Sep.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Vitamin B12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Methylcobalamin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500mcg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20,833%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Alcohol-depleted 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Sourced Sep.</w:t>
            </w:r>
          </w:p>
        </w:tc>
      </w:tr>
      <w:tr>
        <w:tc>
          <w:tcPr>
            <w:tcW w:type="dxa" w:w="104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HEROES (Outside Blend — Clinical Doses) — 800mg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Milk Thistle (ThistleMarin™)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80% Silymarin HPLC, USP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Liver protection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DHM (Dihydromyricetin)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98% HPLC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 metabolism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 (N-Acetyl Cysteine)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99% HPLC (POWDER only)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Glutathione precursor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Dandelion Root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4:1 TLC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Bile flow / detox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104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LIVER SUPPORT BLEND — 100mg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Turmeric (Hydromeric®)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Water-Soluble, 10% Curcuminoids HPLC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Anti-inflammatory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Beet Root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4:1 TLC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Liver blood flow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Ginger (HPLC-Gingerols™)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 Gingerols HPLC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Nausea / gut support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Artichoke Extract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5% Cynarine UV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25mg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Bile production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JiaHerb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Other Ingredients: </w:t>
      </w:r>
      <w:r>
        <w:rPr>
          <w:rFonts w:ascii="Arial" w:cs="Arial" w:eastAsia="Arial" w:hAnsi="Arial"/>
          <w:sz w:val="17"/>
          <w:szCs w:val="17"/>
        </w:rPr>
        <w:t xml:space="preserve">Vegetarian Capsule (HPMC), Rice Flour, Magnesium Stearate (vegetable source).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CAPSULE FIT — CONFIRMED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fill/serving: 935.5mg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Fill per capsule: ~468mg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Capsule: Size 00 Elongated (00E)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00E max @ 0.6 g/ml: 600mg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Utilization: 78% ✔ CONFIRMED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Servings/bottle: 60 ÷ 2 = 30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servings: 30 × 3,334 = 100,020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Mimi MOQ: 200K caps = 3,334 bottles 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B vitamins sourced separately (MOQ)</w:t>
            </w:r>
          </w:p>
          <w:p>
            <w:r>
              <w:rPr>
                <w:rFonts w:ascii="Arial" w:cs="Arial" w:eastAsia="Arial" w:hAnsi="Arial"/>
                <w:b/>
                <w:bCs/>
                <w:color w:val="D32F2F"/>
                <w:sz w:val="17"/>
                <w:szCs w:val="17"/>
              </w:rPr>
              <w:t xml:space="preserve">NAC: POWDER form only (not granular)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MANUFACTURER NOTES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Mimi (Herbally Yours) confirmed 00E capsule. NAC is hygroscopic — 78% fill leaves headroom for moisture absorption. NAC must be powder form, not granular (Craig confirmed powder available). Lead time: 8–12 weeks. MOQ: 200,000 capsules. Ginger and Artichoke samples requested — ship to Mimi for R&amp;D confirmation.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4B"/>
          <w:sz w:val="18"/>
          <w:szCs w:val="18"/>
        </w:rPr>
        <w:t xml:space="preserve">TRADEMARK ATTRIBUTIONS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ThistleMarin™ is a trademark of JiaHerb, Inc.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Hydromeric® is a registered trademark of JiaHerb, Inc.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HPLC-Gingerols™ is a trademark of JiaHerb, Inc.</w:t>
      </w:r>
    </w:p>
    <w:p>
      <w:pPr>
        <w:pBdr>
          <w:top w:val="single" w:color="228B22" w:sz="4"/>
        </w:pBdr>
        <w:spacing w:before="120"/>
      </w:pPr>
    </w:p>
    <w:p>
      <w:pPr>
        <w:jc w:val="center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HC498-DON-LiverDetox-SPEC-v6 (CONFIRMED)  |  PDS-CAPSULES v2.7  |  Drops of Nature  |  HOMEIO LLC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2026-04-23T02:40:32.222Z</dcterms:created>
  <dcterms:modified xsi:type="dcterms:W3CDTF">2026-04-23T02:40:32.222Z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