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B3" w:rsidRPr="0071156C" w:rsidRDefault="00FC43B2" w:rsidP="004110B3">
      <w:pPr>
        <w:spacing w:after="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Ketua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Tim</w:t>
      </w:r>
    </w:p>
    <w:p w:rsidR="004110B3" w:rsidRPr="0071156C" w:rsidRDefault="004110B3" w:rsidP="004110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Fajar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Fatha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Romadhan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200411100047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Ngawi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25 November 2002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4110B3" w:rsidRPr="0071156C" w:rsidRDefault="00BF477A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">
              <w:r w:rsidR="004110B3"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fajarfathar@email.com</w:t>
              </w:r>
            </w:hyperlink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082337097804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WorkshopPython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Framework Django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21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Agustus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2020, di Google Meet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Asisten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setiap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Semes</w:t>
            </w: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ter, di Google Meet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atau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Lab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4110B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0459D8" w:rsidRDefault="000459D8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0459D8" w:rsidRPr="0071156C" w:rsidRDefault="000459D8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0" w:name="_GoBack"/>
      <w:bookmarkEnd w:id="0"/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4110B3" w:rsidRPr="0071156C" w:rsidRDefault="00FC43B2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Ketua</w:t>
      </w:r>
      <w:proofErr w:type="spellEnd"/>
      <w:r w:rsidR="004110B3"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Fajar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Fatha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Romadhan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</w:t>
      </w:r>
    </w:p>
    <w:p w:rsidR="004110B3" w:rsidRPr="0071156C" w:rsidRDefault="004110B3" w:rsidP="00411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Saiyidati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Vienna Arum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Pratama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200411100018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05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Oktober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2002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4110B3" w:rsidRPr="0071156C" w:rsidRDefault="00BF477A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">
              <w:r w:rsidR="004110B3"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Viennaarum14@gmail.com</w:t>
              </w:r>
            </w:hyperlink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085887606632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Webinar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Launching Data Science Club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26 September 2020, Online (Zoom)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Entrepreneur Camp UTM 2020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21-29 November, Online (Zoom)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TO &amp; Seminar Goes to School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14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Bojonegoro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Makrab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UKMFT-ITC 2021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spacing w:before="240" w:after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12 –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Maret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2021, Vila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Noer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Jl. Air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Panas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No. 12,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Padusan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Kec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Mojokerto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Study Club UKMFT-ITC 2021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PDD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18 April -13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(Zoom)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Charity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0B3" w:rsidRPr="0071156C" w:rsidRDefault="004110B3" w:rsidP="0045740C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Sekretaris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01 Mei 2021,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Yayasan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Tahfidzul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Qur’an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Ibnu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Sabil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Socah-Bangkalan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IGTS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03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Agustus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(Google Meet)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Hacktoberfest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CO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Oktober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(Zoom)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0B3" w:rsidRPr="0071156C" w:rsidRDefault="004110B3" w:rsidP="0045740C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12 – 14 November 2021, Villa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Pondok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Pak Guru</w:t>
            </w:r>
          </w:p>
          <w:p w:rsidR="004110B3" w:rsidRPr="0071156C" w:rsidRDefault="004110B3" w:rsidP="0045740C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Jl. Raya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Dusun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Mligi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Claket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Kec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Mojokerto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Jawa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4110B3" w:rsidRPr="0071156C" w:rsidTr="0045740C">
        <w:trPr>
          <w:trHeight w:val="1683"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Muswa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XIX UKMFT-ITC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Presidium III</w:t>
            </w:r>
          </w:p>
        </w:tc>
        <w:tc>
          <w:tcPr>
            <w:tcW w:w="24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Maduratna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Cafe,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Perumahan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Perm,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Bangkalan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Desember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Saiyidati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Vienna Arum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Pratama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</w:t>
      </w:r>
    </w:p>
    <w:p w:rsidR="004110B3" w:rsidRPr="0071156C" w:rsidRDefault="004110B3" w:rsidP="00411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Fiqry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wahyu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diky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wicaksono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200411100125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Nganjuk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2002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4110B3" w:rsidRPr="0071156C" w:rsidRDefault="00BF477A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8">
              <w:r w:rsidR="004110B3"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fiqridiky01@gmail.com</w:t>
              </w:r>
            </w:hyperlink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085645067163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4110B3" w:rsidRPr="0071156C" w:rsidTr="0045740C">
        <w:tc>
          <w:tcPr>
            <w:tcW w:w="5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4110B3" w:rsidRPr="0071156C" w:rsidTr="0045740C">
        <w:trPr>
          <w:trHeight w:val="540"/>
        </w:trPr>
        <w:tc>
          <w:tcPr>
            <w:tcW w:w="5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DIGITAL”</w:t>
            </w:r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01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DIGITAL”</w:t>
            </w:r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15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21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  <w:p w:rsidR="004110B3" w:rsidRPr="00234EFB" w:rsidRDefault="004110B3" w:rsidP="0045740C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4110B3" w:rsidRPr="0071156C" w:rsidTr="0045740C">
        <w:tc>
          <w:tcPr>
            <w:tcW w:w="5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5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Muswa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XIX UKMFT-ITC</w:t>
            </w:r>
          </w:p>
        </w:tc>
        <w:tc>
          <w:tcPr>
            <w:tcW w:w="2410" w:type="dxa"/>
          </w:tcPr>
          <w:p w:rsidR="004110B3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Maduratna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Cafe,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Perumahan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Perm,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Bangkalan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27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Desember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4110B3" w:rsidRPr="00297E8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, 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Fiqry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wahyu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diky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wicaksono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3</w:t>
      </w:r>
    </w:p>
    <w:p w:rsidR="004110B3" w:rsidRPr="0071156C" w:rsidRDefault="004110B3" w:rsidP="004110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Salmatul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Farida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200411100016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15 November 2001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4110B3" w:rsidRPr="0071156C" w:rsidRDefault="00BF477A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9">
              <w:r w:rsidR="004110B3"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salma15112001@gmail.com</w:t>
              </w:r>
            </w:hyperlink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085655164259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455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265"/>
        <w:gridCol w:w="2340"/>
        <w:gridCol w:w="2340"/>
      </w:tblGrid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5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40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40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TO &amp; Seminar Goes to School</w:t>
            </w:r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Family Gathering</w:t>
            </w:r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Perkab</w:t>
            </w:r>
            <w:proofErr w:type="spellEnd"/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Tuban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10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Milad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Bangkalan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20-21 November 2021</w:t>
            </w:r>
          </w:p>
        </w:tc>
      </w:tr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Webinar MENTIONS "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Milineal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Enterpreneur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Generations</w:t>
            </w:r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27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Webinar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Menwa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II NU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Tuban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menangkal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radikal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dengan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perspektif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nasionalisme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politik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pertahanan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pandemi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covid-19"</w:t>
            </w:r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3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Juli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Webinar BROWNIS "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Obrolan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Bisnis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30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Literasi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Digital Nasional</w:t>
            </w:r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Juli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4110B3" w:rsidRPr="0071156C" w:rsidTr="0045740C">
        <w:trPr>
          <w:tblHeader/>
        </w:trPr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KTI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IoT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ITS</w:t>
            </w:r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21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Maret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17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Salmatul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Farida)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4</w:t>
      </w:r>
    </w:p>
    <w:p w:rsidR="004110B3" w:rsidRPr="0071156C" w:rsidRDefault="004110B3" w:rsidP="004110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Rosita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Dewi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Lutfiyah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200411100002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Jombang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19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2001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dewilutfiyah563@gmail.com</w:t>
            </w:r>
          </w:p>
        </w:tc>
      </w:tr>
      <w:tr w:rsidR="004110B3" w:rsidRPr="0071156C" w:rsidTr="0045740C">
        <w:tc>
          <w:tcPr>
            <w:tcW w:w="336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081217560821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4110B3" w:rsidRPr="0041364F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136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Webinar “ Customer Persona”</w:t>
            </w:r>
          </w:p>
        </w:tc>
        <w:tc>
          <w:tcPr>
            <w:tcW w:w="2410" w:type="dxa"/>
          </w:tcPr>
          <w:p w:rsidR="004110B3" w:rsidRPr="0041364F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4136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980F03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136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November 2021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Zoom Meeting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4110B3" w:rsidRPr="0041364F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136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 Nasional </w:t>
            </w:r>
            <w:proofErr w:type="spellStart"/>
            <w:r w:rsidRPr="004136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Kewirausahaan</w:t>
            </w:r>
            <w:proofErr w:type="spellEnd"/>
            <w:r w:rsidRPr="004136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2021</w:t>
            </w:r>
          </w:p>
        </w:tc>
        <w:tc>
          <w:tcPr>
            <w:tcW w:w="2410" w:type="dxa"/>
          </w:tcPr>
          <w:p w:rsidR="004110B3" w:rsidRPr="0041364F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4136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41364F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136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4136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Maret</w:t>
            </w:r>
            <w:proofErr w:type="spellEnd"/>
            <w:r w:rsidRPr="0041364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2021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Zoom Meeting</w:t>
            </w: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Muswa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XIX UKMFT-ITC</w:t>
            </w:r>
          </w:p>
        </w:tc>
        <w:tc>
          <w:tcPr>
            <w:tcW w:w="2410" w:type="dxa"/>
          </w:tcPr>
          <w:p w:rsidR="004110B3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4110B3" w:rsidRPr="00234EFB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Maduratna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Cafe,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Perumahan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Perm,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Bangkalan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Desember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4110B3" w:rsidRPr="0071156C" w:rsidTr="0045740C">
        <w:tc>
          <w:tcPr>
            <w:tcW w:w="510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10B3" w:rsidRPr="0071156C" w:rsidRDefault="004110B3" w:rsidP="00457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4110B3" w:rsidRPr="00297E8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Pr="0071156C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(Rosita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Dewi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Lutfiyah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4110B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Default="004110B3" w:rsidP="004110B3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110B3" w:rsidRDefault="004110B3" w:rsidP="004110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110B3" w:rsidRDefault="004110B3" w:rsidP="004110B3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lastRenderedPageBreak/>
        <w:t>SURAT PERNYATAAN KETUA PELAKSANA</w:t>
      </w:r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</w:pPr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Yang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bertanda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tangan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di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bawah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ini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:</w:t>
      </w:r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Nama 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Fajar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Fatha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Romadhan</w:t>
      </w:r>
      <w:proofErr w:type="spellEnd"/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NIM 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  <w:t xml:space="preserve">: </w:t>
      </w:r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200411100047</w:t>
      </w:r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Program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Studi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Teknik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Informatika</w:t>
      </w:r>
      <w:proofErr w:type="spellEnd"/>
    </w:p>
    <w:p w:rsidR="004110B3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Fakultas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Fakultas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Teknik</w:t>
      </w:r>
      <w:proofErr w:type="spellEnd"/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</w:p>
    <w:p w:rsidR="004110B3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</w:pP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ini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menyatakan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bahwa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usulan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Program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Kreativitas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Mahasiswa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bidang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Pengabdian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Masyarakat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</w:t>
      </w:r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aya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judul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Transfer Knowledge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Pembuatan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Bedak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Biji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Trembesi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Samanea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Saman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sebagai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Obat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Gatal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Desa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Mulyorejo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Kabupaten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Bojonegoro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yang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diusulkan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untuk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tahun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anggaran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2022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bersifat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original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dan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belum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pernah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dibiayai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oleh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lembaga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atau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sumber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dana lain.</w:t>
      </w:r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proofErr w:type="spellStart"/>
      <w:proofErr w:type="gram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Bilamana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di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kemudian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hari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ditemukan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ketidaksesuaian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pernyataan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ini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,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maka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saya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bersedia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dituntut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diproses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sesuai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ketentuan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yang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berlaku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mengembalikan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seluruh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biaya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penelitian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yang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sudah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diterima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ke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kas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negara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.</w:t>
      </w:r>
      <w:proofErr w:type="gramEnd"/>
    </w:p>
    <w:p w:rsidR="004110B3" w:rsidRPr="00B565D8" w:rsidRDefault="004110B3" w:rsidP="004110B3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proofErr w:type="spellStart"/>
      <w:proofErr w:type="gram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Demikian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pernyataan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ini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dibuat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sesungguhnya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sebenar-benarnya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.</w:t>
      </w:r>
      <w:proofErr w:type="gramEnd"/>
    </w:p>
    <w:p w:rsidR="004110B3" w:rsidRPr="00B565D8" w:rsidRDefault="004110B3" w:rsidP="004110B3">
      <w:pPr>
        <w:rPr>
          <w:lang w:val="en-GB"/>
        </w:rPr>
      </w:pPr>
      <w:r>
        <w:rPr>
          <w:rFonts w:asciiTheme="majorBidi" w:hAnsiTheme="majorBidi" w:cstheme="majorBid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3D75E" wp14:editId="508A17A6">
                <wp:simplePos x="0" y="0"/>
                <wp:positionH relativeFrom="column">
                  <wp:posOffset>3211195</wp:posOffset>
                </wp:positionH>
                <wp:positionV relativeFrom="paragraph">
                  <wp:posOffset>465455</wp:posOffset>
                </wp:positionV>
                <wp:extent cx="2251075" cy="222440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222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Bangkalan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 17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Maret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10000)</w:t>
                            </w:r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110B3" w:rsidRPr="00B565D8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Fajar</w:t>
                            </w:r>
                            <w:proofErr w:type="spellEnd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Fatha</w:t>
                            </w:r>
                            <w:proofErr w:type="spellEnd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Romadhan</w:t>
                            </w:r>
                            <w:proofErr w:type="spellEnd"/>
                          </w:p>
                          <w:p w:rsidR="004110B3" w:rsidRPr="00B565D8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NIM</w:t>
                            </w:r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200411100047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2.85pt;margin-top:36.65pt;width:177.25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3IfgIAAGMFAAAOAAAAZHJzL2Uyb0RvYy54bWysVE1v2zAMvQ/YfxB0X+14SbsFcYosRYcB&#10;RVusGXpWZCkxJomapMTOfn0p2U6DbJcOu9gU+UTx8Wt23WpF9sL5GkxJRxc5JcJwqGqzKemP1e2H&#10;T5T4wEzFFBhR0oPw9Hr+/t2ssVNRwBZUJRxBJ8ZPG1vSbQh2mmWeb4Vm/gKsMGiU4DQLeHSbrHKs&#10;Qe9aZUWeX2YNuMo64MJ71N50RjpP/qUUPDxI6UUgqqQYW0hfl77r+M3mMzbdOGa3Ne/DYP8QhWa1&#10;wUePrm5YYGTn6j9c6Zo78CDDBQedgZQ1F4kDshnlZ2yetsyKxAWT4+0xTf7/ueX3+0dH6qqkl5QY&#10;prFEK9EG8gVachmz01g/RdCTRVhoUY1VHvQelZF0K52Of6RD0I55PhxzG51xVBbFZJRfTSjhaCuK&#10;YjzOJ9FP9nrdOh++CtAkCiV1WLyUU7a/86GDDpD4moHbWqlUQGVIgww+TvJ04WhB58pErEit0LuJ&#10;lLrQkxQOSkSMMt+FxFQkBlGRmlAslSN7hu3DOBcmJPLJL6IjSmIQb7nY41+jesvljsfwMphwvKxr&#10;Ay6xPwu7+jmELDs85vyEdxRDu277Uq+hOmClHXST4i2/rbEad8yHR+ZwNLC4OO7hAT9SAWYdeomS&#10;Lbjff9NHPHYsWilpcNRK6n/tmBOUqG8Ge/nzCJsBZzMdxpOrAg/u1LI+tZidXgKWY4SLxfIkRnxQ&#10;gygd6GfcCov4KpqY4fh2ScMgLkO3AHCrcLFYJBBOo2XhzjxZHl3H6sReW7XPzNm+IQP28j0MQ8mm&#10;Z33ZYeNNA4tdAFmnpo0J7rLaJx4nObV9v3Xiqjg9J9Trbpy/AAAA//8DAFBLAwQUAAYACAAAACEA&#10;jLu0keIAAAAKAQAADwAAAGRycy9kb3ducmV2LnhtbEyPwU7DMBBE70j8g7VI3KhNQtIoxKmqSBUS&#10;KoeWXrht4m0SEdshdtvA1+Oe4Liap5m3xWrWAzvT5HprJDwuBDAyjVW9aSUc3jcPGTDn0SgcrCEJ&#10;3+RgVd7eFJgrezE7Ou99y0KJcTlK6Lwfc85d05FGt7AjmZAd7aTRh3NquZrwEsr1wCMhUq6xN2Gh&#10;w5GqjprP/UlLeK02b7irI539DNXL9rgevw4fiZT3d/P6GZin2f/BcNUP6lAGp9qejHJskJCIZBlQ&#10;Ccs4BhaALBURsFrCUxSnwMuC/3+h/AUAAP//AwBQSwECLQAUAAYACAAAACEAtoM4kv4AAADhAQAA&#10;EwAAAAAAAAAAAAAAAAAAAAAAW0NvbnRlbnRfVHlwZXNdLnhtbFBLAQItABQABgAIAAAAIQA4/SH/&#10;1gAAAJQBAAALAAAAAAAAAAAAAAAAAC8BAABfcmVscy8ucmVsc1BLAQItABQABgAIAAAAIQCX7K3I&#10;fgIAAGMFAAAOAAAAAAAAAAAAAAAAAC4CAABkcnMvZTJvRG9jLnhtbFBLAQItABQABgAIAAAAIQCM&#10;u7SR4gAAAAoBAAAPAAAAAAAAAAAAAAAAANgEAABkcnMvZG93bnJldi54bWxQSwUGAAAAAAQABADz&#10;AAAA5wUAAAAA&#10;" filled="f" stroked="f" strokeweight=".5pt">
                <v:textbox>
                  <w:txbxContent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Bangkalan</w:t>
                      </w:r>
                      <w:proofErr w:type="spellEnd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17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Maret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Menyatakan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Materai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10000)</w:t>
                      </w:r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110B3" w:rsidRPr="00B565D8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Fajar</w:t>
                      </w:r>
                      <w:proofErr w:type="spellEnd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Fatha</w:t>
                      </w:r>
                      <w:proofErr w:type="spellEnd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Romadhan</w:t>
                      </w:r>
                      <w:proofErr w:type="spellEnd"/>
                    </w:p>
                    <w:p w:rsidR="004110B3" w:rsidRPr="00B565D8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NIM</w:t>
                      </w:r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200411100047</w:t>
                      </w:r>
                    </w:p>
                  </w:txbxContent>
                </v:textbox>
              </v:shape>
            </w:pict>
          </mc:Fallback>
        </mc:AlternateContent>
      </w:r>
    </w:p>
    <w:p w:rsidR="004110B3" w:rsidRPr="00DE1344" w:rsidRDefault="004110B3" w:rsidP="004110B3">
      <w:pPr>
        <w:rPr>
          <w:lang w:val="en-GB"/>
        </w:rPr>
      </w:pPr>
    </w:p>
    <w:p w:rsidR="004110B3" w:rsidRDefault="004110B3" w:rsidP="004110B3">
      <w:r>
        <w:rPr>
          <w:rFonts w:asciiTheme="majorBidi" w:hAnsiTheme="majorBidi" w:cstheme="majorBid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A27B9" wp14:editId="6C92DE0A">
                <wp:simplePos x="0" y="0"/>
                <wp:positionH relativeFrom="column">
                  <wp:posOffset>-89535</wp:posOffset>
                </wp:positionH>
                <wp:positionV relativeFrom="paragraph">
                  <wp:posOffset>26197</wp:posOffset>
                </wp:positionV>
                <wp:extent cx="3168015" cy="222440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222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Wakil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III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110B3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110B3" w:rsidRPr="00B565D8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76D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Achmad</w:t>
                            </w:r>
                            <w:proofErr w:type="spellEnd"/>
                            <w:r w:rsidRPr="00A76D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76D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Jauhari</w:t>
                            </w:r>
                            <w:proofErr w:type="spellEnd"/>
                            <w:r w:rsidRPr="00A76D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S.T., </w:t>
                            </w:r>
                            <w:proofErr w:type="spellStart"/>
                            <w:r w:rsidRPr="00A76D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M.Kom</w:t>
                            </w:r>
                            <w:proofErr w:type="spellEnd"/>
                          </w:p>
                          <w:p w:rsidR="004110B3" w:rsidRPr="00B565D8" w:rsidRDefault="004110B3" w:rsidP="004110B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NIP</w:t>
                            </w:r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198101092006041</w:t>
                            </w:r>
                            <w:r w:rsidRPr="00A76D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7.05pt;margin-top:2.05pt;width:249.45pt;height:17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GagQIAAGoFAAAOAAAAZHJzL2Uyb0RvYy54bWysVN9v2jAQfp+0/8Hy+5oAhXWIULFWTJOq&#10;thpMfTaOXaLZPs82JOyv39lJALG9dNpLcr77fL4f393sttGK7IXzFZiCDq5ySoThUFbmtaDf18sP&#10;N5T4wEzJFBhR0IPw9Hb+/t2stlMxhC2oUjiCToyf1rag2xDsNMs83wrN/BVYYdAowWkW8Ohes9Kx&#10;Gr1rlQ3zfJLV4ErrgAvvUXvfGuk8+ZdS8PAkpReBqIJibCF9Xfpu4jebz9j01TG7rXgXBvuHKDSr&#10;DD56dHXPAiM7V/3hSlfcgQcZrjjoDKSsuEg5YDaD/CKb1ZZZkXLB4nh7LJP/f2754/7Zkaos6IgS&#10;wzS2aC2aQD5DQ0axOrX1UwStLMJCg2rscq/3qIxJN9Lp+Md0CNqxzodjbaMzjsrRYHKTD8aUcLQN&#10;h8Pr63wc/WSn69b58EWAJlEoqMPmpZqy/YMPLbSHxNcMLCulUgOVIXVBJ6Nxni4cLehcmYgViQqd&#10;m5hSG3qSwkGJiFHmm5BYipRBVCQSijvlyJ4hfRjnwoSUfPKL6IiSGMRbLnb4U1Rvudzm0b8MJhwv&#10;68qAS9lfhF3+6EOWLR5rfpZ3FEOzaRIHjp3dQHnAhjtoB8ZbvqywKQ/Mh2fmcEKwxzj14Qk/UgEW&#10;HzqJki24X3/TRzwSF62U1DhxBfU/d8wJStRXg5T+NEBO4Iimw/X44xAP7tyyObeYnb4D7MoA94vl&#10;SYz4oHpROtAvuBwW8VU0McPx7YKGXrwL7R7A5cLFYpFAOJSWhQezsjy6jk2KlFs3L8zZjpcBKf0I&#10;/Wyy6QU9W2y8aWCxCyCrxN1Y57aqXf1xoBP7u+UTN8b5OaFOK3L+GwAA//8DAFBLAwQUAAYACAAA&#10;ACEA3U3MreEAAAAJAQAADwAAAGRycy9kb3ducmV2LnhtbEyPzWrDMBCE74W8g9hAb4nsVCnGtRyC&#10;IRRKe0iaS2+ytbFN9eNaSuL26bs5tadlmGH2m2IzWcMuOIbeOwnpMgGGrvG6d62E4/tukQELUTmt&#10;jHco4RsDbMrZXaFy7a9uj5dDbBmVuJArCV2MQ855aDq0Kiz9gI68kx+tiiTHlutRXancGr5Kkkdu&#10;Ve/oQ6cGrDpsPg9nK+Gl2r2pfb2y2Y+pnl9P2+Hr+LGW8n4+bZ+ARZziXxhu+IQOJTHV/ux0YEbC&#10;IhUpRSXcDvkiEzSllvCwFgJ4WfD/C8pfAAAA//8DAFBLAQItABQABgAIAAAAIQC2gziS/gAAAOEB&#10;AAATAAAAAAAAAAAAAAAAAAAAAABbQ29udGVudF9UeXBlc10ueG1sUEsBAi0AFAAGAAgAAAAhADj9&#10;If/WAAAAlAEAAAsAAAAAAAAAAAAAAAAALwEAAF9yZWxzLy5yZWxzUEsBAi0AFAAGAAgAAAAhAC44&#10;wZqBAgAAagUAAA4AAAAAAAAAAAAAAAAALgIAAGRycy9lMm9Eb2MueG1sUEsBAi0AFAAGAAgAAAAh&#10;AN1NzK3hAAAACQEAAA8AAAAAAAAAAAAAAAAA2wQAAGRycy9kb3ducmV2LnhtbFBLBQYAAAAABAAE&#10;APMAAADpBQAAAAA=&#10;" filled="f" stroked="f" strokeweight=".5pt">
                <v:textbox>
                  <w:txbxContent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Wakil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III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Teknik</w:t>
                      </w:r>
                      <w:proofErr w:type="spellEnd"/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110B3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110B3" w:rsidRPr="00B565D8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76D8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Achmad</w:t>
                      </w:r>
                      <w:proofErr w:type="spellEnd"/>
                      <w:r w:rsidRPr="00A76D8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76D8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Jauhari</w:t>
                      </w:r>
                      <w:proofErr w:type="spellEnd"/>
                      <w:r w:rsidRPr="00A76D8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, S.T., </w:t>
                      </w:r>
                      <w:proofErr w:type="spellStart"/>
                      <w:r w:rsidRPr="00A76D8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M.Kom</w:t>
                      </w:r>
                      <w:proofErr w:type="spellEnd"/>
                    </w:p>
                    <w:p w:rsidR="004110B3" w:rsidRPr="00B565D8" w:rsidRDefault="004110B3" w:rsidP="004110B3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NIP</w:t>
                      </w:r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198101092006041</w:t>
                      </w:r>
                      <w:r w:rsidRPr="00A76D8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:rsidR="004110B3" w:rsidRDefault="004110B3" w:rsidP="004110B3"/>
    <w:p w:rsidR="004110B3" w:rsidRDefault="004110B3" w:rsidP="004110B3"/>
    <w:p w:rsidR="004110B3" w:rsidRDefault="004110B3" w:rsidP="004110B3"/>
    <w:p w:rsidR="004110B3" w:rsidRDefault="004110B3" w:rsidP="004110B3"/>
    <w:p w:rsidR="004110B3" w:rsidRDefault="004110B3" w:rsidP="004110B3"/>
    <w:p w:rsidR="004110B3" w:rsidRDefault="004110B3" w:rsidP="004110B3"/>
    <w:p w:rsidR="004110B3" w:rsidRDefault="004110B3" w:rsidP="004110B3"/>
    <w:p w:rsidR="004110B3" w:rsidRDefault="004110B3" w:rsidP="004110B3"/>
    <w:p w:rsidR="004110B3" w:rsidRDefault="004110B3" w:rsidP="004110B3"/>
    <w:p w:rsidR="00EF1A9E" w:rsidRPr="004110B3" w:rsidRDefault="00EF1A9E" w:rsidP="004110B3">
      <w:pPr>
        <w:jc w:val="both"/>
        <w:rPr>
          <w:rFonts w:ascii="Times New Roman" w:hAnsi="Times New Roman" w:cs="Times New Roman"/>
          <w:sz w:val="24"/>
        </w:rPr>
      </w:pPr>
    </w:p>
    <w:sectPr w:rsidR="00EF1A9E" w:rsidRPr="004110B3" w:rsidSect="004110B3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70C81"/>
    <w:multiLevelType w:val="multilevel"/>
    <w:tmpl w:val="C0C6FD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32C7"/>
    <w:multiLevelType w:val="multilevel"/>
    <w:tmpl w:val="62189C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A38DF"/>
    <w:multiLevelType w:val="multilevel"/>
    <w:tmpl w:val="DEB2F2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07B14"/>
    <w:multiLevelType w:val="multilevel"/>
    <w:tmpl w:val="1B223A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16E7A"/>
    <w:multiLevelType w:val="multilevel"/>
    <w:tmpl w:val="33B29D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B3"/>
    <w:rsid w:val="000459D8"/>
    <w:rsid w:val="004110B3"/>
    <w:rsid w:val="0055528E"/>
    <w:rsid w:val="00BF477A"/>
    <w:rsid w:val="00EF1A9E"/>
    <w:rsid w:val="00F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10B3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10B3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qridiky0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ennaarum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jarfathar@e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ma1511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ROSITA</dc:creator>
  <cp:lastModifiedBy>ismail - [2010]</cp:lastModifiedBy>
  <cp:revision>2</cp:revision>
  <cp:lastPrinted>2022-03-16T21:47:00Z</cp:lastPrinted>
  <dcterms:created xsi:type="dcterms:W3CDTF">2022-03-16T23:59:00Z</dcterms:created>
  <dcterms:modified xsi:type="dcterms:W3CDTF">2022-03-16T23:59:00Z</dcterms:modified>
</cp:coreProperties>
</file>