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A9" w:rsidRPr="00F540A9" w:rsidRDefault="00F540A9" w:rsidP="00F540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Cara dan Contoh Pemanggilan dengan Referensi (Call by Reference)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dan Contoh Pemanggilan dengan Referensi (Call by Reference)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Prototipe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uraian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mendeklarasikan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kompiler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mengenai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data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keluaran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Jumlah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data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masing-masing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menunjukkan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kesalahan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Sedangkan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dimaksud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pendefinisian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nilai-nilai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objek-objek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dideklarasikan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bagian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argumen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Nilai-nilai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objek-objek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didapat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variabel-variabel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barada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utama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macam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para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formal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 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F540A9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"http://belajarcpplus.blogspot.com/2016/01/pengertian-prototipe-dan-parameter-function-cplusplus.html" </w:instrText>
      </w:r>
      <w:r w:rsidRPr="00F540A9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F540A9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F540A9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u w:val="single"/>
        </w:rPr>
        <w:t>Prototipe</w:t>
      </w:r>
      <w:proofErr w:type="spellEnd"/>
      <w:r w:rsidRPr="00F540A9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F540A9">
        <w:rPr>
          <w:rFonts w:ascii="Times New Roman" w:eastAsia="Times New Roman" w:hAnsi="Times New Roman" w:cs="Times New Roman"/>
          <w:sz w:val="27"/>
          <w:u w:val="single"/>
        </w:rPr>
        <w:t xml:space="preserve"> Parameter Function C++</w:t>
      </w:r>
      <w:r w:rsidRPr="00F540A9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referensi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actual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disimpan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pointer.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Cara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dipakai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isi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melaksanakan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pengubahan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dilakukan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F540A9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"http://belajarcpplus.blogspot.com/2016/01/pengertian-dan-macam-macam-pointer-cplusplus.html" </w:instrText>
      </w:r>
      <w:r w:rsidRPr="00F540A9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F540A9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F540A9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F540A9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u w:val="single"/>
        </w:rPr>
        <w:t>Macam-macam</w:t>
      </w:r>
      <w:proofErr w:type="spellEnd"/>
      <w:r w:rsidRPr="00F540A9">
        <w:rPr>
          <w:rFonts w:ascii="Times New Roman" w:eastAsia="Times New Roman" w:hAnsi="Times New Roman" w:cs="Times New Roman"/>
          <w:sz w:val="27"/>
          <w:u w:val="single"/>
        </w:rPr>
        <w:t xml:space="preserve"> Pointer C++</w:t>
      </w:r>
      <w:r w:rsidRPr="00F540A9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540A9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/* ---------------------------- */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/*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Call </w:t>
      </w:r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By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Reference */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/* Program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*/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/* ---------------------------- */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lastRenderedPageBreak/>
        <w:t>#include&lt;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*c,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*d); //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deklarasi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prototype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// program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utama</w:t>
      </w:r>
      <w:proofErr w:type="spellEnd"/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)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a, b;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a = 4;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b = 6;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&lt;&lt;"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Sebelum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";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&lt;&lt;"\n a = "&lt;&lt;a&lt;&lt;" b = "&lt;&lt;b;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&amp;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a,&amp;b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&lt;&lt;"\n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Setelah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";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&lt;&lt;"\n a = "&lt;&lt;a&lt;&lt;" b = "&lt;&lt;b;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//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*c,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*d)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*c+=7;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*d+=5;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&lt;&lt;"\n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Akhir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()";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>&lt;&lt;"\n c = "&lt;&lt;*c&lt;&lt;" d = "&lt;&lt;*d;</w:t>
      </w:r>
    </w:p>
    <w:p w:rsidR="00F540A9" w:rsidRPr="00F540A9" w:rsidRDefault="00F540A9" w:rsidP="00F540A9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history="1"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Struktur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history="1"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Nilai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(Call by Value) C++</w:t>
        </w:r>
      </w:hyperlink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history="1"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Pernyataan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Return() C++</w:t>
        </w:r>
      </w:hyperlink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Jenis-jenis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Variabel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C++</w:t>
        </w:r>
      </w:hyperlink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1" w:history="1"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Function Inline C++</w:t>
        </w:r>
      </w:hyperlink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2" w:history="1"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Function Overloading C++</w:t>
        </w:r>
      </w:hyperlink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3" w:history="1"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C++</w:t>
        </w:r>
      </w:hyperlink>
    </w:p>
    <w:p w:rsidR="00F540A9" w:rsidRPr="00F540A9" w:rsidRDefault="00F540A9" w:rsidP="00F54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4" w:history="1"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Array </w:t>
        </w:r>
        <w:proofErr w:type="spellStart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F540A9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lastRenderedPageBreak/>
        <w:t>Cukup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540A9" w:rsidRPr="00F540A9" w:rsidRDefault="00F540A9" w:rsidP="00F540A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Last </w:t>
      </w:r>
      <w:proofErr w:type="gramStart"/>
      <w:r w:rsidRPr="00F540A9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6 </w:t>
      </w:r>
      <w:proofErr w:type="spellStart"/>
      <w:r w:rsidRPr="00F540A9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F540A9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A01622" w:rsidRPr="00F540A9" w:rsidRDefault="00A01622"/>
    <w:sectPr w:rsidR="00A01622" w:rsidRPr="00F5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206E0"/>
    <w:multiLevelType w:val="multilevel"/>
    <w:tmpl w:val="DC4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F540A9"/>
    <w:rsid w:val="00A01622"/>
    <w:rsid w:val="00F5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F5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4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cpplus.blogspot.com/2016/01/cara-dan-contoh-pemanggilan-dengan-nilai-call-by-value-cplusplus.html" TargetMode="External"/><Relationship Id="rId13" Type="http://schemas.openxmlformats.org/officeDocument/2006/relationships/hyperlink" Target="http://belajarcpplus.blogspot.co.id/2016/01/pengertian-dan-contoh-structure-cpluspl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lajarcpplus.blogspot.com/2016/01/pengertian-dan-struktur-function-cplusplus.html" TargetMode="External"/><Relationship Id="rId12" Type="http://schemas.openxmlformats.org/officeDocument/2006/relationships/hyperlink" Target="http://belajarcpplus.blogspot.com/2016/01/pengertian-dan-contoh-function-overloading-cplusplu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elajarcpplus.blogspot.com/2016/01/pengertian-dan-contoh-function-inline-cplusplus.html" TargetMode="External"/><Relationship Id="rId5" Type="http://schemas.openxmlformats.org/officeDocument/2006/relationships/hyperlink" Target="https://4.bp.blogspot.com/-m23sCyrBbaQ/VrW76CjBzuI/AAAAAAAADFw/Uzlh-UsZCBQ/s1600/call%2Bby%2Breference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elajarcpplus.blogspot.com/2016/01/pengertian-dan-jenis-jenis-variabel-cpluspl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ajarcpplus.blogspot.com/2016/01/pengertian-dan-contoh-pernyataan-return-cplusplus.html" TargetMode="External"/><Relationship Id="rId14" Type="http://schemas.openxmlformats.org/officeDocument/2006/relationships/hyperlink" Target="http://belajarcpplus.blogspot.co.id/2016/01/cara-dan-contoh-structure-dengan-array-pada-function-cplusp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2016-08-23T18:31:00Z</dcterms:created>
  <dcterms:modified xsi:type="dcterms:W3CDTF">2016-08-23T18:31:00Z</dcterms:modified>
</cp:coreProperties>
</file>