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F2CD" w14:textId="77777777" w:rsidR="00A14714" w:rsidRDefault="009C1E25" w:rsidP="009C1E25">
      <w:pPr>
        <w:jc w:val="center"/>
        <w:rPr>
          <w:rFonts w:ascii="黑体" w:eastAsia="黑体" w:hAnsi="黑体"/>
          <w:b/>
          <w:sz w:val="28"/>
        </w:rPr>
      </w:pPr>
      <w:r w:rsidRPr="009C1E25">
        <w:rPr>
          <w:rFonts w:ascii="黑体" w:eastAsia="黑体" w:hAnsi="黑体" w:hint="eastAsia"/>
          <w:b/>
          <w:sz w:val="28"/>
        </w:rPr>
        <w:t>中国矿业大学资源</w:t>
      </w:r>
      <w:r w:rsidR="00617AAB">
        <w:rPr>
          <w:rFonts w:ascii="黑体" w:eastAsia="黑体" w:hAnsi="黑体" w:hint="eastAsia"/>
          <w:b/>
          <w:sz w:val="28"/>
        </w:rPr>
        <w:t>学院</w:t>
      </w:r>
      <w:r w:rsidRPr="009C1E25">
        <w:rPr>
          <w:rFonts w:ascii="黑体" w:eastAsia="黑体" w:hAnsi="黑体" w:hint="eastAsia"/>
          <w:b/>
          <w:sz w:val="28"/>
        </w:rPr>
        <w:t>上机实验报告</w:t>
      </w:r>
    </w:p>
    <w:p w14:paraId="6C554337" w14:textId="5ED82AA2" w:rsidR="009C1E25" w:rsidRPr="0007468F" w:rsidRDefault="009C1E25" w:rsidP="0007468F">
      <w:pPr>
        <w:pStyle w:val="2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b w:val="0"/>
          <w:bCs w:val="0"/>
          <w:color w:val="181E33"/>
          <w:sz w:val="24"/>
          <w:szCs w:val="24"/>
        </w:rPr>
      </w:pPr>
      <w:r>
        <w:rPr>
          <w:rFonts w:ascii="黑体" w:eastAsia="黑体" w:hAnsi="黑体" w:hint="eastAsia"/>
          <w:sz w:val="28"/>
        </w:rPr>
        <w:t>课程名称：</w:t>
      </w:r>
      <w:r w:rsidR="00EA4D5A">
        <w:rPr>
          <w:rFonts w:ascii="黑体" w:eastAsia="黑体" w:hAnsi="黑体"/>
          <w:sz w:val="28"/>
        </w:rPr>
        <w:t xml:space="preserve"> </w:t>
      </w:r>
      <w:r w:rsidR="0007468F" w:rsidRPr="0007468F">
        <w:rPr>
          <w:rFonts w:ascii="Helvetica" w:hAnsi="Helvetica" w:cs="Helvetica"/>
          <w:b w:val="0"/>
          <w:bCs w:val="0"/>
          <w:color w:val="181E33"/>
          <w:sz w:val="24"/>
          <w:szCs w:val="24"/>
        </w:rPr>
        <w:t>地理信息系统原理与应用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4"/>
        <w:gridCol w:w="1289"/>
        <w:gridCol w:w="1091"/>
        <w:gridCol w:w="1187"/>
        <w:gridCol w:w="995"/>
        <w:gridCol w:w="1838"/>
        <w:gridCol w:w="1126"/>
        <w:gridCol w:w="946"/>
      </w:tblGrid>
      <w:tr w:rsidR="00C51BB6" w:rsidRPr="00984BA3" w14:paraId="7CDCE579" w14:textId="77777777" w:rsidTr="00363B40">
        <w:trPr>
          <w:trHeight w:val="589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1E007D4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14:paraId="13D30701" w14:textId="4BD12E37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计科4班</w:t>
            </w:r>
          </w:p>
        </w:tc>
        <w:tc>
          <w:tcPr>
            <w:tcW w:w="1134" w:type="dxa"/>
            <w:vAlign w:val="center"/>
          </w:tcPr>
          <w:p w14:paraId="21C06EA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6E61ECD5" w14:textId="3A1667F2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马嘉震</w:t>
            </w:r>
          </w:p>
        </w:tc>
        <w:tc>
          <w:tcPr>
            <w:tcW w:w="993" w:type="dxa"/>
            <w:vAlign w:val="center"/>
          </w:tcPr>
          <w:p w14:paraId="3DC7A45C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509" w:type="dxa"/>
            <w:vAlign w:val="center"/>
          </w:tcPr>
          <w:p w14:paraId="2EF9365D" w14:textId="16F2FB19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4211363</w:t>
            </w:r>
          </w:p>
        </w:tc>
        <w:tc>
          <w:tcPr>
            <w:tcW w:w="1184" w:type="dxa"/>
            <w:vAlign w:val="center"/>
          </w:tcPr>
          <w:p w14:paraId="29A75891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951" w:type="dxa"/>
            <w:vAlign w:val="center"/>
          </w:tcPr>
          <w:p w14:paraId="13FD70CB" w14:textId="54F33221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949AAB"/>
                <w:szCs w:val="21"/>
                <w:shd w:val="clear" w:color="auto" w:fill="FFFFFF"/>
              </w:rPr>
              <w:t>奚砚涛</w:t>
            </w:r>
          </w:p>
        </w:tc>
      </w:tr>
      <w:tr w:rsidR="007E1585" w:rsidRPr="00984BA3" w14:paraId="74706940" w14:textId="77777777" w:rsidTr="00363B40">
        <w:trPr>
          <w:trHeight w:val="554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415C48F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14:paraId="0C682F3C" w14:textId="28F620A7" w:rsidR="00984DEC" w:rsidRPr="00984BA3" w:rsidRDefault="0007468F" w:rsidP="00B76D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.5</w:t>
            </w:r>
          </w:p>
        </w:tc>
        <w:tc>
          <w:tcPr>
            <w:tcW w:w="1134" w:type="dxa"/>
            <w:vAlign w:val="center"/>
          </w:tcPr>
          <w:p w14:paraId="13E8BBCF" w14:textId="77777777" w:rsidR="00984DEC" w:rsidRPr="00984BA3" w:rsidRDefault="00363B40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周次</w:t>
            </w:r>
          </w:p>
        </w:tc>
        <w:tc>
          <w:tcPr>
            <w:tcW w:w="1275" w:type="dxa"/>
            <w:vAlign w:val="center"/>
          </w:tcPr>
          <w:p w14:paraId="6279B1B7" w14:textId="5186E080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2502" w:type="dxa"/>
            <w:gridSpan w:val="2"/>
            <w:vAlign w:val="center"/>
          </w:tcPr>
          <w:p w14:paraId="71A39830" w14:textId="77777777" w:rsidR="00984DEC" w:rsidRPr="00984BA3" w:rsidRDefault="00984DEC" w:rsidP="00D434E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第</w:t>
            </w:r>
            <w:r w:rsidR="005970A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B920B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984BA3">
              <w:rPr>
                <w:rFonts w:ascii="宋体" w:hAnsi="宋体" w:hint="eastAsia"/>
                <w:sz w:val="24"/>
                <w:szCs w:val="24"/>
              </w:rPr>
              <w:t>节至第</w:t>
            </w:r>
            <w:r w:rsidR="005970A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B920B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984BA3">
              <w:rPr>
                <w:rFonts w:ascii="宋体" w:hAnsi="宋体" w:hint="eastAsia"/>
                <w:sz w:val="24"/>
                <w:szCs w:val="24"/>
              </w:rPr>
              <w:t>节</w:t>
            </w:r>
          </w:p>
        </w:tc>
        <w:tc>
          <w:tcPr>
            <w:tcW w:w="1184" w:type="dxa"/>
            <w:vAlign w:val="center"/>
          </w:tcPr>
          <w:p w14:paraId="2C125A0E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上机时数</w:t>
            </w:r>
          </w:p>
        </w:tc>
        <w:tc>
          <w:tcPr>
            <w:tcW w:w="951" w:type="dxa"/>
            <w:vAlign w:val="center"/>
          </w:tcPr>
          <w:p w14:paraId="5715A539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84DEC" w:rsidRPr="00984BA3" w14:paraId="55018C88" w14:textId="77777777" w:rsidTr="00984BA3">
        <w:trPr>
          <w:trHeight w:val="548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1782AB85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实验名称</w:t>
            </w:r>
          </w:p>
        </w:tc>
        <w:tc>
          <w:tcPr>
            <w:tcW w:w="8349" w:type="dxa"/>
            <w:gridSpan w:val="7"/>
            <w:tcBorders>
              <w:left w:val="single" w:sz="4" w:space="0" w:color="auto"/>
            </w:tcBorders>
            <w:vAlign w:val="center"/>
          </w:tcPr>
          <w:p w14:paraId="0AFADD1E" w14:textId="643208F3" w:rsidR="00984DEC" w:rsidRPr="008D2F42" w:rsidRDefault="00D40FD7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t>空间坐标的转换</w:t>
            </w:r>
          </w:p>
        </w:tc>
      </w:tr>
      <w:tr w:rsidR="00984DEC" w:rsidRPr="00984BA3" w14:paraId="4AFB62E9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1386" w:type="dxa"/>
            <w:vAlign w:val="center"/>
          </w:tcPr>
          <w:p w14:paraId="377925EF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实验目的</w:t>
            </w:r>
          </w:p>
        </w:tc>
        <w:tc>
          <w:tcPr>
            <w:tcW w:w="8349" w:type="dxa"/>
            <w:gridSpan w:val="7"/>
            <w:vAlign w:val="center"/>
          </w:tcPr>
          <w:p w14:paraId="3DB10436" w14:textId="66846588" w:rsidR="00984DEC" w:rsidRPr="008D2F42" w:rsidRDefault="00D40FD7" w:rsidP="008D2F42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t>掌握空间坐标调整与转换的方法</w:t>
            </w:r>
          </w:p>
        </w:tc>
      </w:tr>
      <w:tr w:rsidR="00984DEC" w:rsidRPr="00984BA3" w14:paraId="5FA5F7FD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0"/>
          <w:jc w:val="center"/>
        </w:trPr>
        <w:tc>
          <w:tcPr>
            <w:tcW w:w="1386" w:type="dxa"/>
            <w:vAlign w:val="center"/>
          </w:tcPr>
          <w:p w14:paraId="290E4F93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实验内容</w:t>
            </w:r>
          </w:p>
        </w:tc>
        <w:tc>
          <w:tcPr>
            <w:tcW w:w="8349" w:type="dxa"/>
            <w:gridSpan w:val="7"/>
            <w:vAlign w:val="center"/>
          </w:tcPr>
          <w:p w14:paraId="250F8675" w14:textId="25973050" w:rsidR="00984DEC" w:rsidRPr="00984BA3" w:rsidRDefault="0043754B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t>在</w:t>
            </w:r>
            <w:r>
              <w:t xml:space="preserve"> ArcGIS </w:t>
            </w:r>
            <w:r>
              <w:t>中，将我国东、西部数据的坐标进行适当调整，将其合并成一个</w:t>
            </w:r>
            <w:r>
              <w:t xml:space="preserve"> </w:t>
            </w:r>
            <w:r>
              <w:t>整体，并将合并后数据的坐标转换为</w:t>
            </w:r>
            <w:r>
              <w:t xml:space="preserve"> Albers </w:t>
            </w:r>
            <w:r>
              <w:t>投影下的坐标，最后将其转换为</w:t>
            </w:r>
            <w:r>
              <w:t xml:space="preserve"> Mercator </w:t>
            </w:r>
            <w:r>
              <w:t>投影下的坐标。</w:t>
            </w:r>
          </w:p>
        </w:tc>
      </w:tr>
      <w:tr w:rsidR="009C1E25" w:rsidRPr="00984BA3" w14:paraId="738BEB80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9"/>
          <w:jc w:val="center"/>
        </w:trPr>
        <w:tc>
          <w:tcPr>
            <w:tcW w:w="9735" w:type="dxa"/>
            <w:gridSpan w:val="8"/>
          </w:tcPr>
          <w:p w14:paraId="2B751179" w14:textId="77777777" w:rsidR="00053067" w:rsidRDefault="00053067" w:rsidP="00053067">
            <w:pPr>
              <w:spacing w:line="360" w:lineRule="auto"/>
              <w:ind w:left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实验步骤：</w:t>
            </w:r>
          </w:p>
          <w:p w14:paraId="045F1BE6" w14:textId="77777777" w:rsidR="00A85E01" w:rsidRDefault="00A85E01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t>加载井浏览数据</w:t>
            </w:r>
            <w:r>
              <w:t xml:space="preserve"> </w:t>
            </w:r>
          </w:p>
          <w:p w14:paraId="3CE5C5B7" w14:textId="2D32792A" w:rsidR="00AD4957" w:rsidRDefault="00A85E01" w:rsidP="00A85E01">
            <w:pPr>
              <w:pStyle w:val="a8"/>
              <w:spacing w:line="360" w:lineRule="auto"/>
              <w:ind w:left="1140" w:firstLineChars="0" w:firstLine="0"/>
            </w:pPr>
            <w:r>
              <w:t>启动</w:t>
            </w:r>
            <w:r>
              <w:t xml:space="preserve"> ArcMap</w:t>
            </w:r>
            <w:r>
              <w:t>，加载东、西部的点和线数据，浏览数据，可观察到东、西部</w:t>
            </w:r>
            <w:r>
              <w:t xml:space="preserve"> </w:t>
            </w:r>
            <w:r>
              <w:t>的数据是相互分离的，控制点位于各省份边界的交点上。</w:t>
            </w:r>
          </w:p>
          <w:p w14:paraId="0EAF8395" w14:textId="08A3C87E" w:rsidR="00A85E01" w:rsidRPr="00A85E01" w:rsidRDefault="00A85E01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浏览控制点数据</w:t>
            </w:r>
            <w:r>
              <w:t xml:space="preserve"> </w:t>
            </w:r>
          </w:p>
          <w:p w14:paraId="0E4F46FE" w14:textId="79F3C7F5" w:rsidR="00A85E01" w:rsidRDefault="00A85E01" w:rsidP="00A85E01">
            <w:pPr>
              <w:pStyle w:val="a8"/>
              <w:spacing w:line="360" w:lineRule="auto"/>
              <w:ind w:left="1140" w:firstLineChars="0" w:firstLine="0"/>
            </w:pPr>
            <w:r>
              <w:t>打开东部地区控制点</w:t>
            </w:r>
            <w:r>
              <w:t xml:space="preserve">.xls </w:t>
            </w:r>
            <w:r>
              <w:t>和西部地区控制点</w:t>
            </w:r>
            <w:r>
              <w:t xml:space="preserve">.xls </w:t>
            </w:r>
            <w:r>
              <w:t>两个</w:t>
            </w:r>
            <w:r>
              <w:t xml:space="preserve"> Excel </w:t>
            </w:r>
            <w:r>
              <w:t>文件，观察文件中</w:t>
            </w:r>
            <w:r>
              <w:t xml:space="preserve"> </w:t>
            </w:r>
            <w:r>
              <w:t>记录的东、西部</w:t>
            </w:r>
            <w:r>
              <w:t xml:space="preserve"> 5 </w:t>
            </w:r>
            <w:r>
              <w:t>个控制点在</w:t>
            </w:r>
            <w:r>
              <w:t xml:space="preserve"> Albers </w:t>
            </w:r>
            <w:r>
              <w:t>投影下的坐标，找出各点在</w:t>
            </w:r>
            <w:r>
              <w:t xml:space="preserve"> ArcMap </w:t>
            </w:r>
            <w:r>
              <w:t>中的</w:t>
            </w:r>
            <w:r>
              <w:t xml:space="preserve"> </w:t>
            </w:r>
            <w:r>
              <w:t>对应点位。</w:t>
            </w:r>
          </w:p>
          <w:p w14:paraId="36678CA6" w14:textId="77777777" w:rsidR="00E91751" w:rsidRDefault="00FC22D3" w:rsidP="00E91751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E8B5F3" wp14:editId="3587AB0F">
                  <wp:extent cx="5629355" cy="3533775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78" cy="354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23301" w14:textId="326697DD" w:rsidR="00F26C31" w:rsidRPr="00FC22D3" w:rsidRDefault="00E91751" w:rsidP="00E91751">
            <w:pPr>
              <w:pStyle w:val="a9"/>
              <w:jc w:val="center"/>
              <w:rPr>
                <w:rFonts w:ascii="Calibri" w:hAnsi="Calibri" w:hint="eastAsia"/>
                <w:szCs w:val="22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加载数据</w:t>
            </w:r>
          </w:p>
          <w:p w14:paraId="1385A1FB" w14:textId="77777777" w:rsidR="00A85E01" w:rsidRPr="00A85E01" w:rsidRDefault="00A85E01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lastRenderedPageBreak/>
              <w:t>设置捕捉方式</w:t>
            </w:r>
            <w:r>
              <w:t xml:space="preserve"> </w:t>
            </w:r>
          </w:p>
          <w:p w14:paraId="14BBD016" w14:textId="6379DB79" w:rsidR="00A85E01" w:rsidRDefault="00A85E01" w:rsidP="00A85E01">
            <w:pPr>
              <w:pStyle w:val="a8"/>
              <w:spacing w:line="360" w:lineRule="auto"/>
              <w:ind w:left="1140" w:firstLineChars="0" w:firstLine="0"/>
            </w:pPr>
            <w:r>
              <w:t>在</w:t>
            </w:r>
            <w:r>
              <w:t xml:space="preserve"> ArcMap </w:t>
            </w:r>
            <w:r>
              <w:t>中打开</w:t>
            </w:r>
            <w:r>
              <w:t xml:space="preserve"> Editor</w:t>
            </w:r>
            <w:r>
              <w:t>（编辑器）工具条，启动编辑，并依次点击该工具</w:t>
            </w:r>
            <w:r>
              <w:t xml:space="preserve"> </w:t>
            </w:r>
            <w:r>
              <w:t>条上的捕捉工具条（图</w:t>
            </w:r>
            <w:r>
              <w:t xml:space="preserve"> 2-1</w:t>
            </w:r>
            <w:r>
              <w:t>）设置捕捉状态。</w:t>
            </w:r>
          </w:p>
          <w:p w14:paraId="7A68531A" w14:textId="77777777" w:rsidR="001E55B9" w:rsidRDefault="0043219F" w:rsidP="001E55B9">
            <w:pPr>
              <w:pStyle w:val="a8"/>
              <w:keepNext/>
              <w:spacing w:line="360" w:lineRule="auto"/>
              <w:ind w:left="114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85569D" wp14:editId="06588A59">
                  <wp:extent cx="1438095" cy="20095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5A59F" w14:textId="6C44B9EA" w:rsidR="0043219F" w:rsidRPr="00A85E01" w:rsidRDefault="001E55B9" w:rsidP="001E55B9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设置捕捉方式</w:t>
            </w:r>
          </w:p>
          <w:p w14:paraId="7C92D321" w14:textId="77777777" w:rsidR="003A281C" w:rsidRPr="003A281C" w:rsidRDefault="003A281C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将西部地区的两个数据（点、线）按中部边沿调整到东部数据的坐标体系之下：</w:t>
            </w:r>
            <w:r>
              <w:t xml:space="preserve"> </w:t>
            </w:r>
          </w:p>
          <w:p w14:paraId="39C7FED3" w14:textId="77777777" w:rsidR="003A281C" w:rsidRDefault="003A281C" w:rsidP="003A281C">
            <w:pPr>
              <w:pStyle w:val="a8"/>
              <w:spacing w:line="360" w:lineRule="auto"/>
              <w:ind w:left="1140" w:firstLineChars="0" w:firstLine="0"/>
            </w:pPr>
            <w:r>
              <w:t>（</w:t>
            </w:r>
            <w:r>
              <w:t>1</w:t>
            </w:r>
            <w:r>
              <w:t>）打开</w:t>
            </w:r>
            <w:r>
              <w:t xml:space="preserve"> Spatial Adjustment</w:t>
            </w:r>
            <w:r>
              <w:t>（空间校正）工具条。</w:t>
            </w:r>
            <w:r>
              <w:t xml:space="preserve"> </w:t>
            </w:r>
          </w:p>
          <w:p w14:paraId="1B3652DA" w14:textId="6826AD66" w:rsidR="003A281C" w:rsidRDefault="003A281C" w:rsidP="003A281C">
            <w:pPr>
              <w:pStyle w:val="a8"/>
              <w:spacing w:line="360" w:lineRule="auto"/>
              <w:ind w:left="1140" w:firstLineChars="0" w:firstLine="0"/>
            </w:pPr>
            <w:r>
              <w:t>（</w:t>
            </w:r>
            <w:r>
              <w:t>2</w:t>
            </w:r>
            <w:r>
              <w:t>）设置被调整数据。</w:t>
            </w:r>
            <w:r>
              <w:t xml:space="preserve"> </w:t>
            </w:r>
          </w:p>
          <w:p w14:paraId="6C3EEDE8" w14:textId="77777777" w:rsidR="004B6C36" w:rsidRDefault="00FA01E2" w:rsidP="004B6C36">
            <w:pPr>
              <w:pStyle w:val="a8"/>
              <w:keepNext/>
              <w:spacing w:line="360" w:lineRule="auto"/>
              <w:ind w:left="1140" w:firstLineChars="0" w:firstLine="0"/>
            </w:pPr>
            <w:r>
              <w:rPr>
                <w:noProof/>
              </w:rPr>
              <w:drawing>
                <wp:inline distT="0" distB="0" distL="0" distR="0" wp14:anchorId="67C77281" wp14:editId="6980BAF1">
                  <wp:extent cx="4657143" cy="3561905"/>
                  <wp:effectExtent l="0" t="0" r="0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723C2" w14:textId="7E3354A5" w:rsidR="00FA01E2" w:rsidRDefault="004B6C36" w:rsidP="004B6C36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设置校正数据</w:t>
            </w:r>
          </w:p>
          <w:p w14:paraId="25966D63" w14:textId="77777777" w:rsidR="003A281C" w:rsidRDefault="003A281C" w:rsidP="003A281C">
            <w:pPr>
              <w:pStyle w:val="a8"/>
              <w:spacing w:line="360" w:lineRule="auto"/>
              <w:ind w:left="1140" w:firstLineChars="0" w:firstLine="0"/>
            </w:pPr>
            <w:r>
              <w:t>（</w:t>
            </w:r>
            <w:r>
              <w:t>3</w:t>
            </w:r>
            <w:r>
              <w:t>）设置校正方法，选择相似性变换方法。</w:t>
            </w:r>
            <w:r>
              <w:t xml:space="preserve"> </w:t>
            </w:r>
          </w:p>
          <w:p w14:paraId="37088F62" w14:textId="3AB2A9B3" w:rsidR="003A281C" w:rsidRDefault="003A281C" w:rsidP="003A281C">
            <w:pPr>
              <w:pStyle w:val="a8"/>
              <w:spacing w:line="360" w:lineRule="auto"/>
              <w:ind w:left="1140" w:firstLineChars="0" w:firstLine="0"/>
            </w:pPr>
            <w:r>
              <w:t>（</w:t>
            </w:r>
            <w:r>
              <w:t>4</w:t>
            </w:r>
            <w:r>
              <w:t>）建立控制点位移链接并查看残差评估校正效果。捕捉西部线数据中的</w:t>
            </w:r>
            <w:r>
              <w:t xml:space="preserve"> </w:t>
            </w:r>
            <w:r>
              <w:t>连接端点，将其连接到东部线数据中的对应端点。重复以上过程建立至少四个连接关系，并查看链接表。</w:t>
            </w:r>
          </w:p>
          <w:p w14:paraId="45A43670" w14:textId="77777777" w:rsidR="00F44583" w:rsidRDefault="00FA01E2" w:rsidP="00F44583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C23E38B" wp14:editId="57DD0AF6">
                  <wp:extent cx="6188710" cy="496062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96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5165C" w14:textId="7537970F" w:rsidR="00FA01E2" w:rsidRDefault="00F44583" w:rsidP="00F44583">
            <w:pPr>
              <w:pStyle w:val="a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数据点以及表格</w:t>
            </w:r>
          </w:p>
          <w:p w14:paraId="15EA746B" w14:textId="7AA5B0F8" w:rsidR="00362555" w:rsidRDefault="00362555" w:rsidP="00FA01E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7B8220E0" w14:textId="77777777" w:rsidR="005F2C85" w:rsidRDefault="00362555" w:rsidP="005F2C85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1ED5F60" wp14:editId="5A70A470">
                  <wp:extent cx="6188710" cy="4558665"/>
                  <wp:effectExtent l="0" t="0" r="254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55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300F8" w14:textId="2FE61FC9" w:rsidR="00362555" w:rsidRDefault="005F2C85" w:rsidP="005F2C85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全部数据点</w:t>
            </w:r>
          </w:p>
          <w:p w14:paraId="73E1D107" w14:textId="77777777" w:rsidR="00872E79" w:rsidRDefault="00872E79" w:rsidP="00872E7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5D8A033" wp14:editId="59E79E96">
                  <wp:extent cx="5981700" cy="4982500"/>
                  <wp:effectExtent l="0" t="0" r="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20" cy="498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E889C" w14:textId="7F99D80F" w:rsidR="00872E79" w:rsidRPr="00872E79" w:rsidRDefault="00872E79" w:rsidP="00872E7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校正后的地图</w:t>
            </w:r>
          </w:p>
          <w:p w14:paraId="0810CB37" w14:textId="77777777" w:rsidR="00D63E45" w:rsidRPr="00D63E45" w:rsidRDefault="00D63E45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将西部数据复制到东部数据中</w:t>
            </w:r>
            <w:r>
              <w:t xml:space="preserve"> </w:t>
            </w:r>
          </w:p>
          <w:p w14:paraId="7497377F" w14:textId="2155D903" w:rsidR="003A281C" w:rsidRDefault="00D63E45" w:rsidP="00D63E45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t>先关闭除</w:t>
            </w:r>
            <w:r>
              <w:t xml:space="preserve"> linewest </w:t>
            </w:r>
            <w:r>
              <w:t>以外的其他图层，拉框选择西部地区的所有线要素，</w:t>
            </w:r>
            <w:r>
              <w:t xml:space="preserve"> </w:t>
            </w:r>
            <w:r>
              <w:t>然后打开</w:t>
            </w:r>
            <w:r>
              <w:t xml:space="preserve"> lineast </w:t>
            </w:r>
            <w:r>
              <w:t>图层，依次选择【复制】、【粘贴】，目标图层选择</w:t>
            </w:r>
            <w:r>
              <w:t xml:space="preserve"> lineast </w:t>
            </w:r>
            <w:r>
              <w:t>图层。</w:t>
            </w:r>
          </w:p>
          <w:p w14:paraId="752AA5AB" w14:textId="77777777" w:rsidR="004B145F" w:rsidRDefault="004B145F" w:rsidP="004B145F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D8AFAA7" wp14:editId="27BE9A9B">
                  <wp:extent cx="6188710" cy="3527425"/>
                  <wp:effectExtent l="0" t="0" r="254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300BC" w14:textId="7340DD96" w:rsidR="004B145F" w:rsidRDefault="004B145F" w:rsidP="004B145F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复制线要素</w:t>
            </w:r>
          </w:p>
          <w:p w14:paraId="78664E92" w14:textId="702E8F30" w:rsidR="00D63E45" w:rsidRDefault="00D63E45" w:rsidP="00FA52E1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t>同理，将西部的点数据复制到东部的点数据之中。</w:t>
            </w:r>
            <w:r>
              <w:t xml:space="preserve"> </w:t>
            </w:r>
          </w:p>
          <w:p w14:paraId="3117CE33" w14:textId="77777777" w:rsidR="00FA52E1" w:rsidRDefault="00FA52E1" w:rsidP="00FA52E1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EEABBD2" wp14:editId="6E344685">
                  <wp:extent cx="6188710" cy="3986530"/>
                  <wp:effectExtent l="0" t="0" r="254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37F7C" w14:textId="77FC30C9" w:rsidR="00FA52E1" w:rsidRDefault="00FA52E1" w:rsidP="00FA52E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复制点要素</w:t>
            </w:r>
          </w:p>
          <w:p w14:paraId="3D746B57" w14:textId="0D440AD3" w:rsidR="00D63E45" w:rsidRDefault="00D63E45" w:rsidP="00F0739E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t>在</w:t>
            </w:r>
            <w:r>
              <w:t xml:space="preserve"> ArcMap </w:t>
            </w:r>
            <w:r>
              <w:t>中浏览东部地区的点、线数据，保存数据，移除内容表中</w:t>
            </w:r>
            <w:r>
              <w:t xml:space="preserve"> </w:t>
            </w:r>
            <w:r>
              <w:t>西部的点、线</w:t>
            </w:r>
            <w:r>
              <w:lastRenderedPageBreak/>
              <w:t>图层</w:t>
            </w:r>
          </w:p>
          <w:p w14:paraId="7EA96C08" w14:textId="77777777" w:rsidR="00F0739E" w:rsidRDefault="00F0739E" w:rsidP="00F0739E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9DEC82E" wp14:editId="32B27024">
                  <wp:extent cx="6188710" cy="3456940"/>
                  <wp:effectExtent l="0" t="0" r="254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2D9A3" w14:textId="7F39FFD3" w:rsidR="00F0739E" w:rsidRPr="00F0739E" w:rsidRDefault="00F0739E" w:rsidP="00F0739E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复制后的全图</w:t>
            </w:r>
          </w:p>
          <w:p w14:paraId="65368458" w14:textId="25EE9240" w:rsidR="00CD5602" w:rsidRPr="00CD5602" w:rsidRDefault="00CD5602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利用控制点及其在</w:t>
            </w:r>
            <w:r>
              <w:t xml:space="preserve"> Albers </w:t>
            </w:r>
            <w:r>
              <w:t>投影下的坐标数据，将合并后的点、线数据文件进行坐标转换</w:t>
            </w:r>
          </w:p>
          <w:p w14:paraId="02FDA3DE" w14:textId="50BA49E6" w:rsidR="00CD5602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t>在</w:t>
            </w:r>
            <w:r>
              <w:t xml:space="preserve"> ArcMap </w:t>
            </w:r>
            <w:r>
              <w:t>中关闭除</w:t>
            </w:r>
            <w:r>
              <w:t xml:space="preserve"> pointeast </w:t>
            </w:r>
            <w:r>
              <w:t>外的其他图层。</w:t>
            </w:r>
          </w:p>
          <w:p w14:paraId="08C9C6B8" w14:textId="11856545" w:rsidR="00CD5602" w:rsidRPr="001C1945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点击</w:t>
            </w:r>
            <w:r>
              <w:t xml:space="preserve"> Spatial Adjustment</w:t>
            </w:r>
            <w:r>
              <w:t>（空间校正）工具条上的位移连接按钮上捕捉</w:t>
            </w:r>
            <w:r>
              <w:t xml:space="preserve"> </w:t>
            </w:r>
            <w:r>
              <w:t>各控制点，将其目标点暂时设定在任意位置</w:t>
            </w:r>
          </w:p>
          <w:p w14:paraId="7DFE100D" w14:textId="77777777" w:rsidR="008D3B08" w:rsidRDefault="001C1945" w:rsidP="008D3B08">
            <w:pPr>
              <w:keepNext/>
              <w:spacing w:line="360" w:lineRule="auto"/>
              <w:ind w:left="1140"/>
            </w:pPr>
            <w:r>
              <w:rPr>
                <w:noProof/>
              </w:rPr>
              <w:drawing>
                <wp:inline distT="0" distB="0" distL="0" distR="0" wp14:anchorId="6EB0A5CD" wp14:editId="60728354">
                  <wp:extent cx="3910497" cy="29908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42" cy="299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AB759" w14:textId="13F25EB9" w:rsidR="001C1945" w:rsidRPr="001C1945" w:rsidRDefault="008D3B08" w:rsidP="008D3B08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10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选择校正数据</w:t>
            </w:r>
          </w:p>
          <w:p w14:paraId="09491005" w14:textId="132702BB" w:rsidR="00CD5602" w:rsidRPr="000205BC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lastRenderedPageBreak/>
              <w:t>点击</w:t>
            </w:r>
            <w:r>
              <w:t xml:space="preserve"> View Link Table</w:t>
            </w:r>
            <w:r>
              <w:t>（查看链接表）按钮，打开链接表，将东部地区</w:t>
            </w:r>
            <w:r>
              <w:t xml:space="preserve"> </w:t>
            </w:r>
            <w:r>
              <w:t>控制点</w:t>
            </w:r>
            <w:r>
              <w:t>.xls</w:t>
            </w:r>
            <w:r>
              <w:t>、西部地区控制点</w:t>
            </w:r>
            <w:r>
              <w:t xml:space="preserve">.xls </w:t>
            </w:r>
            <w:r>
              <w:t>两个文件中的坐标复制到连接表中对应位置的</w:t>
            </w:r>
            <w:r>
              <w:t xml:space="preserve"> X I Y </w:t>
            </w:r>
            <w:r>
              <w:t>目标列中</w:t>
            </w:r>
          </w:p>
          <w:p w14:paraId="49DEAB09" w14:textId="77777777" w:rsidR="00643DC9" w:rsidRDefault="000205BC" w:rsidP="00643DC9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D2B8E0C" wp14:editId="045150FA">
                  <wp:extent cx="5876925" cy="307467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6AB7" w14:textId="2D4016BC" w:rsidR="000205BC" w:rsidRPr="000205BC" w:rsidRDefault="00643DC9" w:rsidP="00643DC9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设置链接表</w:t>
            </w:r>
          </w:p>
          <w:p w14:paraId="17B93740" w14:textId="60C8B20A" w:rsidR="00CD5602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检查残差。本实验中要求残差小于</w:t>
            </w:r>
            <w:r>
              <w:t xml:space="preserve"> 3000m</w:t>
            </w:r>
          </w:p>
          <w:p w14:paraId="2885EAE6" w14:textId="77777777" w:rsidR="00C51BB6" w:rsidRPr="00C51BB6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设置校正数据为</w:t>
            </w:r>
            <w:r>
              <w:t xml:space="preserve"> pointeast</w:t>
            </w:r>
            <w:r>
              <w:t>、</w:t>
            </w:r>
            <w:r>
              <w:t>lineast</w:t>
            </w:r>
            <w:r>
              <w:t>，并对数据进行校正</w:t>
            </w:r>
          </w:p>
          <w:p w14:paraId="456ECC2E" w14:textId="77777777" w:rsidR="0020259C" w:rsidRDefault="00C51BB6" w:rsidP="0020259C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A47BB9C" wp14:editId="4CF51DBF">
                  <wp:extent cx="5924550" cy="2609215"/>
                  <wp:effectExtent l="0" t="0" r="0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28E5" w14:textId="2E6BDA76" w:rsidR="00CD5602" w:rsidRPr="00C51BB6" w:rsidRDefault="0020259C" w:rsidP="0020259C">
            <w:pPr>
              <w:pStyle w:val="a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12</w:t>
            </w:r>
            <w:r>
              <w:fldChar w:fldCharType="end"/>
            </w:r>
            <w:r w:rsidRPr="00EB6A78">
              <w:t>根据图标修改链接表</w:t>
            </w:r>
          </w:p>
          <w:p w14:paraId="61104FF9" w14:textId="63E3149A" w:rsidR="00CD5602" w:rsidRPr="00C51BB6" w:rsidRDefault="00CD5602" w:rsidP="00CD560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t>浏览并保持数据</w:t>
            </w:r>
          </w:p>
          <w:p w14:paraId="27149BB3" w14:textId="01663F8B" w:rsidR="00643DC9" w:rsidRPr="0020259C" w:rsidRDefault="00C51BB6" w:rsidP="0020259C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868FA3" wp14:editId="44411C28">
                  <wp:extent cx="6188710" cy="4876165"/>
                  <wp:effectExtent l="0" t="0" r="2540" b="63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87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9CC8C" w14:textId="5A5808CD" w:rsidR="00CD5602" w:rsidRPr="001C0F1E" w:rsidRDefault="00643DC9" w:rsidP="001C0F1E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13</w:t>
            </w:r>
            <w:r>
              <w:fldChar w:fldCharType="end"/>
            </w:r>
            <w:r>
              <w:t xml:space="preserve"> </w:t>
            </w:r>
            <w:r w:rsidR="0020259C">
              <w:rPr>
                <w:rFonts w:hint="eastAsia"/>
              </w:rPr>
              <w:t>修改后的地图</w:t>
            </w:r>
          </w:p>
          <w:p w14:paraId="06B6E32A" w14:textId="69497284" w:rsidR="00CD5602" w:rsidRDefault="001C0F1E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定义投影</w:t>
            </w:r>
          </w:p>
          <w:p w14:paraId="274263C4" w14:textId="77777777" w:rsidR="001C0F1E" w:rsidRDefault="001C0F1E" w:rsidP="001C0F1E">
            <w:pPr>
              <w:spacing w:line="360" w:lineRule="auto"/>
              <w:ind w:leftChars="500" w:left="1050"/>
            </w:pPr>
            <w:r>
              <w:t>为调整后的数据（</w:t>
            </w:r>
            <w:r>
              <w:t>pointeast</w:t>
            </w:r>
            <w:r>
              <w:t>、</w:t>
            </w:r>
            <w:r>
              <w:t>lineast</w:t>
            </w:r>
            <w:r>
              <w:t>）分别定义投影，使用</w:t>
            </w:r>
            <w:r>
              <w:t xml:space="preserve"> ProjectionAlbers.shp </w:t>
            </w:r>
            <w:r>
              <w:t>图层的投影，通过导入方式加载投影</w:t>
            </w:r>
          </w:p>
          <w:p w14:paraId="41BB12FC" w14:textId="1757DE81" w:rsidR="001C0F1E" w:rsidRDefault="00AA5983" w:rsidP="00AA598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D57179" wp14:editId="186F2306">
                  <wp:extent cx="6188710" cy="2770505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FC5CB" w14:textId="6AE5537D" w:rsidR="00AA5983" w:rsidRDefault="00A06E0F" w:rsidP="00AA598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78CA86" wp14:editId="7DFE5623">
                  <wp:extent cx="6188710" cy="2770505"/>
                  <wp:effectExtent l="0" t="0" r="254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66D6B" w14:textId="77777777" w:rsidR="00A06E0F" w:rsidRDefault="00A06E0F" w:rsidP="00A06E0F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7C81B3F" wp14:editId="32CA1AB3">
                  <wp:extent cx="6188710" cy="5134610"/>
                  <wp:effectExtent l="0" t="0" r="2540" b="889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1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0CA42" w14:textId="42F6CB83" w:rsidR="00A06E0F" w:rsidRPr="00AA5983" w:rsidRDefault="00A06E0F" w:rsidP="00A06E0F">
            <w:pPr>
              <w:pStyle w:val="a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转换结果图</w:t>
            </w:r>
          </w:p>
          <w:p w14:paraId="6BC175A8" w14:textId="250DD9DA" w:rsidR="00CD5602" w:rsidRDefault="00A869C3" w:rsidP="00A85E01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投影转换</w:t>
            </w:r>
          </w:p>
          <w:p w14:paraId="1F6B4069" w14:textId="61ABF29F" w:rsidR="00A869C3" w:rsidRDefault="007E1585" w:rsidP="00A869C3">
            <w:pPr>
              <w:pStyle w:val="a8"/>
              <w:spacing w:line="360" w:lineRule="auto"/>
              <w:ind w:left="1140"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t>将数据从</w:t>
            </w:r>
            <w:r>
              <w:t xml:space="preserve"> Albers </w:t>
            </w:r>
            <w:r>
              <w:t>投影转换为</w:t>
            </w:r>
            <w:r>
              <w:t xml:space="preserve"> Mercator </w:t>
            </w:r>
            <w:r>
              <w:t>投影</w:t>
            </w:r>
          </w:p>
          <w:p w14:paraId="1840BDD9" w14:textId="77777777" w:rsidR="009A35B3" w:rsidRDefault="007E1585" w:rsidP="009A35B3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2D3D4D9" wp14:editId="43997DDF">
                  <wp:extent cx="6188710" cy="2975610"/>
                  <wp:effectExtent l="0" t="0" r="254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5FE68" w14:textId="77A4A744" w:rsidR="007E1585" w:rsidRDefault="009A35B3" w:rsidP="009A35B3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投影转换</w:t>
            </w:r>
          </w:p>
          <w:p w14:paraId="02B0480F" w14:textId="77777777" w:rsidR="0025613E" w:rsidRDefault="0025613E" w:rsidP="0025613E">
            <w:pPr>
              <w:keepNext/>
            </w:pPr>
            <w:r>
              <w:rPr>
                <w:noProof/>
              </w:rPr>
              <w:drawing>
                <wp:inline distT="0" distB="0" distL="0" distR="0" wp14:anchorId="269F42A8" wp14:editId="46CCDEED">
                  <wp:extent cx="6188710" cy="5134610"/>
                  <wp:effectExtent l="0" t="0" r="2540" b="889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1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AEF6" w14:textId="4B8FC67A" w:rsidR="0025613E" w:rsidRDefault="0025613E" w:rsidP="0025613E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730C9">
              <w:rPr>
                <w:noProof/>
              </w:rPr>
              <w:t>16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投影转换结果</w:t>
            </w:r>
          </w:p>
          <w:p w14:paraId="40929661" w14:textId="77777777" w:rsidR="00D730C9" w:rsidRDefault="00D730C9" w:rsidP="00D730C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F40C839" wp14:editId="234E341C">
                  <wp:extent cx="6188710" cy="4537075"/>
                  <wp:effectExtent l="0" t="0" r="254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53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1C737" w14:textId="2D7E45DC" w:rsidR="00D730C9" w:rsidRPr="00D730C9" w:rsidRDefault="00D730C9" w:rsidP="00D730C9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投影转换后的地图</w:t>
            </w:r>
          </w:p>
          <w:p w14:paraId="7F4725C4" w14:textId="46FB12A6" w:rsidR="003A281C" w:rsidRDefault="0025613E" w:rsidP="0025613E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数据比较</w:t>
            </w:r>
          </w:p>
          <w:p w14:paraId="50F3F9C9" w14:textId="21AD1657" w:rsidR="00DE5DB2" w:rsidRPr="00D730C9" w:rsidRDefault="0025613E" w:rsidP="00D730C9">
            <w:pPr>
              <w:pStyle w:val="a8"/>
              <w:spacing w:line="360" w:lineRule="auto"/>
              <w:ind w:left="1140" w:firstLineChars="0" w:firstLine="0"/>
              <w:rPr>
                <w:rFonts w:ascii="宋体" w:hAnsi="宋体" w:hint="eastAsia"/>
                <w:b/>
                <w:bCs/>
                <w:szCs w:val="21"/>
              </w:rPr>
            </w:pPr>
            <w:r>
              <w:t>将投影前后的数据分别打开，并截图进行对比</w:t>
            </w:r>
          </w:p>
          <w:p w14:paraId="1CD5487E" w14:textId="4F83CB41" w:rsidR="006D41A2" w:rsidRDefault="006D41A2" w:rsidP="009D61D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0E194EAA" w14:textId="7BEB7F42" w:rsidR="009D61D3" w:rsidRDefault="009D61D3" w:rsidP="009D61D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147E0D53" w14:textId="42D1F6DA" w:rsidR="009D61D3" w:rsidRDefault="009D61D3" w:rsidP="009D61D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0BF7F0E6" w14:textId="77777777" w:rsidR="009D61D3" w:rsidRPr="009D61D3" w:rsidRDefault="009D61D3" w:rsidP="009D61D3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</w:p>
          <w:p w14:paraId="62BF0469" w14:textId="0F61851F" w:rsidR="00D61323" w:rsidRPr="009D61D3" w:rsidRDefault="00D40FD7" w:rsidP="009D61D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3CAAA3" wp14:editId="516B07C8">
                  <wp:extent cx="6188710" cy="7569200"/>
                  <wp:effectExtent l="0" t="0" r="254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75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79BAB" w14:textId="551910CD" w:rsidR="00D61323" w:rsidRPr="009D61D3" w:rsidRDefault="00D61323" w:rsidP="009D61D3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</w:p>
        </w:tc>
      </w:tr>
      <w:tr w:rsidR="009C1E25" w:rsidRPr="00984BA3" w14:paraId="1449A3B2" w14:textId="77777777" w:rsidTr="008D2F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1"/>
          <w:jc w:val="center"/>
        </w:trPr>
        <w:tc>
          <w:tcPr>
            <w:tcW w:w="9735" w:type="dxa"/>
            <w:gridSpan w:val="8"/>
          </w:tcPr>
          <w:p w14:paraId="2CE5AF51" w14:textId="77777777" w:rsidR="009C1E25" w:rsidRDefault="00984DEC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lastRenderedPageBreak/>
              <w:t>程序清单或输出结果（可另附页或注明存盘文件路径）</w:t>
            </w:r>
          </w:p>
          <w:p w14:paraId="59D67B6B" w14:textId="0B75DB20" w:rsidR="00725F8C" w:rsidRPr="00984BA3" w:rsidRDefault="00A94BFB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路径：</w:t>
            </w:r>
            <w:r w:rsidR="00725F8C">
              <w:rPr>
                <w:rFonts w:ascii="宋体" w:hAnsi="宋体" w:hint="eastAsia"/>
                <w:sz w:val="24"/>
                <w:szCs w:val="24"/>
              </w:rPr>
              <w:t>实验</w:t>
            </w:r>
            <w:r w:rsidR="009D61D3">
              <w:rPr>
                <w:rFonts w:ascii="宋体" w:hAnsi="宋体" w:hint="eastAsia"/>
                <w:sz w:val="24"/>
                <w:szCs w:val="24"/>
              </w:rPr>
              <w:t>2</w:t>
            </w:r>
            <w:r w:rsidR="006B2A88">
              <w:rPr>
                <w:rFonts w:ascii="宋体" w:hAnsi="宋体" w:hint="eastAsia"/>
                <w:sz w:val="24"/>
                <w:szCs w:val="24"/>
              </w:rPr>
              <w:t>_</w:t>
            </w:r>
            <w:r w:rsidR="006B2A88">
              <w:rPr>
                <w:rFonts w:ascii="宋体" w:hAnsi="宋体"/>
                <w:sz w:val="24"/>
                <w:szCs w:val="24"/>
              </w:rPr>
              <w:t>Data</w:t>
            </w:r>
            <w:r w:rsidR="00725F8C">
              <w:rPr>
                <w:rFonts w:ascii="宋体" w:hAnsi="宋体" w:hint="eastAsia"/>
                <w:sz w:val="24"/>
                <w:szCs w:val="24"/>
              </w:rPr>
              <w:t>/</w:t>
            </w:r>
            <w:r w:rsidR="00725F8C">
              <w:rPr>
                <w:rFonts w:ascii="宋体" w:hAnsi="宋体"/>
                <w:sz w:val="24"/>
                <w:szCs w:val="24"/>
              </w:rPr>
              <w:t>Result</w:t>
            </w:r>
          </w:p>
        </w:tc>
      </w:tr>
      <w:tr w:rsidR="009C1E25" w:rsidRPr="00984BA3" w14:paraId="3AF89888" w14:textId="77777777" w:rsidTr="00597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06"/>
          <w:jc w:val="center"/>
        </w:trPr>
        <w:tc>
          <w:tcPr>
            <w:tcW w:w="9735" w:type="dxa"/>
            <w:gridSpan w:val="8"/>
          </w:tcPr>
          <w:p w14:paraId="6819A5C0" w14:textId="77777777" w:rsidR="009C1E25" w:rsidRPr="00984BA3" w:rsidRDefault="00984DEC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教师评价</w:t>
            </w:r>
          </w:p>
        </w:tc>
      </w:tr>
    </w:tbl>
    <w:p w14:paraId="6E0074D1" w14:textId="77777777" w:rsidR="0003627F" w:rsidRPr="009C1E25" w:rsidRDefault="0003627F" w:rsidP="005970A9">
      <w:pPr>
        <w:rPr>
          <w:rFonts w:ascii="黑体" w:eastAsia="黑体" w:hAnsi="黑体"/>
          <w:b/>
          <w:sz w:val="28"/>
        </w:rPr>
      </w:pPr>
    </w:p>
    <w:sectPr w:rsidR="0003627F" w:rsidRPr="009C1E25" w:rsidSect="009C1E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1627" w14:textId="77777777" w:rsidR="002663B2" w:rsidRDefault="002663B2" w:rsidP="009C1E25">
      <w:r>
        <w:separator/>
      </w:r>
    </w:p>
  </w:endnote>
  <w:endnote w:type="continuationSeparator" w:id="0">
    <w:p w14:paraId="0CB2EC26" w14:textId="77777777" w:rsidR="002663B2" w:rsidRDefault="002663B2" w:rsidP="009C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1691" w14:textId="77777777" w:rsidR="002663B2" w:rsidRDefault="002663B2" w:rsidP="009C1E25">
      <w:r>
        <w:separator/>
      </w:r>
    </w:p>
  </w:footnote>
  <w:footnote w:type="continuationSeparator" w:id="0">
    <w:p w14:paraId="42D1E4EB" w14:textId="77777777" w:rsidR="002663B2" w:rsidRDefault="002663B2" w:rsidP="009C1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982"/>
    <w:multiLevelType w:val="hybridMultilevel"/>
    <w:tmpl w:val="44142BD4"/>
    <w:lvl w:ilvl="0" w:tplc="06B00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1659E"/>
    <w:multiLevelType w:val="hybridMultilevel"/>
    <w:tmpl w:val="8B1AF6A8"/>
    <w:lvl w:ilvl="0" w:tplc="35A433E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4B90A74"/>
    <w:multiLevelType w:val="hybridMultilevel"/>
    <w:tmpl w:val="A25C285C"/>
    <w:lvl w:ilvl="0" w:tplc="08AE55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E22847"/>
    <w:multiLevelType w:val="hybridMultilevel"/>
    <w:tmpl w:val="7F267368"/>
    <w:lvl w:ilvl="0" w:tplc="8780B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970E93"/>
    <w:multiLevelType w:val="hybridMultilevel"/>
    <w:tmpl w:val="7BA615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404753"/>
    <w:multiLevelType w:val="hybridMultilevel"/>
    <w:tmpl w:val="EB4094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23AEB"/>
    <w:multiLevelType w:val="hybridMultilevel"/>
    <w:tmpl w:val="2AE01E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B15AB"/>
    <w:multiLevelType w:val="hybridMultilevel"/>
    <w:tmpl w:val="C0ACF7C6"/>
    <w:lvl w:ilvl="0" w:tplc="5BEA8A2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51C6B39"/>
    <w:multiLevelType w:val="hybridMultilevel"/>
    <w:tmpl w:val="8B1AF6A8"/>
    <w:lvl w:ilvl="0" w:tplc="35A433E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9CD5A0F"/>
    <w:multiLevelType w:val="hybridMultilevel"/>
    <w:tmpl w:val="606C8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ED1570"/>
    <w:multiLevelType w:val="hybridMultilevel"/>
    <w:tmpl w:val="44840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963EFB"/>
    <w:multiLevelType w:val="hybridMultilevel"/>
    <w:tmpl w:val="75EEC5C0"/>
    <w:lvl w:ilvl="0" w:tplc="30D483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24C4B9D"/>
    <w:multiLevelType w:val="hybridMultilevel"/>
    <w:tmpl w:val="1876CC0A"/>
    <w:lvl w:ilvl="0" w:tplc="69B0E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342C39"/>
    <w:multiLevelType w:val="hybridMultilevel"/>
    <w:tmpl w:val="89AE7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E77721"/>
    <w:multiLevelType w:val="hybridMultilevel"/>
    <w:tmpl w:val="1B7268B8"/>
    <w:lvl w:ilvl="0" w:tplc="B0C650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9871569"/>
    <w:multiLevelType w:val="hybridMultilevel"/>
    <w:tmpl w:val="10BA08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1578B0"/>
    <w:multiLevelType w:val="hybridMultilevel"/>
    <w:tmpl w:val="7DC2F0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13"/>
  </w:num>
  <w:num w:numId="11">
    <w:abstractNumId w:val="3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7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25"/>
    <w:rsid w:val="000205BC"/>
    <w:rsid w:val="00025A3B"/>
    <w:rsid w:val="0003009A"/>
    <w:rsid w:val="0003627F"/>
    <w:rsid w:val="000438F6"/>
    <w:rsid w:val="00050421"/>
    <w:rsid w:val="000524A0"/>
    <w:rsid w:val="00053067"/>
    <w:rsid w:val="00055873"/>
    <w:rsid w:val="0007468F"/>
    <w:rsid w:val="000A0BA5"/>
    <w:rsid w:val="000B0FF8"/>
    <w:rsid w:val="000C66F8"/>
    <w:rsid w:val="001641B0"/>
    <w:rsid w:val="001978E1"/>
    <w:rsid w:val="001A61B7"/>
    <w:rsid w:val="001B47CE"/>
    <w:rsid w:val="001C0F1E"/>
    <w:rsid w:val="001C1945"/>
    <w:rsid w:val="001C277F"/>
    <w:rsid w:val="001E55B9"/>
    <w:rsid w:val="001F51B1"/>
    <w:rsid w:val="0020259C"/>
    <w:rsid w:val="0025613E"/>
    <w:rsid w:val="002663B2"/>
    <w:rsid w:val="002932D9"/>
    <w:rsid w:val="002D71ED"/>
    <w:rsid w:val="00362555"/>
    <w:rsid w:val="00363B40"/>
    <w:rsid w:val="003A281C"/>
    <w:rsid w:val="003A31E0"/>
    <w:rsid w:val="003B3FF8"/>
    <w:rsid w:val="00427784"/>
    <w:rsid w:val="0043219F"/>
    <w:rsid w:val="0043754B"/>
    <w:rsid w:val="00441E3E"/>
    <w:rsid w:val="0047013A"/>
    <w:rsid w:val="004B145F"/>
    <w:rsid w:val="004B6C36"/>
    <w:rsid w:val="004C24FB"/>
    <w:rsid w:val="00514350"/>
    <w:rsid w:val="00524A97"/>
    <w:rsid w:val="0053774C"/>
    <w:rsid w:val="00546FA1"/>
    <w:rsid w:val="005970A9"/>
    <w:rsid w:val="005B79FD"/>
    <w:rsid w:val="005D11AC"/>
    <w:rsid w:val="005F2C85"/>
    <w:rsid w:val="00604E8E"/>
    <w:rsid w:val="00617AAB"/>
    <w:rsid w:val="00635826"/>
    <w:rsid w:val="00643DC9"/>
    <w:rsid w:val="006B2A88"/>
    <w:rsid w:val="006C37C7"/>
    <w:rsid w:val="006D41A2"/>
    <w:rsid w:val="00725F8C"/>
    <w:rsid w:val="007C6CBA"/>
    <w:rsid w:val="007E1585"/>
    <w:rsid w:val="00807F6F"/>
    <w:rsid w:val="0081028D"/>
    <w:rsid w:val="00824C3F"/>
    <w:rsid w:val="008330A3"/>
    <w:rsid w:val="00872E79"/>
    <w:rsid w:val="00895BEC"/>
    <w:rsid w:val="008D2F42"/>
    <w:rsid w:val="008D3B08"/>
    <w:rsid w:val="00947828"/>
    <w:rsid w:val="00984BA3"/>
    <w:rsid w:val="00984DEC"/>
    <w:rsid w:val="009947F9"/>
    <w:rsid w:val="009A331C"/>
    <w:rsid w:val="009A35B3"/>
    <w:rsid w:val="009C1E25"/>
    <w:rsid w:val="009C4178"/>
    <w:rsid w:val="009D61D3"/>
    <w:rsid w:val="00A05476"/>
    <w:rsid w:val="00A06E0F"/>
    <w:rsid w:val="00A14714"/>
    <w:rsid w:val="00A21659"/>
    <w:rsid w:val="00A22B94"/>
    <w:rsid w:val="00A806F6"/>
    <w:rsid w:val="00A85E01"/>
    <w:rsid w:val="00A869C3"/>
    <w:rsid w:val="00A94BFB"/>
    <w:rsid w:val="00AA5983"/>
    <w:rsid w:val="00AD4957"/>
    <w:rsid w:val="00AF5A65"/>
    <w:rsid w:val="00AF6CA5"/>
    <w:rsid w:val="00B01FE9"/>
    <w:rsid w:val="00B32308"/>
    <w:rsid w:val="00B476C4"/>
    <w:rsid w:val="00B76D71"/>
    <w:rsid w:val="00B9038D"/>
    <w:rsid w:val="00B920BB"/>
    <w:rsid w:val="00BB3F9B"/>
    <w:rsid w:val="00C0649C"/>
    <w:rsid w:val="00C44B1D"/>
    <w:rsid w:val="00C51BB6"/>
    <w:rsid w:val="00C52B32"/>
    <w:rsid w:val="00C8044F"/>
    <w:rsid w:val="00C879FB"/>
    <w:rsid w:val="00C90CD1"/>
    <w:rsid w:val="00CD5602"/>
    <w:rsid w:val="00D40FD7"/>
    <w:rsid w:val="00D434E4"/>
    <w:rsid w:val="00D61323"/>
    <w:rsid w:val="00D63E45"/>
    <w:rsid w:val="00D713A5"/>
    <w:rsid w:val="00D730C9"/>
    <w:rsid w:val="00DD13F9"/>
    <w:rsid w:val="00DE2449"/>
    <w:rsid w:val="00DE5DB2"/>
    <w:rsid w:val="00E91751"/>
    <w:rsid w:val="00EA1B21"/>
    <w:rsid w:val="00EA4D5A"/>
    <w:rsid w:val="00EB2F8D"/>
    <w:rsid w:val="00ED201A"/>
    <w:rsid w:val="00EF2D92"/>
    <w:rsid w:val="00EF393C"/>
    <w:rsid w:val="00F0739E"/>
    <w:rsid w:val="00F26C31"/>
    <w:rsid w:val="00F44583"/>
    <w:rsid w:val="00F72F05"/>
    <w:rsid w:val="00FA01E2"/>
    <w:rsid w:val="00FA2334"/>
    <w:rsid w:val="00FA52E1"/>
    <w:rsid w:val="00F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490FF"/>
  <w15:chartTrackingRefBased/>
  <w15:docId w15:val="{9775B0EB-0F4D-4F05-8470-026FD9BD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07468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9C1E2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C1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9C1E25"/>
    <w:rPr>
      <w:sz w:val="18"/>
      <w:szCs w:val="18"/>
    </w:rPr>
  </w:style>
  <w:style w:type="table" w:styleId="a7">
    <w:name w:val="Table Grid"/>
    <w:basedOn w:val="a1"/>
    <w:uiPriority w:val="59"/>
    <w:rsid w:val="009C1E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rsid w:val="0007468F"/>
    <w:rPr>
      <w:rFonts w:ascii="宋体" w:hAnsi="宋体" w:cs="宋体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025A3B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B903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737D-4BF0-4B3E-8183-C9F06CFD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秋俊天</dc:creator>
  <cp:keywords/>
  <cp:lastModifiedBy>嘉震 马</cp:lastModifiedBy>
  <cp:revision>91</cp:revision>
  <dcterms:created xsi:type="dcterms:W3CDTF">2022-11-14T02:43:00Z</dcterms:created>
  <dcterms:modified xsi:type="dcterms:W3CDTF">2024-01-10T12:02:00Z</dcterms:modified>
</cp:coreProperties>
</file>