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315" w:rsidRPr="006A1F4F" w:rsidRDefault="00456315" w:rsidP="00456315">
      <w:pPr>
        <w:pStyle w:val="ListParagraph"/>
        <w:numPr>
          <w:ilvl w:val="0"/>
          <w:numId w:val="1"/>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Methods overview</w:t>
      </w:r>
    </w:p>
    <w:p w:rsidR="00456315" w:rsidRPr="00A4033D" w:rsidRDefault="00456315" w:rsidP="00456315">
      <w:pPr>
        <w:pStyle w:val="ListParagraph"/>
        <w:numPr>
          <w:ilvl w:val="1"/>
          <w:numId w:val="1"/>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Metrics</w:t>
      </w:r>
      <w:r>
        <w:rPr>
          <w:rFonts w:asciiTheme="majorBidi" w:eastAsia="Times New Roman" w:hAnsiTheme="majorBidi" w:cstheme="majorBidi"/>
          <w:sz w:val="24"/>
          <w:szCs w:val="24"/>
          <w:lang w:val="en-US"/>
        </w:rPr>
        <w:t xml:space="preserve"> Distances</w:t>
      </w:r>
    </w:p>
    <w:p w:rsidR="00456315" w:rsidRDefault="00456315" w:rsidP="00456315">
      <w:pPr>
        <w:pStyle w:val="ListParagraph"/>
        <w:numPr>
          <w:ilvl w:val="2"/>
          <w:numId w:val="1"/>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DTW</w:t>
      </w:r>
    </w:p>
    <w:p w:rsidR="00456315" w:rsidRPr="00A4033D" w:rsidRDefault="00456315" w:rsidP="00456315">
      <w:pPr>
        <w:pStyle w:val="ListParagraph"/>
        <w:numPr>
          <w:ilvl w:val="2"/>
          <w:numId w:val="1"/>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ERP</w:t>
      </w:r>
    </w:p>
    <w:p w:rsidR="00456315" w:rsidRPr="00A4033D" w:rsidRDefault="00456315" w:rsidP="00456315">
      <w:pPr>
        <w:pStyle w:val="ListParagraph"/>
        <w:numPr>
          <w:ilvl w:val="2"/>
          <w:numId w:val="1"/>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EMD</w:t>
      </w:r>
    </w:p>
    <w:p w:rsidR="00456315" w:rsidRPr="00A4033D" w:rsidRDefault="00456315" w:rsidP="00456315">
      <w:pPr>
        <w:pStyle w:val="ListParagraph"/>
        <w:numPr>
          <w:ilvl w:val="1"/>
          <w:numId w:val="1"/>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Features</w:t>
      </w:r>
      <w:r>
        <w:rPr>
          <w:rFonts w:asciiTheme="majorBidi" w:eastAsia="Times New Roman" w:hAnsiTheme="majorBidi" w:cstheme="majorBidi"/>
          <w:sz w:val="24"/>
          <w:szCs w:val="24"/>
          <w:lang w:val="en-US"/>
        </w:rPr>
        <w:t xml:space="preserve"> </w:t>
      </w:r>
    </w:p>
    <w:p w:rsidR="00456315" w:rsidRPr="00A4033D" w:rsidRDefault="00456315" w:rsidP="00456315">
      <w:pPr>
        <w:pStyle w:val="ListParagraph"/>
        <w:numPr>
          <w:ilvl w:val="2"/>
          <w:numId w:val="1"/>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Shape Context</w:t>
      </w:r>
    </w:p>
    <w:p w:rsidR="00456315" w:rsidRPr="00A4033D" w:rsidRDefault="00456315" w:rsidP="00456315">
      <w:pPr>
        <w:pStyle w:val="ListParagraph"/>
        <w:numPr>
          <w:ilvl w:val="2"/>
          <w:numId w:val="1"/>
        </w:numPr>
        <w:spacing w:after="0" w:line="240" w:lineRule="auto"/>
        <w:textAlignment w:val="center"/>
        <w:rPr>
          <w:rFonts w:asciiTheme="majorBidi" w:eastAsia="Times New Roman" w:hAnsiTheme="majorBidi" w:cstheme="majorBidi"/>
          <w:sz w:val="24"/>
          <w:szCs w:val="24"/>
          <w:lang w:val="en-US"/>
        </w:rPr>
      </w:pPr>
      <w:bookmarkStart w:id="0" w:name="OLE_LINK1"/>
      <w:bookmarkStart w:id="1" w:name="OLE_LINK2"/>
      <w:r w:rsidRPr="00A4033D">
        <w:rPr>
          <w:rFonts w:asciiTheme="majorBidi" w:eastAsia="Times New Roman" w:hAnsiTheme="majorBidi" w:cstheme="majorBidi"/>
          <w:sz w:val="24"/>
          <w:szCs w:val="24"/>
          <w:lang w:val="en-US"/>
        </w:rPr>
        <w:t xml:space="preserve">Multi Angular Descriptor </w:t>
      </w:r>
    </w:p>
    <w:bookmarkEnd w:id="0"/>
    <w:bookmarkEnd w:id="1"/>
    <w:p w:rsidR="00456315" w:rsidRPr="00A4033D" w:rsidRDefault="00456315" w:rsidP="00456315">
      <w:pPr>
        <w:pStyle w:val="ListParagraph"/>
        <w:numPr>
          <w:ilvl w:val="1"/>
          <w:numId w:val="1"/>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Fast Retrieval data structure</w:t>
      </w:r>
    </w:p>
    <w:p w:rsidR="00456315" w:rsidRPr="00A4033D" w:rsidRDefault="00456315" w:rsidP="00456315">
      <w:pPr>
        <w:pStyle w:val="ListParagraph"/>
        <w:numPr>
          <w:ilvl w:val="2"/>
          <w:numId w:val="1"/>
        </w:numPr>
        <w:spacing w:after="0" w:line="240" w:lineRule="auto"/>
        <w:textAlignment w:val="center"/>
        <w:rPr>
          <w:rFonts w:asciiTheme="majorBidi" w:eastAsia="Times New Roman" w:hAnsiTheme="majorBidi" w:cstheme="majorBidi"/>
          <w:sz w:val="24"/>
          <w:szCs w:val="24"/>
          <w:lang w:val="en-US"/>
        </w:rPr>
      </w:pPr>
      <w:proofErr w:type="spellStart"/>
      <w:r w:rsidRPr="00A4033D">
        <w:rPr>
          <w:rFonts w:asciiTheme="majorBidi" w:eastAsia="Times New Roman" w:hAnsiTheme="majorBidi" w:cstheme="majorBidi"/>
          <w:sz w:val="24"/>
          <w:szCs w:val="24"/>
          <w:lang w:val="en-US"/>
        </w:rPr>
        <w:t>Kdtree</w:t>
      </w:r>
      <w:proofErr w:type="spellEnd"/>
    </w:p>
    <w:p w:rsidR="00456315" w:rsidRPr="00A4033D" w:rsidRDefault="00456315" w:rsidP="00456315">
      <w:pPr>
        <w:pStyle w:val="ListParagraph"/>
        <w:numPr>
          <w:ilvl w:val="2"/>
          <w:numId w:val="1"/>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LSH</w:t>
      </w:r>
    </w:p>
    <w:p w:rsidR="00456315" w:rsidRPr="00A4033D" w:rsidRDefault="00456315" w:rsidP="00456315">
      <w:pPr>
        <w:pStyle w:val="ListParagraph"/>
        <w:numPr>
          <w:ilvl w:val="1"/>
          <w:numId w:val="1"/>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Dimensionality Reduction</w:t>
      </w:r>
    </w:p>
    <w:p w:rsidR="00456315" w:rsidRPr="00A4033D" w:rsidRDefault="00456315" w:rsidP="00456315">
      <w:pPr>
        <w:pStyle w:val="ListParagraph"/>
        <w:numPr>
          <w:ilvl w:val="2"/>
          <w:numId w:val="1"/>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PCA</w:t>
      </w:r>
    </w:p>
    <w:p w:rsidR="00456315" w:rsidRPr="008E3E13" w:rsidRDefault="00456315" w:rsidP="00456315">
      <w:pPr>
        <w:pStyle w:val="ListParagraph"/>
        <w:numPr>
          <w:ilvl w:val="2"/>
          <w:numId w:val="1"/>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LDA</w:t>
      </w:r>
    </w:p>
    <w:p w:rsidR="00456315" w:rsidRPr="00A4033D" w:rsidRDefault="00456315" w:rsidP="00456315">
      <w:pPr>
        <w:pStyle w:val="ListParagraph"/>
        <w:numPr>
          <w:ilvl w:val="1"/>
          <w:numId w:val="1"/>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Learning Models</w:t>
      </w:r>
    </w:p>
    <w:p w:rsidR="00456315" w:rsidRDefault="00456315" w:rsidP="00456315">
      <w:pPr>
        <w:pStyle w:val="ListParagraph"/>
        <w:numPr>
          <w:ilvl w:val="2"/>
          <w:numId w:val="1"/>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SVM</w:t>
      </w:r>
    </w:p>
    <w:p w:rsidR="00456315" w:rsidRPr="006A1F4F" w:rsidRDefault="00456315" w:rsidP="00456315">
      <w:pPr>
        <w:pStyle w:val="ListParagraph"/>
        <w:numPr>
          <w:ilvl w:val="2"/>
          <w:numId w:val="1"/>
        </w:numPr>
        <w:spacing w:after="0" w:line="240" w:lineRule="auto"/>
        <w:textAlignment w:val="center"/>
        <w:rPr>
          <w:rFonts w:asciiTheme="majorBidi" w:eastAsia="Times New Roman" w:hAnsiTheme="majorBidi" w:cstheme="majorBidi"/>
          <w:sz w:val="24"/>
          <w:szCs w:val="24"/>
          <w:lang w:val="en-US"/>
        </w:rPr>
      </w:pPr>
      <w:proofErr w:type="spellStart"/>
      <w:r>
        <w:rPr>
          <w:rFonts w:asciiTheme="majorBidi" w:eastAsia="Times New Roman" w:hAnsiTheme="majorBidi" w:cstheme="majorBidi"/>
          <w:sz w:val="24"/>
          <w:szCs w:val="24"/>
          <w:lang w:val="en-US"/>
        </w:rPr>
        <w:t>WaldBoosting</w:t>
      </w:r>
      <w:proofErr w:type="spellEnd"/>
    </w:p>
    <w:p w:rsidR="00456315" w:rsidRDefault="00456315">
      <w:r>
        <w:br w:type="page"/>
      </w:r>
    </w:p>
    <w:p w:rsidR="00456315" w:rsidRPr="00FA4D0E" w:rsidRDefault="00456315" w:rsidP="00456315">
      <w:pPr>
        <w:pStyle w:val="Heading2"/>
        <w:rPr>
          <w:rFonts w:asciiTheme="majorBidi" w:hAnsiTheme="majorBidi"/>
          <w:sz w:val="24"/>
          <w:szCs w:val="24"/>
          <w:lang w:val="en-US" w:eastAsia="ja-JP" w:bidi="ar-SA"/>
        </w:rPr>
      </w:pPr>
      <w:r w:rsidRPr="00FA4D0E">
        <w:rPr>
          <w:rFonts w:asciiTheme="majorBidi" w:hAnsiTheme="majorBidi"/>
          <w:sz w:val="24"/>
          <w:szCs w:val="24"/>
          <w:lang w:val="en-US" w:eastAsia="ja-JP" w:bidi="ar-SA"/>
        </w:rPr>
        <w:lastRenderedPageBreak/>
        <w:t>Dynamic Time Warping</w:t>
      </w:r>
    </w:p>
    <w:p w:rsidR="00456315" w:rsidRPr="00FA4D0E" w:rsidRDefault="00456315" w:rsidP="00456315">
      <w:pPr>
        <w:jc w:val="both"/>
        <w:rPr>
          <w:rFonts w:asciiTheme="majorBidi" w:hAnsiTheme="majorBidi" w:cstheme="majorBidi"/>
          <w:sz w:val="24"/>
          <w:szCs w:val="24"/>
          <w:lang w:val="en"/>
        </w:rPr>
      </w:pPr>
      <w:r w:rsidRPr="00FA4D0E">
        <w:rPr>
          <w:rFonts w:asciiTheme="majorBidi" w:hAnsiTheme="majorBidi" w:cstheme="majorBidi"/>
          <w:b/>
          <w:bCs/>
          <w:i/>
          <w:iCs/>
          <w:sz w:val="24"/>
          <w:szCs w:val="24"/>
          <w:lang w:val="en"/>
        </w:rPr>
        <w:t>Dynamic time warping</w:t>
      </w:r>
      <w:r w:rsidRPr="00FA4D0E">
        <w:rPr>
          <w:rFonts w:asciiTheme="majorBidi" w:hAnsiTheme="majorBidi" w:cstheme="majorBidi"/>
          <w:sz w:val="24"/>
          <w:szCs w:val="24"/>
          <w:lang w:val="en"/>
        </w:rPr>
        <w:t xml:space="preserve"> (DTW) is an algorithm for measuring similarity between two time serieses. The method is to find an optimal alignment between two given sequences. Intuitively, the sequences are warped in a non-linear fashion to match each other. DTW solves the discrepancy between intuition and calculated distance by achieving the optimal alignment between sample points of two times sequences. Restrictions can be imposed on the matching technique to improve the matching results and the algorithm’s time complexity. The only restriction placed on the data sequences is that they should be sampled at equidistant points in time which can be easily achieved by re-sampling. A naïve approach to calculate the distance between two time serieses can be to resample one of the serieses and to compute the distance sample by sample, the problem with this technique is that it does not yield intuitive results as it might match samples that do not correspond well. See figure 1.</w:t>
      </w:r>
    </w:p>
    <w:p w:rsidR="00456315" w:rsidRPr="00FA4D0E" w:rsidRDefault="00456315" w:rsidP="00456315">
      <w:pPr>
        <w:jc w:val="both"/>
        <w:rPr>
          <w:rFonts w:asciiTheme="majorBidi" w:hAnsiTheme="majorBidi" w:cstheme="majorBidi"/>
          <w:sz w:val="24"/>
          <w:szCs w:val="24"/>
          <w:lang w:val="en"/>
        </w:rPr>
      </w:pPr>
      <w:r w:rsidRPr="00FA4D0E">
        <w:rPr>
          <w:rFonts w:asciiTheme="majorBidi" w:hAnsiTheme="majorBidi" w:cstheme="majorBidi"/>
          <w:noProof/>
          <w:sz w:val="24"/>
          <w:szCs w:val="24"/>
        </w:rPr>
        <w:drawing>
          <wp:inline distT="0" distB="0" distL="0" distR="0" wp14:anchorId="2BD1721E" wp14:editId="1D13B674">
            <wp:extent cx="5671185" cy="146808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71185" cy="1468086"/>
                    </a:xfrm>
                    <a:prstGeom prst="rect">
                      <a:avLst/>
                    </a:prstGeom>
                  </pic:spPr>
                </pic:pic>
              </a:graphicData>
            </a:graphic>
          </wp:inline>
        </w:drawing>
      </w:r>
    </w:p>
    <w:p w:rsidR="00456315" w:rsidRPr="00FA4D0E" w:rsidRDefault="00456315" w:rsidP="00456315">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Figure </w:t>
      </w:r>
      <w:r w:rsidRPr="00FA4D0E">
        <w:rPr>
          <w:rFonts w:asciiTheme="majorBidi" w:hAnsiTheme="majorBidi" w:cstheme="majorBidi"/>
          <w:sz w:val="24"/>
          <w:szCs w:val="24"/>
          <w:lang w:val="en"/>
        </w:rPr>
        <w:fldChar w:fldCharType="begin"/>
      </w:r>
      <w:r w:rsidRPr="00FA4D0E">
        <w:rPr>
          <w:rFonts w:asciiTheme="majorBidi" w:hAnsiTheme="majorBidi" w:cstheme="majorBidi"/>
          <w:sz w:val="24"/>
          <w:szCs w:val="24"/>
          <w:lang w:val="en"/>
        </w:rPr>
        <w:instrText xml:space="preserve"> SEQ Figure \* ARABIC </w:instrText>
      </w:r>
      <w:r w:rsidRPr="00FA4D0E">
        <w:rPr>
          <w:rFonts w:asciiTheme="majorBidi" w:hAnsiTheme="majorBidi" w:cstheme="majorBidi"/>
          <w:sz w:val="24"/>
          <w:szCs w:val="24"/>
          <w:lang w:val="en"/>
        </w:rPr>
        <w:fldChar w:fldCharType="separate"/>
      </w:r>
      <w:r>
        <w:rPr>
          <w:rFonts w:asciiTheme="majorBidi" w:hAnsiTheme="majorBidi" w:cstheme="majorBidi"/>
          <w:noProof/>
          <w:sz w:val="24"/>
          <w:szCs w:val="24"/>
          <w:lang w:val="en"/>
        </w:rPr>
        <w:t>1</w:t>
      </w:r>
      <w:r w:rsidRPr="00FA4D0E">
        <w:rPr>
          <w:rFonts w:asciiTheme="majorBidi" w:hAnsiTheme="majorBidi" w:cstheme="majorBidi"/>
          <w:sz w:val="24"/>
          <w:szCs w:val="24"/>
          <w:lang w:val="en"/>
        </w:rPr>
        <w:fldChar w:fldCharType="end"/>
      </w:r>
      <w:r w:rsidRPr="00FA4D0E">
        <w:rPr>
          <w:rFonts w:asciiTheme="majorBidi" w:hAnsiTheme="majorBidi" w:cstheme="majorBidi"/>
          <w:sz w:val="24"/>
          <w:szCs w:val="24"/>
          <w:lang w:val="en"/>
        </w:rPr>
        <w:t xml:space="preserve"> – The right scheme shows sample-by-sample naïve alignment after resampling and in the left scheme the alignment was performed using DTW </w:t>
      </w:r>
    </w:p>
    <w:p w:rsidR="00456315" w:rsidRPr="00FA4D0E" w:rsidRDefault="00456315" w:rsidP="00456315">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Formally, given two time serieses, </w:t>
      </w:r>
      <w:r w:rsidRPr="00FA4D0E">
        <w:rPr>
          <w:rFonts w:asciiTheme="majorBidi" w:hAnsiTheme="majorBidi" w:cstheme="majorBidi"/>
          <w:position w:val="-18"/>
          <w:sz w:val="24"/>
          <w:szCs w:val="24"/>
          <w:lang w:val="en"/>
        </w:rPr>
        <w:object w:dxaOrig="184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7pt;height:23.85pt" o:ole="">
            <v:imagedata r:id="rId7" o:title=""/>
          </v:shape>
          <o:OLEObject Type="Embed" ProgID="Equation.DSMT4" ShapeID="_x0000_i1025" DrawAspect="Content" ObjectID="_1415793660" r:id="rId8"/>
        </w:object>
      </w:r>
      <w:proofErr w:type="gramStart"/>
      <w:r w:rsidRPr="00FA4D0E">
        <w:rPr>
          <w:rFonts w:asciiTheme="majorBidi" w:hAnsiTheme="majorBidi" w:cstheme="majorBidi"/>
          <w:sz w:val="24"/>
          <w:szCs w:val="24"/>
          <w:lang w:val="en"/>
        </w:rPr>
        <w:t xml:space="preserve">and </w:t>
      </w:r>
      <w:proofErr w:type="gramEnd"/>
      <w:r w:rsidRPr="00FA4D0E">
        <w:rPr>
          <w:rFonts w:asciiTheme="majorBidi" w:hAnsiTheme="majorBidi" w:cstheme="majorBidi"/>
          <w:position w:val="-18"/>
          <w:sz w:val="24"/>
          <w:szCs w:val="24"/>
          <w:lang w:val="en"/>
        </w:rPr>
        <w:object w:dxaOrig="1780" w:dyaOrig="480">
          <v:shape id="_x0000_i1026" type="#_x0000_t75" style="width:89.6pt;height:23.85pt" o:ole="">
            <v:imagedata r:id="rId9" o:title=""/>
          </v:shape>
          <o:OLEObject Type="Embed" ProgID="Equation.DSMT4" ShapeID="_x0000_i1026" DrawAspect="Content" ObjectID="_1415793661" r:id="rId10"/>
        </w:object>
      </w:r>
      <w:r w:rsidRPr="00FA4D0E">
        <w:rPr>
          <w:rFonts w:asciiTheme="majorBidi" w:hAnsiTheme="majorBidi" w:cstheme="majorBidi"/>
          <w:sz w:val="24"/>
          <w:szCs w:val="24"/>
          <w:lang w:val="en"/>
        </w:rPr>
        <w:t>, DTW yields an optimal warping path</w:t>
      </w:r>
      <w:r w:rsidRPr="00FA4D0E">
        <w:rPr>
          <w:rFonts w:asciiTheme="majorBidi" w:hAnsiTheme="majorBidi" w:cstheme="majorBidi"/>
          <w:position w:val="-18"/>
          <w:sz w:val="24"/>
          <w:szCs w:val="24"/>
          <w:lang w:val="en"/>
        </w:rPr>
        <w:object w:dxaOrig="1960" w:dyaOrig="480">
          <v:shape id="_x0000_i1027" type="#_x0000_t75" style="width:98.4pt;height:23.85pt" o:ole="">
            <v:imagedata r:id="rId11" o:title=""/>
          </v:shape>
          <o:OLEObject Type="Embed" ProgID="Equation.DSMT4" ShapeID="_x0000_i1027" DrawAspect="Content" ObjectID="_1415793662" r:id="rId12"/>
        </w:object>
      </w:r>
      <w:r w:rsidRPr="00FA4D0E">
        <w:rPr>
          <w:rFonts w:asciiTheme="majorBidi" w:hAnsiTheme="majorBidi" w:cstheme="majorBidi"/>
          <w:sz w:val="24"/>
          <w:szCs w:val="24"/>
          <w:lang w:val="en"/>
        </w:rPr>
        <w:t>,</w:t>
      </w:r>
      <w:r w:rsidRPr="00FA4D0E">
        <w:rPr>
          <w:rFonts w:asciiTheme="majorBidi" w:hAnsiTheme="majorBidi" w:cstheme="majorBidi"/>
          <w:position w:val="-16"/>
          <w:sz w:val="24"/>
          <w:szCs w:val="24"/>
          <w:lang w:val="en"/>
        </w:rPr>
        <w:object w:dxaOrig="2820" w:dyaOrig="440">
          <v:shape id="_x0000_i1028" type="#_x0000_t75" style="width:140.9pt;height:21.25pt" o:ole="">
            <v:imagedata r:id="rId13" o:title=""/>
          </v:shape>
          <o:OLEObject Type="Embed" ProgID="Equation.DSMT4" ShapeID="_x0000_i1028" DrawAspect="Content" ObjectID="_1415793663" r:id="rId14"/>
        </w:object>
      </w:r>
      <w:r w:rsidRPr="00FA4D0E">
        <w:rPr>
          <w:rFonts w:asciiTheme="majorBidi" w:hAnsiTheme="majorBidi" w:cstheme="majorBidi"/>
          <w:sz w:val="24"/>
          <w:szCs w:val="24"/>
          <w:lang w:val="en"/>
        </w:rPr>
        <w:t xml:space="preserve"> where </w:t>
      </w:r>
      <w:r w:rsidRPr="00FA4D0E">
        <w:rPr>
          <w:rFonts w:asciiTheme="majorBidi" w:hAnsiTheme="majorBidi" w:cstheme="majorBidi"/>
          <w:position w:val="-16"/>
          <w:sz w:val="24"/>
          <w:szCs w:val="24"/>
          <w:lang w:val="en"/>
        </w:rPr>
        <w:object w:dxaOrig="2820" w:dyaOrig="440">
          <v:shape id="_x0000_i1029" type="#_x0000_t75" style="width:140.9pt;height:21.25pt" o:ole="">
            <v:imagedata r:id="rId15" o:title=""/>
          </v:shape>
          <o:OLEObject Type="Embed" ProgID="Equation.DSMT4" ShapeID="_x0000_i1029" DrawAspect="Content" ObjectID="_1415793664" r:id="rId16"/>
        </w:object>
      </w:r>
      <w:r w:rsidRPr="00FA4D0E">
        <w:rPr>
          <w:rFonts w:asciiTheme="majorBidi" w:hAnsiTheme="majorBidi" w:cstheme="majorBidi"/>
          <w:sz w:val="24"/>
          <w:szCs w:val="24"/>
          <w:lang w:val="en"/>
        </w:rPr>
        <w:t xml:space="preserve"> for </w:t>
      </w:r>
      <w:r w:rsidRPr="00FA4D0E">
        <w:rPr>
          <w:rFonts w:asciiTheme="majorBidi" w:hAnsiTheme="majorBidi" w:cstheme="majorBidi"/>
          <w:position w:val="-16"/>
          <w:sz w:val="24"/>
          <w:szCs w:val="24"/>
          <w:lang w:val="en"/>
        </w:rPr>
        <w:object w:dxaOrig="1160" w:dyaOrig="440">
          <v:shape id="_x0000_i1030" type="#_x0000_t75" style="width:58pt;height:21.25pt" o:ole="">
            <v:imagedata r:id="rId17" o:title=""/>
          </v:shape>
          <o:OLEObject Type="Embed" ProgID="Equation.DSMT4" ShapeID="_x0000_i1030" DrawAspect="Content" ObjectID="_1415793665" r:id="rId18"/>
        </w:object>
      </w:r>
      <w:r w:rsidRPr="00FA4D0E">
        <w:rPr>
          <w:rFonts w:asciiTheme="majorBidi" w:hAnsiTheme="majorBidi" w:cstheme="majorBidi"/>
          <w:sz w:val="24"/>
          <w:szCs w:val="24"/>
          <w:lang w:val="en"/>
        </w:rPr>
        <w:t xml:space="preserve">which satisfies the two following: </w:t>
      </w:r>
    </w:p>
    <w:p w:rsidR="00456315" w:rsidRPr="00FA4D0E" w:rsidRDefault="00456315" w:rsidP="00456315">
      <w:pPr>
        <w:pStyle w:val="ListParagraph"/>
        <w:numPr>
          <w:ilvl w:val="0"/>
          <w:numId w:val="2"/>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t>Start and End point constrain:</w:t>
      </w:r>
      <w:r w:rsidRPr="00FA4D0E">
        <w:rPr>
          <w:rFonts w:asciiTheme="majorBidi" w:hAnsiTheme="majorBidi" w:cstheme="majorBidi"/>
          <w:sz w:val="24"/>
          <w:szCs w:val="24"/>
          <w:lang w:val="en"/>
        </w:rPr>
        <w:t xml:space="preserve"> </w:t>
      </w:r>
      <w:r w:rsidRPr="00FA4D0E">
        <w:rPr>
          <w:rFonts w:asciiTheme="majorBidi" w:hAnsiTheme="majorBidi" w:cstheme="majorBidi"/>
          <w:position w:val="-14"/>
          <w:sz w:val="24"/>
          <w:szCs w:val="24"/>
          <w:lang w:val="en"/>
        </w:rPr>
        <w:object w:dxaOrig="960" w:dyaOrig="400">
          <v:shape id="_x0000_i1031" type="#_x0000_t75" style="width:48.15pt;height:20.7pt" o:ole="">
            <v:imagedata r:id="rId19" o:title=""/>
          </v:shape>
          <o:OLEObject Type="Embed" ProgID="Equation.DSMT4" ShapeID="_x0000_i1031" DrawAspect="Content" ObjectID="_1415793666" r:id="rId20"/>
        </w:object>
      </w:r>
      <w:r w:rsidRPr="00FA4D0E">
        <w:rPr>
          <w:rFonts w:asciiTheme="majorBidi" w:hAnsiTheme="majorBidi" w:cstheme="majorBidi"/>
          <w:sz w:val="24"/>
          <w:szCs w:val="24"/>
          <w:lang w:val="en"/>
        </w:rPr>
        <w:t>and</w:t>
      </w:r>
      <w:r w:rsidRPr="00FA4D0E">
        <w:rPr>
          <w:rFonts w:asciiTheme="majorBidi" w:hAnsiTheme="majorBidi" w:cstheme="majorBidi"/>
          <w:position w:val="-16"/>
          <w:sz w:val="24"/>
          <w:szCs w:val="24"/>
          <w:lang w:val="en"/>
        </w:rPr>
        <w:object w:dxaOrig="1460" w:dyaOrig="440">
          <v:shape id="_x0000_i1032" type="#_x0000_t75" style="width:73.05pt;height:21.25pt" o:ole="">
            <v:imagedata r:id="rId21" o:title=""/>
          </v:shape>
          <o:OLEObject Type="Embed" ProgID="Equation.DSMT4" ShapeID="_x0000_i1032" DrawAspect="Content" ObjectID="_1415793667" r:id="rId22"/>
        </w:object>
      </w:r>
      <w:r w:rsidRPr="00FA4D0E">
        <w:rPr>
          <w:rFonts w:asciiTheme="majorBidi" w:hAnsiTheme="majorBidi" w:cstheme="majorBidi"/>
          <w:sz w:val="24"/>
          <w:szCs w:val="24"/>
          <w:lang w:val="en"/>
        </w:rPr>
        <w:t xml:space="preserve">. </w:t>
      </w:r>
    </w:p>
    <w:p w:rsidR="00456315" w:rsidRPr="00FA4D0E" w:rsidRDefault="00456315" w:rsidP="00456315">
      <w:pPr>
        <w:pStyle w:val="ListParagraph"/>
        <w:numPr>
          <w:ilvl w:val="0"/>
          <w:numId w:val="2"/>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t>Time preservation of the points:</w:t>
      </w:r>
      <w:r w:rsidRPr="00FA4D0E">
        <w:rPr>
          <w:rFonts w:asciiTheme="majorBidi" w:hAnsiTheme="majorBidi" w:cstheme="majorBidi"/>
          <w:sz w:val="24"/>
          <w:szCs w:val="24"/>
          <w:lang w:val="en"/>
        </w:rPr>
        <w:t xml:space="preserve"> for each two points in W,</w:t>
      </w:r>
      <w:r w:rsidRPr="00FA4D0E">
        <w:rPr>
          <w:rFonts w:asciiTheme="majorBidi" w:hAnsiTheme="majorBidi" w:cstheme="majorBidi"/>
          <w:position w:val="-14"/>
          <w:sz w:val="24"/>
          <w:szCs w:val="24"/>
          <w:lang w:val="en"/>
        </w:rPr>
        <w:object w:dxaOrig="1280" w:dyaOrig="400">
          <v:shape id="_x0000_i1033" type="#_x0000_t75" style="width:64.75pt;height:20.7pt" o:ole="">
            <v:imagedata r:id="rId23" o:title=""/>
          </v:shape>
          <o:OLEObject Type="Embed" ProgID="Equation.DSMT4" ShapeID="_x0000_i1033" DrawAspect="Content" ObjectID="_1415793668" r:id="rId24"/>
        </w:object>
      </w:r>
      <w:proofErr w:type="gramStart"/>
      <w:r w:rsidRPr="00FA4D0E">
        <w:rPr>
          <w:rFonts w:asciiTheme="majorBidi" w:hAnsiTheme="majorBidi" w:cstheme="majorBidi"/>
          <w:sz w:val="24"/>
          <w:szCs w:val="24"/>
          <w:lang w:val="en"/>
        </w:rPr>
        <w:t>,</w:t>
      </w:r>
      <w:proofErr w:type="gramEnd"/>
      <w:r w:rsidRPr="00FA4D0E">
        <w:rPr>
          <w:rFonts w:asciiTheme="majorBidi" w:hAnsiTheme="majorBidi" w:cstheme="majorBidi"/>
          <w:sz w:val="24"/>
          <w:szCs w:val="24"/>
          <w:lang w:val="en"/>
        </w:rPr>
        <w:t xml:space="preserve"> </w:t>
      </w:r>
      <w:r w:rsidRPr="00FA4D0E">
        <w:rPr>
          <w:rFonts w:asciiTheme="majorBidi" w:hAnsiTheme="majorBidi" w:cstheme="majorBidi"/>
          <w:position w:val="-14"/>
          <w:sz w:val="24"/>
          <w:szCs w:val="24"/>
          <w:lang w:val="en"/>
        </w:rPr>
        <w:object w:dxaOrig="1200" w:dyaOrig="400">
          <v:shape id="_x0000_i1034" type="#_x0000_t75" style="width:60.1pt;height:20.7pt" o:ole="">
            <v:imagedata r:id="rId25" o:title=""/>
          </v:shape>
          <o:OLEObject Type="Embed" ProgID="Equation.DSMT4" ShapeID="_x0000_i1034" DrawAspect="Content" ObjectID="_1415793669" r:id="rId26"/>
        </w:object>
      </w:r>
      <w:r w:rsidRPr="00FA4D0E">
        <w:rPr>
          <w:rFonts w:asciiTheme="majorBidi" w:hAnsiTheme="majorBidi" w:cstheme="majorBidi"/>
          <w:sz w:val="24"/>
          <w:szCs w:val="24"/>
          <w:lang w:val="en"/>
        </w:rPr>
        <w:t xml:space="preserve"> and </w:t>
      </w:r>
      <w:r w:rsidRPr="00FA4D0E">
        <w:rPr>
          <w:rFonts w:asciiTheme="majorBidi" w:hAnsiTheme="majorBidi" w:cstheme="majorBidi"/>
          <w:position w:val="-6"/>
          <w:sz w:val="24"/>
          <w:szCs w:val="24"/>
          <w:lang w:val="en"/>
        </w:rPr>
        <w:object w:dxaOrig="620" w:dyaOrig="220">
          <v:shape id="_x0000_i1035" type="#_x0000_t75" style="width:31.1pt;height:11.4pt" o:ole="">
            <v:imagedata r:id="rId27" o:title=""/>
          </v:shape>
          <o:OLEObject Type="Embed" ProgID="Equation.DSMT4" ShapeID="_x0000_i1035" DrawAspect="Content" ObjectID="_1415793670" r:id="rId28"/>
        </w:object>
      </w:r>
      <w:r w:rsidRPr="00FA4D0E">
        <w:rPr>
          <w:rFonts w:asciiTheme="majorBidi" w:hAnsiTheme="majorBidi" w:cstheme="majorBidi"/>
          <w:sz w:val="24"/>
          <w:szCs w:val="24"/>
          <w:lang w:val="en"/>
        </w:rPr>
        <w:t xml:space="preserve">the following holds: </w:t>
      </w:r>
      <w:r w:rsidRPr="00FA4D0E">
        <w:rPr>
          <w:rFonts w:asciiTheme="majorBidi" w:hAnsiTheme="majorBidi" w:cstheme="majorBidi"/>
          <w:position w:val="-12"/>
          <w:sz w:val="24"/>
          <w:szCs w:val="24"/>
          <w:lang w:val="en"/>
        </w:rPr>
        <w:object w:dxaOrig="620" w:dyaOrig="360">
          <v:shape id="_x0000_i1036" type="#_x0000_t75" style="width:31.1pt;height:18.65pt" o:ole="">
            <v:imagedata r:id="rId29" o:title=""/>
          </v:shape>
          <o:OLEObject Type="Embed" ProgID="Equation.DSMT4" ShapeID="_x0000_i1036" DrawAspect="Content" ObjectID="_1415793671" r:id="rId30"/>
        </w:object>
      </w:r>
      <w:r w:rsidRPr="00FA4D0E">
        <w:rPr>
          <w:rFonts w:asciiTheme="majorBidi" w:hAnsiTheme="majorBidi" w:cstheme="majorBidi"/>
          <w:sz w:val="24"/>
          <w:szCs w:val="24"/>
          <w:lang w:val="en"/>
        </w:rPr>
        <w:t xml:space="preserve">and </w:t>
      </w:r>
      <w:r w:rsidRPr="00FA4D0E">
        <w:rPr>
          <w:rFonts w:asciiTheme="majorBidi" w:hAnsiTheme="majorBidi" w:cstheme="majorBidi"/>
          <w:position w:val="-12"/>
          <w:sz w:val="24"/>
          <w:szCs w:val="24"/>
          <w:lang w:val="en"/>
        </w:rPr>
        <w:object w:dxaOrig="740" w:dyaOrig="360">
          <v:shape id="_x0000_i1037" type="#_x0000_t75" style="width:36.25pt;height:18.65pt" o:ole="">
            <v:imagedata r:id="rId31" o:title=""/>
          </v:shape>
          <o:OLEObject Type="Embed" ProgID="Equation.DSMT4" ShapeID="_x0000_i1037" DrawAspect="Content" ObjectID="_1415793672" r:id="rId32"/>
        </w:object>
      </w:r>
      <w:r w:rsidRPr="00FA4D0E">
        <w:rPr>
          <w:rFonts w:asciiTheme="majorBidi" w:hAnsiTheme="majorBidi" w:cstheme="majorBidi"/>
          <w:sz w:val="24"/>
          <w:szCs w:val="24"/>
          <w:lang w:val="en"/>
        </w:rPr>
        <w:t>.</w:t>
      </w:r>
    </w:p>
    <w:p w:rsidR="00456315" w:rsidRPr="00FA4D0E" w:rsidRDefault="00456315" w:rsidP="00456315">
      <w:pPr>
        <w:pStyle w:val="ListParagraph"/>
        <w:numPr>
          <w:ilvl w:val="0"/>
          <w:numId w:val="2"/>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t>Local continuity constrain:</w:t>
      </w:r>
      <w:r w:rsidRPr="00FA4D0E">
        <w:rPr>
          <w:rFonts w:asciiTheme="majorBidi" w:hAnsiTheme="majorBidi" w:cstheme="majorBidi"/>
          <w:position w:val="-14"/>
          <w:sz w:val="24"/>
          <w:szCs w:val="24"/>
          <w:lang w:val="en"/>
        </w:rPr>
        <w:object w:dxaOrig="2920" w:dyaOrig="400">
          <v:shape id="_x0000_i1038" type="#_x0000_t75" style="width:146.6pt;height:20.7pt" o:ole="">
            <v:imagedata r:id="rId33" o:title=""/>
          </v:shape>
          <o:OLEObject Type="Embed" ProgID="Equation.DSMT4" ShapeID="_x0000_i1038" DrawAspect="Content" ObjectID="_1415793673" r:id="rId34"/>
        </w:object>
      </w:r>
    </w:p>
    <w:p w:rsidR="00456315" w:rsidRPr="00FA4D0E" w:rsidRDefault="00456315" w:rsidP="00456315">
      <w:pPr>
        <w:jc w:val="both"/>
        <w:rPr>
          <w:rFonts w:asciiTheme="majorBidi" w:hAnsiTheme="majorBidi" w:cstheme="majorBidi"/>
          <w:sz w:val="24"/>
          <w:szCs w:val="24"/>
        </w:rPr>
      </w:pPr>
      <w:r w:rsidRPr="00FA4D0E">
        <w:rPr>
          <w:rFonts w:asciiTheme="majorBidi" w:hAnsiTheme="majorBidi" w:cstheme="majorBidi"/>
          <w:sz w:val="24"/>
          <w:szCs w:val="24"/>
          <w:lang w:val="en"/>
        </w:rPr>
        <w:t xml:space="preserve">The Distance of the warping path is defined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456315" w:rsidRPr="00FA4D0E" w:rsidTr="00AE6A02">
        <w:trPr>
          <w:trHeight w:hRule="exact" w:val="697"/>
        </w:trPr>
        <w:tc>
          <w:tcPr>
            <w:tcW w:w="1000" w:type="pct"/>
          </w:tcPr>
          <w:p w:rsidR="00456315" w:rsidRPr="00FA4D0E" w:rsidRDefault="00456315" w:rsidP="00AE6A02">
            <w:pPr>
              <w:jc w:val="center"/>
              <w:rPr>
                <w:rFonts w:asciiTheme="majorBidi" w:hAnsiTheme="majorBidi" w:cstheme="majorBidi"/>
                <w:sz w:val="24"/>
                <w:szCs w:val="24"/>
                <w:lang w:val="en"/>
              </w:rPr>
            </w:pPr>
          </w:p>
        </w:tc>
        <w:tc>
          <w:tcPr>
            <w:tcW w:w="3000" w:type="pct"/>
          </w:tcPr>
          <w:p w:rsidR="00456315" w:rsidRPr="00FA4D0E" w:rsidRDefault="00456315" w:rsidP="00AE6A02">
            <w:pPr>
              <w:jc w:val="center"/>
              <w:rPr>
                <w:rFonts w:asciiTheme="majorBidi" w:hAnsiTheme="majorBidi" w:cstheme="majorBidi"/>
                <w:sz w:val="24"/>
                <w:szCs w:val="24"/>
                <w:lang w:val="en"/>
              </w:rPr>
            </w:pPr>
            <w:r w:rsidRPr="00FA4D0E">
              <w:rPr>
                <w:rFonts w:asciiTheme="majorBidi" w:hAnsiTheme="majorBidi" w:cstheme="majorBidi"/>
                <w:position w:val="-28"/>
                <w:sz w:val="24"/>
                <w:szCs w:val="24"/>
                <w:lang w:val="en" w:eastAsia="ja-JP"/>
              </w:rPr>
              <w:object w:dxaOrig="2540" w:dyaOrig="680">
                <v:shape id="_x0000_i1039" type="#_x0000_t75" style="width:125.85pt;height:33.65pt" o:ole="">
                  <v:imagedata r:id="rId35" o:title=""/>
                </v:shape>
                <o:OLEObject Type="Embed" ProgID="Equation.DSMT4" ShapeID="_x0000_i1039" DrawAspect="Content" ObjectID="_1415793674" r:id="rId36"/>
              </w:object>
            </w:r>
          </w:p>
        </w:tc>
        <w:tc>
          <w:tcPr>
            <w:tcW w:w="1000" w:type="pct"/>
            <w:vAlign w:val="center"/>
          </w:tcPr>
          <w:p w:rsidR="00456315" w:rsidRPr="00FA4D0E" w:rsidRDefault="00456315" w:rsidP="00AE6A0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1</w:t>
            </w:r>
            <w:r w:rsidRPr="00FA4D0E">
              <w:rPr>
                <w:rFonts w:asciiTheme="majorBidi" w:hAnsiTheme="majorBidi" w:cstheme="majorBidi"/>
                <w:sz w:val="24"/>
                <w:szCs w:val="24"/>
              </w:rPr>
              <w:fldChar w:fldCharType="end"/>
            </w:r>
          </w:p>
        </w:tc>
      </w:tr>
    </w:tbl>
    <w:p w:rsidR="00456315" w:rsidRPr="00FA4D0E" w:rsidRDefault="00456315" w:rsidP="00456315">
      <w:pPr>
        <w:rPr>
          <w:rFonts w:asciiTheme="majorBidi" w:hAnsiTheme="majorBidi" w:cstheme="majorBidi"/>
          <w:sz w:val="24"/>
          <w:szCs w:val="24"/>
          <w:lang w:val="en"/>
        </w:rPr>
      </w:pPr>
    </w:p>
    <w:p w:rsidR="00456315" w:rsidRPr="00FA4D0E" w:rsidRDefault="00456315" w:rsidP="00456315">
      <w:pPr>
        <w:jc w:val="both"/>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1160" w:dyaOrig="400">
          <v:shape id="_x0000_i1040" type="#_x0000_t75" style="width:58pt;height:20.7pt" o:ole="">
            <v:imagedata r:id="rId37" o:title=""/>
          </v:shape>
          <o:OLEObject Type="Embed" ProgID="Equation.DSMT4" ShapeID="_x0000_i1040" DrawAspect="Content" ObjectID="_1415793675" r:id="rId38"/>
        </w:object>
      </w:r>
      <w:r w:rsidRPr="00FA4D0E">
        <w:rPr>
          <w:rFonts w:asciiTheme="majorBidi" w:hAnsiTheme="majorBidi" w:cstheme="majorBidi"/>
          <w:sz w:val="24"/>
          <w:szCs w:val="24"/>
          <w:lang w:val="en"/>
        </w:rPr>
        <w:t xml:space="preserve"> </w:t>
      </w:r>
      <w:proofErr w:type="gramStart"/>
      <w:r w:rsidRPr="00FA4D0E">
        <w:rPr>
          <w:rFonts w:asciiTheme="majorBidi" w:hAnsiTheme="majorBidi" w:cstheme="majorBidi"/>
          <w:sz w:val="24"/>
          <w:szCs w:val="24"/>
          <w:lang w:val="en"/>
        </w:rPr>
        <w:t>is</w:t>
      </w:r>
      <w:proofErr w:type="gramEnd"/>
      <w:r w:rsidRPr="00FA4D0E">
        <w:rPr>
          <w:rFonts w:asciiTheme="majorBidi" w:hAnsiTheme="majorBidi" w:cstheme="majorBidi"/>
          <w:sz w:val="24"/>
          <w:szCs w:val="24"/>
          <w:lang w:val="en"/>
        </w:rPr>
        <w:t xml:space="preserve"> the distance of the two data point indexes (one from X and the other from Y) in the </w:t>
      </w:r>
      <w:proofErr w:type="spellStart"/>
      <w:r w:rsidRPr="00FA4D0E">
        <w:rPr>
          <w:rFonts w:asciiTheme="majorBidi" w:hAnsiTheme="majorBidi" w:cstheme="majorBidi"/>
          <w:sz w:val="24"/>
          <w:szCs w:val="24"/>
          <w:lang w:val="en"/>
        </w:rPr>
        <w:t>k</w:t>
      </w:r>
      <w:r w:rsidRPr="00FA4D0E">
        <w:rPr>
          <w:rFonts w:asciiTheme="majorBidi" w:hAnsiTheme="majorBidi" w:cstheme="majorBidi"/>
          <w:sz w:val="24"/>
          <w:szCs w:val="24"/>
          <w:vertAlign w:val="superscript"/>
          <w:lang w:val="en"/>
        </w:rPr>
        <w:t>th</w:t>
      </w:r>
      <w:proofErr w:type="spellEnd"/>
      <w:r w:rsidRPr="00FA4D0E">
        <w:rPr>
          <w:rFonts w:asciiTheme="majorBidi" w:hAnsiTheme="majorBidi" w:cstheme="majorBidi"/>
          <w:sz w:val="24"/>
          <w:szCs w:val="24"/>
          <w:lang w:val="en"/>
        </w:rPr>
        <w:t xml:space="preserve"> element of the warping path.  </w:t>
      </w:r>
    </w:p>
    <w:p w:rsidR="00456315" w:rsidRPr="00FA4D0E" w:rsidRDefault="00456315" w:rsidP="00456315">
      <w:pPr>
        <w:jc w:val="both"/>
        <w:rPr>
          <w:rFonts w:asciiTheme="majorBidi" w:hAnsiTheme="majorBidi" w:cstheme="majorBidi"/>
          <w:sz w:val="24"/>
          <w:szCs w:val="24"/>
          <w:lang w:val="en"/>
        </w:rPr>
      </w:pPr>
      <w:r w:rsidRPr="00FA4D0E">
        <w:rPr>
          <w:rFonts w:asciiTheme="majorBidi" w:hAnsiTheme="majorBidi" w:cstheme="majorBidi"/>
          <w:sz w:val="24"/>
          <w:szCs w:val="24"/>
          <w:lang w:val="en"/>
        </w:rPr>
        <w:lastRenderedPageBreak/>
        <w:t xml:space="preserve">The warping path which has the minimal </w:t>
      </w:r>
      <w:r w:rsidRPr="00FA4D0E">
        <w:rPr>
          <w:rFonts w:asciiTheme="majorBidi" w:hAnsiTheme="majorBidi" w:cstheme="majorBidi"/>
          <w:position w:val="-6"/>
          <w:sz w:val="24"/>
          <w:szCs w:val="24"/>
          <w:lang w:val="en"/>
        </w:rPr>
        <w:object w:dxaOrig="499" w:dyaOrig="279">
          <v:shape id="_x0000_i1041" type="#_x0000_t75" style="width:24.85pt;height:14.5pt" o:ole="">
            <v:imagedata r:id="rId39" o:title=""/>
          </v:shape>
          <o:OLEObject Type="Embed" ProgID="Equation.DSMT4" ShapeID="_x0000_i1041" DrawAspect="Content" ObjectID="_1415793676" r:id="rId40"/>
        </w:object>
      </w:r>
      <w:r w:rsidRPr="00FA4D0E">
        <w:rPr>
          <w:rFonts w:asciiTheme="majorBidi" w:hAnsiTheme="majorBidi" w:cstheme="majorBidi"/>
          <w:sz w:val="24"/>
          <w:szCs w:val="24"/>
          <w:lang w:val="en"/>
        </w:rPr>
        <w:t xml:space="preserve"> associated with alignment is the optimal warping path which we have previously denoted by</w:t>
      </w:r>
      <w:r w:rsidRPr="00FA4D0E">
        <w:rPr>
          <w:rFonts w:asciiTheme="majorBidi" w:hAnsiTheme="majorBidi" w:cstheme="majorBidi"/>
          <w:position w:val="-6"/>
          <w:sz w:val="24"/>
          <w:szCs w:val="24"/>
          <w:lang w:val="en"/>
        </w:rPr>
        <w:object w:dxaOrig="279" w:dyaOrig="279">
          <v:shape id="_x0000_i1042" type="#_x0000_t75" style="width:14.5pt;height:14.5pt" o:ole="">
            <v:imagedata r:id="rId41" o:title=""/>
          </v:shape>
          <o:OLEObject Type="Embed" ProgID="Equation.DSMT4" ShapeID="_x0000_i1042" DrawAspect="Content" ObjectID="_1415793677" r:id="rId42"/>
        </w:object>
      </w:r>
      <w:r w:rsidRPr="00FA4D0E">
        <w:rPr>
          <w:rFonts w:asciiTheme="majorBidi" w:hAnsiTheme="majorBidi" w:cstheme="majorBidi"/>
          <w:sz w:val="24"/>
          <w:szCs w:val="24"/>
          <w:lang w:val="en"/>
        </w:rPr>
        <w:t>.</w:t>
      </w:r>
    </w:p>
    <w:p w:rsidR="00456315" w:rsidRPr="00FA4D0E" w:rsidRDefault="00456315" w:rsidP="00456315">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Using dynamic programing approach, DTW yields the optimal warping path by constructing the </w:t>
      </w:r>
      <w:r w:rsidRPr="00FA4D0E">
        <w:rPr>
          <w:rFonts w:asciiTheme="majorBidi" w:hAnsiTheme="majorBidi" w:cstheme="majorBidi"/>
          <w:b/>
          <w:bCs/>
          <w:sz w:val="24"/>
          <w:szCs w:val="24"/>
          <w:lang w:val="en"/>
        </w:rPr>
        <w:t>accumulated distance matrix.</w:t>
      </w:r>
      <w:r w:rsidRPr="00FA4D0E">
        <w:rPr>
          <w:rFonts w:asciiTheme="majorBidi" w:hAnsiTheme="majorBidi" w:cstheme="majorBidi"/>
          <w:sz w:val="24"/>
          <w:szCs w:val="24"/>
          <w:lang w:val="en"/>
        </w:rPr>
        <w:t xml:space="preserve"> We will denote this matrix by the letter</w:t>
      </w:r>
      <w:r w:rsidRPr="00FA4D0E">
        <w:rPr>
          <w:rFonts w:asciiTheme="majorBidi" w:hAnsiTheme="majorBidi" w:cstheme="majorBidi"/>
          <w:position w:val="-4"/>
          <w:sz w:val="24"/>
          <w:szCs w:val="24"/>
          <w:lang w:val="en"/>
        </w:rPr>
        <w:object w:dxaOrig="260" w:dyaOrig="260">
          <v:shape id="_x0000_i1043" type="#_x0000_t75" style="width:12.95pt;height:12.95pt" o:ole="">
            <v:imagedata r:id="rId43" o:title=""/>
          </v:shape>
          <o:OLEObject Type="Embed" ProgID="Equation.DSMT4" ShapeID="_x0000_i1043" DrawAspect="Content" ObjectID="_1415793678" r:id="rId44"/>
        </w:object>
      </w:r>
      <w:r w:rsidRPr="00FA4D0E">
        <w:rPr>
          <w:rFonts w:asciiTheme="majorBidi" w:hAnsiTheme="majorBidi" w:cstheme="majorBidi"/>
          <w:sz w:val="24"/>
          <w:szCs w:val="24"/>
          <w:lang w:val="en"/>
        </w:rPr>
        <w:t xml:space="preserve">, where </w:t>
      </w:r>
      <w:r w:rsidRPr="00FA4D0E">
        <w:rPr>
          <w:rFonts w:asciiTheme="majorBidi" w:hAnsiTheme="majorBidi" w:cstheme="majorBidi"/>
          <w:position w:val="-14"/>
          <w:sz w:val="24"/>
          <w:szCs w:val="24"/>
          <w:lang w:val="en"/>
        </w:rPr>
        <w:object w:dxaOrig="760" w:dyaOrig="400">
          <v:shape id="_x0000_i1044" type="#_x0000_t75" style="width:38.35pt;height:20.7pt" o:ole="">
            <v:imagedata r:id="rId45" o:title=""/>
          </v:shape>
          <o:OLEObject Type="Embed" ProgID="Equation.DSMT4" ShapeID="_x0000_i1044" DrawAspect="Content" ObjectID="_1415793679" r:id="rId46"/>
        </w:object>
      </w:r>
      <w:r w:rsidRPr="00FA4D0E">
        <w:rPr>
          <w:rFonts w:asciiTheme="majorBidi" w:hAnsiTheme="majorBidi" w:cstheme="majorBidi"/>
          <w:sz w:val="24"/>
          <w:szCs w:val="24"/>
          <w:lang w:val="en"/>
        </w:rPr>
        <w:t xml:space="preserve">is the minimum distance warping path that can be constructed from the two time serieses </w:t>
      </w:r>
      <w:r w:rsidRPr="00FA4D0E">
        <w:rPr>
          <w:rFonts w:asciiTheme="majorBidi" w:hAnsiTheme="majorBidi" w:cstheme="majorBidi"/>
          <w:position w:val="-14"/>
          <w:sz w:val="24"/>
          <w:szCs w:val="24"/>
          <w:lang w:val="en"/>
        </w:rPr>
        <w:object w:dxaOrig="1719" w:dyaOrig="400">
          <v:shape id="_x0000_i1045" type="#_x0000_t75" style="width:86pt;height:20.7pt" o:ole="">
            <v:imagedata r:id="rId47" o:title=""/>
          </v:shape>
          <o:OLEObject Type="Embed" ProgID="Equation.DSMT4" ShapeID="_x0000_i1045" DrawAspect="Content" ObjectID="_1415793680" r:id="rId48"/>
        </w:object>
      </w:r>
      <w:r w:rsidRPr="00FA4D0E">
        <w:rPr>
          <w:rFonts w:asciiTheme="majorBidi" w:hAnsiTheme="majorBidi" w:cstheme="majorBidi"/>
          <w:sz w:val="24"/>
          <w:szCs w:val="24"/>
          <w:lang w:val="en"/>
        </w:rPr>
        <w:t>and</w:t>
      </w:r>
      <w:r w:rsidRPr="00FA4D0E">
        <w:rPr>
          <w:rFonts w:asciiTheme="majorBidi" w:hAnsiTheme="majorBidi" w:cstheme="majorBidi"/>
          <w:position w:val="-16"/>
          <w:sz w:val="24"/>
          <w:szCs w:val="24"/>
          <w:lang w:val="en"/>
        </w:rPr>
        <w:object w:dxaOrig="1740" w:dyaOrig="440">
          <v:shape id="_x0000_i1046" type="#_x0000_t75" style="width:87pt;height:21.25pt" o:ole="">
            <v:imagedata r:id="rId49" o:title=""/>
          </v:shape>
          <o:OLEObject Type="Embed" ProgID="Equation.DSMT4" ShapeID="_x0000_i1046" DrawAspect="Content" ObjectID="_1415793681" r:id="rId50"/>
        </w:object>
      </w:r>
      <w:r w:rsidRPr="00FA4D0E">
        <w:rPr>
          <w:rFonts w:asciiTheme="majorBidi" w:hAnsiTheme="majorBidi" w:cstheme="majorBidi"/>
          <w:sz w:val="24"/>
          <w:szCs w:val="24"/>
          <w:lang w:val="en"/>
        </w:rPr>
        <w:t xml:space="preserve">. Wherefore the value in  </w:t>
      </w:r>
      <w:r w:rsidRPr="00FA4D0E">
        <w:rPr>
          <w:rFonts w:asciiTheme="majorBidi" w:hAnsiTheme="majorBidi" w:cstheme="majorBidi"/>
          <w:position w:val="-16"/>
          <w:sz w:val="24"/>
          <w:szCs w:val="24"/>
          <w:lang w:val="en"/>
        </w:rPr>
        <w:object w:dxaOrig="1100" w:dyaOrig="440">
          <v:shape id="_x0000_i1047" type="#_x0000_t75" style="width:54.4pt;height:21.25pt" o:ole="">
            <v:imagedata r:id="rId51" o:title=""/>
          </v:shape>
          <o:OLEObject Type="Embed" ProgID="Equation.DSMT4" ShapeID="_x0000_i1047" DrawAspect="Content" ObjectID="_1415793682" r:id="rId52"/>
        </w:object>
      </w:r>
      <w:r w:rsidRPr="00FA4D0E">
        <w:rPr>
          <w:rFonts w:asciiTheme="majorBidi" w:hAnsiTheme="majorBidi" w:cstheme="majorBidi"/>
          <w:sz w:val="24"/>
          <w:szCs w:val="24"/>
          <w:lang w:val="en"/>
        </w:rPr>
        <w:t xml:space="preserve"> will contain the minimum-distance warping path between </w:t>
      </w:r>
      <w:r w:rsidRPr="00FA4D0E">
        <w:rPr>
          <w:rFonts w:asciiTheme="majorBidi" w:hAnsiTheme="majorBidi" w:cstheme="majorBidi"/>
          <w:position w:val="-4"/>
          <w:sz w:val="24"/>
          <w:szCs w:val="24"/>
          <w:lang w:val="en"/>
        </w:rPr>
        <w:object w:dxaOrig="279" w:dyaOrig="260">
          <v:shape id="_x0000_i1048" type="#_x0000_t75" style="width:14.5pt;height:12.95pt" o:ole="">
            <v:imagedata r:id="rId53" o:title=""/>
          </v:shape>
          <o:OLEObject Type="Embed" ProgID="Equation.DSMT4" ShapeID="_x0000_i1048" DrawAspect="Content" ObjectID="_1415793683" r:id="rId54"/>
        </w:object>
      </w:r>
      <w:r w:rsidRPr="00FA4D0E">
        <w:rPr>
          <w:rFonts w:asciiTheme="majorBidi" w:hAnsiTheme="majorBidi" w:cstheme="majorBidi"/>
          <w:sz w:val="24"/>
          <w:szCs w:val="24"/>
          <w:lang w:val="en"/>
        </w:rPr>
        <w:t xml:space="preserve"> </w:t>
      </w:r>
      <w:proofErr w:type="gramStart"/>
      <w:r w:rsidRPr="00FA4D0E">
        <w:rPr>
          <w:rFonts w:asciiTheme="majorBidi" w:hAnsiTheme="majorBidi" w:cstheme="majorBidi"/>
          <w:sz w:val="24"/>
          <w:szCs w:val="24"/>
          <w:lang w:val="en"/>
        </w:rPr>
        <w:t xml:space="preserve">and </w:t>
      </w:r>
      <w:proofErr w:type="gramEnd"/>
      <w:r w:rsidRPr="00FA4D0E">
        <w:rPr>
          <w:rFonts w:asciiTheme="majorBidi" w:hAnsiTheme="majorBidi" w:cstheme="majorBidi"/>
          <w:position w:val="-4"/>
          <w:sz w:val="24"/>
          <w:szCs w:val="24"/>
          <w:lang w:val="en"/>
        </w:rPr>
        <w:object w:dxaOrig="220" w:dyaOrig="260">
          <v:shape id="_x0000_i1049" type="#_x0000_t75" style="width:11.4pt;height:12.95pt" o:ole="">
            <v:imagedata r:id="rId55" o:title=""/>
          </v:shape>
          <o:OLEObject Type="Embed" ProgID="Equation.DSMT4" ShapeID="_x0000_i1049" DrawAspect="Content" ObjectID="_1415793684" r:id="rId56"/>
        </w:object>
      </w:r>
      <w:r w:rsidRPr="00FA4D0E">
        <w:rPr>
          <w:rFonts w:asciiTheme="majorBidi" w:hAnsiTheme="majorBidi" w:cstheme="majorBidi"/>
          <w:sz w:val="24"/>
          <w:szCs w:val="24"/>
          <w:lang w:val="en"/>
        </w:rPr>
        <w:t>.</w:t>
      </w:r>
    </w:p>
    <w:p w:rsidR="00456315" w:rsidRPr="00FA4D0E" w:rsidRDefault="00456315" w:rsidP="00456315">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The accumulated distance matrix is calculated as follows: </w:t>
      </w:r>
    </w:p>
    <w:p w:rsidR="00456315" w:rsidRPr="00FA4D0E" w:rsidRDefault="00456315" w:rsidP="00456315">
      <w:pPr>
        <w:pStyle w:val="Caption"/>
        <w:keepNext/>
        <w:rPr>
          <w:rFonts w:asciiTheme="majorBidi" w:hAnsiTheme="majorBidi" w:cstheme="majorBidi"/>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456315" w:rsidRPr="00FA4D0E" w:rsidTr="00AE6A02">
        <w:tc>
          <w:tcPr>
            <w:tcW w:w="1000" w:type="pct"/>
            <w:vAlign w:val="center"/>
          </w:tcPr>
          <w:p w:rsidR="00456315" w:rsidRPr="00FA4D0E" w:rsidRDefault="00456315" w:rsidP="00AE6A02">
            <w:pPr>
              <w:jc w:val="center"/>
              <w:rPr>
                <w:rFonts w:asciiTheme="majorBidi" w:hAnsiTheme="majorBidi" w:cstheme="majorBidi"/>
                <w:sz w:val="24"/>
                <w:szCs w:val="24"/>
                <w:lang w:val="en"/>
              </w:rPr>
            </w:pPr>
          </w:p>
        </w:tc>
        <w:tc>
          <w:tcPr>
            <w:tcW w:w="3000" w:type="pct"/>
            <w:vAlign w:val="center"/>
          </w:tcPr>
          <w:p w:rsidR="00456315" w:rsidRPr="00FA4D0E" w:rsidRDefault="00456315" w:rsidP="00AE6A02">
            <w:pPr>
              <w:jc w:val="center"/>
              <w:rPr>
                <w:rFonts w:asciiTheme="majorBidi" w:hAnsiTheme="majorBidi" w:cstheme="majorBidi"/>
                <w:sz w:val="24"/>
                <w:szCs w:val="24"/>
                <w:lang w:val="en"/>
              </w:rPr>
            </w:pPr>
            <w:r w:rsidRPr="00FA4D0E">
              <w:rPr>
                <w:rFonts w:asciiTheme="majorBidi" w:hAnsiTheme="majorBidi" w:cstheme="majorBidi"/>
                <w:position w:val="-14"/>
                <w:sz w:val="24"/>
                <w:szCs w:val="24"/>
                <w:lang w:val="en" w:eastAsia="ja-JP"/>
              </w:rPr>
              <w:object w:dxaOrig="1160" w:dyaOrig="400">
                <v:shape id="_x0000_i1050" type="#_x0000_t75" style="width:58pt;height:20.7pt" o:ole="">
                  <v:imagedata r:id="rId57" o:title=""/>
                </v:shape>
                <o:OLEObject Type="Embed" ProgID="Equation.DSMT4" ShapeID="_x0000_i1050" DrawAspect="Content" ObjectID="_1415793685" r:id="rId58"/>
              </w:object>
            </w:r>
          </w:p>
          <w:p w:rsidR="00456315" w:rsidRPr="00FA4D0E" w:rsidRDefault="00456315" w:rsidP="00AE6A02">
            <w:pPr>
              <w:jc w:val="center"/>
              <w:rPr>
                <w:rFonts w:asciiTheme="majorBidi" w:hAnsiTheme="majorBidi" w:cstheme="majorBidi"/>
                <w:sz w:val="24"/>
                <w:szCs w:val="24"/>
                <w:lang w:val="en"/>
              </w:rPr>
            </w:pPr>
            <w:r w:rsidRPr="00FA4D0E">
              <w:rPr>
                <w:rFonts w:asciiTheme="majorBidi" w:hAnsiTheme="majorBidi" w:cstheme="majorBidi"/>
                <w:position w:val="-14"/>
                <w:sz w:val="24"/>
                <w:szCs w:val="24"/>
                <w:lang w:val="en" w:eastAsia="ja-JP"/>
              </w:rPr>
              <w:object w:dxaOrig="2900" w:dyaOrig="400">
                <v:shape id="_x0000_i1051" type="#_x0000_t75" style="width:144.5pt;height:20.7pt" o:ole="">
                  <v:imagedata r:id="rId59" o:title=""/>
                </v:shape>
                <o:OLEObject Type="Embed" ProgID="Equation.DSMT4" ShapeID="_x0000_i1051" DrawAspect="Content" ObjectID="_1415793686" r:id="rId60"/>
              </w:object>
            </w:r>
            <w:r w:rsidRPr="00FA4D0E">
              <w:rPr>
                <w:rFonts w:asciiTheme="majorBidi" w:hAnsiTheme="majorBidi" w:cstheme="majorBidi"/>
                <w:position w:val="-14"/>
                <w:sz w:val="24"/>
                <w:szCs w:val="24"/>
                <w:lang w:val="en" w:eastAsia="ja-JP"/>
              </w:rPr>
              <w:object w:dxaOrig="3060" w:dyaOrig="400">
                <v:shape id="_x0000_i1052" type="#_x0000_t75" style="width:152.8pt;height:20.7pt" o:ole="">
                  <v:imagedata r:id="rId61" o:title=""/>
                </v:shape>
                <o:OLEObject Type="Embed" ProgID="Equation.DSMT4" ShapeID="_x0000_i1052" DrawAspect="Content" ObjectID="_1415793687" r:id="rId62"/>
              </w:object>
            </w:r>
          </w:p>
        </w:tc>
        <w:tc>
          <w:tcPr>
            <w:tcW w:w="1000" w:type="pct"/>
            <w:vAlign w:val="center"/>
          </w:tcPr>
          <w:p w:rsidR="00456315" w:rsidRPr="00FA4D0E" w:rsidRDefault="00456315" w:rsidP="00AE6A0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2</w:t>
            </w:r>
            <w:r w:rsidRPr="00FA4D0E">
              <w:rPr>
                <w:rFonts w:asciiTheme="majorBidi" w:hAnsiTheme="majorBidi" w:cstheme="majorBidi"/>
                <w:sz w:val="24"/>
                <w:szCs w:val="24"/>
              </w:rPr>
              <w:fldChar w:fldCharType="end"/>
            </w:r>
          </w:p>
        </w:tc>
      </w:tr>
      <w:tr w:rsidR="00456315" w:rsidRPr="00FA4D0E" w:rsidTr="00AE6A02">
        <w:tc>
          <w:tcPr>
            <w:tcW w:w="1000" w:type="pct"/>
            <w:vAlign w:val="center"/>
          </w:tcPr>
          <w:p w:rsidR="00456315" w:rsidRPr="00FA4D0E" w:rsidRDefault="00456315" w:rsidP="00AE6A02">
            <w:pPr>
              <w:jc w:val="center"/>
              <w:rPr>
                <w:rFonts w:asciiTheme="majorBidi" w:hAnsiTheme="majorBidi" w:cstheme="majorBidi"/>
                <w:sz w:val="24"/>
                <w:szCs w:val="24"/>
                <w:lang w:val="en"/>
              </w:rPr>
            </w:pPr>
          </w:p>
        </w:tc>
        <w:tc>
          <w:tcPr>
            <w:tcW w:w="3000" w:type="pct"/>
            <w:vAlign w:val="center"/>
          </w:tcPr>
          <w:p w:rsidR="00456315" w:rsidRPr="00FA4D0E" w:rsidRDefault="00456315" w:rsidP="00AE6A02">
            <w:pPr>
              <w:jc w:val="center"/>
              <w:rPr>
                <w:rFonts w:asciiTheme="majorBidi" w:hAnsiTheme="majorBidi" w:cstheme="majorBidi"/>
                <w:sz w:val="24"/>
                <w:szCs w:val="24"/>
                <w:lang w:val="en"/>
              </w:rPr>
            </w:pPr>
          </w:p>
        </w:tc>
        <w:tc>
          <w:tcPr>
            <w:tcW w:w="1000" w:type="pct"/>
            <w:vAlign w:val="center"/>
          </w:tcPr>
          <w:p w:rsidR="00456315" w:rsidRPr="00FA4D0E" w:rsidRDefault="00456315" w:rsidP="00AE6A02">
            <w:pPr>
              <w:jc w:val="center"/>
              <w:rPr>
                <w:rFonts w:asciiTheme="majorBidi" w:hAnsiTheme="majorBidi" w:cstheme="majorBidi"/>
                <w:sz w:val="24"/>
                <w:szCs w:val="24"/>
                <w:lang w:val="en"/>
              </w:rPr>
            </w:pPr>
          </w:p>
        </w:tc>
      </w:tr>
      <w:tr w:rsidR="00456315" w:rsidRPr="00FA4D0E" w:rsidTr="00AE6A02">
        <w:tc>
          <w:tcPr>
            <w:tcW w:w="1000" w:type="pct"/>
            <w:vAlign w:val="center"/>
          </w:tcPr>
          <w:p w:rsidR="00456315" w:rsidRPr="00FA4D0E" w:rsidRDefault="00456315" w:rsidP="00AE6A02">
            <w:pPr>
              <w:jc w:val="center"/>
              <w:rPr>
                <w:rFonts w:asciiTheme="majorBidi" w:hAnsiTheme="majorBidi" w:cstheme="majorBidi"/>
                <w:sz w:val="24"/>
                <w:szCs w:val="24"/>
                <w:lang w:val="en"/>
              </w:rPr>
            </w:pPr>
          </w:p>
        </w:tc>
        <w:tc>
          <w:tcPr>
            <w:tcW w:w="3000" w:type="pct"/>
            <w:vAlign w:val="center"/>
          </w:tcPr>
          <w:p w:rsidR="00456315" w:rsidRPr="00FA4D0E" w:rsidRDefault="00456315" w:rsidP="00AE6A02">
            <w:pPr>
              <w:jc w:val="center"/>
              <w:rPr>
                <w:rFonts w:asciiTheme="majorBidi" w:hAnsiTheme="majorBidi" w:cstheme="majorBidi"/>
                <w:sz w:val="24"/>
                <w:szCs w:val="24"/>
                <w:lang w:val="en"/>
              </w:rPr>
            </w:pPr>
            <w:r w:rsidRPr="00FA4D0E">
              <w:rPr>
                <w:rFonts w:asciiTheme="majorBidi" w:hAnsiTheme="majorBidi" w:cstheme="majorBidi"/>
                <w:position w:val="-56"/>
                <w:sz w:val="24"/>
                <w:szCs w:val="24"/>
                <w:lang w:val="en" w:eastAsia="ja-JP"/>
              </w:rPr>
              <w:object w:dxaOrig="4260" w:dyaOrig="1240">
                <v:shape id="_x0000_i1053" type="#_x0000_t75" style="width:212.35pt;height:62.15pt" o:ole="">
                  <v:imagedata r:id="rId63" o:title=""/>
                </v:shape>
                <o:OLEObject Type="Embed" ProgID="Equation.DSMT4" ShapeID="_x0000_i1053" DrawAspect="Content" ObjectID="_1415793688" r:id="rId64"/>
              </w:object>
            </w:r>
          </w:p>
        </w:tc>
        <w:tc>
          <w:tcPr>
            <w:tcW w:w="1000" w:type="pct"/>
            <w:vAlign w:val="center"/>
          </w:tcPr>
          <w:p w:rsidR="00456315" w:rsidRPr="00FA4D0E" w:rsidRDefault="00456315" w:rsidP="00AE6A0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3</w:t>
            </w:r>
            <w:r w:rsidRPr="00FA4D0E">
              <w:rPr>
                <w:rFonts w:asciiTheme="majorBidi" w:hAnsiTheme="majorBidi" w:cstheme="majorBidi"/>
                <w:sz w:val="24"/>
                <w:szCs w:val="24"/>
              </w:rPr>
              <w:fldChar w:fldCharType="end"/>
            </w:r>
          </w:p>
        </w:tc>
      </w:tr>
    </w:tbl>
    <w:p w:rsidR="00456315" w:rsidRPr="00FA4D0E" w:rsidRDefault="00456315" w:rsidP="00456315">
      <w:pPr>
        <w:rPr>
          <w:rFonts w:asciiTheme="majorBidi" w:hAnsiTheme="majorBidi" w:cstheme="majorBidi"/>
          <w:sz w:val="24"/>
          <w:szCs w:val="24"/>
          <w:lang w:val="en"/>
        </w:rPr>
      </w:pPr>
    </w:p>
    <w:p w:rsidR="00456315" w:rsidRPr="00FA4D0E" w:rsidRDefault="00456315" w:rsidP="00456315">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Once matrix D is calculated the optimal warping path </w:t>
      </w:r>
      <w:r w:rsidRPr="00FA4D0E">
        <w:rPr>
          <w:rFonts w:asciiTheme="majorBidi" w:hAnsiTheme="majorBidi" w:cstheme="majorBidi"/>
          <w:position w:val="-6"/>
          <w:sz w:val="24"/>
          <w:szCs w:val="24"/>
          <w:lang w:val="en"/>
        </w:rPr>
        <w:object w:dxaOrig="279" w:dyaOrig="279">
          <v:shape id="_x0000_i1054" type="#_x0000_t75" style="width:14.5pt;height:14.5pt" o:ole="">
            <v:imagedata r:id="rId65" o:title=""/>
          </v:shape>
          <o:OLEObject Type="Embed" ProgID="Equation.DSMT4" ShapeID="_x0000_i1054" DrawAspect="Content" ObjectID="_1415793689" r:id="rId66"/>
        </w:object>
      </w:r>
      <w:r w:rsidRPr="00FA4D0E">
        <w:rPr>
          <w:rFonts w:asciiTheme="majorBidi" w:hAnsiTheme="majorBidi" w:cstheme="majorBidi"/>
          <w:sz w:val="24"/>
          <w:szCs w:val="24"/>
          <w:lang w:val="en"/>
        </w:rPr>
        <w:t xml:space="preserve"> is retrieved by </w:t>
      </w:r>
      <w:proofErr w:type="gramStart"/>
      <w:r w:rsidRPr="00FA4D0E">
        <w:rPr>
          <w:rFonts w:asciiTheme="majorBidi" w:hAnsiTheme="majorBidi" w:cstheme="majorBidi"/>
          <w:sz w:val="24"/>
          <w:szCs w:val="24"/>
          <w:lang w:val="en"/>
        </w:rPr>
        <w:t>backtracking</w:t>
      </w:r>
      <w:proofErr w:type="gramEnd"/>
      <w:r w:rsidRPr="00FA4D0E">
        <w:rPr>
          <w:rFonts w:asciiTheme="majorBidi" w:hAnsiTheme="majorBidi" w:cstheme="majorBidi"/>
          <w:sz w:val="24"/>
          <w:szCs w:val="24"/>
          <w:lang w:val="en"/>
        </w:rPr>
        <w:t xml:space="preserve"> the matrix </w:t>
      </w:r>
      <w:r w:rsidRPr="00FA4D0E">
        <w:rPr>
          <w:rFonts w:asciiTheme="majorBidi" w:hAnsiTheme="majorBidi" w:cstheme="majorBidi"/>
          <w:position w:val="-4"/>
          <w:sz w:val="24"/>
          <w:szCs w:val="24"/>
          <w:lang w:val="en"/>
        </w:rPr>
        <w:object w:dxaOrig="260" w:dyaOrig="260">
          <v:shape id="_x0000_i1055" type="#_x0000_t75" style="width:12.95pt;height:12.95pt" o:ole="">
            <v:imagedata r:id="rId67" o:title=""/>
          </v:shape>
          <o:OLEObject Type="Embed" ProgID="Equation.DSMT4" ShapeID="_x0000_i1055" DrawAspect="Content" ObjectID="_1415793690" r:id="rId68"/>
        </w:object>
      </w:r>
      <w:r w:rsidRPr="00FA4D0E">
        <w:rPr>
          <w:rFonts w:asciiTheme="majorBidi" w:hAnsiTheme="majorBidi" w:cstheme="majorBidi"/>
          <w:sz w:val="24"/>
          <w:szCs w:val="24"/>
          <w:lang w:val="en"/>
        </w:rPr>
        <w:t xml:space="preserve"> from the point </w:t>
      </w:r>
      <w:r w:rsidRPr="00FA4D0E">
        <w:rPr>
          <w:rFonts w:asciiTheme="majorBidi" w:hAnsiTheme="majorBidi" w:cstheme="majorBidi"/>
          <w:position w:val="-16"/>
          <w:sz w:val="24"/>
          <w:szCs w:val="24"/>
          <w:lang w:val="en"/>
        </w:rPr>
        <w:object w:dxaOrig="1100" w:dyaOrig="440">
          <v:shape id="_x0000_i1056" type="#_x0000_t75" style="width:54.4pt;height:21.25pt" o:ole="">
            <v:imagedata r:id="rId51" o:title=""/>
          </v:shape>
          <o:OLEObject Type="Embed" ProgID="Equation.DSMT4" ShapeID="_x0000_i1056" DrawAspect="Content" ObjectID="_1415793691" r:id="rId69"/>
        </w:object>
      </w:r>
      <w:r w:rsidRPr="00FA4D0E">
        <w:rPr>
          <w:rFonts w:asciiTheme="majorBidi" w:hAnsiTheme="majorBidi" w:cstheme="majorBidi"/>
          <w:sz w:val="24"/>
          <w:szCs w:val="24"/>
          <w:lang w:val="en"/>
        </w:rPr>
        <w:t xml:space="preserve"> to the point </w:t>
      </w:r>
      <w:r w:rsidRPr="00FA4D0E">
        <w:rPr>
          <w:rFonts w:asciiTheme="majorBidi" w:hAnsiTheme="majorBidi" w:cstheme="majorBidi"/>
          <w:position w:val="-14"/>
          <w:sz w:val="24"/>
          <w:szCs w:val="24"/>
          <w:lang w:val="en"/>
        </w:rPr>
        <w:object w:dxaOrig="720" w:dyaOrig="400">
          <v:shape id="_x0000_i1057" type="#_x0000_t75" style="width:36.8pt;height:20.7pt" o:ole="">
            <v:imagedata r:id="rId70" o:title=""/>
          </v:shape>
          <o:OLEObject Type="Embed" ProgID="Equation.DSMT4" ShapeID="_x0000_i1057" DrawAspect="Content" ObjectID="_1415793692" r:id="rId71"/>
        </w:object>
      </w:r>
      <w:r w:rsidRPr="00FA4D0E">
        <w:rPr>
          <w:rFonts w:asciiTheme="majorBidi" w:hAnsiTheme="majorBidi" w:cstheme="majorBidi"/>
          <w:sz w:val="24"/>
          <w:szCs w:val="24"/>
          <w:lang w:val="en"/>
        </w:rPr>
        <w:t>following the greedy strategy of looking for the direction from which the current distance is taken.</w:t>
      </w:r>
    </w:p>
    <w:p w:rsidR="00456315" w:rsidRPr="00FA4D0E" w:rsidRDefault="00456315" w:rsidP="00456315">
      <w:pPr>
        <w:jc w:val="both"/>
        <w:rPr>
          <w:rFonts w:asciiTheme="majorBidi" w:hAnsiTheme="majorBidi" w:cstheme="majorBidi"/>
          <w:sz w:val="24"/>
          <w:szCs w:val="24"/>
          <w:lang w:val="en-US" w:bidi="ar-SA"/>
        </w:rPr>
      </w:pPr>
      <w:r w:rsidRPr="00FA4D0E">
        <w:rPr>
          <w:rFonts w:asciiTheme="majorBidi" w:hAnsiTheme="majorBidi" w:cstheme="majorBidi"/>
          <w:sz w:val="24"/>
          <w:szCs w:val="24"/>
          <w:lang w:val="en"/>
        </w:rPr>
        <w:t>It is easy to note that the time and space complexity of DTW is</w:t>
      </w:r>
      <w:r w:rsidRPr="00FA4D0E">
        <w:rPr>
          <w:rFonts w:asciiTheme="majorBidi" w:hAnsiTheme="majorBidi" w:cstheme="majorBidi"/>
          <w:position w:val="-14"/>
          <w:sz w:val="24"/>
          <w:szCs w:val="24"/>
          <w:lang w:val="en"/>
        </w:rPr>
        <w:object w:dxaOrig="859" w:dyaOrig="400">
          <v:shape id="_x0000_i1058" type="#_x0000_t75" style="width:42.45pt;height:20.7pt" o:ole="">
            <v:imagedata r:id="rId72" o:title=""/>
          </v:shape>
          <o:OLEObject Type="Embed" ProgID="Equation.DSMT4" ShapeID="_x0000_i1058" DrawAspect="Content" ObjectID="_1415793693" r:id="rId73"/>
        </w:object>
      </w:r>
      <w:r w:rsidRPr="00FA4D0E">
        <w:rPr>
          <w:rFonts w:asciiTheme="majorBidi" w:hAnsiTheme="majorBidi" w:cstheme="majorBidi"/>
          <w:sz w:val="24"/>
          <w:szCs w:val="24"/>
          <w:lang w:val="en"/>
        </w:rPr>
        <w:t xml:space="preserve">. </w:t>
      </w:r>
      <w:sdt>
        <w:sdtPr>
          <w:rPr>
            <w:rFonts w:asciiTheme="majorBidi" w:hAnsiTheme="majorBidi" w:cstheme="majorBidi"/>
            <w:sz w:val="24"/>
            <w:szCs w:val="24"/>
            <w:lang w:val="en"/>
          </w:rPr>
          <w:id w:val="-621384939"/>
          <w:citation/>
        </w:sdtPr>
        <w:sdtEndPr/>
        <w:sdtContent>
          <w:r w:rsidRPr="00FA4D0E">
            <w:rPr>
              <w:rFonts w:asciiTheme="majorBidi" w:hAnsiTheme="majorBidi" w:cstheme="majorBidi"/>
              <w:sz w:val="24"/>
              <w:szCs w:val="24"/>
              <w:lang w:val="en"/>
            </w:rPr>
            <w:fldChar w:fldCharType="begin"/>
          </w:r>
          <w:r w:rsidRPr="00FA4D0E">
            <w:rPr>
              <w:rFonts w:asciiTheme="majorBidi" w:hAnsiTheme="majorBidi" w:cstheme="majorBidi"/>
              <w:sz w:val="24"/>
              <w:szCs w:val="24"/>
              <w:lang w:val="en-US"/>
            </w:rPr>
            <w:instrText xml:space="preserve"> CITATION Sen08 \l 1033 </w:instrText>
          </w:r>
          <w:r w:rsidRPr="00FA4D0E">
            <w:rPr>
              <w:rFonts w:asciiTheme="majorBidi" w:hAnsiTheme="majorBidi" w:cstheme="majorBidi"/>
              <w:sz w:val="24"/>
              <w:szCs w:val="24"/>
              <w:lang w:val="en"/>
            </w:rPr>
            <w:fldChar w:fldCharType="separate"/>
          </w:r>
          <w:r w:rsidRPr="009277EA">
            <w:rPr>
              <w:rFonts w:asciiTheme="majorBidi" w:hAnsiTheme="majorBidi" w:cstheme="majorBidi"/>
              <w:noProof/>
              <w:sz w:val="24"/>
              <w:szCs w:val="24"/>
              <w:lang w:val="en-US"/>
            </w:rPr>
            <w:t>[7]</w:t>
          </w:r>
          <w:r w:rsidRPr="00FA4D0E">
            <w:rPr>
              <w:rFonts w:asciiTheme="majorBidi" w:hAnsiTheme="majorBidi" w:cstheme="majorBidi"/>
              <w:sz w:val="24"/>
              <w:szCs w:val="24"/>
              <w:lang w:val="en"/>
            </w:rPr>
            <w:fldChar w:fldCharType="end"/>
          </w:r>
        </w:sdtContent>
      </w:sdt>
      <w:sdt>
        <w:sdtPr>
          <w:rPr>
            <w:rFonts w:asciiTheme="majorBidi" w:hAnsiTheme="majorBidi" w:cstheme="majorBidi"/>
            <w:sz w:val="24"/>
            <w:szCs w:val="24"/>
            <w:lang w:val="en"/>
          </w:rPr>
          <w:id w:val="-1823956339"/>
          <w:citation/>
        </w:sdtPr>
        <w:sdtEndPr/>
        <w:sdtContent>
          <w:r w:rsidRPr="00FA4D0E">
            <w:rPr>
              <w:rFonts w:asciiTheme="majorBidi" w:hAnsiTheme="majorBidi" w:cstheme="majorBidi"/>
              <w:sz w:val="24"/>
              <w:szCs w:val="24"/>
              <w:lang w:val="en"/>
            </w:rPr>
            <w:fldChar w:fldCharType="begin"/>
          </w:r>
          <w:r w:rsidRPr="00FA4D0E">
            <w:rPr>
              <w:rFonts w:asciiTheme="majorBidi" w:hAnsiTheme="majorBidi" w:cstheme="majorBidi"/>
              <w:sz w:val="24"/>
              <w:szCs w:val="24"/>
              <w:lang w:val="en-US"/>
            </w:rPr>
            <w:instrText xml:space="preserve"> CITATION Rat \l 1033 </w:instrText>
          </w:r>
          <w:r w:rsidRPr="00FA4D0E">
            <w:rPr>
              <w:rFonts w:asciiTheme="majorBidi" w:hAnsiTheme="majorBidi" w:cstheme="majorBidi"/>
              <w:sz w:val="24"/>
              <w:szCs w:val="24"/>
              <w:lang w:val="en"/>
            </w:rPr>
            <w:fldChar w:fldCharType="separate"/>
          </w:r>
          <w:r>
            <w:rPr>
              <w:rFonts w:asciiTheme="majorBidi" w:hAnsiTheme="majorBidi" w:cstheme="majorBidi"/>
              <w:noProof/>
              <w:sz w:val="24"/>
              <w:szCs w:val="24"/>
              <w:lang w:val="en-US"/>
            </w:rPr>
            <w:t xml:space="preserve"> </w:t>
          </w:r>
          <w:r w:rsidRPr="009277EA">
            <w:rPr>
              <w:rFonts w:asciiTheme="majorBidi" w:hAnsiTheme="majorBidi" w:cstheme="majorBidi"/>
              <w:noProof/>
              <w:sz w:val="24"/>
              <w:szCs w:val="24"/>
              <w:lang w:val="en-US"/>
            </w:rPr>
            <w:t>[8]</w:t>
          </w:r>
          <w:r w:rsidRPr="00FA4D0E">
            <w:rPr>
              <w:rFonts w:asciiTheme="majorBidi" w:hAnsiTheme="majorBidi" w:cstheme="majorBidi"/>
              <w:sz w:val="24"/>
              <w:szCs w:val="24"/>
              <w:lang w:val="en"/>
            </w:rPr>
            <w:fldChar w:fldCharType="end"/>
          </w:r>
        </w:sdtContent>
      </w:sdt>
      <w:sdt>
        <w:sdtPr>
          <w:rPr>
            <w:rFonts w:asciiTheme="majorBidi" w:hAnsiTheme="majorBidi" w:cstheme="majorBidi"/>
            <w:sz w:val="24"/>
            <w:szCs w:val="24"/>
            <w:lang w:val="en"/>
          </w:rPr>
          <w:id w:val="1756860500"/>
          <w:citation/>
        </w:sdtPr>
        <w:sdtEndPr/>
        <w:sdtContent>
          <w:r w:rsidRPr="00FA4D0E">
            <w:rPr>
              <w:rFonts w:asciiTheme="majorBidi" w:hAnsiTheme="majorBidi" w:cstheme="majorBidi"/>
              <w:sz w:val="24"/>
              <w:szCs w:val="24"/>
              <w:lang w:val="en"/>
            </w:rPr>
            <w:fldChar w:fldCharType="begin"/>
          </w:r>
          <w:r w:rsidRPr="00FA4D0E">
            <w:rPr>
              <w:rFonts w:asciiTheme="majorBidi" w:hAnsiTheme="majorBidi" w:cstheme="majorBidi"/>
              <w:sz w:val="24"/>
              <w:szCs w:val="24"/>
              <w:lang w:val="en-US"/>
            </w:rPr>
            <w:instrText xml:space="preserve"> CITATION Sal \l 1033 </w:instrText>
          </w:r>
          <w:r w:rsidRPr="00FA4D0E">
            <w:rPr>
              <w:rFonts w:asciiTheme="majorBidi" w:hAnsiTheme="majorBidi" w:cstheme="majorBidi"/>
              <w:sz w:val="24"/>
              <w:szCs w:val="24"/>
              <w:lang w:val="en"/>
            </w:rPr>
            <w:fldChar w:fldCharType="separate"/>
          </w:r>
          <w:r>
            <w:rPr>
              <w:rFonts w:asciiTheme="majorBidi" w:hAnsiTheme="majorBidi" w:cstheme="majorBidi"/>
              <w:noProof/>
              <w:sz w:val="24"/>
              <w:szCs w:val="24"/>
              <w:lang w:val="en-US"/>
            </w:rPr>
            <w:t xml:space="preserve"> </w:t>
          </w:r>
          <w:r w:rsidRPr="009277EA">
            <w:rPr>
              <w:rFonts w:asciiTheme="majorBidi" w:hAnsiTheme="majorBidi" w:cstheme="majorBidi"/>
              <w:noProof/>
              <w:sz w:val="24"/>
              <w:szCs w:val="24"/>
              <w:lang w:val="en-US"/>
            </w:rPr>
            <w:t>[9]</w:t>
          </w:r>
          <w:r w:rsidRPr="00FA4D0E">
            <w:rPr>
              <w:rFonts w:asciiTheme="majorBidi" w:hAnsiTheme="majorBidi" w:cstheme="majorBidi"/>
              <w:sz w:val="24"/>
              <w:szCs w:val="24"/>
              <w:lang w:val="en"/>
            </w:rPr>
            <w:fldChar w:fldCharType="end"/>
          </w:r>
        </w:sdtContent>
      </w:sdt>
    </w:p>
    <w:p w:rsidR="00456315" w:rsidRPr="00FA4D0E" w:rsidRDefault="00456315" w:rsidP="00456315">
      <w:pPr>
        <w:pStyle w:val="Heading3"/>
        <w:rPr>
          <w:rFonts w:asciiTheme="majorBidi" w:hAnsiTheme="majorBidi"/>
          <w:sz w:val="24"/>
          <w:szCs w:val="24"/>
          <w:lang w:val="en-US" w:bidi="ar-SA"/>
        </w:rPr>
      </w:pPr>
      <w:r w:rsidRPr="00FA4D0E">
        <w:rPr>
          <w:rFonts w:asciiTheme="majorBidi" w:hAnsiTheme="majorBidi"/>
          <w:sz w:val="24"/>
          <w:szCs w:val="24"/>
          <w:lang w:val="en-US" w:bidi="ar-SA"/>
        </w:rPr>
        <w:t>DTW Speedup</w:t>
      </w:r>
    </w:p>
    <w:p w:rsidR="00456315" w:rsidRPr="00FA4D0E" w:rsidRDefault="00456315" w:rsidP="00456315">
      <w:pPr>
        <w:jc w:val="both"/>
        <w:rPr>
          <w:rFonts w:asciiTheme="majorBidi" w:hAnsiTheme="majorBidi" w:cstheme="majorBidi"/>
          <w:sz w:val="24"/>
          <w:szCs w:val="24"/>
          <w:lang w:val="en"/>
        </w:rPr>
      </w:pPr>
      <w:r w:rsidRPr="00FA4D0E">
        <w:rPr>
          <w:rFonts w:asciiTheme="majorBidi" w:hAnsiTheme="majorBidi" w:cstheme="majorBidi"/>
          <w:sz w:val="24"/>
          <w:szCs w:val="24"/>
          <w:lang w:val="en"/>
        </w:rPr>
        <w:t>One drawback of DTW is its quadratic time and space complexity, thus, many speedup methods have evolved. These methods can be fall in three categories:</w:t>
      </w:r>
    </w:p>
    <w:p w:rsidR="00456315" w:rsidRPr="00FA4D0E" w:rsidRDefault="00456315" w:rsidP="00456315">
      <w:pPr>
        <w:pStyle w:val="ListParagraph"/>
        <w:numPr>
          <w:ilvl w:val="0"/>
          <w:numId w:val="3"/>
        </w:numPr>
        <w:jc w:val="both"/>
        <w:rPr>
          <w:rFonts w:asciiTheme="majorBidi" w:hAnsiTheme="majorBidi" w:cstheme="majorBidi"/>
          <w:sz w:val="24"/>
          <w:szCs w:val="24"/>
          <w:lang w:val="en"/>
        </w:rPr>
      </w:pPr>
      <w:r w:rsidRPr="00FA4D0E">
        <w:rPr>
          <w:rFonts w:asciiTheme="majorBidi" w:hAnsiTheme="majorBidi" w:cstheme="majorBidi"/>
          <w:sz w:val="24"/>
          <w:szCs w:val="24"/>
          <w:lang w:val="en"/>
        </w:rPr>
        <w:t>Constrains: Limiting the amount of calculated cells in the cost matrix.</w:t>
      </w:r>
    </w:p>
    <w:p w:rsidR="00456315" w:rsidRPr="00FA4D0E" w:rsidRDefault="00456315" w:rsidP="00456315">
      <w:pPr>
        <w:pStyle w:val="ListParagraph"/>
        <w:numPr>
          <w:ilvl w:val="0"/>
          <w:numId w:val="3"/>
        </w:numPr>
        <w:jc w:val="both"/>
        <w:rPr>
          <w:rFonts w:asciiTheme="majorBidi" w:hAnsiTheme="majorBidi" w:cstheme="majorBidi"/>
          <w:sz w:val="24"/>
          <w:szCs w:val="24"/>
          <w:lang w:val="en"/>
        </w:rPr>
      </w:pPr>
      <w:r w:rsidRPr="00FA4D0E">
        <w:rPr>
          <w:rFonts w:asciiTheme="majorBidi" w:hAnsiTheme="majorBidi" w:cstheme="majorBidi"/>
          <w:sz w:val="24"/>
          <w:szCs w:val="24"/>
          <w:lang w:val="en"/>
        </w:rPr>
        <w:t>Data Abstraction: Running the DTW on an abstract representation of the data.</w:t>
      </w:r>
    </w:p>
    <w:p w:rsidR="00456315" w:rsidRPr="00FA4D0E" w:rsidRDefault="00456315" w:rsidP="00456315">
      <w:pPr>
        <w:pStyle w:val="ListParagraph"/>
        <w:numPr>
          <w:ilvl w:val="0"/>
          <w:numId w:val="3"/>
        </w:numPr>
        <w:jc w:val="both"/>
        <w:rPr>
          <w:rFonts w:asciiTheme="majorBidi" w:hAnsiTheme="majorBidi" w:cstheme="majorBidi"/>
          <w:sz w:val="24"/>
          <w:szCs w:val="24"/>
          <w:lang w:val="en"/>
        </w:rPr>
      </w:pPr>
      <w:r w:rsidRPr="00FA4D0E">
        <w:rPr>
          <w:rFonts w:asciiTheme="majorBidi" w:hAnsiTheme="majorBidi" w:cstheme="majorBidi"/>
          <w:sz w:val="24"/>
          <w:szCs w:val="24"/>
          <w:lang w:val="en"/>
        </w:rPr>
        <w:t>Lower Bounding: Reducing the times DTW need to run when clustering and classifying</w:t>
      </w:r>
      <w:r>
        <w:rPr>
          <w:rFonts w:asciiTheme="majorBidi" w:hAnsiTheme="majorBidi" w:cstheme="majorBidi"/>
          <w:sz w:val="24"/>
          <w:szCs w:val="24"/>
          <w:lang w:val="en"/>
        </w:rPr>
        <w:t xml:space="preserve"> time serieses.</w:t>
      </w:r>
    </w:p>
    <w:p w:rsidR="00456315" w:rsidRPr="00FA4D0E" w:rsidRDefault="00456315" w:rsidP="00456315">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Constrains: The most popular two constrains on DTW are the </w:t>
      </w:r>
      <w:proofErr w:type="spellStart"/>
      <w:r w:rsidRPr="00FA4D0E">
        <w:rPr>
          <w:rFonts w:asciiTheme="majorBidi" w:hAnsiTheme="majorBidi" w:cstheme="majorBidi"/>
          <w:sz w:val="24"/>
          <w:szCs w:val="24"/>
          <w:lang w:val="en"/>
        </w:rPr>
        <w:t>Sakoe-Chuba</w:t>
      </w:r>
      <w:proofErr w:type="spellEnd"/>
      <w:r w:rsidRPr="00FA4D0E">
        <w:rPr>
          <w:rFonts w:asciiTheme="majorBidi" w:hAnsiTheme="majorBidi" w:cstheme="majorBidi"/>
          <w:sz w:val="24"/>
          <w:szCs w:val="24"/>
          <w:lang w:val="en"/>
        </w:rPr>
        <w:t xml:space="preserve"> Band and he </w:t>
      </w:r>
      <w:proofErr w:type="spellStart"/>
      <w:r w:rsidRPr="00FA4D0E">
        <w:rPr>
          <w:rFonts w:asciiTheme="majorBidi" w:hAnsiTheme="majorBidi" w:cstheme="majorBidi"/>
          <w:sz w:val="24"/>
          <w:szCs w:val="24"/>
          <w:lang w:val="en"/>
        </w:rPr>
        <w:t>Itakura</w:t>
      </w:r>
      <w:proofErr w:type="spellEnd"/>
      <w:r w:rsidRPr="00FA4D0E">
        <w:rPr>
          <w:rFonts w:asciiTheme="majorBidi" w:hAnsiTheme="majorBidi" w:cstheme="majorBidi"/>
          <w:sz w:val="24"/>
          <w:szCs w:val="24"/>
          <w:lang w:val="en"/>
        </w:rPr>
        <w:t xml:space="preserve"> parallelogram, which are shown in figure 2. The grayed out area is the cells of the cost matrix that are filled by the DTW algorithm for each constrain. The warping path is looked for in the constrain window. The width of the window is specified by a parameter. By using such constrains the speedup factor is a constant and the DTW complexity is still </w:t>
      </w:r>
      <w:r w:rsidRPr="00FA4D0E">
        <w:rPr>
          <w:rFonts w:asciiTheme="majorBidi" w:hAnsiTheme="majorBidi" w:cstheme="majorBidi"/>
          <w:position w:val="-14"/>
          <w:sz w:val="24"/>
          <w:szCs w:val="24"/>
          <w:lang w:val="en"/>
        </w:rPr>
        <w:object w:dxaOrig="859" w:dyaOrig="400">
          <v:shape id="_x0000_i1059" type="#_x0000_t75" style="width:43pt;height:20.7pt" o:ole="">
            <v:imagedata r:id="rId74" o:title=""/>
          </v:shape>
          <o:OLEObject Type="Embed" ProgID="Equation.DSMT4" ShapeID="_x0000_i1059" DrawAspect="Content" ObjectID="_1415793694" r:id="rId75"/>
        </w:object>
      </w:r>
      <w:r w:rsidRPr="00FA4D0E">
        <w:rPr>
          <w:rFonts w:asciiTheme="majorBidi" w:hAnsiTheme="majorBidi" w:cstheme="majorBidi"/>
          <w:sz w:val="24"/>
          <w:szCs w:val="24"/>
          <w:lang w:val="en"/>
        </w:rPr>
        <w:t xml:space="preserve">(where M and N are the time serieses lengths). Note that if the warping path is does </w:t>
      </w:r>
      <w:r w:rsidRPr="00FA4D0E">
        <w:rPr>
          <w:rFonts w:asciiTheme="majorBidi" w:hAnsiTheme="majorBidi" w:cstheme="majorBidi"/>
          <w:sz w:val="24"/>
          <w:szCs w:val="24"/>
          <w:lang w:val="en"/>
        </w:rPr>
        <w:lastRenderedPageBreak/>
        <w:t>not reside in the constrain window, it will not be found by DTW, thus, such method is usually used when the warping path is expected to be in the constrain window.</w:t>
      </w:r>
    </w:p>
    <w:p w:rsidR="00456315" w:rsidRPr="00FA4D0E" w:rsidRDefault="00456315" w:rsidP="00456315">
      <w:pPr>
        <w:jc w:val="both"/>
        <w:rPr>
          <w:rFonts w:asciiTheme="majorBidi" w:hAnsiTheme="majorBidi" w:cstheme="majorBidi"/>
          <w:sz w:val="24"/>
          <w:szCs w:val="24"/>
          <w:lang w:val="en"/>
        </w:rPr>
      </w:pPr>
      <w:r w:rsidRPr="00FA4D0E">
        <w:rPr>
          <w:rFonts w:asciiTheme="majorBidi" w:hAnsiTheme="majorBidi" w:cstheme="majorBidi"/>
          <w:noProof/>
          <w:sz w:val="24"/>
          <w:szCs w:val="24"/>
        </w:rPr>
        <w:drawing>
          <wp:inline distT="0" distB="0" distL="0" distR="0" wp14:anchorId="3B5BEDF9" wp14:editId="50C54D09">
            <wp:extent cx="5671185" cy="204489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671185" cy="2044898"/>
                    </a:xfrm>
                    <a:prstGeom prst="rect">
                      <a:avLst/>
                    </a:prstGeom>
                  </pic:spPr>
                </pic:pic>
              </a:graphicData>
            </a:graphic>
          </wp:inline>
        </w:drawing>
      </w:r>
    </w:p>
    <w:p w:rsidR="00456315" w:rsidRPr="00FA4D0E" w:rsidRDefault="00456315" w:rsidP="00456315">
      <w:pPr>
        <w:jc w:val="both"/>
        <w:rPr>
          <w:rFonts w:asciiTheme="majorBidi" w:hAnsiTheme="majorBidi" w:cstheme="majorBidi"/>
          <w:sz w:val="24"/>
          <w:szCs w:val="24"/>
          <w:lang w:val="en"/>
        </w:rPr>
      </w:pPr>
      <w:bookmarkStart w:id="2" w:name="_Ref322002129"/>
      <w:r w:rsidRPr="00FA4D0E">
        <w:rPr>
          <w:rFonts w:asciiTheme="majorBidi" w:hAnsiTheme="majorBidi" w:cstheme="majorBidi"/>
          <w:sz w:val="24"/>
          <w:szCs w:val="24"/>
          <w:lang w:val="en"/>
        </w:rPr>
        <w:t xml:space="preserve">Figure </w:t>
      </w:r>
      <w:r w:rsidRPr="00FA4D0E">
        <w:rPr>
          <w:rFonts w:asciiTheme="majorBidi" w:hAnsiTheme="majorBidi" w:cstheme="majorBidi"/>
          <w:sz w:val="24"/>
          <w:szCs w:val="24"/>
          <w:lang w:val="en"/>
        </w:rPr>
        <w:fldChar w:fldCharType="begin"/>
      </w:r>
      <w:r w:rsidRPr="00FA4D0E">
        <w:rPr>
          <w:rFonts w:asciiTheme="majorBidi" w:hAnsiTheme="majorBidi" w:cstheme="majorBidi"/>
          <w:sz w:val="24"/>
          <w:szCs w:val="24"/>
          <w:lang w:val="en"/>
        </w:rPr>
        <w:instrText xml:space="preserve"> SEQ Figure \* ARABIC </w:instrText>
      </w:r>
      <w:r w:rsidRPr="00FA4D0E">
        <w:rPr>
          <w:rFonts w:asciiTheme="majorBidi" w:hAnsiTheme="majorBidi" w:cstheme="majorBidi"/>
          <w:sz w:val="24"/>
          <w:szCs w:val="24"/>
          <w:lang w:val="en"/>
        </w:rPr>
        <w:fldChar w:fldCharType="separate"/>
      </w:r>
      <w:r>
        <w:rPr>
          <w:rFonts w:asciiTheme="majorBidi" w:hAnsiTheme="majorBidi" w:cstheme="majorBidi"/>
          <w:noProof/>
          <w:sz w:val="24"/>
          <w:szCs w:val="24"/>
          <w:lang w:val="en"/>
        </w:rPr>
        <w:t>2</w:t>
      </w:r>
      <w:r w:rsidRPr="00FA4D0E">
        <w:rPr>
          <w:rFonts w:asciiTheme="majorBidi" w:hAnsiTheme="majorBidi" w:cstheme="majorBidi"/>
          <w:sz w:val="24"/>
          <w:szCs w:val="24"/>
          <w:lang w:val="en"/>
        </w:rPr>
        <w:fldChar w:fldCharType="end"/>
      </w:r>
      <w:r w:rsidRPr="00FA4D0E">
        <w:rPr>
          <w:rFonts w:asciiTheme="majorBidi" w:hAnsiTheme="majorBidi" w:cstheme="majorBidi"/>
          <w:sz w:val="24"/>
          <w:szCs w:val="24"/>
          <w:lang w:val="en"/>
        </w:rPr>
        <w:t xml:space="preserve"> – Cost matrix constrains: </w:t>
      </w:r>
      <w:proofErr w:type="spellStart"/>
      <w:r w:rsidRPr="00FA4D0E">
        <w:rPr>
          <w:rFonts w:asciiTheme="majorBidi" w:hAnsiTheme="majorBidi" w:cstheme="majorBidi"/>
          <w:sz w:val="24"/>
          <w:szCs w:val="24"/>
          <w:lang w:val="en"/>
        </w:rPr>
        <w:t>Sukoe-Chuba</w:t>
      </w:r>
      <w:proofErr w:type="spellEnd"/>
      <w:r w:rsidRPr="00FA4D0E">
        <w:rPr>
          <w:rFonts w:asciiTheme="majorBidi" w:hAnsiTheme="majorBidi" w:cstheme="majorBidi"/>
          <w:sz w:val="24"/>
          <w:szCs w:val="24"/>
          <w:lang w:val="en"/>
        </w:rPr>
        <w:t xml:space="preserve"> Band (left) and the </w:t>
      </w:r>
      <w:proofErr w:type="spellStart"/>
      <w:r w:rsidRPr="00FA4D0E">
        <w:rPr>
          <w:rFonts w:asciiTheme="majorBidi" w:hAnsiTheme="majorBidi" w:cstheme="majorBidi"/>
          <w:sz w:val="24"/>
          <w:szCs w:val="24"/>
          <w:lang w:val="en"/>
        </w:rPr>
        <w:t>Itakura</w:t>
      </w:r>
      <w:proofErr w:type="spellEnd"/>
      <w:r w:rsidRPr="00FA4D0E">
        <w:rPr>
          <w:rFonts w:asciiTheme="majorBidi" w:hAnsiTheme="majorBidi" w:cstheme="majorBidi"/>
          <w:sz w:val="24"/>
          <w:szCs w:val="24"/>
          <w:lang w:val="en"/>
        </w:rPr>
        <w:t xml:space="preserve"> Parallelogram (right).</w:t>
      </w:r>
      <w:bookmarkEnd w:id="2"/>
    </w:p>
    <w:p w:rsidR="00456315" w:rsidRPr="00FA4D0E" w:rsidRDefault="00456315" w:rsidP="00456315">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Data Abstraction: Speedup using data abstraction is performed by running DTW on a reduced presentation of the data thus reducing the cell numbers that need to be computed. The warp path is calculated on the reduced resolution matrix and mapped back to the original (full) cost matrix. </w:t>
      </w:r>
    </w:p>
    <w:p w:rsidR="00456315" w:rsidRPr="00FA4D0E" w:rsidRDefault="00456315" w:rsidP="00456315">
      <w:pPr>
        <w:jc w:val="both"/>
        <w:rPr>
          <w:rFonts w:asciiTheme="majorBidi" w:hAnsiTheme="majorBidi" w:cstheme="majorBidi"/>
          <w:sz w:val="24"/>
          <w:szCs w:val="24"/>
          <w:lang w:val="en"/>
        </w:rPr>
      </w:pPr>
      <w:r w:rsidRPr="00FA4D0E">
        <w:rPr>
          <w:rFonts w:asciiTheme="majorBidi" w:hAnsiTheme="majorBidi" w:cstheme="majorBidi"/>
          <w:sz w:val="24"/>
          <w:szCs w:val="24"/>
          <w:lang w:val="en"/>
        </w:rPr>
        <w:t>Lower bounding: Searching the most similar time series in the database given a template time series can be done more efficiently using lower bound functions than using DTW to compare the template to every series in the database. A lower-bounding is cheap and approximate. However, it underestimates the actual cost determined by DTW. It is used to avoid comparing serieses by DTW when the lower-bounding estimate indicates that the time series is worse match than the current best match.</w:t>
      </w:r>
    </w:p>
    <w:p w:rsidR="00456315" w:rsidRDefault="00456315" w:rsidP="00456315">
      <w:pPr>
        <w:jc w:val="both"/>
        <w:rPr>
          <w:rFonts w:asciiTheme="majorBidi" w:hAnsiTheme="majorBidi" w:cstheme="majorBidi"/>
          <w:sz w:val="24"/>
          <w:szCs w:val="24"/>
          <w:lang w:val="en"/>
        </w:rPr>
      </w:pPr>
      <w:proofErr w:type="spellStart"/>
      <w:proofErr w:type="gramStart"/>
      <w:r w:rsidRPr="00FA4D0E">
        <w:rPr>
          <w:rFonts w:asciiTheme="majorBidi" w:hAnsiTheme="majorBidi" w:cstheme="majorBidi"/>
          <w:sz w:val="24"/>
          <w:szCs w:val="24"/>
          <w:lang w:val="en"/>
        </w:rPr>
        <w:t>FastDTW</w:t>
      </w:r>
      <w:proofErr w:type="spellEnd"/>
      <w:r w:rsidRPr="00FA4D0E">
        <w:rPr>
          <w:rFonts w:asciiTheme="majorBidi" w:hAnsiTheme="majorBidi" w:cstheme="majorBidi"/>
          <w:sz w:val="24"/>
          <w:szCs w:val="24"/>
          <w:lang w:val="en"/>
        </w:rPr>
        <w:t>,</w:t>
      </w:r>
      <w:proofErr w:type="gramEnd"/>
      <w:r w:rsidRPr="00FA4D0E">
        <w:rPr>
          <w:rFonts w:asciiTheme="majorBidi" w:hAnsiTheme="majorBidi" w:cstheme="majorBidi"/>
          <w:sz w:val="24"/>
          <w:szCs w:val="24"/>
          <w:lang w:val="en"/>
        </w:rPr>
        <w:t xml:space="preserve"> proposed by Stan Salvador and Philip Chan, approximate DTW in a linear time using multilevel approach that recursively projects a warping path from the coarser resolution to the current resolution and refines it. This approach is an order of magnitude faster than DTW, and also compliments existing indexing methods that speedup time series similarity search and classification</w:t>
      </w:r>
      <w:r>
        <w:rPr>
          <w:rFonts w:asciiTheme="majorBidi" w:hAnsiTheme="majorBidi" w:cstheme="majorBidi"/>
          <w:sz w:val="24"/>
          <w:szCs w:val="24"/>
          <w:lang w:val="en"/>
        </w:rPr>
        <w:t>.</w:t>
      </w:r>
      <w:sdt>
        <w:sdtPr>
          <w:rPr>
            <w:rFonts w:asciiTheme="majorBidi" w:hAnsiTheme="majorBidi" w:cstheme="majorBidi"/>
            <w:sz w:val="24"/>
            <w:szCs w:val="24"/>
            <w:lang w:val="en"/>
          </w:rPr>
          <w:id w:val="-1886334046"/>
          <w:citation/>
        </w:sdtPr>
        <w:sdtEndPr/>
        <w:sdtContent>
          <w:r>
            <w:rPr>
              <w:rFonts w:asciiTheme="majorBidi" w:hAnsiTheme="majorBidi" w:cstheme="majorBidi"/>
              <w:sz w:val="24"/>
              <w:szCs w:val="24"/>
              <w:lang w:val="en"/>
            </w:rPr>
            <w:fldChar w:fldCharType="begin"/>
          </w:r>
          <w:r>
            <w:rPr>
              <w:rFonts w:asciiTheme="majorBidi" w:hAnsiTheme="majorBidi" w:cstheme="majorBidi"/>
              <w:sz w:val="24"/>
              <w:szCs w:val="24"/>
              <w:lang w:val="en-US"/>
            </w:rPr>
            <w:instrText xml:space="preserve"> CITATION Sal \l 1033 </w:instrText>
          </w:r>
          <w:r>
            <w:rPr>
              <w:rFonts w:asciiTheme="majorBidi" w:hAnsiTheme="majorBidi" w:cstheme="majorBidi"/>
              <w:sz w:val="24"/>
              <w:szCs w:val="24"/>
              <w:lang w:val="en"/>
            </w:rPr>
            <w:fldChar w:fldCharType="separate"/>
          </w:r>
          <w:r>
            <w:rPr>
              <w:rFonts w:asciiTheme="majorBidi" w:hAnsiTheme="majorBidi" w:cstheme="majorBidi"/>
              <w:noProof/>
              <w:sz w:val="24"/>
              <w:szCs w:val="24"/>
              <w:lang w:val="en-US"/>
            </w:rPr>
            <w:t xml:space="preserve"> </w:t>
          </w:r>
          <w:r w:rsidRPr="009277EA">
            <w:rPr>
              <w:rFonts w:asciiTheme="majorBidi" w:hAnsiTheme="majorBidi" w:cstheme="majorBidi"/>
              <w:noProof/>
              <w:sz w:val="24"/>
              <w:szCs w:val="24"/>
              <w:lang w:val="en-US"/>
            </w:rPr>
            <w:t>[9]</w:t>
          </w:r>
          <w:r>
            <w:rPr>
              <w:rFonts w:asciiTheme="majorBidi" w:hAnsiTheme="majorBidi" w:cstheme="majorBidi"/>
              <w:sz w:val="24"/>
              <w:szCs w:val="24"/>
              <w:lang w:val="en"/>
            </w:rPr>
            <w:fldChar w:fldCharType="end"/>
          </w:r>
        </w:sdtContent>
      </w:sdt>
    </w:p>
    <w:p w:rsidR="00456315" w:rsidRPr="00613907" w:rsidRDefault="00456315" w:rsidP="00456315">
      <w:pPr>
        <w:jc w:val="both"/>
        <w:rPr>
          <w:rFonts w:asciiTheme="majorBidi" w:hAnsiTheme="majorBidi" w:cstheme="majorBidi"/>
          <w:sz w:val="24"/>
          <w:szCs w:val="24"/>
          <w:lang w:val="en"/>
        </w:rPr>
      </w:pPr>
      <w:proofErr w:type="spellStart"/>
      <w:r>
        <w:rPr>
          <w:lang w:val="en-US" w:bidi="ar-SA"/>
        </w:rPr>
        <w:t>Ratanamahatana</w:t>
      </w:r>
      <w:proofErr w:type="spellEnd"/>
      <w:r>
        <w:rPr>
          <w:lang w:val="en-US" w:bidi="ar-SA"/>
        </w:rPr>
        <w:t xml:space="preserve"> and </w:t>
      </w:r>
      <w:proofErr w:type="spellStart"/>
      <w:r>
        <w:rPr>
          <w:lang w:val="en-US" w:bidi="ar-SA"/>
        </w:rPr>
        <w:t>Kough</w:t>
      </w:r>
      <w:proofErr w:type="spellEnd"/>
      <w:r>
        <w:rPr>
          <w:lang w:val="en-US" w:bidi="ar-SA"/>
        </w:rPr>
        <w:t xml:space="preserve"> have shown the following fact about DTW in their work in </w:t>
      </w:r>
      <w:sdt>
        <w:sdtPr>
          <w:rPr>
            <w:lang w:val="en-US" w:bidi="ar-SA"/>
          </w:rPr>
          <w:id w:val="1226185969"/>
          <w:citation/>
        </w:sdtPr>
        <w:sdtEndPr/>
        <w:sdtContent>
          <w:r>
            <w:rPr>
              <w:lang w:val="en-US" w:bidi="ar-SA"/>
            </w:rPr>
            <w:fldChar w:fldCharType="begin"/>
          </w:r>
          <w:r>
            <w:rPr>
              <w:lang w:val="en-US" w:bidi="ar-SA"/>
            </w:rPr>
            <w:instrText xml:space="preserve"> CITATION Rat1 \l 1033 </w:instrText>
          </w:r>
          <w:r>
            <w:rPr>
              <w:lang w:val="en-US" w:bidi="ar-SA"/>
            </w:rPr>
            <w:fldChar w:fldCharType="separate"/>
          </w:r>
          <w:r w:rsidRPr="009277EA">
            <w:rPr>
              <w:noProof/>
              <w:lang w:val="en-US" w:bidi="ar-SA"/>
            </w:rPr>
            <w:t>[10]</w:t>
          </w:r>
          <w:r>
            <w:rPr>
              <w:lang w:val="en-US" w:bidi="ar-SA"/>
            </w:rPr>
            <w:fldChar w:fldCharType="end"/>
          </w:r>
        </w:sdtContent>
      </w:sdt>
      <w:r>
        <w:rPr>
          <w:lang w:val="en-US" w:bidi="ar-SA"/>
        </w:rPr>
        <w:t>: Co</w:t>
      </w:r>
      <w:r w:rsidRPr="00A62FB9">
        <w:rPr>
          <w:lang w:val="en-US" w:bidi="ar-SA"/>
        </w:rPr>
        <w:t xml:space="preserve">mparing sequences of different lengths and </w:t>
      </w:r>
      <w:proofErr w:type="spellStart"/>
      <w:r w:rsidRPr="00A62FB9">
        <w:rPr>
          <w:lang w:val="en-US" w:bidi="ar-SA"/>
        </w:rPr>
        <w:t>reinterpolating</w:t>
      </w:r>
      <w:proofErr w:type="spellEnd"/>
      <w:r w:rsidRPr="00A62FB9">
        <w:rPr>
          <w:lang w:val="en-US" w:bidi="ar-SA"/>
        </w:rPr>
        <w:t xml:space="preserve"> them to equal length produce no statistically significant difference in accuracy or precision/recall.</w:t>
      </w:r>
      <w:r>
        <w:rPr>
          <w:lang w:val="en-US" w:bidi="ar-SA"/>
        </w:rPr>
        <w:t xml:space="preserve">  </w:t>
      </w:r>
    </w:p>
    <w:p w:rsidR="00456315" w:rsidRDefault="00456315" w:rsidP="00456315">
      <w:pPr>
        <w:rPr>
          <w:lang w:val="en-US" w:bidi="ar-SA"/>
        </w:rPr>
      </w:pPr>
      <w:r>
        <w:rPr>
          <w:lang w:val="en-US" w:bidi="ar-SA"/>
        </w:rPr>
        <w:t xml:space="preserve">Although in our work we do make </w:t>
      </w:r>
      <w:proofErr w:type="spellStart"/>
      <w:r w:rsidRPr="00A62FB9">
        <w:rPr>
          <w:lang w:val="en-US" w:bidi="ar-SA"/>
        </w:rPr>
        <w:t>reinterpolating</w:t>
      </w:r>
      <w:proofErr w:type="spellEnd"/>
      <w:r>
        <w:rPr>
          <w:lang w:val="en-US" w:bidi="ar-SA"/>
        </w:rPr>
        <w:t xml:space="preserve"> of </w:t>
      </w:r>
      <w:proofErr w:type="spellStart"/>
      <w:r>
        <w:rPr>
          <w:lang w:val="en-US" w:bidi="ar-SA"/>
        </w:rPr>
        <w:t>sequeces</w:t>
      </w:r>
      <w:proofErr w:type="spellEnd"/>
      <w:r>
        <w:rPr>
          <w:lang w:val="en-US" w:bidi="ar-SA"/>
        </w:rPr>
        <w:t xml:space="preserve"> to compare </w:t>
      </w:r>
      <w:proofErr w:type="spellStart"/>
      <w:r>
        <w:rPr>
          <w:lang w:val="en-US" w:bidi="ar-SA"/>
        </w:rPr>
        <w:t>equilenth</w:t>
      </w:r>
      <w:proofErr w:type="spellEnd"/>
      <w:r>
        <w:rPr>
          <w:lang w:val="en-US" w:bidi="ar-SA"/>
        </w:rPr>
        <w:t xml:space="preserve"> sequences.</w:t>
      </w:r>
    </w:p>
    <w:p w:rsidR="00456315" w:rsidRPr="00613907" w:rsidRDefault="00456315" w:rsidP="00456315">
      <w:pPr>
        <w:rPr>
          <w:lang w:val="en-US" w:bidi="ar-SA"/>
        </w:rPr>
      </w:pPr>
      <w:r>
        <w:rPr>
          <w:lang w:val="en-US" w:bidi="ar-SA"/>
        </w:rPr>
        <w:br w:type="page"/>
      </w:r>
    </w:p>
    <w:p w:rsidR="00456315" w:rsidRDefault="00456315" w:rsidP="00456315">
      <w:pPr>
        <w:pStyle w:val="Heading2"/>
        <w:rPr>
          <w:lang w:val="en-US" w:bidi="ar-SA"/>
        </w:rPr>
      </w:pPr>
      <w:r>
        <w:rPr>
          <w:lang w:val="en-US" w:bidi="ar-SA"/>
        </w:rPr>
        <w:lastRenderedPageBreak/>
        <w:t>Earth Movers Distance</w:t>
      </w:r>
    </w:p>
    <w:p w:rsidR="00456315" w:rsidRPr="002C6815" w:rsidRDefault="00456315" w:rsidP="00456315">
      <w:pPr>
        <w:jc w:val="both"/>
        <w:rPr>
          <w:rFonts w:asciiTheme="majorBidi" w:hAnsiTheme="majorBidi" w:cstheme="majorBidi"/>
          <w:sz w:val="24"/>
          <w:szCs w:val="24"/>
          <w:lang w:val="en"/>
        </w:rPr>
      </w:pPr>
      <w:r w:rsidRPr="002C6815">
        <w:rPr>
          <w:rFonts w:asciiTheme="majorBidi" w:hAnsiTheme="majorBidi" w:cstheme="majorBidi"/>
          <w:sz w:val="24"/>
          <w:szCs w:val="24"/>
          <w:lang w:val="en"/>
        </w:rPr>
        <w:t>Earth movers distance (EMD) is a measure of the dissimilarity between two histograms. Descriptively, if the histograms are interpreted as two different ways of piling up a certain amount of dirt, the EMD is the minimal cost of turning one pile to other, where the cost is assumed to be the amount of dirt moved times the distance by which it moved.</w:t>
      </w:r>
    </w:p>
    <w:p w:rsidR="00456315" w:rsidRPr="002C6815" w:rsidRDefault="00456315" w:rsidP="00456315">
      <w:pPr>
        <w:jc w:val="both"/>
        <w:rPr>
          <w:rFonts w:asciiTheme="majorBidi" w:hAnsiTheme="majorBidi" w:cstheme="majorBidi"/>
          <w:sz w:val="24"/>
          <w:szCs w:val="24"/>
          <w:lang w:val="en"/>
        </w:rPr>
      </w:pPr>
      <w:r w:rsidRPr="002C6815">
        <w:rPr>
          <w:rFonts w:asciiTheme="majorBidi" w:hAnsiTheme="majorBidi" w:cstheme="majorBidi"/>
          <w:sz w:val="24"/>
          <w:szCs w:val="24"/>
          <w:lang w:val="en"/>
        </w:rPr>
        <w:t>EMD has been experimentally verified to capture well the perceptual notion of a difference between images.</w:t>
      </w:r>
      <w:sdt>
        <w:sdtPr>
          <w:rPr>
            <w:rFonts w:asciiTheme="majorBidi" w:hAnsiTheme="majorBidi" w:cstheme="majorBidi"/>
            <w:sz w:val="24"/>
            <w:szCs w:val="24"/>
            <w:lang w:val="en"/>
          </w:rPr>
          <w:id w:val="-1220053790"/>
          <w:citation/>
        </w:sdtPr>
        <w:sdtEndPr/>
        <w:sdtContent>
          <w:r w:rsidRPr="002C6815">
            <w:rPr>
              <w:rFonts w:asciiTheme="majorBidi" w:hAnsiTheme="majorBidi" w:cstheme="majorBidi"/>
              <w:sz w:val="24"/>
              <w:szCs w:val="24"/>
              <w:lang w:val="en"/>
            </w:rPr>
            <w:fldChar w:fldCharType="begin"/>
          </w:r>
          <w:r w:rsidRPr="002C6815">
            <w:rPr>
              <w:rFonts w:asciiTheme="majorBidi" w:hAnsiTheme="majorBidi" w:cstheme="majorBidi"/>
              <w:sz w:val="24"/>
              <w:szCs w:val="24"/>
              <w:lang w:val="en"/>
            </w:rPr>
            <w:instrText xml:space="preserve"> CITATION Poi03 \l 1033 </w:instrText>
          </w:r>
          <w:r w:rsidRPr="002C6815">
            <w:rPr>
              <w:rFonts w:asciiTheme="majorBidi" w:hAnsiTheme="majorBidi" w:cstheme="majorBidi"/>
              <w:sz w:val="24"/>
              <w:szCs w:val="24"/>
              <w:lang w:val="en"/>
            </w:rPr>
            <w:fldChar w:fldCharType="separate"/>
          </w:r>
          <w:r>
            <w:rPr>
              <w:rFonts w:asciiTheme="majorBidi" w:hAnsiTheme="majorBidi" w:cstheme="majorBidi"/>
              <w:noProof/>
              <w:sz w:val="24"/>
              <w:szCs w:val="24"/>
              <w:lang w:val="en"/>
            </w:rPr>
            <w:t xml:space="preserve"> </w:t>
          </w:r>
          <w:r w:rsidRPr="009277EA">
            <w:rPr>
              <w:rFonts w:asciiTheme="majorBidi" w:hAnsiTheme="majorBidi" w:cstheme="majorBidi"/>
              <w:noProof/>
              <w:sz w:val="24"/>
              <w:szCs w:val="24"/>
              <w:lang w:val="en"/>
            </w:rPr>
            <w:t>[11]</w:t>
          </w:r>
          <w:r w:rsidRPr="002C6815">
            <w:rPr>
              <w:rFonts w:asciiTheme="majorBidi" w:hAnsiTheme="majorBidi" w:cstheme="majorBidi"/>
              <w:sz w:val="24"/>
              <w:szCs w:val="24"/>
              <w:lang w:val="en"/>
            </w:rPr>
            <w:fldChar w:fldCharType="end"/>
          </w:r>
        </w:sdtContent>
      </w:sdt>
      <w:r w:rsidRPr="002C6815">
        <w:rPr>
          <w:rFonts w:asciiTheme="majorBidi" w:hAnsiTheme="majorBidi" w:cstheme="majorBidi"/>
          <w:sz w:val="24"/>
          <w:szCs w:val="24"/>
          <w:lang w:val="en"/>
        </w:rPr>
        <w:t xml:space="preserve"> </w:t>
      </w:r>
    </w:p>
    <w:p w:rsidR="00456315" w:rsidRPr="002C6815" w:rsidRDefault="00456315" w:rsidP="00456315">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456315" w:rsidRPr="002C6815" w:rsidRDefault="00456315" w:rsidP="00456315">
      <w:pPr>
        <w:jc w:val="both"/>
        <w:rPr>
          <w:rFonts w:asciiTheme="majorBidi" w:hAnsiTheme="majorBidi" w:cstheme="majorBidi"/>
          <w:sz w:val="24"/>
          <w:szCs w:val="24"/>
          <w:lang w:val="en"/>
        </w:rPr>
      </w:pPr>
      <w:r w:rsidRPr="002C6815">
        <w:rPr>
          <w:rFonts w:asciiTheme="majorBidi" w:hAnsiTheme="majorBidi" w:cstheme="majorBidi"/>
          <w:sz w:val="24"/>
          <w:szCs w:val="24"/>
          <w:lang w:val="en"/>
        </w:rPr>
        <w:t xml:space="preserve">Computing EMD is based on a solution to the well-known transportation problem. It can be computed as the minimal value of a linear program. </w:t>
      </w:r>
    </w:p>
    <w:p w:rsidR="00456315" w:rsidRPr="002C6815" w:rsidRDefault="00456315" w:rsidP="00456315">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[EMD formal definition]</w:t>
      </w:r>
    </w:p>
    <w:p w:rsidR="00456315" w:rsidRPr="002C6815" w:rsidRDefault="00456315" w:rsidP="00456315">
      <w:pPr>
        <w:jc w:val="both"/>
        <w:rPr>
          <w:rFonts w:asciiTheme="majorBidi" w:hAnsiTheme="majorBidi" w:cstheme="majorBidi"/>
          <w:sz w:val="24"/>
          <w:szCs w:val="24"/>
          <w:lang w:val="en"/>
        </w:rPr>
      </w:pPr>
      <w:r w:rsidRPr="002C6815">
        <w:rPr>
          <w:rFonts w:asciiTheme="majorBidi" w:hAnsiTheme="majorBidi" w:cstheme="majorBidi"/>
          <w:sz w:val="24"/>
          <w:szCs w:val="24"/>
          <w:lang w:val="en"/>
        </w:rPr>
        <w:t>EMD naturally extends the notion of a distance between single elements to that of a distance between sets, or distributions, of elements. In addition, it’s a true metric if the signatures are equal.</w:t>
      </w:r>
      <w:sdt>
        <w:sdtPr>
          <w:rPr>
            <w:rFonts w:asciiTheme="majorBidi" w:hAnsiTheme="majorBidi" w:cstheme="majorBidi"/>
            <w:sz w:val="24"/>
            <w:szCs w:val="24"/>
            <w:lang w:val="en"/>
          </w:rPr>
          <w:id w:val="319240505"/>
          <w:citation/>
        </w:sdtPr>
        <w:sdtEndPr/>
        <w:sdtContent>
          <w:r w:rsidRPr="002C6815">
            <w:rPr>
              <w:rFonts w:asciiTheme="majorBidi" w:hAnsiTheme="majorBidi" w:cstheme="majorBidi"/>
              <w:sz w:val="24"/>
              <w:szCs w:val="24"/>
              <w:lang w:val="en"/>
            </w:rPr>
            <w:fldChar w:fldCharType="begin"/>
          </w:r>
          <w:r w:rsidRPr="002C6815">
            <w:rPr>
              <w:rFonts w:asciiTheme="majorBidi" w:hAnsiTheme="majorBidi" w:cstheme="majorBidi"/>
              <w:sz w:val="24"/>
              <w:szCs w:val="24"/>
              <w:lang w:val="en"/>
            </w:rPr>
            <w:instrText xml:space="preserve">CITATION CVo12 \l 1033 </w:instrText>
          </w:r>
          <w:r w:rsidRPr="002C6815">
            <w:rPr>
              <w:rFonts w:asciiTheme="majorBidi" w:hAnsiTheme="majorBidi" w:cstheme="majorBidi"/>
              <w:sz w:val="24"/>
              <w:szCs w:val="24"/>
              <w:lang w:val="en"/>
            </w:rPr>
            <w:fldChar w:fldCharType="separate"/>
          </w:r>
          <w:r>
            <w:rPr>
              <w:rFonts w:asciiTheme="majorBidi" w:hAnsiTheme="majorBidi" w:cstheme="majorBidi"/>
              <w:noProof/>
              <w:sz w:val="24"/>
              <w:szCs w:val="24"/>
              <w:lang w:val="en"/>
            </w:rPr>
            <w:t xml:space="preserve"> </w:t>
          </w:r>
          <w:r w:rsidRPr="009277EA">
            <w:rPr>
              <w:rFonts w:asciiTheme="majorBidi" w:hAnsiTheme="majorBidi" w:cstheme="majorBidi"/>
              <w:noProof/>
              <w:sz w:val="24"/>
              <w:szCs w:val="24"/>
              <w:lang w:val="en"/>
            </w:rPr>
            <w:t>[12]</w:t>
          </w:r>
          <w:r w:rsidRPr="002C6815">
            <w:rPr>
              <w:rFonts w:asciiTheme="majorBidi" w:hAnsiTheme="majorBidi" w:cstheme="majorBidi"/>
              <w:sz w:val="24"/>
              <w:szCs w:val="24"/>
              <w:lang w:val="en"/>
            </w:rPr>
            <w:fldChar w:fldCharType="end"/>
          </w:r>
        </w:sdtContent>
      </w:sdt>
      <w:r w:rsidRPr="002C6815">
        <w:rPr>
          <w:rFonts w:asciiTheme="majorBidi" w:hAnsiTheme="majorBidi" w:cstheme="majorBidi"/>
          <w:sz w:val="24"/>
          <w:szCs w:val="24"/>
          <w:lang w:val="en"/>
        </w:rPr>
        <w:t xml:space="preserve"> A major hurdle to using EMD is its </w:t>
      </w:r>
      <w:r w:rsidRPr="002C6815">
        <w:rPr>
          <w:rFonts w:asciiTheme="majorBidi" w:hAnsiTheme="majorBidi" w:cstheme="majorBidi"/>
          <w:position w:val="-16"/>
          <w:sz w:val="24"/>
          <w:szCs w:val="24"/>
          <w:lang w:val="en"/>
        </w:rPr>
        <w:object w:dxaOrig="1320" w:dyaOrig="440">
          <v:shape id="_x0000_i1060" type="#_x0000_t75" style="width:65.8pt;height:21.25pt" o:ole="">
            <v:imagedata r:id="rId77" o:title=""/>
          </v:shape>
          <o:OLEObject Type="Embed" ProgID="Equation.DSMT4" ShapeID="_x0000_i1060" DrawAspect="Content" ObjectID="_1415793695" r:id="rId78"/>
        </w:object>
      </w:r>
      <w:r w:rsidRPr="002C6815">
        <w:rPr>
          <w:rFonts w:asciiTheme="majorBidi" w:hAnsiTheme="majorBidi" w:cstheme="majorBidi"/>
          <w:sz w:val="24"/>
          <w:szCs w:val="24"/>
          <w:lang w:val="en"/>
        </w:rPr>
        <w:t xml:space="preserve">computational complexity (for an N-bin histogram).Various approximation algorithms have been proposed to speed up the computation of EMD. </w:t>
      </w:r>
    </w:p>
    <w:p w:rsidR="00456315" w:rsidRPr="002C6815" w:rsidRDefault="00456315" w:rsidP="00456315">
      <w:pPr>
        <w:jc w:val="both"/>
        <w:rPr>
          <w:rFonts w:asciiTheme="majorBidi" w:hAnsiTheme="majorBidi" w:cstheme="majorBidi"/>
          <w:sz w:val="24"/>
          <w:szCs w:val="24"/>
          <w:lang w:val="en"/>
        </w:rPr>
      </w:pPr>
      <w:r w:rsidRPr="002C6815">
        <w:rPr>
          <w:rFonts w:asciiTheme="majorBidi" w:hAnsiTheme="majorBidi" w:cstheme="majorBidi"/>
          <w:sz w:val="24"/>
          <w:szCs w:val="24"/>
          <w:lang w:val="en"/>
        </w:rPr>
        <w:t xml:space="preserve">A histogram can be presented by its signature. The signature of a histogram is a set of clusters where each cluster is represented by its mean (or mode), and by the fraction of the histogram that belongs to that cluster. </w:t>
      </w:r>
    </w:p>
    <w:p w:rsidR="00456315" w:rsidRPr="002C6815" w:rsidRDefault="00456315" w:rsidP="00456315">
      <w:pPr>
        <w:jc w:val="both"/>
        <w:rPr>
          <w:rFonts w:asciiTheme="majorBidi" w:hAnsiTheme="majorBidi" w:cstheme="majorBidi"/>
          <w:sz w:val="24"/>
          <w:szCs w:val="24"/>
          <w:lang w:val="en"/>
        </w:rPr>
      </w:pPr>
    </w:p>
    <w:p w:rsidR="00456315" w:rsidRPr="002C6815" w:rsidRDefault="00456315" w:rsidP="00456315">
      <w:pPr>
        <w:pStyle w:val="Heading3"/>
        <w:rPr>
          <w:rFonts w:asciiTheme="majorBidi" w:hAnsiTheme="majorBidi"/>
          <w:sz w:val="24"/>
          <w:szCs w:val="24"/>
          <w:lang w:val="en-US" w:bidi="ar-SA"/>
        </w:rPr>
      </w:pPr>
      <w:r w:rsidRPr="002C6815">
        <w:rPr>
          <w:rFonts w:asciiTheme="majorBidi" w:hAnsiTheme="majorBidi"/>
          <w:sz w:val="24"/>
          <w:szCs w:val="24"/>
          <w:lang w:val="en-US" w:bidi="ar-SA"/>
        </w:rPr>
        <w:t>EMD Embedding</w:t>
      </w:r>
    </w:p>
    <w:p w:rsidR="00456315" w:rsidRDefault="00456315" w:rsidP="00456315">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The Idea of the Embedding is to compute and concatenate several weighted histograms of decreasing resolutions for a given point set.   </w:t>
      </w:r>
      <w:r w:rsidRPr="00CD2AE6">
        <w:rPr>
          <w:rFonts w:asciiTheme="majorBidi" w:hAnsiTheme="majorBidi" w:cstheme="majorBidi"/>
          <w:sz w:val="24"/>
          <w:szCs w:val="24"/>
          <w:lang w:val="en-US" w:bidi="ar-SA"/>
        </w:rPr>
        <w:t xml:space="preserve">The embedding of EMD given in </w:t>
      </w:r>
      <w:sdt>
        <w:sdtPr>
          <w:rPr>
            <w:rFonts w:asciiTheme="majorBidi" w:hAnsiTheme="majorBidi" w:cstheme="majorBidi"/>
            <w:sz w:val="24"/>
            <w:szCs w:val="24"/>
            <w:lang w:val="en-US" w:bidi="ar-SA"/>
          </w:rPr>
          <w:id w:val="385916649"/>
          <w:citation/>
        </w:sdtPr>
        <w:sdtEndPr/>
        <w:sdtContent>
          <w:r w:rsidRPr="00CD2AE6">
            <w:rPr>
              <w:rFonts w:asciiTheme="majorBidi" w:hAnsiTheme="majorBidi" w:cstheme="majorBidi"/>
              <w:sz w:val="24"/>
              <w:szCs w:val="24"/>
              <w:lang w:val="en-US" w:bidi="ar-SA"/>
            </w:rPr>
            <w:fldChar w:fldCharType="begin"/>
          </w:r>
          <w:r w:rsidRPr="00CD2AE6">
            <w:rPr>
              <w:rFonts w:asciiTheme="majorBidi" w:hAnsiTheme="majorBidi" w:cstheme="majorBidi"/>
              <w:sz w:val="24"/>
              <w:szCs w:val="24"/>
              <w:lang w:val="en-US" w:bidi="ar-SA"/>
            </w:rPr>
            <w:instrText xml:space="preserve"> CITATION Poi03 \l 1033 </w:instrText>
          </w:r>
          <w:r w:rsidRPr="00CD2AE6">
            <w:rPr>
              <w:rFonts w:asciiTheme="majorBidi" w:hAnsiTheme="majorBidi" w:cstheme="majorBidi"/>
              <w:sz w:val="24"/>
              <w:szCs w:val="24"/>
              <w:lang w:val="en-US" w:bidi="ar-SA"/>
            </w:rPr>
            <w:fldChar w:fldCharType="separate"/>
          </w:r>
          <w:r w:rsidRPr="009277EA">
            <w:rPr>
              <w:rFonts w:asciiTheme="majorBidi" w:hAnsiTheme="majorBidi" w:cstheme="majorBidi"/>
              <w:noProof/>
              <w:sz w:val="24"/>
              <w:szCs w:val="24"/>
              <w:lang w:val="en-US" w:bidi="ar-SA"/>
            </w:rPr>
            <w:t>[11]</w:t>
          </w:r>
          <w:r w:rsidRPr="00CD2AE6">
            <w:rPr>
              <w:rFonts w:asciiTheme="majorBidi" w:hAnsiTheme="majorBidi" w:cstheme="majorBidi"/>
              <w:sz w:val="24"/>
              <w:szCs w:val="24"/>
              <w:lang w:val="en-US" w:bidi="ar-SA"/>
            </w:rPr>
            <w:fldChar w:fldCharType="end"/>
          </w:r>
        </w:sdtContent>
      </w:sdt>
      <w:r w:rsidRPr="00CD2AE6">
        <w:rPr>
          <w:rFonts w:asciiTheme="majorBidi" w:hAnsiTheme="majorBidi" w:cstheme="majorBidi"/>
          <w:sz w:val="24"/>
          <w:szCs w:val="24"/>
          <w:lang w:val="en-US" w:bidi="ar-SA"/>
        </w:rPr>
        <w:t xml:space="preserve"> provides a way to map weighted point sets A and B from the met</w:t>
      </w:r>
      <w:r>
        <w:rPr>
          <w:rFonts w:asciiTheme="majorBidi" w:hAnsiTheme="majorBidi" w:cstheme="majorBidi"/>
          <w:sz w:val="24"/>
          <w:szCs w:val="24"/>
          <w:lang w:val="en-US" w:bidi="ar-SA"/>
        </w:rPr>
        <w:t xml:space="preserve">ric space into the normed space </w:t>
      </w:r>
      <w:r w:rsidRPr="00CD2AE6">
        <w:rPr>
          <w:rFonts w:asciiTheme="majorBidi" w:hAnsiTheme="majorBidi" w:cstheme="majorBidi"/>
          <w:position w:val="-12"/>
          <w:sz w:val="24"/>
          <w:szCs w:val="24"/>
          <w:lang w:val="en-US" w:bidi="ar-SA"/>
        </w:rPr>
        <w:object w:dxaOrig="260" w:dyaOrig="360">
          <v:shape id="_x0000_i1061" type="#_x0000_t75" style="width:14pt;height:18.65pt" o:ole="">
            <v:imagedata r:id="rId79" o:title=""/>
          </v:shape>
          <o:OLEObject Type="Embed" ProgID="Equation.DSMT4" ShapeID="_x0000_i1061" DrawAspect="Content" ObjectID="_1415793696" r:id="rId80"/>
        </w:object>
      </w:r>
      <w:r>
        <w:rPr>
          <w:rFonts w:asciiTheme="majorBidi" w:hAnsiTheme="majorBidi" w:cstheme="majorBidi"/>
          <w:sz w:val="24"/>
          <w:szCs w:val="24"/>
          <w:lang w:val="en-US" w:bidi="ar-SA"/>
        </w:rPr>
        <w:t xml:space="preserve">, such that the </w:t>
      </w:r>
      <w:r w:rsidRPr="00CD2AE6">
        <w:rPr>
          <w:rFonts w:asciiTheme="majorBidi" w:hAnsiTheme="majorBidi" w:cstheme="majorBidi"/>
          <w:position w:val="-12"/>
          <w:sz w:val="24"/>
          <w:szCs w:val="24"/>
          <w:lang w:val="en-US" w:bidi="ar-SA"/>
        </w:rPr>
        <w:object w:dxaOrig="260" w:dyaOrig="360">
          <v:shape id="_x0000_i1062" type="#_x0000_t75" style="width:14pt;height:18.65pt" o:ole="">
            <v:imagedata r:id="rId79" o:title=""/>
          </v:shape>
          <o:OLEObject Type="Embed" ProgID="Equation.DSMT4" ShapeID="_x0000_i1062" DrawAspect="Content" ObjectID="_1415793697" r:id="rId81"/>
        </w:object>
      </w:r>
      <w:r>
        <w:rPr>
          <w:rFonts w:asciiTheme="majorBidi" w:hAnsiTheme="majorBidi" w:cstheme="majorBidi"/>
          <w:sz w:val="24"/>
          <w:szCs w:val="24"/>
          <w:lang w:val="en-US" w:bidi="ar-SA"/>
        </w:rPr>
        <w:t xml:space="preserve"> distance between the resulting embedded vectors is comparable to the EMD distance between A and B. The motivation of doing so is that the working with normed space is desirable to enable fast approximate Nearest Neighbors (NN) search techniques such as LSH.</w:t>
      </w:r>
    </w:p>
    <w:p w:rsidR="00456315" w:rsidRDefault="00456315" w:rsidP="00456315">
      <w:pPr>
        <w:jc w:val="both"/>
        <w:rPr>
          <w:rFonts w:asciiTheme="majorBidi" w:hAnsiTheme="majorBidi" w:cstheme="majorBidi"/>
          <w:sz w:val="24"/>
          <w:szCs w:val="24"/>
          <w:lang w:val="en-US" w:bidi="ar-SA"/>
        </w:rPr>
      </w:pPr>
      <w:r w:rsidRPr="008E27B2">
        <w:rPr>
          <w:rFonts w:asciiTheme="majorBidi" w:hAnsiTheme="majorBidi" w:cstheme="majorBidi"/>
          <w:sz w:val="24"/>
          <w:szCs w:val="24"/>
          <w:highlight w:val="yellow"/>
          <w:lang w:val="en-US" w:bidi="ar-SA"/>
        </w:rPr>
        <w:t>[</w:t>
      </w:r>
      <w:r>
        <w:rPr>
          <w:rFonts w:asciiTheme="majorBidi" w:hAnsiTheme="majorBidi" w:cstheme="majorBidi"/>
          <w:sz w:val="24"/>
          <w:szCs w:val="24"/>
          <w:highlight w:val="yellow"/>
          <w:lang w:val="en-US" w:bidi="ar-SA"/>
        </w:rPr>
        <w:t>Embedding</w:t>
      </w:r>
      <w:r w:rsidRPr="008E27B2">
        <w:rPr>
          <w:rFonts w:asciiTheme="majorBidi" w:hAnsiTheme="majorBidi" w:cstheme="majorBidi"/>
          <w:sz w:val="24"/>
          <w:szCs w:val="24"/>
          <w:highlight w:val="yellow"/>
          <w:lang w:val="en-US" w:bidi="ar-SA"/>
        </w:rPr>
        <w:t xml:space="preserve"> formal definition]</w:t>
      </w:r>
    </w:p>
    <w:p w:rsidR="00456315" w:rsidRDefault="00456315" w:rsidP="00456315">
      <w:pPr>
        <w:pStyle w:val="Heading3"/>
        <w:rPr>
          <w:lang w:val="en-US" w:bidi="ar-SA"/>
        </w:rPr>
      </w:pPr>
      <w:r>
        <w:rPr>
          <w:lang w:val="en-US" w:bidi="ar-SA"/>
        </w:rPr>
        <w:t>Wavelet EMD</w:t>
      </w:r>
    </w:p>
    <w:p w:rsidR="00456315" w:rsidRPr="002220E9" w:rsidRDefault="00456315" w:rsidP="00456315">
      <w:pPr>
        <w:jc w:val="both"/>
        <w:rPr>
          <w:rFonts w:asciiTheme="majorBidi" w:hAnsiTheme="majorBidi" w:cstheme="majorBidi"/>
          <w:sz w:val="24"/>
          <w:szCs w:val="24"/>
          <w:lang w:val="en-US" w:bidi="ar-SA"/>
        </w:rPr>
      </w:pPr>
      <w:r w:rsidRPr="002220E9">
        <w:rPr>
          <w:rFonts w:asciiTheme="majorBidi" w:hAnsiTheme="majorBidi" w:cstheme="majorBidi"/>
          <w:sz w:val="24"/>
          <w:szCs w:val="24"/>
          <w:lang w:val="en-US" w:bidi="ar-SA"/>
        </w:rPr>
        <w:t xml:space="preserve">A work conducted by </w:t>
      </w:r>
      <w:proofErr w:type="spellStart"/>
      <w:r w:rsidRPr="002220E9">
        <w:rPr>
          <w:rFonts w:asciiTheme="majorBidi" w:hAnsiTheme="majorBidi" w:cstheme="majorBidi"/>
          <w:sz w:val="24"/>
          <w:szCs w:val="24"/>
          <w:lang w:val="en-US" w:bidi="ar-SA"/>
        </w:rPr>
        <w:t>Shirdhonkar</w:t>
      </w:r>
      <w:proofErr w:type="spellEnd"/>
      <w:r w:rsidRPr="002220E9">
        <w:rPr>
          <w:rFonts w:asciiTheme="majorBidi" w:hAnsiTheme="majorBidi" w:cstheme="majorBidi"/>
          <w:sz w:val="24"/>
          <w:szCs w:val="24"/>
          <w:lang w:val="en-US" w:bidi="ar-SA"/>
        </w:rPr>
        <w:t xml:space="preserve"> and Jacobs </w:t>
      </w:r>
      <w:r>
        <w:rPr>
          <w:rFonts w:asciiTheme="majorBidi" w:hAnsiTheme="majorBidi" w:cstheme="majorBidi"/>
          <w:sz w:val="24"/>
          <w:szCs w:val="24"/>
          <w:lang w:val="en-US" w:bidi="ar-SA"/>
        </w:rPr>
        <w:t xml:space="preserve">in </w:t>
      </w:r>
      <w:sdt>
        <w:sdtPr>
          <w:rPr>
            <w:rFonts w:asciiTheme="majorBidi" w:hAnsiTheme="majorBidi" w:cstheme="majorBidi"/>
            <w:sz w:val="24"/>
            <w:szCs w:val="24"/>
            <w:lang w:val="en-US" w:bidi="ar-SA"/>
          </w:rPr>
          <w:id w:val="-1086834515"/>
          <w:citation/>
        </w:sdtPr>
        <w:sdtEndPr/>
        <w:sdtContent>
          <w:r>
            <w:rPr>
              <w:rFonts w:asciiTheme="majorBidi" w:hAnsiTheme="majorBidi" w:cstheme="majorBidi"/>
              <w:sz w:val="24"/>
              <w:szCs w:val="24"/>
              <w:lang w:val="en-US" w:bidi="ar-SA"/>
            </w:rPr>
            <w:fldChar w:fldCharType="begin"/>
          </w:r>
          <w:r>
            <w:rPr>
              <w:rFonts w:asciiTheme="majorBidi" w:hAnsiTheme="majorBidi" w:cstheme="majorBidi"/>
              <w:sz w:val="24"/>
              <w:szCs w:val="24"/>
              <w:lang w:val="en-US" w:bidi="ar-SA"/>
            </w:rPr>
            <w:instrText xml:space="preserve"> CITATION Shi08 \l 1033 </w:instrText>
          </w:r>
          <w:r>
            <w:rPr>
              <w:rFonts w:asciiTheme="majorBidi" w:hAnsiTheme="majorBidi" w:cstheme="majorBidi"/>
              <w:sz w:val="24"/>
              <w:szCs w:val="24"/>
              <w:lang w:val="en-US" w:bidi="ar-SA"/>
            </w:rPr>
            <w:fldChar w:fldCharType="separate"/>
          </w:r>
          <w:r w:rsidRPr="009277EA">
            <w:rPr>
              <w:rFonts w:asciiTheme="majorBidi" w:hAnsiTheme="majorBidi" w:cstheme="majorBidi"/>
              <w:noProof/>
              <w:sz w:val="24"/>
              <w:szCs w:val="24"/>
              <w:lang w:val="en-US" w:bidi="ar-SA"/>
            </w:rPr>
            <w:t>[13]</w:t>
          </w:r>
          <w:r>
            <w:rPr>
              <w:rFonts w:asciiTheme="majorBidi" w:hAnsiTheme="majorBidi" w:cstheme="majorBidi"/>
              <w:sz w:val="24"/>
              <w:szCs w:val="24"/>
              <w:lang w:val="en-US" w:bidi="ar-SA"/>
            </w:rPr>
            <w:fldChar w:fldCharType="end"/>
          </w:r>
        </w:sdtContent>
      </w:sdt>
      <w:r>
        <w:rPr>
          <w:rFonts w:asciiTheme="majorBidi" w:hAnsiTheme="majorBidi" w:cstheme="majorBidi"/>
          <w:sz w:val="24"/>
          <w:szCs w:val="24"/>
          <w:lang w:val="en-US" w:bidi="ar-SA"/>
        </w:rPr>
        <w:t xml:space="preserve"> </w:t>
      </w:r>
      <w:r w:rsidRPr="002220E9">
        <w:rPr>
          <w:rFonts w:asciiTheme="majorBidi" w:hAnsiTheme="majorBidi" w:cstheme="majorBidi"/>
          <w:sz w:val="24"/>
          <w:szCs w:val="24"/>
          <w:lang w:val="en-US" w:bidi="ar-SA"/>
        </w:rPr>
        <w:t xml:space="preserve">has proposed a method for approximating the EMD between two histograms using a new on the weighted wavelet coefficients of the difference histogram. They have proven the ratio of EMD to wavelet EMD is bounded by constants. The wavelet EMD metric can be computed in </w:t>
      </w:r>
      <w:r w:rsidRPr="002220E9">
        <w:rPr>
          <w:rFonts w:asciiTheme="majorBidi" w:hAnsiTheme="majorBidi" w:cstheme="majorBidi"/>
          <w:position w:val="-14"/>
          <w:sz w:val="24"/>
          <w:szCs w:val="24"/>
          <w:lang w:val="en-US" w:bidi="ar-SA"/>
        </w:rPr>
        <w:object w:dxaOrig="660" w:dyaOrig="400">
          <v:shape id="_x0000_i1063" type="#_x0000_t75" style="width:33.15pt;height:20.7pt" o:ole="">
            <v:imagedata r:id="rId82" o:title=""/>
          </v:shape>
          <o:OLEObject Type="Embed" ProgID="Equation.DSMT4" ShapeID="_x0000_i1063" DrawAspect="Content" ObjectID="_1415793698" r:id="rId83"/>
        </w:object>
      </w:r>
      <w:r w:rsidRPr="002220E9">
        <w:rPr>
          <w:rFonts w:asciiTheme="majorBidi" w:hAnsiTheme="majorBidi" w:cstheme="majorBidi"/>
          <w:sz w:val="24"/>
          <w:szCs w:val="24"/>
          <w:lang w:val="en-US" w:bidi="ar-SA"/>
        </w:rPr>
        <w:t>time complexity.</w:t>
      </w:r>
      <w:r>
        <w:rPr>
          <w:rFonts w:asciiTheme="majorBidi" w:hAnsiTheme="majorBidi" w:cstheme="majorBidi"/>
          <w:sz w:val="24"/>
          <w:szCs w:val="24"/>
          <w:lang w:val="en-US" w:bidi="ar-SA"/>
        </w:rPr>
        <w:t xml:space="preserve"> </w:t>
      </w:r>
    </w:p>
    <w:p w:rsidR="00456315" w:rsidRDefault="00456315" w:rsidP="00456315">
      <w:pPr>
        <w:jc w:val="both"/>
        <w:rPr>
          <w:rFonts w:asciiTheme="majorBidi" w:hAnsiTheme="majorBidi" w:cstheme="majorBidi"/>
          <w:sz w:val="24"/>
          <w:szCs w:val="24"/>
          <w:lang w:val="en-US" w:bidi="ar-SA"/>
        </w:rPr>
      </w:pPr>
      <w:r w:rsidRPr="008E27B2">
        <w:rPr>
          <w:rFonts w:asciiTheme="majorBidi" w:hAnsiTheme="majorBidi" w:cstheme="majorBidi"/>
          <w:sz w:val="24"/>
          <w:szCs w:val="24"/>
          <w:highlight w:val="yellow"/>
          <w:lang w:val="en-US" w:bidi="ar-SA"/>
        </w:rPr>
        <w:lastRenderedPageBreak/>
        <w:t>[</w:t>
      </w:r>
      <w:r>
        <w:rPr>
          <w:rFonts w:asciiTheme="majorBidi" w:hAnsiTheme="majorBidi" w:cstheme="majorBidi"/>
          <w:sz w:val="24"/>
          <w:szCs w:val="24"/>
          <w:highlight w:val="yellow"/>
          <w:lang w:val="en-US" w:bidi="ar-SA"/>
        </w:rPr>
        <w:t>Embedding</w:t>
      </w:r>
      <w:r w:rsidRPr="008E27B2">
        <w:rPr>
          <w:rFonts w:asciiTheme="majorBidi" w:hAnsiTheme="majorBidi" w:cstheme="majorBidi"/>
          <w:sz w:val="24"/>
          <w:szCs w:val="24"/>
          <w:highlight w:val="yellow"/>
          <w:lang w:val="en-US" w:bidi="ar-SA"/>
        </w:rPr>
        <w:t xml:space="preserve"> formal definition]</w:t>
      </w:r>
    </w:p>
    <w:p w:rsidR="00456315" w:rsidRDefault="00456315" w:rsidP="00456315">
      <w:pPr>
        <w:pStyle w:val="Heading2"/>
        <w:rPr>
          <w:lang w:val="en-US" w:bidi="ar-SA"/>
        </w:rPr>
      </w:pPr>
      <w:r>
        <w:rPr>
          <w:lang w:val="en-US" w:bidi="ar-SA"/>
        </w:rPr>
        <w:t>Features</w:t>
      </w:r>
    </w:p>
    <w:p w:rsidR="00456315" w:rsidRPr="00F83009" w:rsidRDefault="00456315" w:rsidP="00456315">
      <w:pPr>
        <w:jc w:val="both"/>
        <w:rPr>
          <w:rFonts w:asciiTheme="majorBidi" w:hAnsiTheme="majorBidi" w:cstheme="majorBidi"/>
          <w:sz w:val="24"/>
          <w:szCs w:val="24"/>
          <w:lang w:val="en-US" w:bidi="ar-SA"/>
        </w:rPr>
      </w:pPr>
      <w:r w:rsidRPr="00F83009">
        <w:rPr>
          <w:rFonts w:asciiTheme="majorBidi" w:hAnsiTheme="majorBidi" w:cstheme="majorBidi"/>
          <w:sz w:val="24"/>
          <w:szCs w:val="24"/>
          <w:lang w:val="en-US" w:bidi="ar-SA"/>
        </w:rPr>
        <w:t>The selection of valuable features is crucial in pattern recognition.</w:t>
      </w:r>
    </w:p>
    <w:p w:rsidR="00456315" w:rsidRDefault="00456315" w:rsidP="00456315">
      <w:pPr>
        <w:pStyle w:val="Heading2"/>
        <w:rPr>
          <w:lang w:val="en-US" w:bidi="ar-SA"/>
        </w:rPr>
      </w:pPr>
      <w:r>
        <w:rPr>
          <w:lang w:val="en-US" w:bidi="ar-SA"/>
        </w:rPr>
        <w:t>Shape context</w:t>
      </w:r>
    </w:p>
    <w:p w:rsidR="00456315" w:rsidRPr="00B5278F" w:rsidRDefault="00456315" w:rsidP="00456315">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S. </w:t>
      </w:r>
      <w:proofErr w:type="spellStart"/>
      <w:r w:rsidRPr="00B5278F">
        <w:rPr>
          <w:rFonts w:asciiTheme="majorBidi" w:hAnsiTheme="majorBidi" w:cstheme="majorBidi"/>
          <w:sz w:val="24"/>
          <w:szCs w:val="24"/>
          <w:lang w:val="en"/>
        </w:rPr>
        <w:t>Belongie</w:t>
      </w:r>
      <w:proofErr w:type="spellEnd"/>
      <w:r w:rsidRPr="00B5278F">
        <w:rPr>
          <w:rFonts w:asciiTheme="majorBidi" w:hAnsiTheme="majorBidi" w:cstheme="majorBidi"/>
          <w:sz w:val="24"/>
          <w:szCs w:val="24"/>
          <w:lang w:val="en"/>
        </w:rPr>
        <w:t xml:space="preserve"> et al. have defined in </w:t>
      </w:r>
      <w:sdt>
        <w:sdtPr>
          <w:rPr>
            <w:rFonts w:asciiTheme="majorBidi" w:hAnsiTheme="majorBidi" w:cstheme="majorBidi"/>
            <w:sz w:val="24"/>
            <w:szCs w:val="24"/>
            <w:lang w:val="en"/>
          </w:rPr>
          <w:id w:val="-915704314"/>
          <w:citation/>
        </w:sdtPr>
        <w:sdtEndPr/>
        <w:sdtContent>
          <w:r w:rsidRPr="00B5278F">
            <w:rPr>
              <w:rFonts w:asciiTheme="majorBidi" w:hAnsiTheme="majorBidi" w:cstheme="majorBidi"/>
              <w:sz w:val="24"/>
              <w:szCs w:val="24"/>
              <w:lang w:val="en"/>
            </w:rPr>
            <w:fldChar w:fldCharType="begin"/>
          </w:r>
          <w:r w:rsidRPr="00B5278F">
            <w:rPr>
              <w:rFonts w:asciiTheme="majorBidi" w:hAnsiTheme="majorBidi" w:cstheme="majorBidi"/>
              <w:sz w:val="24"/>
              <w:szCs w:val="24"/>
              <w:lang w:val="en"/>
            </w:rPr>
            <w:instrText xml:space="preserve"> CITATION Bel02 \l 1033 </w:instrText>
          </w:r>
          <w:r w:rsidRPr="00B5278F">
            <w:rPr>
              <w:rFonts w:asciiTheme="majorBidi" w:hAnsiTheme="majorBidi" w:cstheme="majorBidi"/>
              <w:sz w:val="24"/>
              <w:szCs w:val="24"/>
              <w:lang w:val="en"/>
            </w:rPr>
            <w:fldChar w:fldCharType="separate"/>
          </w:r>
          <w:r w:rsidRPr="009277EA">
            <w:rPr>
              <w:rFonts w:asciiTheme="majorBidi" w:hAnsiTheme="majorBidi" w:cstheme="majorBidi"/>
              <w:noProof/>
              <w:sz w:val="24"/>
              <w:szCs w:val="24"/>
              <w:lang w:val="en"/>
            </w:rPr>
            <w:t>[14]</w:t>
          </w:r>
          <w:r w:rsidRPr="00B5278F">
            <w:rPr>
              <w:rFonts w:asciiTheme="majorBidi" w:hAnsiTheme="majorBidi" w:cstheme="majorBidi"/>
              <w:sz w:val="24"/>
              <w:szCs w:val="24"/>
              <w:lang w:val="en"/>
            </w:rPr>
            <w:fldChar w:fldCharType="end"/>
          </w:r>
        </w:sdtContent>
      </w:sdt>
      <w:r w:rsidRPr="00B5278F">
        <w:rPr>
          <w:rFonts w:asciiTheme="majorBidi" w:hAnsiTheme="majorBidi" w:cstheme="majorBidi"/>
          <w:sz w:val="24"/>
          <w:szCs w:val="24"/>
          <w:lang w:val="en"/>
        </w:rPr>
        <w:t xml:space="preserve">, a point matching approach named Shape Context. The Shape context is a shape matching approach that intended to be a way of describing shapes that allows for measuring shape similarity and the recovering of point correspondences. This approach is based on the following descriptor: Pick n points on the shape’s contour, for each point </w:t>
      </w:r>
      <w:r w:rsidRPr="00BC2262">
        <w:rPr>
          <w:rFonts w:asciiTheme="majorBidi" w:hAnsiTheme="majorBidi" w:cstheme="majorBidi"/>
          <w:position w:val="-12"/>
          <w:sz w:val="24"/>
          <w:szCs w:val="24"/>
          <w:lang w:val="en"/>
        </w:rPr>
        <w:object w:dxaOrig="260" w:dyaOrig="360">
          <v:shape id="_x0000_i1064" type="#_x0000_t75" style="width:12.95pt;height:18.15pt" o:ole="">
            <v:imagedata r:id="rId84" o:title=""/>
          </v:shape>
          <o:OLEObject Type="Embed" ProgID="Equation.DSMT4" ShapeID="_x0000_i1064" DrawAspect="Content" ObjectID="_1415793699" r:id="rId85"/>
        </w:object>
      </w:r>
      <w:r w:rsidRPr="00B5278F">
        <w:rPr>
          <w:rFonts w:asciiTheme="majorBidi" w:hAnsiTheme="majorBidi" w:cstheme="majorBidi"/>
          <w:sz w:val="24"/>
          <w:szCs w:val="24"/>
          <w:lang w:val="en"/>
        </w:rPr>
        <w:t xml:space="preserve"> on the shape, consider the </w:t>
      </w:r>
      <w:r w:rsidRPr="00BC2262">
        <w:rPr>
          <w:rFonts w:asciiTheme="majorBidi" w:hAnsiTheme="majorBidi" w:cstheme="majorBidi"/>
          <w:position w:val="-6"/>
          <w:sz w:val="24"/>
          <w:szCs w:val="24"/>
          <w:lang w:val="en"/>
        </w:rPr>
        <w:object w:dxaOrig="480" w:dyaOrig="279">
          <v:shape id="_x0000_i1065" type="#_x0000_t75" style="width:23.85pt;height:14.5pt" o:ole="">
            <v:imagedata r:id="rId86" o:title=""/>
          </v:shape>
          <o:OLEObject Type="Embed" ProgID="Equation.DSMT4" ShapeID="_x0000_i1065" DrawAspect="Content" ObjectID="_1415793700" r:id="rId87"/>
        </w:object>
      </w:r>
      <w:r w:rsidRPr="00B5278F">
        <w:rPr>
          <w:rFonts w:asciiTheme="majorBidi" w:hAnsiTheme="majorBidi" w:cstheme="majorBidi"/>
          <w:sz w:val="24"/>
          <w:szCs w:val="24"/>
          <w:lang w:val="en"/>
        </w:rPr>
        <w:t xml:space="preserve"> other points and calculate the coarse histogram of the relative coordinates such that  </w:t>
      </w:r>
      <w:r w:rsidRPr="00BC2262">
        <w:rPr>
          <w:rFonts w:asciiTheme="majorBidi" w:hAnsiTheme="majorBidi" w:cstheme="majorBidi"/>
          <w:position w:val="-14"/>
          <w:sz w:val="24"/>
          <w:szCs w:val="24"/>
          <w:lang w:val="en"/>
        </w:rPr>
        <w:object w:dxaOrig="3500" w:dyaOrig="400">
          <v:shape id="_x0000_i1066" type="#_x0000_t75" style="width:175.6pt;height:20.7pt" o:ole="">
            <v:imagedata r:id="rId88" o:title=""/>
          </v:shape>
          <o:OLEObject Type="Embed" ProgID="Equation.DSMT4" ShapeID="_x0000_i1066" DrawAspect="Content" ObjectID="_1415793701" r:id="rId89"/>
        </w:object>
      </w:r>
      <w:r w:rsidRPr="00B5278F">
        <w:rPr>
          <w:rFonts w:asciiTheme="majorBidi" w:hAnsiTheme="majorBidi" w:cstheme="majorBidi"/>
          <w:sz w:val="24"/>
          <w:szCs w:val="24"/>
          <w:lang w:val="en"/>
        </w:rPr>
        <w:t>is defined to be the shape context of</w:t>
      </w:r>
      <w:r w:rsidRPr="00BC2262">
        <w:rPr>
          <w:rFonts w:asciiTheme="majorBidi" w:hAnsiTheme="majorBidi" w:cstheme="majorBidi"/>
          <w:position w:val="-12"/>
          <w:sz w:val="24"/>
          <w:szCs w:val="24"/>
          <w:lang w:val="en"/>
        </w:rPr>
        <w:object w:dxaOrig="260" w:dyaOrig="360">
          <v:shape id="_x0000_i1067" type="#_x0000_t75" style="width:12.95pt;height:18.15pt" o:ole="">
            <v:imagedata r:id="rId90" o:title=""/>
          </v:shape>
          <o:OLEObject Type="Embed" ProgID="Equation.DSMT4" ShapeID="_x0000_i1067" DrawAspect="Content" ObjectID="_1415793702" r:id="rId91"/>
        </w:object>
      </w:r>
      <w:r w:rsidRPr="00B5278F">
        <w:rPr>
          <w:rFonts w:asciiTheme="majorBidi" w:hAnsiTheme="majorBidi" w:cstheme="majorBidi"/>
          <w:sz w:val="24"/>
          <w:szCs w:val="24"/>
          <w:lang w:val="en"/>
        </w:rPr>
        <w:t>. The bins are normally taken to be uniform log-polar space.  This distribution over relative positions is robust and compact, yet highly discriminative descriptor.</w:t>
      </w:r>
    </w:p>
    <w:p w:rsidR="00456315" w:rsidRDefault="00456315" w:rsidP="00456315">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To match two points, </w:t>
      </w:r>
      <w:r w:rsidRPr="00BC2262">
        <w:rPr>
          <w:rFonts w:asciiTheme="majorBidi" w:hAnsiTheme="majorBidi" w:cstheme="majorBidi"/>
          <w:position w:val="-12"/>
          <w:sz w:val="24"/>
          <w:szCs w:val="24"/>
          <w:lang w:val="en"/>
        </w:rPr>
        <w:object w:dxaOrig="260" w:dyaOrig="360">
          <v:shape id="_x0000_i1068" type="#_x0000_t75" style="width:12.95pt;height:18.15pt" o:ole="">
            <v:imagedata r:id="rId92" o:title=""/>
          </v:shape>
          <o:OLEObject Type="Embed" ProgID="Equation.DSMT4" ShapeID="_x0000_i1068" DrawAspect="Content" ObjectID="_1415793703" r:id="rId93"/>
        </w:object>
      </w:r>
      <w:r w:rsidRPr="00B5278F">
        <w:rPr>
          <w:rFonts w:asciiTheme="majorBidi" w:hAnsiTheme="majorBidi" w:cstheme="majorBidi"/>
          <w:sz w:val="24"/>
          <w:szCs w:val="24"/>
          <w:lang w:val="en"/>
        </w:rPr>
        <w:t xml:space="preserve">from the first shape and </w:t>
      </w:r>
      <w:r w:rsidRPr="00BC2262">
        <w:rPr>
          <w:rFonts w:asciiTheme="majorBidi" w:hAnsiTheme="majorBidi" w:cstheme="majorBidi"/>
          <w:position w:val="-12"/>
          <w:sz w:val="24"/>
          <w:szCs w:val="24"/>
          <w:lang w:val="en"/>
        </w:rPr>
        <w:object w:dxaOrig="240" w:dyaOrig="360">
          <v:shape id="_x0000_i1069" type="#_x0000_t75" style="width:11.9pt;height:18.15pt" o:ole="">
            <v:imagedata r:id="rId94" o:title=""/>
          </v:shape>
          <o:OLEObject Type="Embed" ProgID="Equation.DSMT4" ShapeID="_x0000_i1069" DrawAspect="Content" ObjectID="_1415793704" r:id="rId95"/>
        </w:object>
      </w:r>
      <w:r w:rsidRPr="00B5278F">
        <w:rPr>
          <w:rFonts w:asciiTheme="majorBidi" w:hAnsiTheme="majorBidi" w:cstheme="majorBidi"/>
          <w:sz w:val="24"/>
          <w:szCs w:val="24"/>
          <w:lang w:val="en"/>
        </w:rPr>
        <w:t xml:space="preserve">from the other shape, define </w:t>
      </w:r>
      <w:r w:rsidRPr="00BC2262">
        <w:rPr>
          <w:rFonts w:asciiTheme="majorBidi" w:hAnsiTheme="majorBidi" w:cstheme="majorBidi"/>
          <w:position w:val="-16"/>
          <w:sz w:val="24"/>
          <w:szCs w:val="24"/>
          <w:lang w:val="en"/>
        </w:rPr>
        <w:object w:dxaOrig="1140" w:dyaOrig="440">
          <v:shape id="_x0000_i1070" type="#_x0000_t75" style="width:57pt;height:21.75pt" o:ole="">
            <v:imagedata r:id="rId96" o:title=""/>
          </v:shape>
          <o:OLEObject Type="Embed" ProgID="Equation.DSMT4" ShapeID="_x0000_i1070" DrawAspect="Content" ObjectID="_1415793705" r:id="rId97"/>
        </w:object>
      </w:r>
      <w:r w:rsidRPr="00B5278F">
        <w:rPr>
          <w:rFonts w:asciiTheme="majorBidi" w:hAnsiTheme="majorBidi" w:cstheme="majorBidi"/>
          <w:sz w:val="24"/>
          <w:szCs w:val="24"/>
          <w:lang w:val="en"/>
        </w:rPr>
        <w:t xml:space="preserve"> denote the cost of matching, these two points, use the </w:t>
      </w:r>
      <w:r w:rsidRPr="00BC2262">
        <w:rPr>
          <w:rFonts w:asciiTheme="majorBidi" w:hAnsiTheme="majorBidi" w:cstheme="majorBidi"/>
          <w:position w:val="-10"/>
          <w:sz w:val="24"/>
          <w:szCs w:val="24"/>
          <w:lang w:val="en"/>
        </w:rPr>
        <w:object w:dxaOrig="320" w:dyaOrig="360">
          <v:shape id="_x0000_i1071" type="#_x0000_t75" style="width:15.55pt;height:18.15pt" o:ole="">
            <v:imagedata r:id="rId98" o:title=""/>
          </v:shape>
          <o:OLEObject Type="Embed" ProgID="Equation.DSMT4" ShapeID="_x0000_i1071" DrawAspect="Content" ObjectID="_1415793706" r:id="rId99"/>
        </w:object>
      </w:r>
      <w:r w:rsidRPr="00B5278F">
        <w:rPr>
          <w:rFonts w:asciiTheme="majorBidi" w:hAnsiTheme="majorBidi" w:cstheme="majorBidi"/>
          <w:sz w:val="24"/>
          <w:szCs w:val="24"/>
          <w:lang w:val="en"/>
        </w:rPr>
        <w:t xml:space="preserve"> test statistic: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1"/>
        <w:gridCol w:w="2311"/>
      </w:tblGrid>
      <w:tr w:rsidR="00456315" w:rsidRPr="00FA4D0E" w:rsidTr="00AE6A02">
        <w:tc>
          <w:tcPr>
            <w:tcW w:w="3750" w:type="pct"/>
            <w:vAlign w:val="center"/>
          </w:tcPr>
          <w:p w:rsidR="00456315" w:rsidRPr="00FA4D0E" w:rsidRDefault="00456315" w:rsidP="00AE6A02">
            <w:pPr>
              <w:jc w:val="center"/>
              <w:rPr>
                <w:rFonts w:asciiTheme="majorBidi" w:hAnsiTheme="majorBidi" w:cstheme="majorBidi"/>
                <w:sz w:val="24"/>
                <w:szCs w:val="24"/>
                <w:lang w:val="en"/>
              </w:rPr>
            </w:pPr>
            <w:r w:rsidRPr="00BC2262">
              <w:rPr>
                <w:rFonts w:asciiTheme="majorBidi" w:hAnsiTheme="majorBidi" w:cstheme="majorBidi"/>
                <w:position w:val="-32"/>
                <w:sz w:val="24"/>
                <w:szCs w:val="24"/>
                <w:lang w:val="en" w:eastAsia="ja-JP"/>
              </w:rPr>
              <w:object w:dxaOrig="3920" w:dyaOrig="840">
                <v:shape id="_x0000_i1072" type="#_x0000_t75" style="width:195.8pt;height:41.95pt" o:ole="">
                  <v:imagedata r:id="rId100" o:title=""/>
                </v:shape>
                <o:OLEObject Type="Embed" ProgID="Equation.DSMT4" ShapeID="_x0000_i1072" DrawAspect="Content" ObjectID="_1415793707" r:id="rId101"/>
              </w:object>
            </w:r>
          </w:p>
          <w:p w:rsidR="00456315" w:rsidRPr="00FA4D0E" w:rsidRDefault="00456315" w:rsidP="00AE6A02">
            <w:pPr>
              <w:jc w:val="center"/>
              <w:rPr>
                <w:rFonts w:asciiTheme="majorBidi" w:hAnsiTheme="majorBidi" w:cstheme="majorBidi"/>
                <w:sz w:val="24"/>
                <w:szCs w:val="24"/>
                <w:lang w:val="en"/>
              </w:rPr>
            </w:pPr>
          </w:p>
        </w:tc>
        <w:tc>
          <w:tcPr>
            <w:tcW w:w="1250" w:type="pct"/>
            <w:vAlign w:val="center"/>
          </w:tcPr>
          <w:p w:rsidR="00456315" w:rsidRPr="00FA4D0E" w:rsidRDefault="00456315" w:rsidP="00AE6A0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4</w:t>
            </w:r>
            <w:r w:rsidRPr="00FA4D0E">
              <w:rPr>
                <w:rFonts w:asciiTheme="majorBidi" w:hAnsiTheme="majorBidi" w:cstheme="majorBidi"/>
                <w:sz w:val="24"/>
                <w:szCs w:val="24"/>
              </w:rPr>
              <w:fldChar w:fldCharType="end"/>
            </w:r>
          </w:p>
        </w:tc>
      </w:tr>
    </w:tbl>
    <w:p w:rsidR="00456315" w:rsidRPr="00B5278F" w:rsidRDefault="00456315" w:rsidP="00456315">
      <w:pPr>
        <w:jc w:val="both"/>
        <w:rPr>
          <w:rFonts w:asciiTheme="majorBidi" w:hAnsiTheme="majorBidi" w:cstheme="majorBidi"/>
          <w:sz w:val="24"/>
          <w:szCs w:val="24"/>
          <w:lang w:val="en"/>
        </w:rPr>
      </w:pPr>
      <w:r w:rsidRPr="00B5278F">
        <w:rPr>
          <w:rFonts w:asciiTheme="majorBidi" w:hAnsiTheme="majorBidi" w:cstheme="majorBidi"/>
          <w:sz w:val="24"/>
          <w:szCs w:val="24"/>
          <w:lang w:val="en"/>
        </w:rPr>
        <w:t>.</w:t>
      </w:r>
    </w:p>
    <w:p w:rsidR="00456315" w:rsidRPr="00B5278F" w:rsidRDefault="00456315" w:rsidP="00456315">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To perform a one-to-one matching that matches each point </w:t>
      </w:r>
      <w:r w:rsidRPr="00BC2262">
        <w:rPr>
          <w:rFonts w:asciiTheme="majorBidi" w:hAnsiTheme="majorBidi" w:cstheme="majorBidi"/>
          <w:position w:val="-12"/>
          <w:sz w:val="24"/>
          <w:szCs w:val="24"/>
          <w:lang w:val="en"/>
        </w:rPr>
        <w:object w:dxaOrig="260" w:dyaOrig="360">
          <v:shape id="_x0000_i1073" type="#_x0000_t75" style="width:12.95pt;height:18.15pt" o:ole="">
            <v:imagedata r:id="rId102" o:title=""/>
          </v:shape>
          <o:OLEObject Type="Embed" ProgID="Equation.DSMT4" ShapeID="_x0000_i1073" DrawAspect="Content" ObjectID="_1415793708" r:id="rId103"/>
        </w:object>
      </w:r>
      <w:r w:rsidRPr="00B5278F">
        <w:rPr>
          <w:rFonts w:asciiTheme="majorBidi" w:hAnsiTheme="majorBidi" w:cstheme="majorBidi"/>
          <w:sz w:val="24"/>
          <w:szCs w:val="24"/>
          <w:lang w:val="en"/>
        </w:rPr>
        <w:t xml:space="preserve"> on shape 1 and </w:t>
      </w:r>
      <w:r w:rsidRPr="00BC2262">
        <w:rPr>
          <w:rFonts w:asciiTheme="majorBidi" w:hAnsiTheme="majorBidi" w:cstheme="majorBidi"/>
          <w:position w:val="-14"/>
          <w:sz w:val="24"/>
          <w:szCs w:val="24"/>
          <w:lang w:val="en"/>
        </w:rPr>
        <w:object w:dxaOrig="260" w:dyaOrig="380">
          <v:shape id="_x0000_i1074" type="#_x0000_t75" style="width:12.95pt;height:18.65pt" o:ole="">
            <v:imagedata r:id="rId104" o:title=""/>
          </v:shape>
          <o:OLEObject Type="Embed" ProgID="Equation.DSMT4" ShapeID="_x0000_i1074" DrawAspect="Content" ObjectID="_1415793709" r:id="rId105"/>
        </w:object>
      </w:r>
      <w:r w:rsidRPr="00B5278F">
        <w:rPr>
          <w:rFonts w:asciiTheme="majorBidi" w:hAnsiTheme="majorBidi" w:cstheme="majorBidi"/>
          <w:sz w:val="24"/>
          <w:szCs w:val="24"/>
          <w:lang w:val="en"/>
        </w:rPr>
        <w:t xml:space="preserve"> on shape 2 that minimizes the total cost of matching: </w:t>
      </w:r>
      <w:r w:rsidRPr="00BC2262">
        <w:rPr>
          <w:rFonts w:asciiTheme="majorBidi" w:hAnsiTheme="majorBidi" w:cstheme="majorBidi"/>
          <w:position w:val="-28"/>
          <w:sz w:val="24"/>
          <w:szCs w:val="24"/>
          <w:lang w:val="en"/>
        </w:rPr>
        <w:object w:dxaOrig="2240" w:dyaOrig="580">
          <v:shape id="_x0000_i1075" type="#_x0000_t75" style="width:111.9pt;height:29.55pt" o:ole="">
            <v:imagedata r:id="rId106" o:title=""/>
          </v:shape>
          <o:OLEObject Type="Embed" ProgID="Equation.DSMT4" ShapeID="_x0000_i1075" DrawAspect="Content" ObjectID="_1415793710" r:id="rId107"/>
        </w:object>
      </w:r>
      <w:r w:rsidRPr="00B5278F">
        <w:rPr>
          <w:rFonts w:asciiTheme="majorBidi" w:hAnsiTheme="majorBidi" w:cstheme="majorBidi"/>
          <w:sz w:val="24"/>
          <w:szCs w:val="24"/>
          <w:lang w:val="en"/>
        </w:rPr>
        <w:t xml:space="preserve">is needed. </w:t>
      </w:r>
    </w:p>
    <w:p w:rsidR="00456315" w:rsidRPr="00B5278F" w:rsidRDefault="00456315" w:rsidP="00456315">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This can be calculated in </w:t>
      </w:r>
      <w:r w:rsidRPr="00BC2262">
        <w:rPr>
          <w:rFonts w:asciiTheme="majorBidi" w:hAnsiTheme="majorBidi" w:cstheme="majorBidi"/>
          <w:position w:val="-16"/>
          <w:sz w:val="24"/>
          <w:szCs w:val="24"/>
          <w:lang w:val="en"/>
        </w:rPr>
        <w:object w:dxaOrig="760" w:dyaOrig="440">
          <v:shape id="_x0000_i1076" type="#_x0000_t75" style="width:38.35pt;height:21.75pt" o:ole="">
            <v:imagedata r:id="rId108" o:title=""/>
          </v:shape>
          <o:OLEObject Type="Embed" ProgID="Equation.DSMT4" ShapeID="_x0000_i1076" DrawAspect="Content" ObjectID="_1415793711" r:id="rId109"/>
        </w:object>
      </w:r>
      <w:r w:rsidRPr="00B5278F">
        <w:rPr>
          <w:rFonts w:asciiTheme="majorBidi" w:hAnsiTheme="majorBidi" w:cstheme="majorBidi"/>
          <w:sz w:val="24"/>
          <w:szCs w:val="24"/>
          <w:lang w:val="en"/>
        </w:rPr>
        <w:t xml:space="preserve"> time using the Hungarian method. </w:t>
      </w:r>
    </w:p>
    <w:p w:rsidR="00456315" w:rsidRPr="002C6815" w:rsidRDefault="00456315" w:rsidP="00456315">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456315" w:rsidRDefault="00456315" w:rsidP="00456315">
      <w:pPr>
        <w:pStyle w:val="Heading2"/>
        <w:rPr>
          <w:lang w:val="en-US" w:bidi="ar-SA"/>
        </w:rPr>
      </w:pPr>
      <w:r w:rsidRPr="001B38FD">
        <w:rPr>
          <w:lang w:val="en-US" w:bidi="ar-SA"/>
        </w:rPr>
        <w:t xml:space="preserve">Multi </w:t>
      </w:r>
      <w:r>
        <w:rPr>
          <w:lang w:val="en-US" w:bidi="ar-SA"/>
        </w:rPr>
        <w:t>Angular Descriptor</w:t>
      </w:r>
    </w:p>
    <w:p w:rsidR="00456315" w:rsidRPr="00B5278F" w:rsidRDefault="00456315" w:rsidP="00456315">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The Multi Angular Descriptor (MAD) is a shape recognition method described in </w:t>
      </w:r>
      <w:sdt>
        <w:sdtPr>
          <w:rPr>
            <w:rFonts w:asciiTheme="majorBidi" w:hAnsiTheme="majorBidi" w:cstheme="majorBidi"/>
            <w:sz w:val="24"/>
            <w:szCs w:val="24"/>
            <w:lang w:val="en"/>
          </w:rPr>
          <w:id w:val="-1010368485"/>
          <w:citation/>
        </w:sdtPr>
        <w:sdtEndPr/>
        <w:sdtContent>
          <w:r w:rsidRPr="00B5278F">
            <w:rPr>
              <w:rFonts w:asciiTheme="majorBidi" w:hAnsiTheme="majorBidi" w:cstheme="majorBidi"/>
              <w:sz w:val="24"/>
              <w:szCs w:val="24"/>
              <w:lang w:val="en"/>
            </w:rPr>
            <w:fldChar w:fldCharType="begin"/>
          </w:r>
          <w:r w:rsidRPr="00B5278F">
            <w:rPr>
              <w:rFonts w:asciiTheme="majorBidi" w:hAnsiTheme="majorBidi" w:cstheme="majorBidi"/>
              <w:sz w:val="24"/>
              <w:szCs w:val="24"/>
              <w:lang w:val="en"/>
            </w:rPr>
            <w:instrText xml:space="preserve"> CITATION Saa1 \l 1033 </w:instrText>
          </w:r>
          <w:r w:rsidRPr="00B5278F">
            <w:rPr>
              <w:rFonts w:asciiTheme="majorBidi" w:hAnsiTheme="majorBidi" w:cstheme="majorBidi"/>
              <w:sz w:val="24"/>
              <w:szCs w:val="24"/>
              <w:lang w:val="en"/>
            </w:rPr>
            <w:fldChar w:fldCharType="separate"/>
          </w:r>
          <w:r w:rsidRPr="009277EA">
            <w:rPr>
              <w:rFonts w:asciiTheme="majorBidi" w:hAnsiTheme="majorBidi" w:cstheme="majorBidi"/>
              <w:noProof/>
              <w:sz w:val="24"/>
              <w:szCs w:val="24"/>
              <w:lang w:val="en"/>
            </w:rPr>
            <w:t>[15]</w:t>
          </w:r>
          <w:r w:rsidRPr="00B5278F">
            <w:rPr>
              <w:rFonts w:asciiTheme="majorBidi" w:hAnsiTheme="majorBidi" w:cstheme="majorBidi"/>
              <w:sz w:val="24"/>
              <w:szCs w:val="24"/>
              <w:lang w:val="en"/>
            </w:rPr>
            <w:fldChar w:fldCharType="end"/>
          </w:r>
        </w:sdtContent>
      </w:sdt>
      <w:r w:rsidRPr="00B5278F">
        <w:rPr>
          <w:rFonts w:asciiTheme="majorBidi" w:hAnsiTheme="majorBidi" w:cstheme="majorBidi"/>
          <w:sz w:val="24"/>
          <w:szCs w:val="24"/>
          <w:lang w:val="en"/>
        </w:rPr>
        <w:t>, which captures the angular view to multi resolution rings in different heights. Given an Image I of a connected component, calculate the centroid C and the diameter D of the image I. draw a set of rings centered by C with different radius values which are derived from the diameter D. draw k points on each ring taken with uniform distance from each other. Each point in each ring serves as an upper view point watching each contour point in the shape.</w:t>
      </w:r>
    </w:p>
    <w:p w:rsidR="00456315" w:rsidRDefault="00456315" w:rsidP="00456315">
      <w:pPr>
        <w:rPr>
          <w:lang w:val="en-US" w:bidi="ar-SA"/>
        </w:rPr>
      </w:pPr>
      <w:bookmarkStart w:id="3" w:name="_GoBack"/>
      <w:bookmarkEnd w:id="3"/>
    </w:p>
    <w:p w:rsidR="00456315" w:rsidRDefault="00456315" w:rsidP="00456315">
      <w:pPr>
        <w:pStyle w:val="Heading2"/>
        <w:rPr>
          <w:lang w:val="en-US" w:bidi="ar-SA"/>
        </w:rPr>
      </w:pPr>
      <w:r>
        <w:rPr>
          <w:lang w:val="en-US" w:bidi="ar-SA"/>
        </w:rPr>
        <w:t>Fast retrieval data structures</w:t>
      </w:r>
    </w:p>
    <w:p w:rsidR="00456315" w:rsidRDefault="00456315" w:rsidP="00456315">
      <w:pPr>
        <w:rPr>
          <w:lang w:val="en-US" w:bidi="ar-SA"/>
        </w:rPr>
      </w:pPr>
      <w:r>
        <w:rPr>
          <w:lang w:val="en-US" w:bidi="ar-SA"/>
        </w:rPr>
        <w:t>Now we will give an overview on 2 methods that tries to answer the second question.</w:t>
      </w:r>
    </w:p>
    <w:p w:rsidR="00456315" w:rsidRDefault="00456315" w:rsidP="00456315">
      <w:pPr>
        <w:pStyle w:val="Heading3"/>
        <w:rPr>
          <w:lang w:val="en-US" w:bidi="ar-SA"/>
        </w:rPr>
      </w:pPr>
      <w:r>
        <w:rPr>
          <w:lang w:val="en-US" w:bidi="ar-SA"/>
        </w:rPr>
        <w:lastRenderedPageBreak/>
        <w:t>K dimensional tree</w:t>
      </w:r>
    </w:p>
    <w:p w:rsidR="00456315" w:rsidRDefault="00456315" w:rsidP="00456315">
      <w:pPr>
        <w:pStyle w:val="Heading2"/>
        <w:rPr>
          <w:lang w:val="en-US" w:bidi="ar-SA"/>
        </w:rPr>
      </w:pPr>
      <w:r>
        <w:rPr>
          <w:lang w:val="en-US" w:bidi="ar-SA"/>
        </w:rPr>
        <w:t>Support Vector machine</w:t>
      </w:r>
    </w:p>
    <w:p w:rsidR="00456315" w:rsidRPr="00DE2B20" w:rsidRDefault="00456315" w:rsidP="00456315">
      <w:pPr>
        <w:jc w:val="both"/>
      </w:pPr>
      <w:r w:rsidRPr="00DE2B20">
        <w:rPr>
          <w:rFonts w:asciiTheme="majorBidi" w:hAnsiTheme="majorBidi" w:cstheme="majorBidi"/>
          <w:sz w:val="24"/>
          <w:szCs w:val="24"/>
          <w:lang w:val="en"/>
        </w:rPr>
        <w:t xml:space="preserve">SVM (Support Vector Machine) is a powerful tool for classification developed by </w:t>
      </w:r>
      <w:proofErr w:type="spellStart"/>
      <w:r w:rsidRPr="00DE2B20">
        <w:rPr>
          <w:rFonts w:asciiTheme="majorBidi" w:hAnsiTheme="majorBidi" w:cstheme="majorBidi"/>
          <w:sz w:val="24"/>
          <w:szCs w:val="24"/>
          <w:lang w:val="en"/>
        </w:rPr>
        <w:t>Vapnik</w:t>
      </w:r>
      <w:proofErr w:type="spellEnd"/>
      <w:r w:rsidRPr="00DE2B20">
        <w:rPr>
          <w:rFonts w:asciiTheme="majorBidi" w:hAnsiTheme="majorBidi" w:cstheme="majorBidi"/>
          <w:sz w:val="24"/>
          <w:szCs w:val="24"/>
          <w:lang w:val="en"/>
        </w:rPr>
        <w:t xml:space="preserve"> </w:t>
      </w:r>
      <w:r w:rsidRPr="00B5278F">
        <w:rPr>
          <w:rFonts w:asciiTheme="majorBidi" w:hAnsiTheme="majorBidi" w:cstheme="majorBidi"/>
          <w:sz w:val="24"/>
          <w:szCs w:val="24"/>
          <w:lang w:val="en"/>
        </w:rPr>
        <w:t>in 1992</w:t>
      </w:r>
      <w:r>
        <w:rPr>
          <w:rFonts w:asciiTheme="majorBidi" w:hAnsiTheme="majorBidi" w:cstheme="majorBidi"/>
          <w:sz w:val="24"/>
          <w:szCs w:val="24"/>
          <w:lang w:val="en"/>
        </w:rPr>
        <w:t>.</w:t>
      </w:r>
      <w:r w:rsidRPr="00DE2B20">
        <w:rPr>
          <w:rFonts w:asciiTheme="majorBidi" w:hAnsiTheme="majorBidi" w:cstheme="majorBidi"/>
          <w:sz w:val="24"/>
          <w:szCs w:val="24"/>
          <w:lang w:val="en"/>
        </w:rPr>
        <w:t xml:space="preserve"> It has originally been proposed</w:t>
      </w:r>
      <w:r>
        <w:rPr>
          <w:rFonts w:asciiTheme="majorBidi" w:hAnsiTheme="majorBidi" w:cstheme="majorBidi"/>
          <w:sz w:val="24"/>
          <w:szCs w:val="24"/>
          <w:lang w:val="en"/>
        </w:rPr>
        <w:t xml:space="preserve"> </w:t>
      </w:r>
      <w:r w:rsidRPr="00DE2B20">
        <w:rPr>
          <w:rFonts w:asciiTheme="majorBidi" w:hAnsiTheme="majorBidi" w:cstheme="majorBidi"/>
          <w:sz w:val="24"/>
          <w:szCs w:val="24"/>
          <w:lang w:val="en"/>
        </w:rPr>
        <w:t>fo</w:t>
      </w:r>
      <w:r>
        <w:rPr>
          <w:rFonts w:asciiTheme="majorBidi" w:hAnsiTheme="majorBidi" w:cstheme="majorBidi"/>
          <w:sz w:val="24"/>
          <w:szCs w:val="24"/>
          <w:lang w:val="en"/>
        </w:rPr>
        <w:t xml:space="preserve">r two-class classiﬁcation; however, it can be easily extended to solve the problem of multiclass classification. In this work we use one-to-one/ one-to-many method to do so. </w:t>
      </w:r>
      <w:r w:rsidRPr="00B5278F">
        <w:rPr>
          <w:rFonts w:asciiTheme="majorBidi" w:hAnsiTheme="majorBidi" w:cstheme="majorBidi"/>
          <w:sz w:val="24"/>
          <w:szCs w:val="24"/>
          <w:lang w:val="en"/>
        </w:rPr>
        <w:t xml:space="preserve">SVM is widely used in object detection &amp; recognition, content-based image retrieval, text recognition, biometrics, speech recognition, etc. </w:t>
      </w:r>
      <w:r>
        <w:rPr>
          <w:rFonts w:asciiTheme="majorBidi" w:hAnsiTheme="majorBidi" w:cstheme="majorBidi"/>
          <w:sz w:val="24"/>
          <w:szCs w:val="24"/>
          <w:lang w:val="en"/>
        </w:rPr>
        <w:t xml:space="preserve">Without </w:t>
      </w:r>
      <w:proofErr w:type="gramStart"/>
      <w:r>
        <w:rPr>
          <w:rFonts w:asciiTheme="majorBidi" w:hAnsiTheme="majorBidi" w:cstheme="majorBidi"/>
          <w:sz w:val="24"/>
          <w:szCs w:val="24"/>
          <w:lang w:val="en"/>
        </w:rPr>
        <w:t>Losing</w:t>
      </w:r>
      <w:proofErr w:type="gramEnd"/>
      <w:r>
        <w:rPr>
          <w:rFonts w:asciiTheme="majorBidi" w:hAnsiTheme="majorBidi" w:cstheme="majorBidi"/>
          <w:sz w:val="24"/>
          <w:szCs w:val="24"/>
          <w:lang w:val="en"/>
        </w:rPr>
        <w:t xml:space="preserve"> generality, </w:t>
      </w:r>
      <w:r w:rsidRPr="00B5278F">
        <w:rPr>
          <w:rFonts w:asciiTheme="majorBidi" w:hAnsiTheme="majorBidi" w:cstheme="majorBidi"/>
          <w:sz w:val="24"/>
          <w:szCs w:val="24"/>
          <w:lang w:val="en"/>
        </w:rPr>
        <w:t>we</w:t>
      </w:r>
      <w:r>
        <w:rPr>
          <w:rFonts w:asciiTheme="majorBidi" w:hAnsiTheme="majorBidi" w:cstheme="majorBidi"/>
          <w:sz w:val="24"/>
          <w:szCs w:val="24"/>
          <w:lang w:val="en"/>
        </w:rPr>
        <w:t xml:space="preserve"> consider the 2 class classification problem. We give a brief introduction for the SVMs basics.</w:t>
      </w:r>
      <w:r w:rsidRPr="00B5278F">
        <w:rPr>
          <w:rFonts w:asciiTheme="majorBidi" w:hAnsiTheme="majorBidi" w:cstheme="majorBidi"/>
          <w:sz w:val="24"/>
          <w:szCs w:val="24"/>
          <w:lang w:val="en"/>
        </w:rPr>
        <w:t xml:space="preserve"> SVM paradigm has a nice geometrical interpretation of discriminating one class from the other by a separating hyperplane with maximum margin.</w:t>
      </w:r>
      <w:r>
        <w:rPr>
          <w:rFonts w:asciiTheme="majorBidi" w:hAnsiTheme="majorBidi" w:cstheme="majorBidi"/>
          <w:sz w:val="24"/>
          <w:szCs w:val="24"/>
          <w:lang w:val="en"/>
        </w:rPr>
        <w:t xml:space="preserve"> SVM can be altered to perform nonlinear classification using what is called the kernel trick by implicitly mapping the</w:t>
      </w:r>
      <w:r w:rsidRPr="00B5278F">
        <w:rPr>
          <w:rFonts w:asciiTheme="majorBidi" w:hAnsiTheme="majorBidi" w:cstheme="majorBidi"/>
          <w:sz w:val="24"/>
          <w:szCs w:val="24"/>
          <w:lang w:val="en"/>
        </w:rPr>
        <w:t xml:space="preserve"> inputs into high-dimensional feature spaces. Given a training sample set  </w:t>
      </w:r>
      <w:r w:rsidRPr="00B5278F">
        <w:rPr>
          <w:rFonts w:asciiTheme="majorBidi" w:hAnsiTheme="majorBidi" w:cstheme="majorBidi"/>
          <w:position w:val="-18"/>
          <w:sz w:val="24"/>
          <w:szCs w:val="24"/>
          <w:lang w:val="en"/>
        </w:rPr>
        <w:object w:dxaOrig="3420" w:dyaOrig="440">
          <v:shape id="_x0000_i1077" type="#_x0000_t75" style="width:170.95pt;height:21.75pt" o:ole="">
            <v:imagedata r:id="rId110" o:title=""/>
          </v:shape>
          <o:OLEObject Type="Embed" ProgID="Equation.DSMT4" ShapeID="_x0000_i1077" DrawAspect="Content" ObjectID="_1415793712" r:id="rId111"/>
        </w:object>
      </w:r>
      <w:r w:rsidRPr="00B5278F">
        <w:rPr>
          <w:rFonts w:asciiTheme="majorBidi" w:hAnsiTheme="majorBidi" w:cstheme="majorBidi"/>
          <w:sz w:val="24"/>
          <w:szCs w:val="24"/>
          <w:lang w:val="en"/>
        </w:rPr>
        <w:t xml:space="preserve"> where </w:t>
      </w:r>
      <w:r w:rsidRPr="00B5278F">
        <w:rPr>
          <w:rFonts w:asciiTheme="majorBidi" w:hAnsiTheme="majorBidi" w:cstheme="majorBidi"/>
          <w:position w:val="-12"/>
          <w:sz w:val="24"/>
          <w:szCs w:val="24"/>
          <w:lang w:val="en"/>
        </w:rPr>
        <w:object w:dxaOrig="240" w:dyaOrig="360">
          <v:shape id="_x0000_i1078" type="#_x0000_t75" style="width:11.9pt;height:18.65pt" o:ole="">
            <v:imagedata r:id="rId112" o:title=""/>
          </v:shape>
          <o:OLEObject Type="Embed" ProgID="Equation.DSMT4" ShapeID="_x0000_i1078" DrawAspect="Content" ObjectID="_1415793713" r:id="rId113"/>
        </w:object>
      </w:r>
      <w:r w:rsidRPr="00B5278F">
        <w:rPr>
          <w:rFonts w:asciiTheme="majorBidi" w:hAnsiTheme="majorBidi" w:cstheme="majorBidi"/>
          <w:sz w:val="24"/>
          <w:szCs w:val="24"/>
          <w:lang w:val="en"/>
        </w:rPr>
        <w:t xml:space="preserve">a d-dimensional </w:t>
      </w:r>
      <w:proofErr w:type="gramStart"/>
      <w:r w:rsidRPr="00B5278F">
        <w:rPr>
          <w:rFonts w:asciiTheme="majorBidi" w:hAnsiTheme="majorBidi" w:cstheme="majorBidi"/>
          <w:sz w:val="24"/>
          <w:szCs w:val="24"/>
          <w:lang w:val="en"/>
        </w:rPr>
        <w:t>sample,</w:t>
      </w:r>
      <w:proofErr w:type="gramEnd"/>
      <w:r w:rsidRPr="00B5278F">
        <w:rPr>
          <w:rFonts w:asciiTheme="majorBidi" w:hAnsiTheme="majorBidi" w:cstheme="majorBidi"/>
          <w:sz w:val="24"/>
          <w:szCs w:val="24"/>
          <w:lang w:val="en"/>
        </w:rPr>
        <w:t xml:space="preserve"> </w:t>
      </w:r>
      <w:r w:rsidRPr="00B5278F">
        <w:rPr>
          <w:rFonts w:asciiTheme="majorBidi" w:hAnsiTheme="majorBidi" w:cstheme="majorBidi"/>
          <w:position w:val="-12"/>
          <w:sz w:val="24"/>
          <w:szCs w:val="24"/>
          <w:lang w:val="en"/>
        </w:rPr>
        <w:object w:dxaOrig="240" w:dyaOrig="360">
          <v:shape id="_x0000_i1079" type="#_x0000_t75" style="width:11.9pt;height:18.65pt" o:ole="">
            <v:imagedata r:id="rId114" o:title=""/>
          </v:shape>
          <o:OLEObject Type="Embed" ProgID="Equation.DSMT4" ShapeID="_x0000_i1079" DrawAspect="Content" ObjectID="_1415793714" r:id="rId115"/>
        </w:object>
      </w:r>
      <w:r>
        <w:rPr>
          <w:rFonts w:asciiTheme="majorBidi" w:hAnsiTheme="majorBidi" w:cstheme="majorBidi"/>
          <w:sz w:val="24"/>
          <w:szCs w:val="24"/>
          <w:lang w:val="en"/>
        </w:rPr>
        <w:t xml:space="preserve"> </w:t>
      </w:r>
      <w:r w:rsidRPr="00B5278F">
        <w:rPr>
          <w:rFonts w:asciiTheme="majorBidi" w:hAnsiTheme="majorBidi" w:cstheme="majorBidi"/>
          <w:sz w:val="24"/>
          <w:szCs w:val="24"/>
          <w:lang w:val="en"/>
        </w:rPr>
        <w:t>is the class label and N is the size of the training set.</w:t>
      </w:r>
    </w:p>
    <w:p w:rsidR="00456315" w:rsidRPr="00B5278F" w:rsidRDefault="00456315" w:rsidP="00456315">
      <w:pPr>
        <w:jc w:val="both"/>
        <w:rPr>
          <w:rFonts w:asciiTheme="majorBidi" w:hAnsiTheme="majorBidi" w:cstheme="majorBidi"/>
          <w:sz w:val="24"/>
          <w:szCs w:val="24"/>
          <w:lang w:val="en"/>
        </w:rPr>
      </w:pPr>
      <w:r w:rsidRPr="00B5278F">
        <w:rPr>
          <w:rFonts w:asciiTheme="majorBidi" w:hAnsiTheme="majorBidi" w:cstheme="majorBidi"/>
          <w:sz w:val="24"/>
          <w:szCs w:val="24"/>
          <w:lang w:val="en"/>
        </w:rPr>
        <w:t>Support vector machine first map the data from the sample fr</w:t>
      </w:r>
      <w:r>
        <w:rPr>
          <w:rFonts w:asciiTheme="majorBidi" w:hAnsiTheme="majorBidi" w:cstheme="majorBidi"/>
          <w:sz w:val="24"/>
          <w:szCs w:val="24"/>
          <w:lang w:val="en"/>
        </w:rPr>
        <w:t>om the input space to a very hig</w:t>
      </w:r>
      <w:r w:rsidRPr="00B5278F">
        <w:rPr>
          <w:rFonts w:asciiTheme="majorBidi" w:hAnsiTheme="majorBidi" w:cstheme="majorBidi"/>
          <w:sz w:val="24"/>
          <w:szCs w:val="24"/>
          <w:lang w:val="en"/>
        </w:rPr>
        <w:t xml:space="preserve">h dimensional </w:t>
      </w:r>
      <w:proofErr w:type="spellStart"/>
      <w:r w:rsidRPr="00B5278F">
        <w:rPr>
          <w:rFonts w:asciiTheme="majorBidi" w:hAnsiTheme="majorBidi" w:cstheme="majorBidi"/>
          <w:sz w:val="24"/>
          <w:szCs w:val="24"/>
          <w:lang w:val="en"/>
        </w:rPr>
        <w:t>Hilbet</w:t>
      </w:r>
      <w:proofErr w:type="spellEnd"/>
      <w:r w:rsidRPr="00B5278F">
        <w:rPr>
          <w:rFonts w:asciiTheme="majorBidi" w:hAnsiTheme="majorBidi" w:cstheme="majorBidi"/>
          <w:sz w:val="24"/>
          <w:szCs w:val="24"/>
          <w:lang w:val="en"/>
        </w:rPr>
        <w:t xml:space="preserve"> Space.</w:t>
      </w:r>
      <w:r w:rsidRPr="00B5278F">
        <w:rPr>
          <w:rFonts w:asciiTheme="majorBidi" w:hAnsiTheme="majorBidi" w:cstheme="majorBidi"/>
          <w:position w:val="-14"/>
          <w:sz w:val="24"/>
          <w:szCs w:val="24"/>
          <w:lang w:val="en"/>
        </w:rPr>
        <w:object w:dxaOrig="1520" w:dyaOrig="400">
          <v:shape id="_x0000_i1080" type="#_x0000_t75" style="width:76.15pt;height:20.7pt" o:ole="">
            <v:imagedata r:id="rId116" o:title=""/>
          </v:shape>
          <o:OLEObject Type="Embed" ProgID="Equation.DSMT4" ShapeID="_x0000_i1080" DrawAspect="Content" ObjectID="_1415793715" r:id="rId117"/>
        </w:object>
      </w:r>
      <w:r w:rsidRPr="00B5278F">
        <w:rPr>
          <w:rFonts w:asciiTheme="majorBidi" w:hAnsiTheme="majorBidi" w:cstheme="majorBidi"/>
          <w:sz w:val="24"/>
          <w:szCs w:val="24"/>
          <w:lang w:val="en"/>
        </w:rPr>
        <w:t xml:space="preserve">. The mapping  </w:t>
      </w:r>
      <w:r w:rsidRPr="00B5278F">
        <w:rPr>
          <w:rFonts w:asciiTheme="majorBidi" w:hAnsiTheme="majorBidi" w:cstheme="majorBidi"/>
          <w:position w:val="-10"/>
          <w:sz w:val="24"/>
          <w:szCs w:val="24"/>
          <w:lang w:val="en"/>
        </w:rPr>
        <w:object w:dxaOrig="220" w:dyaOrig="260">
          <v:shape id="_x0000_i1081" type="#_x0000_t75" style="width:11.4pt;height:14pt" o:ole="">
            <v:imagedata r:id="rId118" o:title=""/>
          </v:shape>
          <o:OLEObject Type="Embed" ProgID="Equation.DSMT4" ShapeID="_x0000_i1081" DrawAspect="Content" ObjectID="_1415793716" r:id="rId119"/>
        </w:object>
      </w:r>
      <w:r w:rsidRPr="00B5278F">
        <w:rPr>
          <w:rFonts w:asciiTheme="majorBidi" w:hAnsiTheme="majorBidi" w:cstheme="majorBidi"/>
          <w:sz w:val="24"/>
          <w:szCs w:val="24"/>
          <w:lang w:val="en"/>
        </w:rPr>
        <w:t xml:space="preserve"> is implemented implicitly by a kernel function </w:t>
      </w:r>
      <w:r w:rsidRPr="00CF7516">
        <w:rPr>
          <w:rFonts w:asciiTheme="majorBidi" w:hAnsiTheme="majorBidi" w:cstheme="majorBidi"/>
          <w:position w:val="-6"/>
          <w:sz w:val="24"/>
          <w:szCs w:val="24"/>
          <w:lang w:val="en"/>
        </w:rPr>
        <w:object w:dxaOrig="200" w:dyaOrig="279">
          <v:shape id="_x0000_i1082" type="#_x0000_t75" style="width:9.85pt;height:14.5pt" o:ole="">
            <v:imagedata r:id="rId120" o:title=""/>
          </v:shape>
          <o:OLEObject Type="Embed" ProgID="Equation.DSMT4" ShapeID="_x0000_i1082" DrawAspect="Content" ObjectID="_1415793717" r:id="rId121"/>
        </w:object>
      </w:r>
      <w:r w:rsidRPr="00B5278F">
        <w:rPr>
          <w:rFonts w:asciiTheme="majorBidi" w:hAnsiTheme="majorBidi" w:cstheme="majorBidi"/>
          <w:sz w:val="24"/>
          <w:szCs w:val="24"/>
          <w:lang w:val="en"/>
        </w:rPr>
        <w:t xml:space="preserve"> that satisfies Mercer’s conditions. Kernels are functions that give the inner product of each pair of vectors in the feature space, such that</w:t>
      </w:r>
      <w:r w:rsidRPr="00B5278F">
        <w:rPr>
          <w:rFonts w:asciiTheme="majorBidi" w:hAnsiTheme="majorBidi" w:cstheme="majorBidi"/>
          <w:position w:val="-18"/>
          <w:sz w:val="24"/>
          <w:szCs w:val="24"/>
          <w:lang w:val="en"/>
        </w:rPr>
        <w:object w:dxaOrig="3800" w:dyaOrig="480">
          <v:shape id="_x0000_i1083" type="#_x0000_t75" style="width:189.6pt;height:23.85pt" o:ole="">
            <v:imagedata r:id="rId122" o:title=""/>
          </v:shape>
          <o:OLEObject Type="Embed" ProgID="Equation.DSMT4" ShapeID="_x0000_i1083" DrawAspect="Content" ObjectID="_1415793718" r:id="rId123"/>
        </w:object>
      </w:r>
      <w:r w:rsidRPr="00B5278F">
        <w:rPr>
          <w:rFonts w:asciiTheme="majorBidi" w:hAnsiTheme="majorBidi" w:cstheme="majorBidi"/>
          <w:sz w:val="24"/>
          <w:szCs w:val="24"/>
          <w:lang w:val="en"/>
        </w:rPr>
        <w:t>. Then in the high dimensional feature space H, we try to find the hyperplane that maximizes the margin between the two classes, and minimizing the number of training error.</w:t>
      </w:r>
    </w:p>
    <w:p w:rsidR="00456315" w:rsidRDefault="00456315" w:rsidP="00456315">
      <w:pPr>
        <w:jc w:val="both"/>
        <w:rPr>
          <w:rFonts w:asciiTheme="majorBidi" w:hAnsiTheme="majorBidi" w:cstheme="majorBidi"/>
          <w:sz w:val="24"/>
          <w:szCs w:val="24"/>
          <w:lang w:val="en"/>
        </w:rPr>
      </w:pPr>
      <w:r w:rsidRPr="00B5278F">
        <w:rPr>
          <w:rFonts w:asciiTheme="majorBidi" w:hAnsiTheme="majorBidi" w:cstheme="majorBidi"/>
          <w:sz w:val="24"/>
          <w:szCs w:val="24"/>
          <w:lang w:val="en"/>
        </w:rPr>
        <w:t>The decision function is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1"/>
        <w:gridCol w:w="2311"/>
      </w:tblGrid>
      <w:tr w:rsidR="00456315" w:rsidRPr="00FA4D0E" w:rsidTr="00AE6A02">
        <w:tc>
          <w:tcPr>
            <w:tcW w:w="3750" w:type="pct"/>
            <w:vAlign w:val="center"/>
          </w:tcPr>
          <w:p w:rsidR="00456315" w:rsidRPr="00FA4D0E" w:rsidRDefault="00456315" w:rsidP="00AE6A02">
            <w:pPr>
              <w:jc w:val="center"/>
              <w:rPr>
                <w:rFonts w:asciiTheme="majorBidi" w:hAnsiTheme="majorBidi" w:cstheme="majorBidi"/>
                <w:sz w:val="24"/>
                <w:szCs w:val="24"/>
                <w:lang w:val="en"/>
              </w:rPr>
            </w:pPr>
            <w:r w:rsidRPr="00B5278F">
              <w:rPr>
                <w:rFonts w:asciiTheme="majorBidi" w:hAnsiTheme="majorBidi" w:cstheme="majorBidi"/>
                <w:sz w:val="24"/>
                <w:szCs w:val="24"/>
                <w:lang w:val="en" w:eastAsia="ja-JP"/>
              </w:rPr>
              <w:object w:dxaOrig="3060" w:dyaOrig="1939">
                <v:shape id="_x0000_i1084" type="#_x0000_t75" style="width:152.8pt;height:97.4pt" o:ole="">
                  <v:imagedata r:id="rId124" o:title=""/>
                </v:shape>
                <o:OLEObject Type="Embed" ProgID="Equation.DSMT4" ShapeID="_x0000_i1084" DrawAspect="Content" ObjectID="_1415793719" r:id="rId125"/>
              </w:object>
            </w:r>
          </w:p>
          <w:p w:rsidR="00456315" w:rsidRPr="00FA4D0E" w:rsidRDefault="00456315" w:rsidP="00AE6A02">
            <w:pPr>
              <w:jc w:val="center"/>
              <w:rPr>
                <w:rFonts w:asciiTheme="majorBidi" w:hAnsiTheme="majorBidi" w:cstheme="majorBidi"/>
                <w:sz w:val="24"/>
                <w:szCs w:val="24"/>
                <w:lang w:val="en"/>
              </w:rPr>
            </w:pPr>
          </w:p>
        </w:tc>
        <w:tc>
          <w:tcPr>
            <w:tcW w:w="1250" w:type="pct"/>
            <w:vAlign w:val="center"/>
          </w:tcPr>
          <w:p w:rsidR="00456315" w:rsidRPr="00FA4D0E" w:rsidRDefault="00456315" w:rsidP="00AE6A0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4</w:t>
            </w:r>
            <w:r w:rsidRPr="00FA4D0E">
              <w:rPr>
                <w:rFonts w:asciiTheme="majorBidi" w:hAnsiTheme="majorBidi" w:cstheme="majorBidi"/>
                <w:sz w:val="24"/>
                <w:szCs w:val="24"/>
              </w:rPr>
              <w:fldChar w:fldCharType="end"/>
            </w:r>
          </w:p>
        </w:tc>
      </w:tr>
    </w:tbl>
    <w:p w:rsidR="00456315" w:rsidRDefault="00456315" w:rsidP="00456315">
      <w:pPr>
        <w:jc w:val="both"/>
        <w:rPr>
          <w:rFonts w:asciiTheme="majorBidi" w:hAnsiTheme="majorBidi" w:cstheme="majorBidi"/>
          <w:sz w:val="24"/>
          <w:szCs w:val="24"/>
          <w:lang w:val="en"/>
        </w:rPr>
      </w:pPr>
      <w:r w:rsidRPr="00B5278F">
        <w:rPr>
          <w:rFonts w:asciiTheme="majorBidi" w:hAnsiTheme="majorBidi" w:cstheme="majorBidi"/>
          <w:sz w:val="24"/>
          <w:szCs w:val="24"/>
          <w:lang w:val="en"/>
        </w:rP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1"/>
        <w:gridCol w:w="2311"/>
      </w:tblGrid>
      <w:tr w:rsidR="00456315" w:rsidRPr="00FA4D0E" w:rsidTr="00AE6A02">
        <w:tc>
          <w:tcPr>
            <w:tcW w:w="3750" w:type="pct"/>
            <w:vAlign w:val="center"/>
          </w:tcPr>
          <w:p w:rsidR="00456315" w:rsidRDefault="00456315" w:rsidP="00AE6A02">
            <w:pPr>
              <w:jc w:val="center"/>
              <w:rPr>
                <w:rFonts w:asciiTheme="majorBidi" w:hAnsiTheme="majorBidi" w:cstheme="majorBidi"/>
                <w:sz w:val="24"/>
                <w:szCs w:val="24"/>
                <w:lang w:val="en"/>
              </w:rPr>
            </w:pPr>
            <w:r w:rsidRPr="00B5278F">
              <w:rPr>
                <w:rFonts w:asciiTheme="majorBidi" w:hAnsiTheme="majorBidi" w:cstheme="majorBidi"/>
                <w:sz w:val="24"/>
                <w:szCs w:val="24"/>
                <w:lang w:val="en" w:eastAsia="ja-JP"/>
              </w:rPr>
              <w:object w:dxaOrig="2460" w:dyaOrig="720">
                <v:shape id="_x0000_i1085" type="#_x0000_t75" style="width:122.75pt;height:36.25pt" o:ole="">
                  <v:imagedata r:id="rId126" o:title=""/>
                </v:shape>
                <o:OLEObject Type="Embed" ProgID="Equation.DSMT4" ShapeID="_x0000_i1085" DrawAspect="Content" ObjectID="_1415793720" r:id="rId127"/>
              </w:object>
            </w:r>
          </w:p>
          <w:p w:rsidR="00456315" w:rsidRPr="00FA4D0E" w:rsidRDefault="00456315" w:rsidP="00AE6A02">
            <w:pPr>
              <w:jc w:val="center"/>
              <w:rPr>
                <w:rFonts w:asciiTheme="majorBidi" w:hAnsiTheme="majorBidi" w:cstheme="majorBidi"/>
                <w:sz w:val="24"/>
                <w:szCs w:val="24"/>
                <w:lang w:val="en"/>
              </w:rPr>
            </w:pPr>
            <w:r>
              <w:rPr>
                <w:rFonts w:asciiTheme="majorBidi" w:hAnsiTheme="majorBidi" w:cstheme="majorBidi"/>
                <w:sz w:val="24"/>
                <w:szCs w:val="24"/>
                <w:lang w:val="en"/>
              </w:rPr>
              <w:t>And</w:t>
            </w:r>
          </w:p>
          <w:p w:rsidR="00456315" w:rsidRPr="00FA4D0E" w:rsidRDefault="00456315" w:rsidP="00AE6A02">
            <w:pPr>
              <w:jc w:val="center"/>
              <w:rPr>
                <w:rFonts w:asciiTheme="majorBidi" w:hAnsiTheme="majorBidi" w:cstheme="majorBidi"/>
                <w:sz w:val="24"/>
                <w:szCs w:val="24"/>
                <w:lang w:val="en"/>
              </w:rPr>
            </w:pPr>
            <w:r w:rsidRPr="00B5278F">
              <w:rPr>
                <w:rFonts w:asciiTheme="majorBidi" w:hAnsiTheme="majorBidi" w:cstheme="majorBidi"/>
                <w:sz w:val="24"/>
                <w:szCs w:val="24"/>
                <w:lang w:val="en" w:eastAsia="ja-JP"/>
              </w:rPr>
              <w:object w:dxaOrig="1680" w:dyaOrig="680">
                <v:shape id="_x0000_i1086" type="#_x0000_t75" style="width:83.9pt;height:34.2pt" o:ole="">
                  <v:imagedata r:id="rId128" o:title=""/>
                </v:shape>
                <o:OLEObject Type="Embed" ProgID="Equation.DSMT4" ShapeID="_x0000_i1086" DrawAspect="Content" ObjectID="_1415793721" r:id="rId129"/>
              </w:object>
            </w:r>
          </w:p>
        </w:tc>
        <w:tc>
          <w:tcPr>
            <w:tcW w:w="1250" w:type="pct"/>
            <w:vAlign w:val="center"/>
          </w:tcPr>
          <w:p w:rsidR="00456315" w:rsidRPr="00FA4D0E" w:rsidRDefault="00456315" w:rsidP="00AE6A0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5</w:t>
            </w:r>
            <w:r w:rsidRPr="00FA4D0E">
              <w:rPr>
                <w:rFonts w:asciiTheme="majorBidi" w:hAnsiTheme="majorBidi" w:cstheme="majorBidi"/>
                <w:sz w:val="24"/>
                <w:szCs w:val="24"/>
              </w:rPr>
              <w:fldChar w:fldCharType="end"/>
            </w:r>
          </w:p>
        </w:tc>
      </w:tr>
    </w:tbl>
    <w:p w:rsidR="00456315" w:rsidRPr="00B5278F" w:rsidRDefault="00456315" w:rsidP="00456315">
      <w:pPr>
        <w:jc w:val="both"/>
        <w:rPr>
          <w:rFonts w:asciiTheme="majorBidi" w:hAnsiTheme="majorBidi" w:cstheme="majorBidi"/>
          <w:sz w:val="24"/>
          <w:szCs w:val="24"/>
          <w:lang w:val="en"/>
        </w:rPr>
      </w:pPr>
    </w:p>
    <w:p w:rsidR="00456315" w:rsidRPr="00B5278F" w:rsidRDefault="00456315" w:rsidP="00456315">
      <w:pPr>
        <w:jc w:val="both"/>
        <w:rPr>
          <w:rFonts w:asciiTheme="majorBidi" w:hAnsiTheme="majorBidi" w:cstheme="majorBidi"/>
          <w:sz w:val="24"/>
          <w:szCs w:val="24"/>
          <w:lang w:val="en"/>
        </w:rPr>
      </w:pPr>
    </w:p>
    <w:p w:rsidR="00456315" w:rsidRDefault="00456315" w:rsidP="00456315">
      <w:pPr>
        <w:jc w:val="both"/>
        <w:rPr>
          <w:rFonts w:asciiTheme="majorBidi" w:hAnsiTheme="majorBidi" w:cstheme="majorBidi"/>
          <w:sz w:val="24"/>
          <w:szCs w:val="24"/>
          <w:lang w:val="en"/>
        </w:rPr>
      </w:pPr>
      <w:r w:rsidRPr="00B5278F">
        <w:rPr>
          <w:rFonts w:asciiTheme="majorBidi" w:hAnsiTheme="majorBidi" w:cstheme="majorBidi"/>
          <w:sz w:val="24"/>
          <w:szCs w:val="24"/>
          <w:lang w:val="en"/>
        </w:rPr>
        <w:lastRenderedPageBreak/>
        <w:t xml:space="preserve">Training as SVM is to find </w:t>
      </w:r>
      <w:r w:rsidRPr="00B5278F">
        <w:rPr>
          <w:rFonts w:asciiTheme="majorBidi" w:hAnsiTheme="majorBidi" w:cstheme="majorBidi"/>
          <w:position w:val="-16"/>
          <w:sz w:val="24"/>
          <w:szCs w:val="24"/>
          <w:lang w:val="en"/>
        </w:rPr>
        <w:object w:dxaOrig="960" w:dyaOrig="420">
          <v:shape id="_x0000_i1087" type="#_x0000_t75" style="width:48.15pt;height:21.25pt" o:ole="">
            <v:imagedata r:id="rId130" o:title=""/>
          </v:shape>
          <o:OLEObject Type="Embed" ProgID="Equation.DSMT4" ShapeID="_x0000_i1087" DrawAspect="Content" ObjectID="_1415793722" r:id="rId131"/>
        </w:object>
      </w:r>
      <w:r w:rsidRPr="00B5278F">
        <w:rPr>
          <w:rFonts w:asciiTheme="majorBidi" w:hAnsiTheme="majorBidi" w:cstheme="majorBidi"/>
          <w:sz w:val="24"/>
          <w:szCs w:val="24"/>
          <w:lang w:val="en"/>
        </w:rPr>
        <w:t xml:space="preserve"> that minimizes the following quadratic cost: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1"/>
        <w:gridCol w:w="2311"/>
      </w:tblGrid>
      <w:tr w:rsidR="00456315" w:rsidRPr="00FA4D0E" w:rsidTr="00AE6A02">
        <w:tc>
          <w:tcPr>
            <w:tcW w:w="3750" w:type="pct"/>
            <w:vAlign w:val="center"/>
          </w:tcPr>
          <w:p w:rsidR="00456315" w:rsidRPr="00FA4D0E" w:rsidRDefault="00456315" w:rsidP="00AE6A02">
            <w:pPr>
              <w:jc w:val="center"/>
              <w:rPr>
                <w:rFonts w:asciiTheme="majorBidi" w:hAnsiTheme="majorBidi" w:cstheme="majorBidi"/>
                <w:sz w:val="24"/>
                <w:szCs w:val="24"/>
                <w:lang w:val="en"/>
              </w:rPr>
            </w:pPr>
            <w:r w:rsidRPr="00B5278F">
              <w:rPr>
                <w:rFonts w:asciiTheme="majorBidi" w:hAnsiTheme="majorBidi" w:cstheme="majorBidi"/>
                <w:sz w:val="24"/>
                <w:szCs w:val="24"/>
                <w:lang w:val="en" w:eastAsia="ja-JP"/>
              </w:rPr>
              <w:object w:dxaOrig="3960" w:dyaOrig="1800">
                <v:shape id="_x0000_i1088" type="#_x0000_t75" style="width:199.4pt;height:90.15pt" o:ole="">
                  <v:imagedata r:id="rId132" o:title=""/>
                </v:shape>
                <o:OLEObject Type="Embed" ProgID="Equation.DSMT4" ShapeID="_x0000_i1088" DrawAspect="Content" ObjectID="_1415793723" r:id="rId133"/>
              </w:object>
            </w:r>
          </w:p>
          <w:p w:rsidR="00456315" w:rsidRPr="00FA4D0E" w:rsidRDefault="00456315" w:rsidP="00AE6A02">
            <w:pPr>
              <w:jc w:val="center"/>
              <w:rPr>
                <w:rFonts w:asciiTheme="majorBidi" w:hAnsiTheme="majorBidi" w:cstheme="majorBidi"/>
                <w:sz w:val="24"/>
                <w:szCs w:val="24"/>
                <w:lang w:val="en"/>
              </w:rPr>
            </w:pPr>
          </w:p>
        </w:tc>
        <w:tc>
          <w:tcPr>
            <w:tcW w:w="1250" w:type="pct"/>
            <w:vAlign w:val="center"/>
          </w:tcPr>
          <w:p w:rsidR="00456315" w:rsidRPr="00FA4D0E" w:rsidRDefault="00456315" w:rsidP="00AE6A0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6</w:t>
            </w:r>
            <w:r w:rsidRPr="00FA4D0E">
              <w:rPr>
                <w:rFonts w:asciiTheme="majorBidi" w:hAnsiTheme="majorBidi" w:cstheme="majorBidi"/>
                <w:sz w:val="24"/>
                <w:szCs w:val="24"/>
              </w:rPr>
              <w:fldChar w:fldCharType="end"/>
            </w:r>
          </w:p>
        </w:tc>
      </w:tr>
    </w:tbl>
    <w:p w:rsidR="00456315" w:rsidRPr="00B5278F" w:rsidRDefault="00456315" w:rsidP="00456315">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Where </w:t>
      </w:r>
      <w:r w:rsidRPr="00B5278F">
        <w:rPr>
          <w:rFonts w:asciiTheme="majorBidi" w:hAnsiTheme="majorBidi" w:cstheme="majorBidi"/>
          <w:position w:val="-6"/>
          <w:sz w:val="24"/>
          <w:szCs w:val="24"/>
          <w:lang w:val="en"/>
        </w:rPr>
        <w:object w:dxaOrig="240" w:dyaOrig="279">
          <v:shape id="_x0000_i1089" type="#_x0000_t75" style="width:11.9pt;height:14.5pt" o:ole="">
            <v:imagedata r:id="rId134" o:title=""/>
          </v:shape>
          <o:OLEObject Type="Embed" ProgID="Equation.DSMT4" ShapeID="_x0000_i1089" DrawAspect="Content" ObjectID="_1415793724" r:id="rId135"/>
        </w:object>
      </w:r>
      <w:proofErr w:type="gramStart"/>
      <w:r w:rsidRPr="00B5278F">
        <w:rPr>
          <w:rFonts w:asciiTheme="majorBidi" w:hAnsiTheme="majorBidi" w:cstheme="majorBidi"/>
          <w:sz w:val="24"/>
          <w:szCs w:val="24"/>
          <w:lang w:val="en"/>
        </w:rPr>
        <w:t xml:space="preserve"> is a parameter chosen by the user, a large</w:t>
      </w:r>
      <w:proofErr w:type="gramEnd"/>
      <w:r w:rsidRPr="00B5278F">
        <w:rPr>
          <w:rFonts w:asciiTheme="majorBidi" w:hAnsiTheme="majorBidi" w:cstheme="majorBidi"/>
          <w:sz w:val="24"/>
          <w:szCs w:val="24"/>
          <w:lang w:val="en"/>
        </w:rPr>
        <w:t xml:space="preserve"> </w:t>
      </w:r>
      <w:r w:rsidRPr="00B5278F">
        <w:rPr>
          <w:rFonts w:asciiTheme="majorBidi" w:hAnsiTheme="majorBidi" w:cstheme="majorBidi"/>
          <w:position w:val="-6"/>
          <w:sz w:val="24"/>
          <w:szCs w:val="24"/>
          <w:lang w:val="en"/>
        </w:rPr>
        <w:object w:dxaOrig="240" w:dyaOrig="279">
          <v:shape id="_x0000_i1090" type="#_x0000_t75" style="width:11.9pt;height:14.5pt" o:ole="">
            <v:imagedata r:id="rId136" o:title=""/>
          </v:shape>
          <o:OLEObject Type="Embed" ProgID="Equation.DSMT4" ShapeID="_x0000_i1090" DrawAspect="Content" ObjectID="_1415793725" r:id="rId137"/>
        </w:object>
      </w:r>
      <w:r w:rsidRPr="00B5278F">
        <w:rPr>
          <w:rFonts w:asciiTheme="majorBidi" w:hAnsiTheme="majorBidi" w:cstheme="majorBidi"/>
          <w:sz w:val="24"/>
          <w:szCs w:val="24"/>
          <w:lang w:val="en"/>
        </w:rPr>
        <w:t xml:space="preserve"> corresponds to a higher penalty allocated to the training errors. This optimization problem can be solved using quadratic programming. </w:t>
      </w:r>
      <w:sdt>
        <w:sdtPr>
          <w:rPr>
            <w:rFonts w:asciiTheme="majorBidi" w:hAnsiTheme="majorBidi" w:cstheme="majorBidi"/>
            <w:sz w:val="24"/>
            <w:szCs w:val="24"/>
            <w:lang w:val="en"/>
          </w:rPr>
          <w:id w:val="1540704960"/>
          <w:citation/>
        </w:sdtPr>
        <w:sdtEndPr/>
        <w:sdtContent>
          <w:r w:rsidRPr="00B5278F">
            <w:rPr>
              <w:rFonts w:asciiTheme="majorBidi" w:hAnsiTheme="majorBidi" w:cstheme="majorBidi"/>
              <w:sz w:val="24"/>
              <w:szCs w:val="24"/>
              <w:lang w:val="en"/>
            </w:rPr>
            <w:fldChar w:fldCharType="begin"/>
          </w:r>
          <w:r w:rsidRPr="00B5278F">
            <w:rPr>
              <w:rFonts w:asciiTheme="majorBidi" w:hAnsiTheme="majorBidi" w:cstheme="majorBidi"/>
              <w:sz w:val="24"/>
              <w:szCs w:val="24"/>
              <w:lang w:val="en"/>
            </w:rPr>
            <w:instrText xml:space="preserve"> CITATION Sad \l 1033 </w:instrText>
          </w:r>
          <w:r w:rsidRPr="00B5278F">
            <w:rPr>
              <w:rFonts w:asciiTheme="majorBidi" w:hAnsiTheme="majorBidi" w:cstheme="majorBidi"/>
              <w:sz w:val="24"/>
              <w:szCs w:val="24"/>
              <w:lang w:val="en"/>
            </w:rPr>
            <w:fldChar w:fldCharType="separate"/>
          </w:r>
          <w:r w:rsidRPr="009277EA">
            <w:rPr>
              <w:rFonts w:asciiTheme="majorBidi" w:hAnsiTheme="majorBidi" w:cstheme="majorBidi"/>
              <w:noProof/>
              <w:sz w:val="24"/>
              <w:szCs w:val="24"/>
              <w:lang w:val="en"/>
            </w:rPr>
            <w:t>[16]</w:t>
          </w:r>
          <w:r w:rsidRPr="00B5278F">
            <w:rPr>
              <w:rFonts w:asciiTheme="majorBidi" w:hAnsiTheme="majorBidi" w:cstheme="majorBidi"/>
              <w:sz w:val="24"/>
              <w:szCs w:val="24"/>
              <w:lang w:val="en"/>
            </w:rPr>
            <w:fldChar w:fldCharType="end"/>
          </w:r>
        </w:sdtContent>
      </w:sdt>
    </w:p>
    <w:p w:rsidR="00456315" w:rsidRPr="000F3898" w:rsidRDefault="00456315" w:rsidP="00456315">
      <w:pPr>
        <w:jc w:val="both"/>
        <w:rPr>
          <w:rFonts w:asciiTheme="majorBidi" w:hAnsiTheme="majorBidi" w:cstheme="majorBidi"/>
          <w:sz w:val="24"/>
          <w:szCs w:val="24"/>
          <w:lang w:val="en"/>
        </w:rPr>
      </w:pPr>
      <w:r w:rsidRPr="000F3898">
        <w:rPr>
          <w:rFonts w:asciiTheme="majorBidi" w:hAnsiTheme="majorBidi" w:cstheme="majorBidi"/>
          <w:sz w:val="24"/>
          <w:szCs w:val="24"/>
          <w:lang w:val="en"/>
        </w:rPr>
        <w:t>Many implementation of kernels have been proposed, one popular example is the Gaussian Kernel: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1"/>
        <w:gridCol w:w="2311"/>
      </w:tblGrid>
      <w:tr w:rsidR="00456315" w:rsidRPr="00FA4D0E" w:rsidTr="00AE6A02">
        <w:tc>
          <w:tcPr>
            <w:tcW w:w="3750" w:type="pct"/>
            <w:vAlign w:val="center"/>
          </w:tcPr>
          <w:p w:rsidR="00456315" w:rsidRPr="00FA4D0E" w:rsidRDefault="00456315" w:rsidP="00AE6A02">
            <w:pPr>
              <w:jc w:val="center"/>
              <w:rPr>
                <w:rFonts w:asciiTheme="majorBidi" w:hAnsiTheme="majorBidi" w:cstheme="majorBidi"/>
                <w:sz w:val="24"/>
                <w:szCs w:val="24"/>
                <w:lang w:val="en"/>
              </w:rPr>
            </w:pPr>
            <w:r w:rsidRPr="003932F1">
              <w:rPr>
                <w:rFonts w:asciiTheme="majorBidi" w:hAnsiTheme="majorBidi" w:cstheme="majorBidi"/>
                <w:position w:val="-22"/>
                <w:sz w:val="24"/>
                <w:szCs w:val="24"/>
                <w:lang w:val="en" w:eastAsia="ja-JP"/>
              </w:rPr>
              <w:object w:dxaOrig="2840" w:dyaOrig="560">
                <v:shape id="_x0000_i1091" type="#_x0000_t75" style="width:142.95pt;height:27.45pt" o:ole="">
                  <v:imagedata r:id="rId138" o:title=""/>
                </v:shape>
                <o:OLEObject Type="Embed" ProgID="Equation.DSMT4" ShapeID="_x0000_i1091" DrawAspect="Content" ObjectID="_1415793726" r:id="rId139"/>
              </w:object>
            </w:r>
          </w:p>
        </w:tc>
        <w:tc>
          <w:tcPr>
            <w:tcW w:w="1250" w:type="pct"/>
            <w:vAlign w:val="center"/>
          </w:tcPr>
          <w:p w:rsidR="00456315" w:rsidRPr="00FA4D0E" w:rsidRDefault="00456315" w:rsidP="00AE6A0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7</w:t>
            </w:r>
            <w:r w:rsidRPr="00FA4D0E">
              <w:rPr>
                <w:rFonts w:asciiTheme="majorBidi" w:hAnsiTheme="majorBidi" w:cstheme="majorBidi"/>
                <w:sz w:val="24"/>
                <w:szCs w:val="24"/>
              </w:rPr>
              <w:fldChar w:fldCharType="end"/>
            </w:r>
          </w:p>
        </w:tc>
      </w:tr>
      <w:tr w:rsidR="00456315" w:rsidRPr="00FA4D0E" w:rsidTr="00AE6A02">
        <w:tc>
          <w:tcPr>
            <w:tcW w:w="3750" w:type="pct"/>
            <w:vAlign w:val="center"/>
          </w:tcPr>
          <w:p w:rsidR="00456315" w:rsidRPr="00FA4D0E" w:rsidRDefault="00456315" w:rsidP="00AE6A02">
            <w:pPr>
              <w:jc w:val="center"/>
              <w:rPr>
                <w:rFonts w:asciiTheme="majorBidi" w:hAnsiTheme="majorBidi" w:cstheme="majorBidi"/>
                <w:sz w:val="24"/>
                <w:szCs w:val="24"/>
                <w:lang w:val="en"/>
              </w:rPr>
            </w:pPr>
          </w:p>
        </w:tc>
        <w:tc>
          <w:tcPr>
            <w:tcW w:w="1250" w:type="pct"/>
            <w:vAlign w:val="center"/>
          </w:tcPr>
          <w:p w:rsidR="00456315" w:rsidRPr="00FA4D0E" w:rsidRDefault="00456315" w:rsidP="00AE6A02">
            <w:pPr>
              <w:jc w:val="center"/>
              <w:rPr>
                <w:rFonts w:asciiTheme="majorBidi" w:hAnsiTheme="majorBidi" w:cstheme="majorBidi"/>
                <w:sz w:val="24"/>
                <w:szCs w:val="24"/>
                <w:lang w:val="en"/>
              </w:rPr>
            </w:pPr>
          </w:p>
        </w:tc>
      </w:tr>
    </w:tbl>
    <w:p w:rsidR="00456315" w:rsidRDefault="00456315" w:rsidP="00456315">
      <w:pPr>
        <w:rPr>
          <w:lang w:val="en-US" w:bidi="ar-SA"/>
        </w:rPr>
      </w:pPr>
    </w:p>
    <w:p w:rsidR="00456315" w:rsidRPr="002C6815" w:rsidRDefault="00456315" w:rsidP="00456315">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456315" w:rsidRPr="00AC4E6E" w:rsidRDefault="00456315" w:rsidP="00456315">
      <w:pPr>
        <w:pStyle w:val="Heading2"/>
        <w:rPr>
          <w:lang w:bidi="ar-SA"/>
        </w:rPr>
      </w:pPr>
      <w:proofErr w:type="spellStart"/>
      <w:r>
        <w:rPr>
          <w:lang w:bidi="ar-SA"/>
        </w:rPr>
        <w:t>Gausian</w:t>
      </w:r>
      <w:proofErr w:type="spellEnd"/>
      <w:r>
        <w:rPr>
          <w:lang w:bidi="ar-SA"/>
        </w:rPr>
        <w:t xml:space="preserve"> dynamic time warping using DTW as a metric</w:t>
      </w:r>
    </w:p>
    <w:p w:rsidR="00456315" w:rsidRPr="000F3898" w:rsidRDefault="00456315" w:rsidP="00456315">
      <w:pPr>
        <w:jc w:val="both"/>
        <w:rPr>
          <w:rFonts w:asciiTheme="majorBidi" w:hAnsiTheme="majorBidi" w:cstheme="majorBidi"/>
          <w:sz w:val="24"/>
          <w:szCs w:val="24"/>
          <w:lang w:val="en"/>
        </w:rPr>
      </w:pPr>
      <w:r w:rsidRPr="000F3898">
        <w:rPr>
          <w:rFonts w:asciiTheme="majorBidi" w:hAnsiTheme="majorBidi" w:cstheme="majorBidi"/>
          <w:sz w:val="24"/>
          <w:szCs w:val="24"/>
          <w:lang w:val="en"/>
        </w:rPr>
        <w:t xml:space="preserve">Claus </w:t>
      </w:r>
      <w:proofErr w:type="spellStart"/>
      <w:r w:rsidRPr="000F3898">
        <w:rPr>
          <w:rFonts w:asciiTheme="majorBidi" w:hAnsiTheme="majorBidi" w:cstheme="majorBidi"/>
          <w:sz w:val="24"/>
          <w:szCs w:val="24"/>
          <w:lang w:val="en"/>
        </w:rPr>
        <w:t>Bahlmann</w:t>
      </w:r>
      <w:proofErr w:type="spellEnd"/>
      <w:r w:rsidRPr="000F3898">
        <w:rPr>
          <w:rFonts w:asciiTheme="majorBidi" w:hAnsiTheme="majorBidi" w:cstheme="majorBidi"/>
          <w:sz w:val="24"/>
          <w:szCs w:val="24"/>
          <w:lang w:val="en"/>
        </w:rPr>
        <w:t xml:space="preserve"> et al. </w:t>
      </w:r>
      <w:r>
        <w:rPr>
          <w:rFonts w:asciiTheme="majorBidi" w:hAnsiTheme="majorBidi" w:cstheme="majorBidi"/>
          <w:sz w:val="24"/>
          <w:szCs w:val="24"/>
          <w:lang w:val="en"/>
        </w:rPr>
        <w:t xml:space="preserve">in </w:t>
      </w:r>
      <w:sdt>
        <w:sdtPr>
          <w:rPr>
            <w:rFonts w:asciiTheme="majorBidi" w:hAnsiTheme="majorBidi" w:cstheme="majorBidi"/>
            <w:sz w:val="24"/>
            <w:szCs w:val="24"/>
            <w:lang w:val="en"/>
          </w:rPr>
          <w:id w:val="1353682446"/>
          <w:citation/>
        </w:sdtPr>
        <w:sdtEndPr/>
        <w:sdtContent>
          <w:r>
            <w:rPr>
              <w:rFonts w:asciiTheme="majorBidi" w:hAnsiTheme="majorBidi" w:cstheme="majorBidi"/>
              <w:sz w:val="24"/>
              <w:szCs w:val="24"/>
              <w:lang w:val="en"/>
            </w:rPr>
            <w:fldChar w:fldCharType="begin"/>
          </w:r>
          <w:r>
            <w:rPr>
              <w:rFonts w:asciiTheme="majorBidi" w:hAnsiTheme="majorBidi" w:cstheme="majorBidi"/>
              <w:sz w:val="24"/>
              <w:szCs w:val="24"/>
              <w:lang w:val="en-US"/>
            </w:rPr>
            <w:instrText xml:space="preserve"> CITATION Bah02 \l 1033 </w:instrText>
          </w:r>
          <w:r>
            <w:rPr>
              <w:rFonts w:asciiTheme="majorBidi" w:hAnsiTheme="majorBidi" w:cstheme="majorBidi"/>
              <w:sz w:val="24"/>
              <w:szCs w:val="24"/>
              <w:lang w:val="en"/>
            </w:rPr>
            <w:fldChar w:fldCharType="separate"/>
          </w:r>
          <w:r w:rsidRPr="009277EA">
            <w:rPr>
              <w:rFonts w:asciiTheme="majorBidi" w:hAnsiTheme="majorBidi" w:cstheme="majorBidi"/>
              <w:noProof/>
              <w:sz w:val="24"/>
              <w:szCs w:val="24"/>
              <w:lang w:val="en-US"/>
            </w:rPr>
            <w:t>[17]</w:t>
          </w:r>
          <w:r>
            <w:rPr>
              <w:rFonts w:asciiTheme="majorBidi" w:hAnsiTheme="majorBidi" w:cstheme="majorBidi"/>
              <w:sz w:val="24"/>
              <w:szCs w:val="24"/>
              <w:lang w:val="en"/>
            </w:rPr>
            <w:fldChar w:fldCharType="end"/>
          </w:r>
        </w:sdtContent>
      </w:sdt>
      <w:r>
        <w:rPr>
          <w:rFonts w:asciiTheme="majorBidi" w:hAnsiTheme="majorBidi" w:cstheme="majorBidi"/>
          <w:sz w:val="24"/>
          <w:szCs w:val="24"/>
          <w:lang w:val="en"/>
        </w:rPr>
        <w:t xml:space="preserve"> </w:t>
      </w:r>
      <w:r w:rsidRPr="000F3898">
        <w:rPr>
          <w:rFonts w:asciiTheme="majorBidi" w:hAnsiTheme="majorBidi" w:cstheme="majorBidi"/>
          <w:sz w:val="24"/>
          <w:szCs w:val="24"/>
          <w:lang w:val="en"/>
        </w:rPr>
        <w:t>have proposed combining DTW and SVMs by establishing a new kernel which they have named Gaussian DTW (GDTW) kernel. They have achieved, by incorporating DTW in the Gaussian kernel function, a method to handle online handwriting input which is a variable-sized sequential data. Clearly, the assimilation of the DTW in the Gaussian kernel will result the following kernel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1"/>
        <w:gridCol w:w="2311"/>
      </w:tblGrid>
      <w:tr w:rsidR="00456315" w:rsidRPr="00FA4D0E" w:rsidTr="00AE6A02">
        <w:tc>
          <w:tcPr>
            <w:tcW w:w="3750" w:type="pct"/>
            <w:vAlign w:val="center"/>
          </w:tcPr>
          <w:p w:rsidR="00456315" w:rsidRPr="00FA4D0E" w:rsidRDefault="00456315" w:rsidP="00AE6A02">
            <w:pPr>
              <w:jc w:val="center"/>
              <w:rPr>
                <w:rFonts w:asciiTheme="majorBidi" w:hAnsiTheme="majorBidi" w:cstheme="majorBidi"/>
                <w:sz w:val="24"/>
                <w:szCs w:val="24"/>
                <w:lang w:val="en"/>
              </w:rPr>
            </w:pPr>
            <w:r w:rsidRPr="003932F1">
              <w:rPr>
                <w:rFonts w:asciiTheme="majorBidi" w:hAnsiTheme="majorBidi" w:cstheme="majorBidi"/>
                <w:position w:val="-24"/>
                <w:sz w:val="24"/>
                <w:szCs w:val="24"/>
                <w:lang w:val="en" w:eastAsia="ja-JP"/>
              </w:rPr>
              <w:object w:dxaOrig="3519" w:dyaOrig="600">
                <v:shape id="_x0000_i1092" type="#_x0000_t75" style="width:175.1pt;height:30.05pt" o:ole="">
                  <v:imagedata r:id="rId140" o:title=""/>
                </v:shape>
                <o:OLEObject Type="Embed" ProgID="Equation.DSMT4" ShapeID="_x0000_i1092" DrawAspect="Content" ObjectID="_1415793727" r:id="rId141"/>
              </w:object>
            </w:r>
          </w:p>
        </w:tc>
        <w:tc>
          <w:tcPr>
            <w:tcW w:w="1250" w:type="pct"/>
            <w:vAlign w:val="center"/>
          </w:tcPr>
          <w:p w:rsidR="00456315" w:rsidRPr="00FA4D0E" w:rsidRDefault="00456315" w:rsidP="00AE6A0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8</w:t>
            </w:r>
            <w:r w:rsidRPr="00FA4D0E">
              <w:rPr>
                <w:rFonts w:asciiTheme="majorBidi" w:hAnsiTheme="majorBidi" w:cstheme="majorBidi"/>
                <w:sz w:val="24"/>
                <w:szCs w:val="24"/>
              </w:rPr>
              <w:fldChar w:fldCharType="end"/>
            </w:r>
          </w:p>
        </w:tc>
      </w:tr>
      <w:tr w:rsidR="00456315" w:rsidRPr="00FA4D0E" w:rsidTr="00AE6A02">
        <w:tc>
          <w:tcPr>
            <w:tcW w:w="3750" w:type="pct"/>
            <w:vAlign w:val="center"/>
          </w:tcPr>
          <w:p w:rsidR="00456315" w:rsidRPr="00FA4D0E" w:rsidRDefault="00456315" w:rsidP="00AE6A02">
            <w:pPr>
              <w:jc w:val="center"/>
              <w:rPr>
                <w:rFonts w:asciiTheme="majorBidi" w:hAnsiTheme="majorBidi" w:cstheme="majorBidi"/>
                <w:sz w:val="24"/>
                <w:szCs w:val="24"/>
                <w:lang w:val="en"/>
              </w:rPr>
            </w:pPr>
          </w:p>
        </w:tc>
        <w:tc>
          <w:tcPr>
            <w:tcW w:w="1250" w:type="pct"/>
            <w:vAlign w:val="center"/>
          </w:tcPr>
          <w:p w:rsidR="00456315" w:rsidRPr="00FA4D0E" w:rsidRDefault="00456315" w:rsidP="00AE6A02">
            <w:pPr>
              <w:jc w:val="center"/>
              <w:rPr>
                <w:rFonts w:asciiTheme="majorBidi" w:hAnsiTheme="majorBidi" w:cstheme="majorBidi"/>
                <w:sz w:val="24"/>
                <w:szCs w:val="24"/>
                <w:lang w:val="en"/>
              </w:rPr>
            </w:pPr>
          </w:p>
        </w:tc>
      </w:tr>
    </w:tbl>
    <w:p w:rsidR="00456315" w:rsidRPr="000F3898" w:rsidRDefault="00456315" w:rsidP="00456315">
      <w:pPr>
        <w:jc w:val="both"/>
        <w:rPr>
          <w:rFonts w:asciiTheme="majorBidi" w:hAnsiTheme="majorBidi" w:cstheme="majorBidi"/>
          <w:sz w:val="24"/>
          <w:szCs w:val="24"/>
          <w:lang w:val="en"/>
        </w:rPr>
      </w:pPr>
      <w:r w:rsidRPr="000F3898">
        <w:rPr>
          <w:rFonts w:asciiTheme="majorBidi" w:hAnsiTheme="majorBidi" w:cstheme="majorBidi"/>
          <w:sz w:val="24"/>
          <w:szCs w:val="24"/>
          <w:lang w:val="en"/>
        </w:rPr>
        <w:t>We should note that the DTW is not a metric, as the triangle inequality do not hold in many cases, thus the GDTW may miss some important properties as satisfying the Mercer’s condition. This would imply that the optimization problem in 6 may not convergent to the global minimum.</w:t>
      </w:r>
    </w:p>
    <w:p w:rsidR="00456315" w:rsidRPr="00392F84" w:rsidRDefault="00456315" w:rsidP="00456315">
      <w:pPr>
        <w:rPr>
          <w:lang w:val="en-US" w:bidi="ar-SA"/>
        </w:rPr>
      </w:pPr>
    </w:p>
    <w:p w:rsidR="00456315" w:rsidRDefault="00456315" w:rsidP="00456315">
      <w:pPr>
        <w:rPr>
          <w:lang w:val="en-US" w:bidi="ar-SA"/>
        </w:rPr>
      </w:pPr>
    </w:p>
    <w:p w:rsidR="00051D61" w:rsidRDefault="00051D61" w:rsidP="00051D61">
      <w:pPr>
        <w:pStyle w:val="Heading3"/>
        <w:rPr>
          <w:lang w:val="en-US" w:bidi="ar-SA"/>
        </w:rPr>
      </w:pPr>
      <w:r>
        <w:rPr>
          <w:lang w:val="en-US" w:bidi="ar-SA"/>
        </w:rPr>
        <w:t>Principle Component Analysis</w:t>
      </w:r>
    </w:p>
    <w:p w:rsidR="00051D61" w:rsidRPr="005B5070" w:rsidRDefault="00051D61" w:rsidP="00051D61">
      <w:pPr>
        <w:autoSpaceDE w:val="0"/>
        <w:autoSpaceDN w:val="0"/>
        <w:adjustRightInd w:val="0"/>
        <w:spacing w:after="0" w:line="240" w:lineRule="auto"/>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 xml:space="preserve">PCA was invented in 1901 by Karl Pearson. </w:t>
      </w:r>
      <w:r>
        <w:rPr>
          <w:rFonts w:asciiTheme="majorBidi" w:hAnsiTheme="majorBidi" w:cstheme="majorBidi"/>
          <w:sz w:val="24"/>
          <w:szCs w:val="24"/>
          <w:lang w:val="en-US" w:bidi="ar-SA"/>
        </w:rPr>
        <w:t>It</w:t>
      </w:r>
      <w:r w:rsidRPr="00AB4B8E">
        <w:rPr>
          <w:rFonts w:asciiTheme="majorBidi" w:hAnsiTheme="majorBidi" w:cstheme="majorBidi"/>
          <w:sz w:val="24"/>
          <w:szCs w:val="24"/>
          <w:lang w:val="en-US" w:bidi="ar-SA"/>
        </w:rPr>
        <w:t xml:space="preserve"> is a linear technique for dimensionality reduction, which means that it performs dimensionality reduction by embedding the data into a linear subspace of lower dimensionality. Although there </w:t>
      </w:r>
      <w:proofErr w:type="gramStart"/>
      <w:r w:rsidRPr="00AB4B8E">
        <w:rPr>
          <w:rFonts w:asciiTheme="majorBidi" w:hAnsiTheme="majorBidi" w:cstheme="majorBidi"/>
          <w:sz w:val="24"/>
          <w:szCs w:val="24"/>
          <w:lang w:val="en-US" w:bidi="ar-SA"/>
        </w:rPr>
        <w:t>exist</w:t>
      </w:r>
      <w:proofErr w:type="gramEnd"/>
      <w:r w:rsidRPr="00AB4B8E">
        <w:rPr>
          <w:rFonts w:asciiTheme="majorBidi" w:hAnsiTheme="majorBidi" w:cstheme="majorBidi"/>
          <w:sz w:val="24"/>
          <w:szCs w:val="24"/>
          <w:lang w:val="en-US" w:bidi="ar-SA"/>
        </w:rPr>
        <w:t xml:space="preserve"> various techniques to do so, PCA is by far the most popular (unsupervised) linear technique.</w:t>
      </w:r>
      <w:r>
        <w:rPr>
          <w:rFonts w:asciiTheme="majorBidi" w:hAnsiTheme="majorBidi" w:cstheme="majorBidi"/>
          <w:sz w:val="24"/>
          <w:szCs w:val="24"/>
          <w:lang w:val="en-US" w:bidi="ar-SA"/>
        </w:rPr>
        <w:t xml:space="preserve"> PCA is an</w:t>
      </w:r>
      <w:r w:rsidRPr="005B5070">
        <w:rPr>
          <w:rFonts w:asciiTheme="majorBidi" w:hAnsiTheme="majorBidi" w:cstheme="majorBidi"/>
          <w:sz w:val="24"/>
          <w:szCs w:val="24"/>
          <w:lang w:val="en-US" w:bidi="ar-SA"/>
        </w:rPr>
        <w:t xml:space="preserve"> orthogonal linear transformation that transforms the data to a new coordinate system such that the greatest </w:t>
      </w:r>
      <w:r w:rsidRPr="005B5070">
        <w:rPr>
          <w:rFonts w:asciiTheme="majorBidi" w:hAnsiTheme="majorBidi" w:cstheme="majorBidi"/>
          <w:sz w:val="24"/>
          <w:szCs w:val="24"/>
          <w:lang w:val="en-US" w:bidi="ar-SA"/>
        </w:rPr>
        <w:lastRenderedPageBreak/>
        <w:t>variance by any projection of the data comes to lie on the first coordinate (names the first principal component), the second greatest variance on the second coordinate, and so on.</w:t>
      </w:r>
      <w:r>
        <w:rPr>
          <w:rFonts w:asciiTheme="majorBidi" w:hAnsiTheme="majorBidi" w:cstheme="majorBidi"/>
          <w:sz w:val="24"/>
          <w:szCs w:val="24"/>
          <w:lang w:val="en-US" w:bidi="ar-SA"/>
        </w:rPr>
        <w:t xml:space="preserve"> </w:t>
      </w:r>
      <w:r w:rsidRPr="005B5070">
        <w:rPr>
          <w:rFonts w:asciiTheme="majorBidi" w:hAnsiTheme="majorBidi" w:cstheme="majorBidi"/>
          <w:sz w:val="24"/>
          <w:szCs w:val="24"/>
          <w:lang w:val="en-US" w:bidi="ar-SA"/>
        </w:rPr>
        <w:t>Each principal component is a linear combination of the original variables.</w:t>
      </w:r>
      <w:r>
        <w:rPr>
          <w:rFonts w:asciiTheme="majorBidi" w:hAnsiTheme="majorBidi" w:cstheme="majorBidi"/>
          <w:sz w:val="24"/>
          <w:szCs w:val="24"/>
          <w:lang w:val="en-US" w:bidi="ar-SA"/>
        </w:rPr>
        <w:t xml:space="preserve"> </w:t>
      </w:r>
      <w:r w:rsidRPr="005B5070">
        <w:rPr>
          <w:rFonts w:asciiTheme="majorBidi" w:hAnsiTheme="majorBidi" w:cstheme="majorBidi"/>
          <w:sz w:val="24"/>
          <w:szCs w:val="24"/>
          <w:lang w:val="en-US" w:bidi="ar-SA"/>
        </w:rPr>
        <w:t>All the principal components are orthogonal to each other, so there is no redundant information. The principal components as a whole form an orthogonal basis for the space of the data.</w:t>
      </w:r>
    </w:p>
    <w:p w:rsidR="00051D61" w:rsidRPr="005B5070" w:rsidRDefault="00051D61" w:rsidP="00051D61">
      <w:pPr>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 xml:space="preserve">The full set of principal components is as large as the original set of variables. But taking the first few principal components will preserve most of the information in the data, </w:t>
      </w:r>
      <w:r>
        <w:rPr>
          <w:rFonts w:asciiTheme="majorBidi" w:hAnsiTheme="majorBidi" w:cstheme="majorBidi"/>
          <w:sz w:val="24"/>
          <w:szCs w:val="24"/>
          <w:lang w:val="en-US" w:bidi="ar-SA"/>
        </w:rPr>
        <w:t>and reduces the data dimensions.</w:t>
      </w:r>
    </w:p>
    <w:p w:rsidR="00051D61" w:rsidRDefault="00051D61" w:rsidP="00051D61">
      <w:pPr>
        <w:pStyle w:val="Heading3"/>
        <w:rPr>
          <w:lang w:val="en-US" w:bidi="ar-SA"/>
        </w:rPr>
      </w:pPr>
      <w:r w:rsidRPr="00D978FA">
        <w:rPr>
          <w:lang w:val="en-US" w:bidi="ar-SA"/>
        </w:rPr>
        <w:t>Linear Discrimination Analysis</w:t>
      </w:r>
    </w:p>
    <w:p w:rsidR="00051D61" w:rsidRPr="005B5070" w:rsidRDefault="00051D61" w:rsidP="00051D61">
      <w:pPr>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 xml:space="preserve">PCA is an unsupervised technique and as such does not include label information of the data. </w:t>
      </w:r>
      <w:r>
        <w:rPr>
          <w:rFonts w:asciiTheme="majorBidi" w:hAnsiTheme="majorBidi" w:cstheme="majorBidi"/>
          <w:sz w:val="24"/>
          <w:szCs w:val="24"/>
          <w:lang w:val="en-US" w:bidi="ar-SA"/>
        </w:rPr>
        <w:t>The following example demonstrates the problem drawback: I</w:t>
      </w:r>
      <w:r w:rsidRPr="005B5070">
        <w:rPr>
          <w:rFonts w:asciiTheme="majorBidi" w:hAnsiTheme="majorBidi" w:cstheme="majorBidi"/>
          <w:sz w:val="24"/>
          <w:szCs w:val="24"/>
          <w:lang w:val="en-US" w:bidi="ar-SA"/>
        </w:rPr>
        <w:t>magine 2 cigar like clusters in 2 dimensions, one cigar has y = 1 and the other y = -1. The cigars are positioned in parallel and very closely together, such that the variance in the total data-set, ignoring the labels, is in the direction of the cigars. For classiﬁcation, this would be a terrible projection, because all labels get evenly mixed and we destroy the useful information.</w:t>
      </w:r>
      <w:r w:rsidRPr="005B5070">
        <w:rPr>
          <w:rFonts w:asciiTheme="majorBidi" w:hAnsiTheme="majorBidi" w:cstheme="majorBidi"/>
          <w:sz w:val="24"/>
          <w:szCs w:val="24"/>
        </w:rPr>
        <w:t xml:space="preserve"> </w:t>
      </w:r>
      <w:r w:rsidRPr="005B5070">
        <w:rPr>
          <w:rFonts w:asciiTheme="majorBidi" w:hAnsiTheme="majorBidi" w:cstheme="majorBidi"/>
          <w:sz w:val="24"/>
          <w:szCs w:val="24"/>
          <w:lang w:val="en-US" w:bidi="ar-SA"/>
        </w:rPr>
        <w:t>A much more useful projection is orthogonal to the cigars, i.e. in the direction of least overall variance, which would perfectly separate the data-cases.</w:t>
      </w:r>
    </w:p>
    <w:p w:rsidR="00051D61" w:rsidRPr="005B5070" w:rsidRDefault="00051D61" w:rsidP="00051D61">
      <w:pPr>
        <w:jc w:val="both"/>
        <w:rPr>
          <w:rStyle w:val="apple-converted-space"/>
          <w:rFonts w:asciiTheme="majorBidi" w:hAnsiTheme="majorBidi" w:cstheme="majorBidi"/>
          <w:color w:val="000000"/>
          <w:sz w:val="24"/>
          <w:szCs w:val="24"/>
          <w:shd w:val="clear" w:color="auto" w:fill="FFFFFF"/>
        </w:rPr>
      </w:pPr>
      <w:r w:rsidRPr="005B5070">
        <w:rPr>
          <w:rFonts w:asciiTheme="majorBidi" w:hAnsiTheme="majorBidi" w:cstheme="majorBidi"/>
          <w:sz w:val="24"/>
          <w:szCs w:val="24"/>
          <w:lang w:val="en-US" w:bidi="ar-SA"/>
        </w:rPr>
        <w:t xml:space="preserve">LDA is closely related to PCA in that they both look for linear </w:t>
      </w:r>
      <w:proofErr w:type="gramStart"/>
      <w:r w:rsidRPr="005B5070">
        <w:rPr>
          <w:rFonts w:asciiTheme="majorBidi" w:hAnsiTheme="majorBidi" w:cstheme="majorBidi"/>
          <w:sz w:val="24"/>
          <w:szCs w:val="24"/>
          <w:lang w:val="en-US" w:bidi="ar-SA"/>
        </w:rPr>
        <w:t>combination</w:t>
      </w:r>
      <w:proofErr w:type="gramEnd"/>
      <w:r w:rsidRPr="005B5070">
        <w:rPr>
          <w:rFonts w:asciiTheme="majorBidi" w:hAnsiTheme="majorBidi" w:cstheme="majorBidi"/>
          <w:sz w:val="24"/>
          <w:szCs w:val="24"/>
          <w:lang w:val="en-US" w:bidi="ar-SA"/>
        </w:rPr>
        <w:t xml:space="preserve"> of variables which best explain the data. </w:t>
      </w:r>
      <w:r w:rsidRPr="005B5070">
        <w:rPr>
          <w:rFonts w:asciiTheme="majorBidi" w:hAnsiTheme="majorBidi" w:cstheme="majorBidi"/>
          <w:color w:val="000000"/>
          <w:sz w:val="24"/>
          <w:szCs w:val="24"/>
          <w:shd w:val="clear" w:color="auto" w:fill="FFFFFF"/>
        </w:rPr>
        <w:t>LDA explicitly attempts to model the difference between the classes of data. In this method, variability among the feature vectors of the same class is minimised and the variability among the feature vectors of different classes is maximised.</w:t>
      </w:r>
    </w:p>
    <w:p w:rsidR="00051D61" w:rsidRDefault="00051D61" w:rsidP="00051D61">
      <w:pPr>
        <w:jc w:val="both"/>
        <w:rPr>
          <w:rStyle w:val="apple-converted-space"/>
          <w:rFonts w:asciiTheme="majorBidi" w:hAnsiTheme="majorBidi" w:cstheme="majorBidi"/>
          <w:color w:val="000000"/>
          <w:sz w:val="24"/>
          <w:szCs w:val="24"/>
          <w:shd w:val="clear" w:color="auto" w:fill="FFFFFF"/>
        </w:rPr>
      </w:pPr>
      <w:r w:rsidRPr="005B5070">
        <w:rPr>
          <w:rStyle w:val="apple-converted-space"/>
          <w:rFonts w:asciiTheme="majorBidi" w:hAnsiTheme="majorBidi" w:cstheme="majorBidi"/>
          <w:color w:val="000000"/>
          <w:sz w:val="24"/>
          <w:szCs w:val="24"/>
          <w:shd w:val="clear" w:color="auto" w:fill="FFFFFF"/>
        </w:rPr>
        <w:t>The LDA performs dimensionality reduction while preserving as much of the class discriminatory information as possible. Without going into the math, in order to find a good projection vector, we need to define a measure of separation between the projections. The solution proposed by Fisher is to maximize a function that represents the difference between the means, normalized by a measure of the within-class scatter.</w:t>
      </w:r>
    </w:p>
    <w:p w:rsidR="00051D61" w:rsidRDefault="00051D61" w:rsidP="00051D61">
      <w:pPr>
        <w:jc w:val="both"/>
        <w:rPr>
          <w:rStyle w:val="apple-converted-space"/>
          <w:rFonts w:asciiTheme="majorBidi" w:hAnsiTheme="majorBidi" w:cstheme="majorBidi"/>
          <w:color w:val="000000"/>
          <w:sz w:val="24"/>
          <w:szCs w:val="24"/>
          <w:shd w:val="clear" w:color="auto" w:fill="FFFFFF"/>
        </w:rPr>
      </w:pPr>
      <w:r>
        <w:rPr>
          <w:rStyle w:val="apple-converted-space"/>
          <w:rFonts w:asciiTheme="majorBidi" w:hAnsiTheme="majorBidi" w:cstheme="majorBidi"/>
          <w:color w:val="000000"/>
          <w:sz w:val="24"/>
          <w:szCs w:val="24"/>
          <w:shd w:val="clear" w:color="auto" w:fill="FFFFFF"/>
        </w:rPr>
        <w:t xml:space="preserve">Although, LDA assumes that the distribution of samples in each class is Gaussian and that we cannot prove that the handwritten letters are distributes in a Gaussian manner, we selected LDA as </w:t>
      </w:r>
    </w:p>
    <w:p w:rsidR="00051D61" w:rsidRDefault="00051D61" w:rsidP="00051D61">
      <w:pPr>
        <w:jc w:val="both"/>
        <w:rPr>
          <w:rFonts w:asciiTheme="majorBidi" w:hAnsiTheme="majorBidi" w:cstheme="majorBidi"/>
          <w:sz w:val="24"/>
          <w:szCs w:val="24"/>
          <w:lang w:val="en-US" w:bidi="ar-SA"/>
        </w:rPr>
      </w:pPr>
      <w:r w:rsidRPr="00D80254">
        <w:rPr>
          <w:rFonts w:asciiTheme="majorBidi" w:hAnsiTheme="majorBidi" w:cstheme="majorBidi"/>
          <w:sz w:val="24"/>
          <w:szCs w:val="24"/>
          <w:highlight w:val="yellow"/>
          <w:lang w:val="en-US" w:bidi="ar-SA"/>
        </w:rPr>
        <w:t>[</w:t>
      </w:r>
      <w:proofErr w:type="gramStart"/>
      <w:r w:rsidRPr="00D80254">
        <w:rPr>
          <w:rFonts w:asciiTheme="majorBidi" w:hAnsiTheme="majorBidi" w:cstheme="majorBidi"/>
          <w:sz w:val="24"/>
          <w:szCs w:val="24"/>
          <w:highlight w:val="yellow"/>
          <w:lang w:val="en-US" w:bidi="ar-SA"/>
        </w:rPr>
        <w:t>put</w:t>
      </w:r>
      <w:proofErr w:type="gramEnd"/>
      <w:r w:rsidRPr="00D80254">
        <w:rPr>
          <w:rFonts w:asciiTheme="majorBidi" w:hAnsiTheme="majorBidi" w:cstheme="majorBidi"/>
          <w:sz w:val="24"/>
          <w:szCs w:val="24"/>
          <w:highlight w:val="yellow"/>
          <w:lang w:val="en-US" w:bidi="ar-SA"/>
        </w:rPr>
        <w:t xml:space="preserve"> the picture that demonstrates the problem with PCA]</w:t>
      </w:r>
    </w:p>
    <w:p w:rsidR="00051D61" w:rsidRPr="005B5070" w:rsidRDefault="00051D61" w:rsidP="00051D61">
      <w:pPr>
        <w:jc w:val="both"/>
        <w:rPr>
          <w:rFonts w:asciiTheme="majorBidi" w:hAnsiTheme="majorBidi" w:cstheme="majorBidi"/>
          <w:sz w:val="24"/>
          <w:szCs w:val="24"/>
          <w:lang w:val="en-US" w:bidi="ar-SA"/>
        </w:rPr>
      </w:pPr>
      <w:r w:rsidRPr="00D80254">
        <w:rPr>
          <w:rFonts w:asciiTheme="majorBidi" w:hAnsiTheme="majorBidi" w:cstheme="majorBidi"/>
          <w:sz w:val="24"/>
          <w:szCs w:val="24"/>
          <w:highlight w:val="yellow"/>
          <w:lang w:val="en-US" w:bidi="ar-SA"/>
        </w:rPr>
        <w:t>[</w:t>
      </w:r>
      <w:r>
        <w:rPr>
          <w:rFonts w:asciiTheme="majorBidi" w:hAnsiTheme="majorBidi" w:cstheme="majorBidi"/>
          <w:sz w:val="24"/>
          <w:szCs w:val="24"/>
          <w:highlight w:val="yellow"/>
          <w:lang w:val="en-US" w:bidi="ar-SA"/>
        </w:rPr>
        <w:t>Should I Add mathematical explanation?</w:t>
      </w:r>
      <w:r w:rsidRPr="00D80254">
        <w:rPr>
          <w:rFonts w:asciiTheme="majorBidi" w:hAnsiTheme="majorBidi" w:cstheme="majorBidi"/>
          <w:sz w:val="24"/>
          <w:szCs w:val="24"/>
          <w:highlight w:val="yellow"/>
          <w:lang w:val="en-US" w:bidi="ar-SA"/>
        </w:rPr>
        <w:t>]</w:t>
      </w:r>
    </w:p>
    <w:p w:rsidR="00456315" w:rsidRDefault="00456315" w:rsidP="00456315">
      <w:pPr>
        <w:rPr>
          <w:rFonts w:asciiTheme="majorHAnsi" w:eastAsiaTheme="majorEastAsia" w:hAnsiTheme="majorHAnsi" w:cstheme="majorBidi"/>
          <w:b/>
          <w:bCs/>
          <w:color w:val="365F91" w:themeColor="accent1" w:themeShade="BF"/>
          <w:sz w:val="28"/>
          <w:szCs w:val="28"/>
          <w:lang w:val="en-US" w:bidi="ar-SA"/>
        </w:rPr>
      </w:pPr>
      <w:r>
        <w:br w:type="page"/>
      </w:r>
    </w:p>
    <w:p w:rsidR="00E42899" w:rsidRPr="00456315" w:rsidRDefault="00E42899">
      <w:pPr>
        <w:rPr>
          <w:lang w:val="en-US"/>
        </w:rPr>
      </w:pPr>
    </w:p>
    <w:sectPr w:rsidR="00E42899" w:rsidRPr="00456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4D89"/>
    <w:multiLevelType w:val="multilevel"/>
    <w:tmpl w:val="6C068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EE77DC"/>
    <w:multiLevelType w:val="hybridMultilevel"/>
    <w:tmpl w:val="D3563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4AC492F"/>
    <w:multiLevelType w:val="hybridMultilevel"/>
    <w:tmpl w:val="FC5AA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315"/>
    <w:rsid w:val="00051D61"/>
    <w:rsid w:val="00456315"/>
    <w:rsid w:val="00641B4C"/>
    <w:rsid w:val="00E42899"/>
    <w:rsid w:val="00EE50AF"/>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56315"/>
    <w:pPr>
      <w:keepNext/>
      <w:keepLines/>
      <w:spacing w:before="200" w:after="0"/>
      <w:outlineLvl w:val="1"/>
    </w:pPr>
    <w:rPr>
      <w:rFonts w:asciiTheme="majorHAnsi" w:eastAsiaTheme="majorEastAsia" w:hAnsiTheme="majorHAnsi" w:cstheme="majorBidi"/>
      <w:b/>
      <w:bCs/>
      <w:color w:val="4F81BD" w:themeColor="accent1"/>
      <w:sz w:val="26"/>
      <w:szCs w:val="26"/>
      <w:lang w:eastAsia="ko-KR"/>
    </w:rPr>
  </w:style>
  <w:style w:type="paragraph" w:styleId="Heading3">
    <w:name w:val="heading 3"/>
    <w:basedOn w:val="Normal"/>
    <w:next w:val="Normal"/>
    <w:link w:val="Heading3Char"/>
    <w:uiPriority w:val="9"/>
    <w:unhideWhenUsed/>
    <w:qFormat/>
    <w:rsid w:val="00456315"/>
    <w:pPr>
      <w:keepNext/>
      <w:keepLines/>
      <w:spacing w:before="200" w:after="0"/>
      <w:outlineLvl w:val="2"/>
    </w:pPr>
    <w:rPr>
      <w:rFonts w:asciiTheme="majorHAnsi" w:eastAsiaTheme="majorEastAsia" w:hAnsiTheme="majorHAnsi" w:cstheme="majorBidi"/>
      <w:b/>
      <w:bCs/>
      <w:color w:val="4F81BD" w:themeColor="accent1"/>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315"/>
    <w:pPr>
      <w:ind w:left="720"/>
      <w:contextualSpacing/>
    </w:pPr>
    <w:rPr>
      <w:lang w:eastAsia="ko-KR"/>
    </w:rPr>
  </w:style>
  <w:style w:type="character" w:customStyle="1" w:styleId="Heading2Char">
    <w:name w:val="Heading 2 Char"/>
    <w:basedOn w:val="DefaultParagraphFont"/>
    <w:link w:val="Heading2"/>
    <w:uiPriority w:val="9"/>
    <w:rsid w:val="00456315"/>
    <w:rPr>
      <w:rFonts w:asciiTheme="majorHAnsi" w:eastAsiaTheme="majorEastAsia" w:hAnsiTheme="majorHAnsi" w:cstheme="majorBidi"/>
      <w:b/>
      <w:bCs/>
      <w:color w:val="4F81BD" w:themeColor="accent1"/>
      <w:sz w:val="26"/>
      <w:szCs w:val="26"/>
      <w:lang w:eastAsia="ko-KR"/>
    </w:rPr>
  </w:style>
  <w:style w:type="character" w:customStyle="1" w:styleId="Heading3Char">
    <w:name w:val="Heading 3 Char"/>
    <w:basedOn w:val="DefaultParagraphFont"/>
    <w:link w:val="Heading3"/>
    <w:uiPriority w:val="9"/>
    <w:rsid w:val="00456315"/>
    <w:rPr>
      <w:rFonts w:asciiTheme="majorHAnsi" w:eastAsiaTheme="majorEastAsia" w:hAnsiTheme="majorHAnsi" w:cstheme="majorBidi"/>
      <w:b/>
      <w:bCs/>
      <w:color w:val="4F81BD" w:themeColor="accent1"/>
      <w:lang w:eastAsia="ko-KR"/>
    </w:rPr>
  </w:style>
  <w:style w:type="table" w:styleId="TableGrid">
    <w:name w:val="Table Grid"/>
    <w:basedOn w:val="TableNormal"/>
    <w:uiPriority w:val="59"/>
    <w:rsid w:val="00456315"/>
    <w:pPr>
      <w:spacing w:after="0" w:line="240" w:lineRule="auto"/>
    </w:pPr>
    <w:rPr>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56315"/>
    <w:pPr>
      <w:spacing w:line="240" w:lineRule="auto"/>
    </w:pPr>
    <w:rPr>
      <w:b/>
      <w:bCs/>
      <w:color w:val="4F81BD" w:themeColor="accent1"/>
      <w:sz w:val="18"/>
      <w:szCs w:val="18"/>
      <w:lang w:eastAsia="ko-KR"/>
    </w:rPr>
  </w:style>
  <w:style w:type="paragraph" w:styleId="BalloonText">
    <w:name w:val="Balloon Text"/>
    <w:basedOn w:val="Normal"/>
    <w:link w:val="BalloonTextChar"/>
    <w:uiPriority w:val="99"/>
    <w:semiHidden/>
    <w:unhideWhenUsed/>
    <w:rsid w:val="00456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315"/>
    <w:rPr>
      <w:rFonts w:ascii="Tahoma" w:hAnsi="Tahoma" w:cs="Tahoma"/>
      <w:sz w:val="16"/>
      <w:szCs w:val="16"/>
    </w:rPr>
  </w:style>
  <w:style w:type="character" w:customStyle="1" w:styleId="apple-converted-space">
    <w:name w:val="apple-converted-space"/>
    <w:basedOn w:val="DefaultParagraphFont"/>
    <w:rsid w:val="00051D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56315"/>
    <w:pPr>
      <w:keepNext/>
      <w:keepLines/>
      <w:spacing w:before="200" w:after="0"/>
      <w:outlineLvl w:val="1"/>
    </w:pPr>
    <w:rPr>
      <w:rFonts w:asciiTheme="majorHAnsi" w:eastAsiaTheme="majorEastAsia" w:hAnsiTheme="majorHAnsi" w:cstheme="majorBidi"/>
      <w:b/>
      <w:bCs/>
      <w:color w:val="4F81BD" w:themeColor="accent1"/>
      <w:sz w:val="26"/>
      <w:szCs w:val="26"/>
      <w:lang w:eastAsia="ko-KR"/>
    </w:rPr>
  </w:style>
  <w:style w:type="paragraph" w:styleId="Heading3">
    <w:name w:val="heading 3"/>
    <w:basedOn w:val="Normal"/>
    <w:next w:val="Normal"/>
    <w:link w:val="Heading3Char"/>
    <w:uiPriority w:val="9"/>
    <w:unhideWhenUsed/>
    <w:qFormat/>
    <w:rsid w:val="00456315"/>
    <w:pPr>
      <w:keepNext/>
      <w:keepLines/>
      <w:spacing w:before="200" w:after="0"/>
      <w:outlineLvl w:val="2"/>
    </w:pPr>
    <w:rPr>
      <w:rFonts w:asciiTheme="majorHAnsi" w:eastAsiaTheme="majorEastAsia" w:hAnsiTheme="majorHAnsi" w:cstheme="majorBidi"/>
      <w:b/>
      <w:bCs/>
      <w:color w:val="4F81BD" w:themeColor="accent1"/>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315"/>
    <w:pPr>
      <w:ind w:left="720"/>
      <w:contextualSpacing/>
    </w:pPr>
    <w:rPr>
      <w:lang w:eastAsia="ko-KR"/>
    </w:rPr>
  </w:style>
  <w:style w:type="character" w:customStyle="1" w:styleId="Heading2Char">
    <w:name w:val="Heading 2 Char"/>
    <w:basedOn w:val="DefaultParagraphFont"/>
    <w:link w:val="Heading2"/>
    <w:uiPriority w:val="9"/>
    <w:rsid w:val="00456315"/>
    <w:rPr>
      <w:rFonts w:asciiTheme="majorHAnsi" w:eastAsiaTheme="majorEastAsia" w:hAnsiTheme="majorHAnsi" w:cstheme="majorBidi"/>
      <w:b/>
      <w:bCs/>
      <w:color w:val="4F81BD" w:themeColor="accent1"/>
      <w:sz w:val="26"/>
      <w:szCs w:val="26"/>
      <w:lang w:eastAsia="ko-KR"/>
    </w:rPr>
  </w:style>
  <w:style w:type="character" w:customStyle="1" w:styleId="Heading3Char">
    <w:name w:val="Heading 3 Char"/>
    <w:basedOn w:val="DefaultParagraphFont"/>
    <w:link w:val="Heading3"/>
    <w:uiPriority w:val="9"/>
    <w:rsid w:val="00456315"/>
    <w:rPr>
      <w:rFonts w:asciiTheme="majorHAnsi" w:eastAsiaTheme="majorEastAsia" w:hAnsiTheme="majorHAnsi" w:cstheme="majorBidi"/>
      <w:b/>
      <w:bCs/>
      <w:color w:val="4F81BD" w:themeColor="accent1"/>
      <w:lang w:eastAsia="ko-KR"/>
    </w:rPr>
  </w:style>
  <w:style w:type="table" w:styleId="TableGrid">
    <w:name w:val="Table Grid"/>
    <w:basedOn w:val="TableNormal"/>
    <w:uiPriority w:val="59"/>
    <w:rsid w:val="00456315"/>
    <w:pPr>
      <w:spacing w:after="0" w:line="240" w:lineRule="auto"/>
    </w:pPr>
    <w:rPr>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56315"/>
    <w:pPr>
      <w:spacing w:line="240" w:lineRule="auto"/>
    </w:pPr>
    <w:rPr>
      <w:b/>
      <w:bCs/>
      <w:color w:val="4F81BD" w:themeColor="accent1"/>
      <w:sz w:val="18"/>
      <w:szCs w:val="18"/>
      <w:lang w:eastAsia="ko-KR"/>
    </w:rPr>
  </w:style>
  <w:style w:type="paragraph" w:styleId="BalloonText">
    <w:name w:val="Balloon Text"/>
    <w:basedOn w:val="Normal"/>
    <w:link w:val="BalloonTextChar"/>
    <w:uiPriority w:val="99"/>
    <w:semiHidden/>
    <w:unhideWhenUsed/>
    <w:rsid w:val="00456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315"/>
    <w:rPr>
      <w:rFonts w:ascii="Tahoma" w:hAnsi="Tahoma" w:cs="Tahoma"/>
      <w:sz w:val="16"/>
      <w:szCs w:val="16"/>
    </w:rPr>
  </w:style>
  <w:style w:type="character" w:customStyle="1" w:styleId="apple-converted-space">
    <w:name w:val="apple-converted-space"/>
    <w:basedOn w:val="DefaultParagraphFont"/>
    <w:rsid w:val="00051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6.bin"/><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1.bin"/><Relationship Id="rId84" Type="http://schemas.openxmlformats.org/officeDocument/2006/relationships/image" Target="media/image40.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38" Type="http://schemas.openxmlformats.org/officeDocument/2006/relationships/image" Target="media/image67.wmf"/><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6.bin"/><Relationship Id="rId74" Type="http://schemas.openxmlformats.org/officeDocument/2006/relationships/image" Target="media/image35.wmf"/><Relationship Id="rId79" Type="http://schemas.openxmlformats.org/officeDocument/2006/relationships/image" Target="media/image38.wmf"/><Relationship Id="rId102" Type="http://schemas.openxmlformats.org/officeDocument/2006/relationships/image" Target="media/image49.wmf"/><Relationship Id="rId123" Type="http://schemas.openxmlformats.org/officeDocument/2006/relationships/oleObject" Target="embeddings/oleObject59.bin"/><Relationship Id="rId128" Type="http://schemas.openxmlformats.org/officeDocument/2006/relationships/image" Target="media/image62.wmf"/><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7.bin"/><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image" Target="media/image34.wmf"/><Relationship Id="rId80" Type="http://schemas.openxmlformats.org/officeDocument/2006/relationships/oleObject" Target="embeddings/oleObject37.bin"/><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oleObject" Target="embeddings/oleObject49.bin"/><Relationship Id="rId108" Type="http://schemas.openxmlformats.org/officeDocument/2006/relationships/image" Target="media/image52.wmf"/><Relationship Id="rId116" Type="http://schemas.openxmlformats.org/officeDocument/2006/relationships/image" Target="media/image56.wmf"/><Relationship Id="rId124" Type="http://schemas.openxmlformats.org/officeDocument/2006/relationships/image" Target="media/image60.wmf"/><Relationship Id="rId129" Type="http://schemas.openxmlformats.org/officeDocument/2006/relationships/oleObject" Target="embeddings/oleObject62.bin"/><Relationship Id="rId137" Type="http://schemas.openxmlformats.org/officeDocument/2006/relationships/oleObject" Target="embeddings/oleObject66.bin"/><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2.wmf"/><Relationship Id="rId91" Type="http://schemas.openxmlformats.org/officeDocument/2006/relationships/oleObject" Target="embeddings/oleObject43.bin"/><Relationship Id="rId96" Type="http://schemas.openxmlformats.org/officeDocument/2006/relationships/image" Target="media/image46.wmf"/><Relationship Id="rId111" Type="http://schemas.openxmlformats.org/officeDocument/2006/relationships/oleObject" Target="embeddings/oleObject53.bin"/><Relationship Id="rId132" Type="http://schemas.openxmlformats.org/officeDocument/2006/relationships/image" Target="media/image64.wmf"/><Relationship Id="rId140" Type="http://schemas.openxmlformats.org/officeDocument/2006/relationships/image" Target="media/image68.wmf"/><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1.wmf"/><Relationship Id="rId73" Type="http://schemas.openxmlformats.org/officeDocument/2006/relationships/oleObject" Target="embeddings/oleObject34.bin"/><Relationship Id="rId78" Type="http://schemas.openxmlformats.org/officeDocument/2006/relationships/oleObject" Target="embeddings/oleObject36.bin"/><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30" Type="http://schemas.openxmlformats.org/officeDocument/2006/relationships/image" Target="media/image63.wmf"/><Relationship Id="rId135" Type="http://schemas.openxmlformats.org/officeDocument/2006/relationships/oleObject" Target="embeddings/oleObject65.bin"/><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image" Target="media/image36.png"/><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0.bin"/><Relationship Id="rId141" Type="http://schemas.openxmlformats.org/officeDocument/2006/relationships/oleObject" Target="embeddings/oleObject68.bin"/><Relationship Id="rId7" Type="http://schemas.openxmlformats.org/officeDocument/2006/relationships/image" Target="media/image2.wmf"/><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6.wmf"/><Relationship Id="rId61" Type="http://schemas.openxmlformats.org/officeDocument/2006/relationships/image" Target="media/image29.wmf"/><Relationship Id="rId82" Type="http://schemas.openxmlformats.org/officeDocument/2006/relationships/image" Target="media/image39.wmf"/><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image" Target="media/image37.wmf"/><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Kour</dc:creator>
  <cp:lastModifiedBy>George Kour</cp:lastModifiedBy>
  <cp:revision>2</cp:revision>
  <dcterms:created xsi:type="dcterms:W3CDTF">2012-11-30T09:34:00Z</dcterms:created>
  <dcterms:modified xsi:type="dcterms:W3CDTF">2012-11-30T13:10:00Z</dcterms:modified>
</cp:coreProperties>
</file>