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44BCC" w14:textId="63C55FB9" w:rsidR="005C112B" w:rsidRDefault="008A2D61">
      <w:pPr>
        <w:rPr>
          <w:b/>
          <w:bCs/>
          <w:sz w:val="32"/>
          <w:szCs w:val="32"/>
          <w:lang w:val="en-US"/>
        </w:rPr>
      </w:pPr>
      <w:r>
        <w:rPr>
          <w:b/>
          <w:bCs/>
          <w:sz w:val="32"/>
          <w:szCs w:val="32"/>
          <w:lang w:val="en-US"/>
        </w:rPr>
        <w:t>Stage 1:</w:t>
      </w:r>
    </w:p>
    <w:p w14:paraId="25F63AEA" w14:textId="6330F58A" w:rsidR="008A2D61" w:rsidRDefault="008A2D61">
      <w:pPr>
        <w:rPr>
          <w:sz w:val="24"/>
          <w:szCs w:val="24"/>
          <w:lang w:val="en-US"/>
        </w:rPr>
      </w:pPr>
      <w:r>
        <w:rPr>
          <w:sz w:val="24"/>
          <w:szCs w:val="24"/>
          <w:lang w:val="en-US"/>
        </w:rPr>
        <w:t>In this documentation I will review a dataset named “</w:t>
      </w:r>
      <w:r w:rsidRPr="008A2D61">
        <w:rPr>
          <w:sz w:val="24"/>
          <w:szCs w:val="24"/>
          <w:lang w:val="en-US"/>
        </w:rPr>
        <w:t>Carbon Dioxide Levels in Atmosphere</w:t>
      </w:r>
      <w:r>
        <w:rPr>
          <w:sz w:val="24"/>
          <w:szCs w:val="24"/>
          <w:lang w:val="en-US"/>
        </w:rPr>
        <w:t xml:space="preserve">”. This dataset consists of numerical values and is publicly available by following link </w:t>
      </w:r>
      <w:hyperlink r:id="rId5" w:history="1">
        <w:r w:rsidRPr="00CE23F2">
          <w:rPr>
            <w:rStyle w:val="Hyperlink"/>
            <w:sz w:val="24"/>
            <w:szCs w:val="24"/>
            <w:lang w:val="en-US"/>
          </w:rPr>
          <w:t>https://www.kaggle.com/ucsandiego/carbon-dioxide</w:t>
        </w:r>
      </w:hyperlink>
      <w:r>
        <w:rPr>
          <w:sz w:val="24"/>
          <w:szCs w:val="24"/>
          <w:lang w:val="en-US"/>
        </w:rPr>
        <w:t xml:space="preserve">. </w:t>
      </w:r>
      <w:r w:rsidR="0023409D">
        <w:rPr>
          <w:sz w:val="24"/>
          <w:szCs w:val="24"/>
          <w:lang w:val="en-US"/>
        </w:rPr>
        <w:t>About the dataset itself: it consists of several columns: Year, Months, Decimal date, Carbon Dioxide (ppm), Carbon Dioxide Fit (ppm), Seasonally Adjusted CO2 (ppm), Seasonally Adjusted CO2 Fit (ppm). Here are descriptions of columns starting from 4</w:t>
      </w:r>
      <w:r w:rsidR="0023409D" w:rsidRPr="0023409D">
        <w:rPr>
          <w:sz w:val="24"/>
          <w:szCs w:val="24"/>
          <w:vertAlign w:val="superscript"/>
          <w:lang w:val="en-US"/>
        </w:rPr>
        <w:t>th</w:t>
      </w:r>
      <w:r w:rsidR="0023409D">
        <w:rPr>
          <w:sz w:val="24"/>
          <w:szCs w:val="24"/>
          <w:lang w:val="en-US"/>
        </w:rPr>
        <w:t xml:space="preserve"> one:</w:t>
      </w:r>
    </w:p>
    <w:p w14:paraId="2C39AB10" w14:textId="77777777" w:rsidR="0023409D" w:rsidRPr="0023409D" w:rsidRDefault="0023409D" w:rsidP="0023409D">
      <w:pPr>
        <w:numPr>
          <w:ilvl w:val="0"/>
          <w:numId w:val="1"/>
        </w:numPr>
        <w:shd w:val="clear" w:color="auto" w:fill="FFFFFF"/>
        <w:spacing w:before="60" w:after="60" w:line="240" w:lineRule="auto"/>
        <w:textAlignment w:val="baseline"/>
        <w:rPr>
          <w:rFonts w:ascii="Arial" w:eastAsia="Times New Roman" w:hAnsi="Arial" w:cs="Arial"/>
          <w:sz w:val="21"/>
          <w:szCs w:val="21"/>
          <w:lang w:eastAsia="en-GB"/>
        </w:rPr>
      </w:pPr>
      <w:r w:rsidRPr="0023409D">
        <w:rPr>
          <w:rFonts w:ascii="Arial" w:eastAsia="Times New Roman" w:hAnsi="Arial" w:cs="Arial"/>
          <w:sz w:val="21"/>
          <w:szCs w:val="21"/>
          <w:lang w:eastAsia="en-GB"/>
        </w:rPr>
        <w:t>Column 4: Monthly CO2 concentrations in parts per million (ppm) measured on the 08A calibration scale and collected at 24:00 hours on the fifteenth of each month.</w:t>
      </w:r>
    </w:p>
    <w:p w14:paraId="3B64410E" w14:textId="77777777" w:rsidR="0023409D" w:rsidRPr="0023409D" w:rsidRDefault="0023409D" w:rsidP="0023409D">
      <w:pPr>
        <w:numPr>
          <w:ilvl w:val="0"/>
          <w:numId w:val="1"/>
        </w:numPr>
        <w:shd w:val="clear" w:color="auto" w:fill="FFFFFF"/>
        <w:spacing w:before="60" w:after="60" w:line="240" w:lineRule="auto"/>
        <w:textAlignment w:val="baseline"/>
        <w:rPr>
          <w:rFonts w:ascii="Arial" w:eastAsia="Times New Roman" w:hAnsi="Arial" w:cs="Arial"/>
          <w:sz w:val="21"/>
          <w:szCs w:val="21"/>
          <w:lang w:eastAsia="en-GB"/>
        </w:rPr>
      </w:pPr>
      <w:r w:rsidRPr="0023409D">
        <w:rPr>
          <w:rFonts w:ascii="Arial" w:eastAsia="Times New Roman" w:hAnsi="Arial" w:cs="Arial"/>
          <w:sz w:val="21"/>
          <w:szCs w:val="21"/>
          <w:lang w:eastAsia="en-GB"/>
        </w:rPr>
        <w:t>Column 5: The fifth column provides the same data after a seasonal adjustment, which involves subtracting from the data a 4-harmonic fit with a linear gain factor to remove the seasonal cycle from carbon dioxide measurements</w:t>
      </w:r>
    </w:p>
    <w:p w14:paraId="1020916D" w14:textId="77777777" w:rsidR="0023409D" w:rsidRPr="0023409D" w:rsidRDefault="0023409D" w:rsidP="0023409D">
      <w:pPr>
        <w:numPr>
          <w:ilvl w:val="0"/>
          <w:numId w:val="1"/>
        </w:numPr>
        <w:shd w:val="clear" w:color="auto" w:fill="FFFFFF"/>
        <w:spacing w:before="60" w:after="60" w:line="240" w:lineRule="auto"/>
        <w:textAlignment w:val="baseline"/>
        <w:rPr>
          <w:rFonts w:ascii="Arial" w:eastAsia="Times New Roman" w:hAnsi="Arial" w:cs="Arial"/>
          <w:sz w:val="21"/>
          <w:szCs w:val="21"/>
          <w:lang w:eastAsia="en-GB"/>
        </w:rPr>
      </w:pPr>
      <w:r w:rsidRPr="0023409D">
        <w:rPr>
          <w:rFonts w:ascii="Arial" w:eastAsia="Times New Roman" w:hAnsi="Arial" w:cs="Arial"/>
          <w:sz w:val="21"/>
          <w:szCs w:val="21"/>
          <w:lang w:eastAsia="en-GB"/>
        </w:rPr>
        <w:t>Column 6: The sixth column provides the data with noise removed, generated from a stiff cubic spline function plus 4-harmonic functions with linear gain</w:t>
      </w:r>
    </w:p>
    <w:p w14:paraId="4C77C62F" w14:textId="77777777" w:rsidR="0023409D" w:rsidRPr="0023409D" w:rsidRDefault="0023409D" w:rsidP="0023409D">
      <w:pPr>
        <w:numPr>
          <w:ilvl w:val="0"/>
          <w:numId w:val="1"/>
        </w:numPr>
        <w:shd w:val="clear" w:color="auto" w:fill="FFFFFF"/>
        <w:spacing w:before="60" w:after="60" w:line="240" w:lineRule="auto"/>
        <w:textAlignment w:val="baseline"/>
        <w:rPr>
          <w:rFonts w:ascii="Arial" w:eastAsia="Times New Roman" w:hAnsi="Arial" w:cs="Arial"/>
          <w:sz w:val="21"/>
          <w:szCs w:val="21"/>
          <w:lang w:eastAsia="en-GB"/>
        </w:rPr>
      </w:pPr>
      <w:r w:rsidRPr="0023409D">
        <w:rPr>
          <w:rFonts w:ascii="Arial" w:eastAsia="Times New Roman" w:hAnsi="Arial" w:cs="Arial"/>
          <w:sz w:val="21"/>
          <w:szCs w:val="21"/>
          <w:lang w:eastAsia="en-GB"/>
        </w:rPr>
        <w:t>Column 7: The seventh column is the same data with the seasonal cycle removed.</w:t>
      </w:r>
    </w:p>
    <w:p w14:paraId="6848A48B" w14:textId="089D208A" w:rsidR="0023409D" w:rsidRDefault="0023409D">
      <w:pPr>
        <w:rPr>
          <w:sz w:val="24"/>
          <w:szCs w:val="24"/>
        </w:rPr>
      </w:pPr>
      <w:r>
        <w:rPr>
          <w:sz w:val="24"/>
          <w:szCs w:val="24"/>
        </w:rPr>
        <w:t>There is an interesting aspect regarding these columns, in case of their correlations and other observations, which of them I will describe about in the next stages.</w:t>
      </w:r>
    </w:p>
    <w:p w14:paraId="0EF615FE" w14:textId="1575D608" w:rsidR="0023409D" w:rsidRDefault="0023409D">
      <w:pPr>
        <w:rPr>
          <w:sz w:val="24"/>
          <w:szCs w:val="24"/>
        </w:rPr>
      </w:pPr>
      <w:r>
        <w:rPr>
          <w:sz w:val="24"/>
          <w:szCs w:val="24"/>
        </w:rPr>
        <w:t xml:space="preserve">In overall, my training set has 701 rows of data in it, while test set has 421 rows. </w:t>
      </w:r>
      <w:proofErr w:type="gramStart"/>
      <w:r>
        <w:rPr>
          <w:sz w:val="24"/>
          <w:szCs w:val="24"/>
        </w:rPr>
        <w:t xml:space="preserve">First of </w:t>
      </w:r>
      <w:r w:rsidR="00864326">
        <w:rPr>
          <w:sz w:val="24"/>
          <w:szCs w:val="24"/>
        </w:rPr>
        <w:t>all</w:t>
      </w:r>
      <w:proofErr w:type="gramEnd"/>
      <w:r w:rsidR="00864326">
        <w:rPr>
          <w:sz w:val="24"/>
          <w:szCs w:val="24"/>
        </w:rPr>
        <w:t>,</w:t>
      </w:r>
      <w:r>
        <w:rPr>
          <w:sz w:val="24"/>
          <w:szCs w:val="24"/>
        </w:rPr>
        <w:t xml:space="preserve"> I have decided to look out for missing values in my data:</w:t>
      </w:r>
    </w:p>
    <w:p w14:paraId="0002035F" w14:textId="3471C844" w:rsidR="0023409D" w:rsidRDefault="0023409D">
      <w:pPr>
        <w:rPr>
          <w:sz w:val="24"/>
          <w:szCs w:val="24"/>
        </w:rPr>
      </w:pPr>
      <w:r>
        <w:rPr>
          <w:noProof/>
          <w:sz w:val="24"/>
          <w:szCs w:val="24"/>
        </w:rPr>
        <w:drawing>
          <wp:inline distT="0" distB="0" distL="0" distR="0" wp14:anchorId="44655ECD" wp14:editId="3438504C">
            <wp:extent cx="2328756"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7886" cy="2084591"/>
                    </a:xfrm>
                    <a:prstGeom prst="rect">
                      <a:avLst/>
                    </a:prstGeom>
                    <a:noFill/>
                    <a:ln>
                      <a:noFill/>
                    </a:ln>
                  </pic:spPr>
                </pic:pic>
              </a:graphicData>
            </a:graphic>
          </wp:inline>
        </w:drawing>
      </w:r>
      <w:r>
        <w:rPr>
          <w:noProof/>
          <w:sz w:val="24"/>
          <w:szCs w:val="24"/>
        </w:rPr>
        <w:drawing>
          <wp:inline distT="0" distB="0" distL="0" distR="0" wp14:anchorId="0585860A" wp14:editId="17A80620">
            <wp:extent cx="2889250" cy="257621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0116" cy="2585907"/>
                    </a:xfrm>
                    <a:prstGeom prst="rect">
                      <a:avLst/>
                    </a:prstGeom>
                    <a:noFill/>
                    <a:ln>
                      <a:noFill/>
                    </a:ln>
                  </pic:spPr>
                </pic:pic>
              </a:graphicData>
            </a:graphic>
          </wp:inline>
        </w:drawing>
      </w:r>
    </w:p>
    <w:p w14:paraId="5FF4A9B0" w14:textId="72CEF515" w:rsidR="0023409D" w:rsidRPr="0023409D" w:rsidRDefault="0023409D">
      <w:pPr>
        <w:rPr>
          <w:sz w:val="24"/>
          <w:szCs w:val="24"/>
        </w:rPr>
      </w:pPr>
    </w:p>
    <w:p w14:paraId="1615055F" w14:textId="51C4AA39" w:rsidR="008A2D61" w:rsidRDefault="00146907">
      <w:pPr>
        <w:rPr>
          <w:sz w:val="24"/>
          <w:szCs w:val="24"/>
          <w:lang w:val="en-US"/>
        </w:rPr>
      </w:pPr>
      <w:r>
        <w:rPr>
          <w:sz w:val="24"/>
          <w:szCs w:val="24"/>
          <w:lang w:val="en-US"/>
        </w:rPr>
        <w:t xml:space="preserve">By using </w:t>
      </w:r>
      <w:proofErr w:type="spellStart"/>
      <w:r w:rsidRPr="00146907">
        <w:rPr>
          <w:i/>
          <w:iCs/>
          <w:sz w:val="24"/>
          <w:szCs w:val="24"/>
          <w:u w:val="single"/>
          <w:lang w:val="en-US"/>
        </w:rPr>
        <w:t>vis_miss</w:t>
      </w:r>
      <w:proofErr w:type="spellEnd"/>
      <w:r w:rsidRPr="00146907">
        <w:rPr>
          <w:i/>
          <w:iCs/>
          <w:sz w:val="24"/>
          <w:szCs w:val="24"/>
          <w:u w:val="single"/>
          <w:lang w:val="en-US"/>
        </w:rPr>
        <w:t xml:space="preserve">(archive) and </w:t>
      </w:r>
      <w:proofErr w:type="spellStart"/>
      <w:r w:rsidRPr="00146907">
        <w:rPr>
          <w:i/>
          <w:iCs/>
          <w:sz w:val="24"/>
          <w:szCs w:val="24"/>
          <w:u w:val="single"/>
          <w:lang w:val="en-US"/>
        </w:rPr>
        <w:t>gg_miss_upset</w:t>
      </w:r>
      <w:proofErr w:type="spellEnd"/>
      <w:r w:rsidRPr="00146907">
        <w:rPr>
          <w:i/>
          <w:iCs/>
          <w:sz w:val="24"/>
          <w:szCs w:val="24"/>
          <w:u w:val="single"/>
          <w:lang w:val="en-US"/>
        </w:rPr>
        <w:t>(archive)</w:t>
      </w:r>
      <w:r>
        <w:rPr>
          <w:sz w:val="24"/>
          <w:szCs w:val="24"/>
          <w:lang w:val="en-US"/>
        </w:rPr>
        <w:t xml:space="preserve"> commands, I was able to visualize where my missing values are located so I can successfully erase them from my dataset.</w:t>
      </w:r>
    </w:p>
    <w:p w14:paraId="00C337A2" w14:textId="78195BB8" w:rsidR="00864326" w:rsidRDefault="00864326">
      <w:pPr>
        <w:rPr>
          <w:sz w:val="24"/>
          <w:szCs w:val="24"/>
          <w:lang w:val="en-US"/>
        </w:rPr>
      </w:pPr>
      <w:r>
        <w:rPr>
          <w:sz w:val="24"/>
          <w:szCs w:val="24"/>
          <w:lang w:val="en-US"/>
        </w:rPr>
        <w:t>Another important thing is to check the dataset for the outliers or where they may occur, that is why I need help of boxplot function:</w:t>
      </w:r>
    </w:p>
    <w:p w14:paraId="7FE090F5" w14:textId="65261597" w:rsidR="00864326" w:rsidRDefault="00864326">
      <w:pPr>
        <w:rPr>
          <w:sz w:val="24"/>
          <w:szCs w:val="24"/>
          <w:lang w:val="en-US"/>
        </w:rPr>
      </w:pPr>
    </w:p>
    <w:p w14:paraId="0117352D" w14:textId="725FA15D" w:rsidR="00864326" w:rsidRDefault="00864326">
      <w:pPr>
        <w:rPr>
          <w:sz w:val="24"/>
          <w:szCs w:val="24"/>
          <w:lang w:val="en-US"/>
        </w:rPr>
      </w:pPr>
    </w:p>
    <w:p w14:paraId="59BE5875" w14:textId="765466A1" w:rsidR="00864326" w:rsidRDefault="00864326">
      <w:pPr>
        <w:rPr>
          <w:sz w:val="24"/>
          <w:szCs w:val="24"/>
          <w:lang w:val="en-US"/>
        </w:rPr>
      </w:pPr>
    </w:p>
    <w:p w14:paraId="1EF21E6F" w14:textId="024EF3B8" w:rsidR="00864326" w:rsidRDefault="00576CB2">
      <w:pPr>
        <w:rPr>
          <w:sz w:val="24"/>
          <w:szCs w:val="24"/>
          <w:lang w:val="en-US"/>
        </w:rPr>
      </w:pPr>
      <w:r>
        <w:rPr>
          <w:noProof/>
          <w:sz w:val="24"/>
          <w:szCs w:val="24"/>
          <w:lang w:val="en-US"/>
        </w:rPr>
        <w:lastRenderedPageBreak/>
        <mc:AlternateContent>
          <mc:Choice Requires="wps">
            <w:drawing>
              <wp:anchor distT="0" distB="0" distL="114300" distR="114300" simplePos="0" relativeHeight="251659264" behindDoc="0" locked="0" layoutInCell="1" allowOverlap="1" wp14:anchorId="0998D14E" wp14:editId="381D0F76">
                <wp:simplePos x="0" y="0"/>
                <wp:positionH relativeFrom="column">
                  <wp:posOffset>3321050</wp:posOffset>
                </wp:positionH>
                <wp:positionV relativeFrom="paragraph">
                  <wp:posOffset>247650</wp:posOffset>
                </wp:positionV>
                <wp:extent cx="1524000" cy="151765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1524000" cy="151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DE31C9" w14:textId="77CA976A" w:rsidR="00576CB2" w:rsidRPr="00576CB2" w:rsidRDefault="00576CB2" w:rsidP="00576CB2">
                            <w:pPr>
                              <w:jc w:val="center"/>
                              <w:rPr>
                                <w:lang w:val="en-US"/>
                              </w:rPr>
                            </w:pPr>
                            <w:r>
                              <w:rPr>
                                <w:lang w:val="en-US"/>
                              </w:rPr>
                              <w:t>Boxplot for Carbon Dioxide Fit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8D14E" id="Rectangle 10" o:spid="_x0000_s1026" style="position:absolute;margin-left:261.5pt;margin-top:19.5pt;width:120pt;height:1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" fillcolor="#4472c4 [3204]" strokecolor="#1f3763 [1604]" strokeweight="1pt">
                <v:textbox>
                  <w:txbxContent>
                    <w:p w14:paraId="5EDE31C9" w14:textId="77CA976A" w:rsidR="00576CB2" w:rsidRPr="00576CB2" w:rsidRDefault="00576CB2" w:rsidP="00576CB2">
                      <w:pPr>
                        <w:jc w:val="center"/>
                        <w:rPr>
                          <w:lang w:val="en-US"/>
                        </w:rPr>
                      </w:pPr>
                      <w:r>
                        <w:rPr>
                          <w:lang w:val="en-US"/>
                        </w:rPr>
                        <w:t>Boxplot for Carbon Dioxide Fit (ppm)</w:t>
                      </w:r>
                    </w:p>
                  </w:txbxContent>
                </v:textbox>
              </v:rect>
            </w:pict>
          </mc:Fallback>
        </mc:AlternateContent>
      </w:r>
      <w:r w:rsidR="00864326">
        <w:rPr>
          <w:noProof/>
          <w:sz w:val="24"/>
          <w:szCs w:val="24"/>
          <w:lang w:val="en-US"/>
        </w:rPr>
        <w:drawing>
          <wp:inline distT="0" distB="0" distL="0" distR="0" wp14:anchorId="03B7B58A" wp14:editId="1489B770">
            <wp:extent cx="2546350" cy="227046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1572" cy="2319706"/>
                    </a:xfrm>
                    <a:prstGeom prst="rect">
                      <a:avLst/>
                    </a:prstGeom>
                    <a:noFill/>
                    <a:ln>
                      <a:noFill/>
                    </a:ln>
                  </pic:spPr>
                </pic:pic>
              </a:graphicData>
            </a:graphic>
          </wp:inline>
        </w:drawing>
      </w:r>
    </w:p>
    <w:p w14:paraId="29E89DE1" w14:textId="6BCB614C" w:rsidR="00576CB2" w:rsidRDefault="00576CB2">
      <w:pPr>
        <w:rPr>
          <w:sz w:val="24"/>
          <w:szCs w:val="24"/>
          <w:lang w:val="en-US"/>
        </w:rPr>
      </w:pPr>
      <w:r>
        <w:rPr>
          <w:noProof/>
          <w:sz w:val="24"/>
          <w:szCs w:val="24"/>
          <w:lang w:val="en-US"/>
        </w:rPr>
        <mc:AlternateContent>
          <mc:Choice Requires="wps">
            <w:drawing>
              <wp:anchor distT="0" distB="0" distL="114300" distR="114300" simplePos="0" relativeHeight="251660288" behindDoc="0" locked="0" layoutInCell="1" allowOverlap="1" wp14:anchorId="2ED41480" wp14:editId="40114FB9">
                <wp:simplePos x="0" y="0"/>
                <wp:positionH relativeFrom="column">
                  <wp:posOffset>3263900</wp:posOffset>
                </wp:positionH>
                <wp:positionV relativeFrom="paragraph">
                  <wp:posOffset>318770</wp:posOffset>
                </wp:positionV>
                <wp:extent cx="1524000" cy="1460500"/>
                <wp:effectExtent l="0" t="0" r="19050" b="25400"/>
                <wp:wrapNone/>
                <wp:docPr id="13" name="Rectangle 13"/>
                <wp:cNvGraphicFramePr/>
                <a:graphic xmlns:a="http://schemas.openxmlformats.org/drawingml/2006/main">
                  <a:graphicData uri="http://schemas.microsoft.com/office/word/2010/wordprocessingShape">
                    <wps:wsp>
                      <wps:cNvSpPr/>
                      <wps:spPr>
                        <a:xfrm>
                          <a:off x="0" y="0"/>
                          <a:ext cx="1524000" cy="146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2B816F" w14:textId="7BC265E1" w:rsidR="00576CB2" w:rsidRPr="00576CB2" w:rsidRDefault="00576CB2" w:rsidP="00576CB2">
                            <w:pPr>
                              <w:jc w:val="center"/>
                              <w:rPr>
                                <w:lang w:val="en-US"/>
                              </w:rPr>
                            </w:pPr>
                            <w:r>
                              <w:rPr>
                                <w:lang w:val="en-US"/>
                              </w:rPr>
                              <w:t>Boxplot for Carbon Dioxide Fit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41480" id="Rectangle 13" o:spid="_x0000_s1027" style="position:absolute;margin-left:257pt;margin-top:25.1pt;width:120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" fillcolor="#4472c4 [3204]" strokecolor="#1f3763 [1604]" strokeweight="1pt">
                <v:textbox>
                  <w:txbxContent>
                    <w:p w14:paraId="202B816F" w14:textId="7BC265E1" w:rsidR="00576CB2" w:rsidRPr="00576CB2" w:rsidRDefault="00576CB2" w:rsidP="00576CB2">
                      <w:pPr>
                        <w:jc w:val="center"/>
                        <w:rPr>
                          <w:lang w:val="en-US"/>
                        </w:rPr>
                      </w:pPr>
                      <w:r>
                        <w:rPr>
                          <w:lang w:val="en-US"/>
                        </w:rPr>
                        <w:t>Boxplot for Carbon Dioxide Fit (ppm)</w:t>
                      </w:r>
                    </w:p>
                  </w:txbxContent>
                </v:textbox>
              </v:rect>
            </w:pict>
          </mc:Fallback>
        </mc:AlternateContent>
      </w:r>
      <w:r>
        <w:rPr>
          <w:noProof/>
          <w:sz w:val="24"/>
          <w:szCs w:val="24"/>
          <w:lang w:val="en-US"/>
        </w:rPr>
        <w:drawing>
          <wp:inline distT="0" distB="0" distL="0" distR="0" wp14:anchorId="03913BC3" wp14:editId="1A5C9369">
            <wp:extent cx="2311400" cy="20609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0787" cy="2078260"/>
                    </a:xfrm>
                    <a:prstGeom prst="rect">
                      <a:avLst/>
                    </a:prstGeom>
                    <a:noFill/>
                    <a:ln>
                      <a:noFill/>
                    </a:ln>
                  </pic:spPr>
                </pic:pic>
              </a:graphicData>
            </a:graphic>
          </wp:inline>
        </w:drawing>
      </w:r>
    </w:p>
    <w:p w14:paraId="7460847C" w14:textId="7CB579E9" w:rsidR="00576CB2" w:rsidRDefault="00576CB2">
      <w:pPr>
        <w:rPr>
          <w:sz w:val="24"/>
          <w:szCs w:val="24"/>
          <w:lang w:val="en-US"/>
        </w:rPr>
      </w:pPr>
      <w:r>
        <w:rPr>
          <w:noProof/>
          <w:sz w:val="24"/>
          <w:szCs w:val="24"/>
          <w:lang w:val="en-US"/>
        </w:rPr>
        <mc:AlternateContent>
          <mc:Choice Requires="wps">
            <w:drawing>
              <wp:anchor distT="0" distB="0" distL="114300" distR="114300" simplePos="0" relativeHeight="251661312" behindDoc="0" locked="0" layoutInCell="1" allowOverlap="1" wp14:anchorId="5B279EC5" wp14:editId="7C910484">
                <wp:simplePos x="0" y="0"/>
                <wp:positionH relativeFrom="column">
                  <wp:posOffset>3225800</wp:posOffset>
                </wp:positionH>
                <wp:positionV relativeFrom="paragraph">
                  <wp:posOffset>288290</wp:posOffset>
                </wp:positionV>
                <wp:extent cx="1517650" cy="140335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1517650" cy="140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A0C91" w14:textId="7018A66C" w:rsidR="00576CB2" w:rsidRPr="00576CB2" w:rsidRDefault="00576CB2" w:rsidP="00576CB2">
                            <w:pPr>
                              <w:jc w:val="center"/>
                              <w:rPr>
                                <w:lang w:val="en-US"/>
                              </w:rPr>
                            </w:pPr>
                            <w:r>
                              <w:rPr>
                                <w:lang w:val="en-US"/>
                              </w:rPr>
                              <w:t>Boxplot for Seasonally Adjusted CO2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79EC5" id="Rectangle 15" o:spid="_x0000_s1028" style="position:absolute;margin-left:254pt;margin-top:22.7pt;width:119.5pt;height:1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" fillcolor="#4472c4 [3204]" strokecolor="#1f3763 [1604]" strokeweight="1pt">
                <v:textbox>
                  <w:txbxContent>
                    <w:p w14:paraId="600A0C91" w14:textId="7018A66C" w:rsidR="00576CB2" w:rsidRPr="00576CB2" w:rsidRDefault="00576CB2" w:rsidP="00576CB2">
                      <w:pPr>
                        <w:jc w:val="center"/>
                        <w:rPr>
                          <w:lang w:val="en-US"/>
                        </w:rPr>
                      </w:pPr>
                      <w:r>
                        <w:rPr>
                          <w:lang w:val="en-US"/>
                        </w:rPr>
                        <w:t>Boxplot for Seasonally Adjusted CO2 (ppm)</w:t>
                      </w:r>
                    </w:p>
                  </w:txbxContent>
                </v:textbox>
              </v:rect>
            </w:pict>
          </mc:Fallback>
        </mc:AlternateContent>
      </w:r>
      <w:r>
        <w:rPr>
          <w:noProof/>
          <w:sz w:val="24"/>
          <w:szCs w:val="24"/>
          <w:lang w:val="en-US"/>
        </w:rPr>
        <w:drawing>
          <wp:inline distT="0" distB="0" distL="0" distR="0" wp14:anchorId="0F14D4F1" wp14:editId="6815B790">
            <wp:extent cx="2273300" cy="20270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1204" cy="2042967"/>
                    </a:xfrm>
                    <a:prstGeom prst="rect">
                      <a:avLst/>
                    </a:prstGeom>
                    <a:noFill/>
                    <a:ln>
                      <a:noFill/>
                    </a:ln>
                  </pic:spPr>
                </pic:pic>
              </a:graphicData>
            </a:graphic>
          </wp:inline>
        </w:drawing>
      </w:r>
    </w:p>
    <w:p w14:paraId="0AE12EE9" w14:textId="386E1BD2" w:rsidR="00576CB2" w:rsidRDefault="00576CB2">
      <w:pPr>
        <w:rPr>
          <w:sz w:val="24"/>
          <w:szCs w:val="24"/>
          <w:lang w:val="en-US"/>
        </w:rPr>
      </w:pPr>
      <w:r>
        <w:rPr>
          <w:noProof/>
          <w:sz w:val="24"/>
          <w:szCs w:val="24"/>
          <w:lang w:val="en-US"/>
        </w:rPr>
        <mc:AlternateContent>
          <mc:Choice Requires="wps">
            <w:drawing>
              <wp:anchor distT="0" distB="0" distL="114300" distR="114300" simplePos="0" relativeHeight="251662336" behindDoc="0" locked="0" layoutInCell="1" allowOverlap="1" wp14:anchorId="67CE7B08" wp14:editId="3AE9FABF">
                <wp:simplePos x="0" y="0"/>
                <wp:positionH relativeFrom="column">
                  <wp:posOffset>3238500</wp:posOffset>
                </wp:positionH>
                <wp:positionV relativeFrom="paragraph">
                  <wp:posOffset>220980</wp:posOffset>
                </wp:positionV>
                <wp:extent cx="1460500" cy="139065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1460500" cy="1390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A1B91" w14:textId="3FEBF57E" w:rsidR="00576CB2" w:rsidRPr="00576CB2" w:rsidRDefault="00576CB2" w:rsidP="00576CB2">
                            <w:pPr>
                              <w:jc w:val="center"/>
                              <w:rPr>
                                <w:lang w:val="en-US"/>
                              </w:rPr>
                            </w:pPr>
                            <w:r>
                              <w:rPr>
                                <w:lang w:val="en-US"/>
                              </w:rPr>
                              <w:t>Boxplot for Seasonally Adjusted CO2 fit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E7B08" id="Rectangle 17" o:spid="_x0000_s1029" style="position:absolute;margin-left:255pt;margin-top:17.4pt;width:115pt;height:1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" fillcolor="#4472c4 [3204]" strokecolor="#1f3763 [1604]" strokeweight="1pt">
                <v:textbox>
                  <w:txbxContent>
                    <w:p w14:paraId="2DEA1B91" w14:textId="3FEBF57E" w:rsidR="00576CB2" w:rsidRPr="00576CB2" w:rsidRDefault="00576CB2" w:rsidP="00576CB2">
                      <w:pPr>
                        <w:jc w:val="center"/>
                        <w:rPr>
                          <w:lang w:val="en-US"/>
                        </w:rPr>
                      </w:pPr>
                      <w:r>
                        <w:rPr>
                          <w:lang w:val="en-US"/>
                        </w:rPr>
                        <w:t>Boxplot for Seasonally Adjusted CO2 fit (ppm)</w:t>
                      </w:r>
                    </w:p>
                  </w:txbxContent>
                </v:textbox>
              </v:rect>
            </w:pict>
          </mc:Fallback>
        </mc:AlternateContent>
      </w:r>
      <w:r>
        <w:rPr>
          <w:noProof/>
          <w:sz w:val="24"/>
          <w:szCs w:val="24"/>
          <w:lang w:val="en-US"/>
        </w:rPr>
        <w:drawing>
          <wp:inline distT="0" distB="0" distL="0" distR="0" wp14:anchorId="72BC36F0" wp14:editId="578FF281">
            <wp:extent cx="2203450" cy="196471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9320" cy="1987786"/>
                    </a:xfrm>
                    <a:prstGeom prst="rect">
                      <a:avLst/>
                    </a:prstGeom>
                    <a:noFill/>
                    <a:ln>
                      <a:noFill/>
                    </a:ln>
                  </pic:spPr>
                </pic:pic>
              </a:graphicData>
            </a:graphic>
          </wp:inline>
        </w:drawing>
      </w:r>
      <w:r>
        <w:rPr>
          <w:sz w:val="24"/>
          <w:szCs w:val="24"/>
          <w:lang w:val="en-US"/>
        </w:rPr>
        <w:t xml:space="preserve">     </w:t>
      </w:r>
    </w:p>
    <w:p w14:paraId="62D86318" w14:textId="48EB4C57" w:rsidR="00146907" w:rsidRDefault="00576CB2">
      <w:pPr>
        <w:rPr>
          <w:sz w:val="24"/>
          <w:szCs w:val="24"/>
          <w:lang w:val="en-US"/>
        </w:rPr>
      </w:pPr>
      <w:r>
        <w:rPr>
          <w:sz w:val="24"/>
          <w:szCs w:val="24"/>
          <w:lang w:val="en-US"/>
        </w:rPr>
        <w:lastRenderedPageBreak/>
        <w:t>Thus, we can see that no outliers were detected.</w:t>
      </w:r>
    </w:p>
    <w:p w14:paraId="1F2ED4A5" w14:textId="5B89792B" w:rsidR="00146907" w:rsidRDefault="00146907">
      <w:pPr>
        <w:rPr>
          <w:sz w:val="24"/>
          <w:szCs w:val="24"/>
          <w:lang w:val="en-US"/>
        </w:rPr>
      </w:pPr>
      <w:r>
        <w:rPr>
          <w:sz w:val="24"/>
          <w:szCs w:val="24"/>
          <w:lang w:val="en-US"/>
        </w:rPr>
        <w:t>After getting rid of missing values</w:t>
      </w:r>
      <w:r w:rsidR="00576CB2">
        <w:rPr>
          <w:sz w:val="24"/>
          <w:szCs w:val="24"/>
          <w:lang w:val="en-US"/>
        </w:rPr>
        <w:t xml:space="preserve"> and verifying the existence of outliers</w:t>
      </w:r>
      <w:r>
        <w:rPr>
          <w:sz w:val="24"/>
          <w:szCs w:val="24"/>
          <w:lang w:val="en-US"/>
        </w:rPr>
        <w:t xml:space="preserve">, it is time to </w:t>
      </w:r>
      <w:proofErr w:type="gramStart"/>
      <w:r>
        <w:rPr>
          <w:sz w:val="24"/>
          <w:szCs w:val="24"/>
          <w:lang w:val="en-US"/>
        </w:rPr>
        <w:t>look into</w:t>
      </w:r>
      <w:proofErr w:type="gramEnd"/>
      <w:r>
        <w:rPr>
          <w:sz w:val="24"/>
          <w:szCs w:val="24"/>
          <w:lang w:val="en-US"/>
        </w:rPr>
        <w:t xml:space="preserve"> the data itself, for this purpose I will use histograms:</w:t>
      </w:r>
    </w:p>
    <w:p w14:paraId="290F7638" w14:textId="04764458" w:rsidR="00146907" w:rsidRDefault="00146907">
      <w:pPr>
        <w:rPr>
          <w:sz w:val="24"/>
          <w:szCs w:val="24"/>
          <w:lang w:val="en-US"/>
        </w:rPr>
      </w:pPr>
      <w:r>
        <w:rPr>
          <w:noProof/>
          <w:sz w:val="24"/>
          <w:szCs w:val="24"/>
          <w:lang w:val="en-US"/>
        </w:rPr>
        <w:drawing>
          <wp:inline distT="0" distB="0" distL="0" distR="0" wp14:anchorId="3F8E165D" wp14:editId="38553B33">
            <wp:extent cx="2406650" cy="214590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2512" cy="2186797"/>
                    </a:xfrm>
                    <a:prstGeom prst="rect">
                      <a:avLst/>
                    </a:prstGeom>
                    <a:noFill/>
                    <a:ln>
                      <a:noFill/>
                    </a:ln>
                  </pic:spPr>
                </pic:pic>
              </a:graphicData>
            </a:graphic>
          </wp:inline>
        </w:drawing>
      </w:r>
      <w:r>
        <w:rPr>
          <w:noProof/>
          <w:sz w:val="24"/>
          <w:szCs w:val="24"/>
          <w:lang w:val="en-US"/>
        </w:rPr>
        <w:drawing>
          <wp:inline distT="0" distB="0" distL="0" distR="0" wp14:anchorId="57F5F6EC" wp14:editId="479D7C1B">
            <wp:extent cx="2495550" cy="222517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5996" cy="2252321"/>
                    </a:xfrm>
                    <a:prstGeom prst="rect">
                      <a:avLst/>
                    </a:prstGeom>
                    <a:noFill/>
                    <a:ln>
                      <a:noFill/>
                    </a:ln>
                  </pic:spPr>
                </pic:pic>
              </a:graphicData>
            </a:graphic>
          </wp:inline>
        </w:drawing>
      </w:r>
      <w:r>
        <w:rPr>
          <w:noProof/>
          <w:sz w:val="24"/>
          <w:szCs w:val="24"/>
          <w:lang w:val="en-US"/>
        </w:rPr>
        <w:drawing>
          <wp:inline distT="0" distB="0" distL="0" distR="0" wp14:anchorId="1774F581" wp14:editId="3664F459">
            <wp:extent cx="2286000" cy="203832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9670" cy="2059431"/>
                    </a:xfrm>
                    <a:prstGeom prst="rect">
                      <a:avLst/>
                    </a:prstGeom>
                    <a:noFill/>
                    <a:ln>
                      <a:noFill/>
                    </a:ln>
                  </pic:spPr>
                </pic:pic>
              </a:graphicData>
            </a:graphic>
          </wp:inline>
        </w:drawing>
      </w:r>
      <w:r>
        <w:rPr>
          <w:noProof/>
          <w:sz w:val="24"/>
          <w:szCs w:val="24"/>
          <w:lang w:val="en-US"/>
        </w:rPr>
        <w:drawing>
          <wp:inline distT="0" distB="0" distL="0" distR="0" wp14:anchorId="51121BFB" wp14:editId="73293988">
            <wp:extent cx="2257541" cy="201295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1161" cy="2034011"/>
                    </a:xfrm>
                    <a:prstGeom prst="rect">
                      <a:avLst/>
                    </a:prstGeom>
                    <a:noFill/>
                    <a:ln>
                      <a:noFill/>
                    </a:ln>
                  </pic:spPr>
                </pic:pic>
              </a:graphicData>
            </a:graphic>
          </wp:inline>
        </w:drawing>
      </w:r>
      <w:r>
        <w:rPr>
          <w:noProof/>
          <w:sz w:val="24"/>
          <w:szCs w:val="24"/>
          <w:lang w:val="en-US"/>
        </w:rPr>
        <w:drawing>
          <wp:inline distT="0" distB="0" distL="0" distR="0" wp14:anchorId="7D30DC50" wp14:editId="6B31DC00">
            <wp:extent cx="2374900" cy="211759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548" cy="2131546"/>
                    </a:xfrm>
                    <a:prstGeom prst="rect">
                      <a:avLst/>
                    </a:prstGeom>
                    <a:noFill/>
                    <a:ln>
                      <a:noFill/>
                    </a:ln>
                  </pic:spPr>
                </pic:pic>
              </a:graphicData>
            </a:graphic>
          </wp:inline>
        </w:drawing>
      </w:r>
    </w:p>
    <w:p w14:paraId="40F23E9F" w14:textId="5FFE778C" w:rsidR="00146907" w:rsidRDefault="00146907">
      <w:pPr>
        <w:rPr>
          <w:sz w:val="24"/>
          <w:szCs w:val="24"/>
          <w:lang w:val="en-US"/>
        </w:rPr>
      </w:pPr>
      <w:r>
        <w:rPr>
          <w:sz w:val="24"/>
          <w:szCs w:val="24"/>
          <w:lang w:val="en-US"/>
        </w:rPr>
        <w:t>Here are the histograms of Date, Carbon Dioxide Fit (ppm),</w:t>
      </w:r>
      <w:r w:rsidRPr="00146907">
        <w:rPr>
          <w:sz w:val="24"/>
          <w:szCs w:val="24"/>
          <w:lang w:val="en-US"/>
        </w:rPr>
        <w:t xml:space="preserve"> </w:t>
      </w:r>
      <w:r>
        <w:rPr>
          <w:sz w:val="24"/>
          <w:szCs w:val="24"/>
          <w:lang w:val="en-US"/>
        </w:rPr>
        <w:t xml:space="preserve">Carbon Dioxide (ppm), Seasonally Adjusted CO2 (ppm), Seasonally Adjusted CO2 Fit (ppm), where we can clearly see with which frequency </w:t>
      </w:r>
      <w:r w:rsidR="000E2549">
        <w:rPr>
          <w:sz w:val="24"/>
          <w:szCs w:val="24"/>
          <w:lang w:val="en-US"/>
        </w:rPr>
        <w:t>their values are encountered. As it can be mentioned, most of the data was collected from 1965-</w:t>
      </w:r>
      <w:r>
        <w:rPr>
          <w:sz w:val="24"/>
          <w:szCs w:val="24"/>
          <w:lang w:val="en-US"/>
        </w:rPr>
        <w:t xml:space="preserve"> </w:t>
      </w:r>
      <w:r w:rsidR="000E2549">
        <w:rPr>
          <w:sz w:val="24"/>
          <w:szCs w:val="24"/>
          <w:lang w:val="en-US"/>
        </w:rPr>
        <w:t>2015 years, while values of both Carbon dioxide and Seasonally Adjusted values have higher frequency in range 320-340 (ppm) or 320-360 (ppm).</w:t>
      </w:r>
    </w:p>
    <w:p w14:paraId="403D26ED" w14:textId="050B2F9D" w:rsidR="000E2549" w:rsidRDefault="000E2549">
      <w:pPr>
        <w:rPr>
          <w:sz w:val="24"/>
          <w:szCs w:val="24"/>
          <w:lang w:val="en-US"/>
        </w:rPr>
      </w:pPr>
    </w:p>
    <w:p w14:paraId="192E4186" w14:textId="36E4E0E4" w:rsidR="000E2549" w:rsidRDefault="000E2549">
      <w:pPr>
        <w:rPr>
          <w:b/>
          <w:bCs/>
          <w:sz w:val="32"/>
          <w:szCs w:val="32"/>
          <w:lang w:val="en-US"/>
        </w:rPr>
      </w:pPr>
      <w:r>
        <w:rPr>
          <w:b/>
          <w:bCs/>
          <w:sz w:val="32"/>
          <w:szCs w:val="32"/>
          <w:lang w:val="en-US"/>
        </w:rPr>
        <w:lastRenderedPageBreak/>
        <w:t>Stage 2:</w:t>
      </w:r>
    </w:p>
    <w:p w14:paraId="05945A55" w14:textId="35EA7A22" w:rsidR="000E2549" w:rsidRDefault="002F52FE">
      <w:pPr>
        <w:rPr>
          <w:sz w:val="24"/>
          <w:szCs w:val="24"/>
          <w:lang w:val="en-US"/>
        </w:rPr>
      </w:pPr>
      <w:r>
        <w:rPr>
          <w:noProof/>
        </w:rPr>
        <w:drawing>
          <wp:inline distT="0" distB="0" distL="0" distR="0" wp14:anchorId="0FC8B25F" wp14:editId="60935B5C">
            <wp:extent cx="4375150" cy="2871495"/>
            <wp:effectExtent l="0" t="0" r="635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4679" cy="2917128"/>
                    </a:xfrm>
                    <a:prstGeom prst="rect">
                      <a:avLst/>
                    </a:prstGeom>
                    <a:noFill/>
                    <a:ln>
                      <a:noFill/>
                    </a:ln>
                  </pic:spPr>
                </pic:pic>
              </a:graphicData>
            </a:graphic>
          </wp:inline>
        </w:drawing>
      </w:r>
    </w:p>
    <w:p w14:paraId="7F5C37D3" w14:textId="7F44264A" w:rsidR="002F52FE" w:rsidRDefault="002F52FE">
      <w:pPr>
        <w:rPr>
          <w:sz w:val="24"/>
          <w:szCs w:val="24"/>
          <w:lang w:val="en-US"/>
        </w:rPr>
      </w:pPr>
      <w:r>
        <w:rPr>
          <w:sz w:val="24"/>
          <w:szCs w:val="24"/>
          <w:lang w:val="en-US"/>
        </w:rPr>
        <w:t>Here is depiction of correlation matrix</w:t>
      </w:r>
      <w:r w:rsidR="0016198D">
        <w:rPr>
          <w:sz w:val="24"/>
          <w:szCs w:val="24"/>
          <w:lang w:val="en-US"/>
        </w:rPr>
        <w:t xml:space="preserve"> of the dataset. As I have mentioned before, this dataset has incredible correlation values in it. After I have read an explanation of the dataset columns from 4-7 and looking upon correlation matrix above, I have decided mostly to use 2 main connections of data: Year – Carbon Dioxide (ppm</w:t>
      </w:r>
      <w:proofErr w:type="gramStart"/>
      <w:r w:rsidR="0016198D">
        <w:rPr>
          <w:sz w:val="24"/>
          <w:szCs w:val="24"/>
          <w:lang w:val="en-US"/>
        </w:rPr>
        <w:t>) ;</w:t>
      </w:r>
      <w:proofErr w:type="gramEnd"/>
      <w:r w:rsidR="0016198D">
        <w:rPr>
          <w:sz w:val="24"/>
          <w:szCs w:val="24"/>
          <w:lang w:val="en-US"/>
        </w:rPr>
        <w:t xml:space="preserve"> Year – Seasonally Adjusted CO2 (ppm), in order not to have almost identical values in other connections like Seasonally Adjusted CO2 (ppm) -  Carbon Dioxide (ppm) and etc. where correlation equals to 1.</w:t>
      </w:r>
    </w:p>
    <w:p w14:paraId="747DDAAB" w14:textId="1B3AC0A5" w:rsidR="004454F5" w:rsidRDefault="004454F5">
      <w:pPr>
        <w:rPr>
          <w:sz w:val="24"/>
          <w:szCs w:val="24"/>
          <w:lang w:val="en-US"/>
        </w:rPr>
      </w:pPr>
    </w:p>
    <w:p w14:paraId="37FD2A6C" w14:textId="223FB1DC" w:rsidR="004454F5" w:rsidRPr="00E329E3" w:rsidRDefault="004454F5">
      <w:pPr>
        <w:rPr>
          <w:sz w:val="24"/>
          <w:szCs w:val="24"/>
          <w:lang w:val="en-US"/>
        </w:rPr>
      </w:pPr>
      <w:r>
        <w:rPr>
          <w:sz w:val="24"/>
          <w:szCs w:val="24"/>
          <w:lang w:val="en-US"/>
        </w:rPr>
        <w:t>This table describes mean, median and mode values for columns 4-7 including Year column at the end</w:t>
      </w:r>
      <w:r w:rsidR="0079648D">
        <w:rPr>
          <w:sz w:val="24"/>
          <w:szCs w:val="24"/>
          <w:lang w:val="en-US"/>
        </w:rPr>
        <w:t xml:space="preserve">. Table below represents Range, Interquartile Range, </w:t>
      </w:r>
      <w:proofErr w:type="gramStart"/>
      <w:r w:rsidR="0079648D">
        <w:rPr>
          <w:sz w:val="24"/>
          <w:szCs w:val="24"/>
          <w:lang w:val="en-US"/>
        </w:rPr>
        <w:t>Variance</w:t>
      </w:r>
      <w:proofErr w:type="gramEnd"/>
      <w:r w:rsidR="0079648D">
        <w:rPr>
          <w:sz w:val="24"/>
          <w:szCs w:val="24"/>
          <w:lang w:val="en-US"/>
        </w:rPr>
        <w:t xml:space="preserve"> and variance for the same columns</w:t>
      </w:r>
      <w:r w:rsidR="00E329E3">
        <w:rPr>
          <w:sz w:val="24"/>
          <w:szCs w:val="24"/>
          <w:lang w:val="en-US"/>
        </w:rPr>
        <w:t xml:space="preserve">. If we </w:t>
      </w:r>
      <w:proofErr w:type="gramStart"/>
      <w:r w:rsidR="00E329E3">
        <w:rPr>
          <w:sz w:val="24"/>
          <w:szCs w:val="24"/>
          <w:lang w:val="en-US"/>
        </w:rPr>
        <w:t>make reference</w:t>
      </w:r>
      <w:proofErr w:type="gramEnd"/>
      <w:r w:rsidR="00E329E3">
        <w:rPr>
          <w:sz w:val="24"/>
          <w:szCs w:val="24"/>
          <w:lang w:val="en-US"/>
        </w:rPr>
        <w:t xml:space="preserve"> to histograms depicted above, it is possible to see that values presented in the table have a tendency to be the truth.</w:t>
      </w:r>
    </w:p>
    <w:p w14:paraId="381D339E" w14:textId="53521607" w:rsidR="0016198D" w:rsidRDefault="0016198D">
      <w:pPr>
        <w:rPr>
          <w:sz w:val="24"/>
          <w:szCs w:val="24"/>
          <w:lang w:val="en-US"/>
        </w:rPr>
      </w:pPr>
    </w:p>
    <w:tbl>
      <w:tblPr>
        <w:tblStyle w:val="PlainTable5"/>
        <w:tblW w:w="0" w:type="auto"/>
        <w:jc w:val="center"/>
        <w:tblLook w:val="04A0" w:firstRow="1" w:lastRow="0" w:firstColumn="1" w:lastColumn="0" w:noHBand="0" w:noVBand="1"/>
      </w:tblPr>
      <w:tblGrid>
        <w:gridCol w:w="1134"/>
        <w:gridCol w:w="2595"/>
        <w:gridCol w:w="1908"/>
        <w:gridCol w:w="1792"/>
      </w:tblGrid>
      <w:tr w:rsidR="00D43F1C" w14:paraId="76B7B24B" w14:textId="77777777" w:rsidTr="00D43F1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6B07E260" w14:textId="77777777" w:rsidR="00D43F1C" w:rsidRDefault="00D43F1C" w:rsidP="00097684">
            <w:pPr>
              <w:rPr>
                <w:lang w:val="en-US"/>
              </w:rPr>
            </w:pPr>
          </w:p>
        </w:tc>
        <w:tc>
          <w:tcPr>
            <w:tcW w:w="2595" w:type="dxa"/>
          </w:tcPr>
          <w:p w14:paraId="28846421" w14:textId="77777777" w:rsidR="00D43F1C" w:rsidRDefault="00D43F1C" w:rsidP="00097684">
            <w:pPr>
              <w:cnfStyle w:val="100000000000" w:firstRow="1" w:lastRow="0" w:firstColumn="0" w:lastColumn="0" w:oddVBand="0" w:evenVBand="0" w:oddHBand="0" w:evenHBand="0" w:firstRowFirstColumn="0" w:firstRowLastColumn="0" w:lastRowFirstColumn="0" w:lastRowLastColumn="0"/>
              <w:rPr>
                <w:lang w:val="en-US"/>
              </w:rPr>
            </w:pPr>
            <w:r>
              <w:rPr>
                <w:lang w:val="en-US"/>
              </w:rPr>
              <w:t>MEAN</w:t>
            </w:r>
          </w:p>
        </w:tc>
        <w:tc>
          <w:tcPr>
            <w:tcW w:w="1908" w:type="dxa"/>
          </w:tcPr>
          <w:p w14:paraId="7A020526" w14:textId="77777777" w:rsidR="00D43F1C" w:rsidRDefault="00D43F1C" w:rsidP="00097684">
            <w:pPr>
              <w:cnfStyle w:val="100000000000" w:firstRow="1" w:lastRow="0" w:firstColumn="0" w:lastColumn="0" w:oddVBand="0" w:evenVBand="0" w:oddHBand="0" w:evenHBand="0" w:firstRowFirstColumn="0" w:firstRowLastColumn="0" w:lastRowFirstColumn="0" w:lastRowLastColumn="0"/>
              <w:rPr>
                <w:lang w:val="en-US"/>
              </w:rPr>
            </w:pPr>
            <w:r>
              <w:rPr>
                <w:lang w:val="en-US"/>
              </w:rPr>
              <w:t>MEDIAN</w:t>
            </w:r>
          </w:p>
        </w:tc>
        <w:tc>
          <w:tcPr>
            <w:tcW w:w="1792" w:type="dxa"/>
          </w:tcPr>
          <w:p w14:paraId="3A8C87BA" w14:textId="77777777" w:rsidR="00D43F1C" w:rsidRDefault="00D43F1C" w:rsidP="00097684">
            <w:pPr>
              <w:cnfStyle w:val="100000000000" w:firstRow="1" w:lastRow="0" w:firstColumn="0" w:lastColumn="0" w:oddVBand="0" w:evenVBand="0" w:oddHBand="0" w:evenHBand="0" w:firstRowFirstColumn="0" w:firstRowLastColumn="0" w:lastRowFirstColumn="0" w:lastRowLastColumn="0"/>
              <w:rPr>
                <w:lang w:val="en-US"/>
              </w:rPr>
            </w:pPr>
            <w:r>
              <w:rPr>
                <w:lang w:val="en-US"/>
              </w:rPr>
              <w:t>MODE</w:t>
            </w:r>
          </w:p>
        </w:tc>
      </w:tr>
      <w:tr w:rsidR="00D43F1C" w14:paraId="69110251" w14:textId="77777777" w:rsidTr="00D43F1C">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1134" w:type="dxa"/>
          </w:tcPr>
          <w:p w14:paraId="003FEB33" w14:textId="511B599E" w:rsidR="00D43F1C" w:rsidRDefault="00D43F1C" w:rsidP="00097684">
            <w:pPr>
              <w:rPr>
                <w:lang w:val="en-US"/>
              </w:rPr>
            </w:pPr>
            <w:r w:rsidRPr="00D43F1C">
              <w:rPr>
                <w:sz w:val="16"/>
                <w:szCs w:val="12"/>
                <w:lang w:val="en-US"/>
              </w:rPr>
              <w:t>Carbon Dioxide</w:t>
            </w:r>
          </w:p>
        </w:tc>
        <w:tc>
          <w:tcPr>
            <w:tcW w:w="2595" w:type="dxa"/>
          </w:tcPr>
          <w:p w14:paraId="2F2EB20F" w14:textId="590F782D" w:rsidR="00D43F1C" w:rsidRDefault="00D43F1C" w:rsidP="00097684">
            <w:pPr>
              <w:cnfStyle w:val="000000100000" w:firstRow="0" w:lastRow="0" w:firstColumn="0" w:lastColumn="0" w:oddVBand="0" w:evenVBand="0" w:oddHBand="1" w:evenHBand="0" w:firstRowFirstColumn="0" w:firstRowLastColumn="0" w:lastRowFirstColumn="0" w:lastRowLastColumn="0"/>
              <w:rPr>
                <w:lang w:val="en-US"/>
              </w:rPr>
            </w:pPr>
            <w:r w:rsidRPr="00D43F1C">
              <w:rPr>
                <w:lang w:val="en-US"/>
              </w:rPr>
              <w:t>352.2983</w:t>
            </w:r>
          </w:p>
        </w:tc>
        <w:tc>
          <w:tcPr>
            <w:tcW w:w="1908" w:type="dxa"/>
          </w:tcPr>
          <w:p w14:paraId="2D71BB93" w14:textId="76E2F653" w:rsidR="00D43F1C" w:rsidRDefault="00D43F1C" w:rsidP="00097684">
            <w:pPr>
              <w:cnfStyle w:val="000000100000" w:firstRow="0" w:lastRow="0" w:firstColumn="0" w:lastColumn="0" w:oddVBand="0" w:evenVBand="0" w:oddHBand="1" w:evenHBand="0" w:firstRowFirstColumn="0" w:firstRowLastColumn="0" w:lastRowFirstColumn="0" w:lastRowLastColumn="0"/>
              <w:rPr>
                <w:lang w:val="en-US"/>
              </w:rPr>
            </w:pPr>
            <w:r w:rsidRPr="00D43F1C">
              <w:rPr>
                <w:lang w:val="en-US"/>
              </w:rPr>
              <w:t>349.675</w:t>
            </w:r>
          </w:p>
        </w:tc>
        <w:tc>
          <w:tcPr>
            <w:tcW w:w="1792" w:type="dxa"/>
          </w:tcPr>
          <w:p w14:paraId="7F35BB42" w14:textId="10EBECB2" w:rsidR="00D43F1C" w:rsidRDefault="00D43F1C" w:rsidP="00097684">
            <w:pPr>
              <w:cnfStyle w:val="000000100000" w:firstRow="0" w:lastRow="0" w:firstColumn="0" w:lastColumn="0" w:oddVBand="0" w:evenVBand="0" w:oddHBand="1" w:evenHBand="0" w:firstRowFirstColumn="0" w:firstRowLastColumn="0" w:lastRowFirstColumn="0" w:lastRowLastColumn="0"/>
              <w:rPr>
                <w:lang w:val="en-US"/>
              </w:rPr>
            </w:pPr>
            <w:r w:rsidRPr="00D43F1C">
              <w:rPr>
                <w:lang w:val="en-US"/>
              </w:rPr>
              <w:t>357.16</w:t>
            </w:r>
          </w:p>
        </w:tc>
      </w:tr>
      <w:tr w:rsidR="00D43F1C" w14:paraId="0EB33456" w14:textId="77777777" w:rsidTr="00D43F1C">
        <w:trPr>
          <w:trHeight w:val="519"/>
          <w:jc w:val="center"/>
        </w:trPr>
        <w:tc>
          <w:tcPr>
            <w:cnfStyle w:val="001000000000" w:firstRow="0" w:lastRow="0" w:firstColumn="1" w:lastColumn="0" w:oddVBand="0" w:evenVBand="0" w:oddHBand="0" w:evenHBand="0" w:firstRowFirstColumn="0" w:firstRowLastColumn="0" w:lastRowFirstColumn="0" w:lastRowLastColumn="0"/>
            <w:tcW w:w="1134" w:type="dxa"/>
          </w:tcPr>
          <w:p w14:paraId="4C92C3C7" w14:textId="4957E70A" w:rsidR="00D43F1C" w:rsidRPr="00D43F1C" w:rsidRDefault="00E329E3" w:rsidP="00D43F1C">
            <w:pPr>
              <w:rPr>
                <w:i w:val="0"/>
                <w:iCs w:val="0"/>
                <w:sz w:val="18"/>
                <w:szCs w:val="14"/>
                <w:lang w:val="en-US"/>
              </w:rPr>
            </w:pPr>
            <w:r w:rsidRPr="00D43F1C">
              <w:rPr>
                <w:sz w:val="16"/>
                <w:szCs w:val="12"/>
                <w:lang w:val="en-US"/>
              </w:rPr>
              <w:t>Carbon Dioxide</w:t>
            </w:r>
            <w:r>
              <w:rPr>
                <w:sz w:val="16"/>
                <w:szCs w:val="12"/>
                <w:lang w:val="en-US"/>
              </w:rPr>
              <w:t xml:space="preserve"> Fit</w:t>
            </w:r>
          </w:p>
        </w:tc>
        <w:tc>
          <w:tcPr>
            <w:tcW w:w="2595" w:type="dxa"/>
          </w:tcPr>
          <w:p w14:paraId="356D87C7" w14:textId="6C25E8B2" w:rsidR="00D43F1C" w:rsidRDefault="00D43F1C" w:rsidP="00097684">
            <w:pPr>
              <w:cnfStyle w:val="000000000000" w:firstRow="0" w:lastRow="0" w:firstColumn="0" w:lastColumn="0" w:oddVBand="0" w:evenVBand="0" w:oddHBand="0" w:evenHBand="0" w:firstRowFirstColumn="0" w:firstRowLastColumn="0" w:lastRowFirstColumn="0" w:lastRowLastColumn="0"/>
              <w:rPr>
                <w:lang w:val="en-US"/>
              </w:rPr>
            </w:pPr>
            <w:r w:rsidRPr="00D43F1C">
              <w:rPr>
                <w:lang w:val="en-US"/>
              </w:rPr>
              <w:t>352.2934</w:t>
            </w:r>
          </w:p>
        </w:tc>
        <w:tc>
          <w:tcPr>
            <w:tcW w:w="1908" w:type="dxa"/>
          </w:tcPr>
          <w:p w14:paraId="45FEB901" w14:textId="32E8AF13" w:rsidR="00D43F1C" w:rsidRDefault="00D43F1C" w:rsidP="00097684">
            <w:pPr>
              <w:cnfStyle w:val="000000000000" w:firstRow="0" w:lastRow="0" w:firstColumn="0" w:lastColumn="0" w:oddVBand="0" w:evenVBand="0" w:oddHBand="0" w:evenHBand="0" w:firstRowFirstColumn="0" w:firstRowLastColumn="0" w:lastRowFirstColumn="0" w:lastRowLastColumn="0"/>
              <w:rPr>
                <w:lang w:val="en-US"/>
              </w:rPr>
            </w:pPr>
            <w:r w:rsidRPr="00D43F1C">
              <w:rPr>
                <w:lang w:val="en-US"/>
              </w:rPr>
              <w:t>349.875</w:t>
            </w:r>
          </w:p>
        </w:tc>
        <w:tc>
          <w:tcPr>
            <w:tcW w:w="1792" w:type="dxa"/>
          </w:tcPr>
          <w:p w14:paraId="580C41CA" w14:textId="2F3658B2" w:rsidR="00D43F1C" w:rsidRDefault="00D43F1C" w:rsidP="00097684">
            <w:pPr>
              <w:cnfStyle w:val="000000000000" w:firstRow="0" w:lastRow="0" w:firstColumn="0" w:lastColumn="0" w:oddVBand="0" w:evenVBand="0" w:oddHBand="0" w:evenHBand="0" w:firstRowFirstColumn="0" w:firstRowLastColumn="0" w:lastRowFirstColumn="0" w:lastRowLastColumn="0"/>
              <w:rPr>
                <w:lang w:val="en-US"/>
              </w:rPr>
            </w:pPr>
            <w:r w:rsidRPr="00D43F1C">
              <w:rPr>
                <w:lang w:val="en-US"/>
              </w:rPr>
              <w:t>315.71</w:t>
            </w:r>
          </w:p>
        </w:tc>
      </w:tr>
      <w:tr w:rsidR="00D43F1C" w14:paraId="62A6E829" w14:textId="77777777" w:rsidTr="00D43F1C">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1134" w:type="dxa"/>
          </w:tcPr>
          <w:p w14:paraId="0BEB87AF" w14:textId="2AC1F837" w:rsidR="00D43F1C" w:rsidRDefault="00D43F1C" w:rsidP="00097684">
            <w:pPr>
              <w:rPr>
                <w:lang w:val="en-US"/>
              </w:rPr>
            </w:pPr>
            <w:r w:rsidRPr="00D43F1C">
              <w:rPr>
                <w:sz w:val="16"/>
                <w:szCs w:val="12"/>
                <w:lang w:val="en-US"/>
              </w:rPr>
              <w:t>Seasonally Adjusted Co2</w:t>
            </w:r>
          </w:p>
        </w:tc>
        <w:tc>
          <w:tcPr>
            <w:tcW w:w="2595" w:type="dxa"/>
          </w:tcPr>
          <w:p w14:paraId="65C10024" w14:textId="0853F1AC" w:rsidR="00D43F1C" w:rsidRDefault="00D43F1C" w:rsidP="00097684">
            <w:pPr>
              <w:cnfStyle w:val="000000100000" w:firstRow="0" w:lastRow="0" w:firstColumn="0" w:lastColumn="0" w:oddVBand="0" w:evenVBand="0" w:oddHBand="1" w:evenHBand="0" w:firstRowFirstColumn="0" w:firstRowLastColumn="0" w:lastRowFirstColumn="0" w:lastRowLastColumn="0"/>
              <w:rPr>
                <w:lang w:val="en-US"/>
              </w:rPr>
            </w:pPr>
            <w:r w:rsidRPr="00D43F1C">
              <w:rPr>
                <w:lang w:val="en-US"/>
              </w:rPr>
              <w:t>352.299</w:t>
            </w:r>
          </w:p>
        </w:tc>
        <w:tc>
          <w:tcPr>
            <w:tcW w:w="1908" w:type="dxa"/>
          </w:tcPr>
          <w:p w14:paraId="382F4E6E" w14:textId="77FAB403" w:rsidR="00D43F1C" w:rsidRDefault="00D43F1C" w:rsidP="00097684">
            <w:pPr>
              <w:cnfStyle w:val="000000100000" w:firstRow="0" w:lastRow="0" w:firstColumn="0" w:lastColumn="0" w:oddVBand="0" w:evenVBand="0" w:oddHBand="1" w:evenHBand="0" w:firstRowFirstColumn="0" w:firstRowLastColumn="0" w:lastRowFirstColumn="0" w:lastRowLastColumn="0"/>
              <w:rPr>
                <w:lang w:val="en-US"/>
              </w:rPr>
            </w:pPr>
            <w:r w:rsidRPr="00D43F1C">
              <w:rPr>
                <w:lang w:val="en-US"/>
              </w:rPr>
              <w:t>349.74</w:t>
            </w:r>
          </w:p>
        </w:tc>
        <w:tc>
          <w:tcPr>
            <w:tcW w:w="1792" w:type="dxa"/>
          </w:tcPr>
          <w:p w14:paraId="09E09447" w14:textId="3A079775" w:rsidR="00D43F1C" w:rsidRDefault="00D43F1C" w:rsidP="00097684">
            <w:pPr>
              <w:cnfStyle w:val="000000100000" w:firstRow="0" w:lastRow="0" w:firstColumn="0" w:lastColumn="0" w:oddVBand="0" w:evenVBand="0" w:oddHBand="1" w:evenHBand="0" w:firstRowFirstColumn="0" w:firstRowLastColumn="0" w:lastRowFirstColumn="0" w:lastRowLastColumn="0"/>
              <w:rPr>
                <w:lang w:val="en-US"/>
              </w:rPr>
            </w:pPr>
            <w:r w:rsidRPr="00D43F1C">
              <w:rPr>
                <w:lang w:val="en-US"/>
              </w:rPr>
              <w:t>319.42</w:t>
            </w:r>
          </w:p>
        </w:tc>
      </w:tr>
      <w:tr w:rsidR="00D43F1C" w14:paraId="609EEBD5" w14:textId="77777777" w:rsidTr="00D43F1C">
        <w:trPr>
          <w:trHeight w:val="161"/>
          <w:jc w:val="center"/>
        </w:trPr>
        <w:tc>
          <w:tcPr>
            <w:cnfStyle w:val="001000000000" w:firstRow="0" w:lastRow="0" w:firstColumn="1" w:lastColumn="0" w:oddVBand="0" w:evenVBand="0" w:oddHBand="0" w:evenHBand="0" w:firstRowFirstColumn="0" w:firstRowLastColumn="0" w:lastRowFirstColumn="0" w:lastRowLastColumn="0"/>
            <w:tcW w:w="1134" w:type="dxa"/>
          </w:tcPr>
          <w:p w14:paraId="38255EF0" w14:textId="35B017A3" w:rsidR="00D43F1C" w:rsidRDefault="00D43F1C" w:rsidP="00097684">
            <w:pPr>
              <w:rPr>
                <w:lang w:val="en-US"/>
              </w:rPr>
            </w:pPr>
            <w:r w:rsidRPr="00D43F1C">
              <w:rPr>
                <w:sz w:val="14"/>
                <w:szCs w:val="10"/>
                <w:lang w:val="en-US"/>
              </w:rPr>
              <w:t>Seasonally Adjusted CO2 Fit</w:t>
            </w:r>
          </w:p>
        </w:tc>
        <w:tc>
          <w:tcPr>
            <w:tcW w:w="2595" w:type="dxa"/>
          </w:tcPr>
          <w:p w14:paraId="0CB7E233" w14:textId="611FA9E8" w:rsidR="00D43F1C" w:rsidRDefault="00D43F1C" w:rsidP="00097684">
            <w:pPr>
              <w:cnfStyle w:val="000000000000" w:firstRow="0" w:lastRow="0" w:firstColumn="0" w:lastColumn="0" w:oddVBand="0" w:evenVBand="0" w:oddHBand="0" w:evenHBand="0" w:firstRowFirstColumn="0" w:firstRowLastColumn="0" w:lastRowFirstColumn="0" w:lastRowLastColumn="0"/>
              <w:rPr>
                <w:lang w:val="en-US"/>
              </w:rPr>
            </w:pPr>
            <w:r w:rsidRPr="00D43F1C">
              <w:rPr>
                <w:lang w:val="en-US"/>
              </w:rPr>
              <w:t>352.2941</w:t>
            </w:r>
          </w:p>
        </w:tc>
        <w:tc>
          <w:tcPr>
            <w:tcW w:w="1908" w:type="dxa"/>
          </w:tcPr>
          <w:p w14:paraId="056D7D2C" w14:textId="7EFCA2D1" w:rsidR="00D43F1C" w:rsidRDefault="00D43F1C" w:rsidP="00097684">
            <w:pPr>
              <w:cnfStyle w:val="000000000000" w:firstRow="0" w:lastRow="0" w:firstColumn="0" w:lastColumn="0" w:oddVBand="0" w:evenVBand="0" w:oddHBand="0" w:evenHBand="0" w:firstRowFirstColumn="0" w:firstRowLastColumn="0" w:lastRowFirstColumn="0" w:lastRowLastColumn="0"/>
              <w:rPr>
                <w:lang w:val="en-US"/>
              </w:rPr>
            </w:pPr>
            <w:r w:rsidRPr="00D43F1C">
              <w:rPr>
                <w:lang w:val="en-US"/>
              </w:rPr>
              <w:t>349.825</w:t>
            </w:r>
          </w:p>
        </w:tc>
        <w:tc>
          <w:tcPr>
            <w:tcW w:w="1792" w:type="dxa"/>
          </w:tcPr>
          <w:p w14:paraId="5467AEC4" w14:textId="2691054F" w:rsidR="00D43F1C" w:rsidRDefault="00D43F1C" w:rsidP="00097684">
            <w:pPr>
              <w:cnfStyle w:val="000000000000" w:firstRow="0" w:lastRow="0" w:firstColumn="0" w:lastColumn="0" w:oddVBand="0" w:evenVBand="0" w:oddHBand="0" w:evenHBand="0" w:firstRowFirstColumn="0" w:firstRowLastColumn="0" w:lastRowFirstColumn="0" w:lastRowLastColumn="0"/>
              <w:rPr>
                <w:lang w:val="en-US"/>
              </w:rPr>
            </w:pPr>
            <w:r w:rsidRPr="00D43F1C">
              <w:rPr>
                <w:lang w:val="en-US"/>
              </w:rPr>
              <w:t>314.89</w:t>
            </w:r>
          </w:p>
        </w:tc>
      </w:tr>
      <w:tr w:rsidR="004454F5" w14:paraId="2E4BF232" w14:textId="77777777" w:rsidTr="004454F5">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3FD8E80" w14:textId="7F1BD16A" w:rsidR="004454F5" w:rsidRDefault="004454F5" w:rsidP="00097684">
            <w:pPr>
              <w:rPr>
                <w:lang w:val="en-US"/>
              </w:rPr>
            </w:pPr>
            <w:r w:rsidRPr="004454F5">
              <w:rPr>
                <w:sz w:val="22"/>
                <w:szCs w:val="18"/>
                <w:lang w:val="en-US"/>
              </w:rPr>
              <w:t>Year</w:t>
            </w:r>
          </w:p>
        </w:tc>
        <w:tc>
          <w:tcPr>
            <w:tcW w:w="2595" w:type="dxa"/>
          </w:tcPr>
          <w:p w14:paraId="1150A0E4" w14:textId="463D281E" w:rsidR="004454F5" w:rsidRDefault="004454F5" w:rsidP="00097684">
            <w:pPr>
              <w:cnfStyle w:val="000000100000" w:firstRow="0" w:lastRow="0" w:firstColumn="0" w:lastColumn="0" w:oddVBand="0" w:evenVBand="0" w:oddHBand="1" w:evenHBand="0" w:firstRowFirstColumn="0" w:firstRowLastColumn="0" w:lastRowFirstColumn="0" w:lastRowLastColumn="0"/>
              <w:rPr>
                <w:lang w:val="en-US"/>
              </w:rPr>
            </w:pPr>
            <w:r w:rsidRPr="004454F5">
              <w:rPr>
                <w:lang w:val="en-US"/>
              </w:rPr>
              <w:t>1987.306</w:t>
            </w:r>
          </w:p>
        </w:tc>
        <w:tc>
          <w:tcPr>
            <w:tcW w:w="1908" w:type="dxa"/>
          </w:tcPr>
          <w:p w14:paraId="5D38FCE1" w14:textId="2E03273D" w:rsidR="004454F5" w:rsidRDefault="004454F5" w:rsidP="00097684">
            <w:pPr>
              <w:cnfStyle w:val="000000100000" w:firstRow="0" w:lastRow="0" w:firstColumn="0" w:lastColumn="0" w:oddVBand="0" w:evenVBand="0" w:oddHBand="1" w:evenHBand="0" w:firstRowFirstColumn="0" w:firstRowLastColumn="0" w:lastRowFirstColumn="0" w:lastRowLastColumn="0"/>
              <w:rPr>
                <w:lang w:val="en-US"/>
              </w:rPr>
            </w:pPr>
            <w:r w:rsidRPr="004454F5">
              <w:rPr>
                <w:lang w:val="en-US"/>
              </w:rPr>
              <w:t>1987</w:t>
            </w:r>
          </w:p>
        </w:tc>
        <w:tc>
          <w:tcPr>
            <w:tcW w:w="1792" w:type="dxa"/>
          </w:tcPr>
          <w:p w14:paraId="6E4A2A76" w14:textId="510AB514" w:rsidR="004454F5" w:rsidRDefault="004454F5" w:rsidP="00097684">
            <w:pPr>
              <w:cnfStyle w:val="000000100000" w:firstRow="0" w:lastRow="0" w:firstColumn="0" w:lastColumn="0" w:oddVBand="0" w:evenVBand="0" w:oddHBand="1" w:evenHBand="0" w:firstRowFirstColumn="0" w:firstRowLastColumn="0" w:lastRowFirstColumn="0" w:lastRowLastColumn="0"/>
              <w:rPr>
                <w:lang w:val="en-US"/>
              </w:rPr>
            </w:pPr>
            <w:r w:rsidRPr="004454F5">
              <w:rPr>
                <w:lang w:val="en-US"/>
              </w:rPr>
              <w:t>1959</w:t>
            </w:r>
          </w:p>
        </w:tc>
      </w:tr>
      <w:tr w:rsidR="00E329E3" w14:paraId="5AFBDC92" w14:textId="77777777" w:rsidTr="004454F5">
        <w:tblPrEx>
          <w:jc w:val="left"/>
        </w:tblPrEx>
        <w:tc>
          <w:tcPr>
            <w:cnfStyle w:val="001000000000" w:firstRow="0" w:lastRow="0" w:firstColumn="1" w:lastColumn="0" w:oddVBand="0" w:evenVBand="0" w:oddHBand="0" w:evenHBand="0" w:firstRowFirstColumn="0" w:firstRowLastColumn="0" w:lastRowFirstColumn="0" w:lastRowLastColumn="0"/>
            <w:tcW w:w="1134" w:type="dxa"/>
          </w:tcPr>
          <w:p w14:paraId="3A3FEDEB" w14:textId="77777777" w:rsidR="00E329E3" w:rsidRPr="004454F5" w:rsidRDefault="00E329E3" w:rsidP="00E329E3">
            <w:pPr>
              <w:jc w:val="center"/>
              <w:rPr>
                <w:szCs w:val="18"/>
                <w:lang w:val="en-US"/>
              </w:rPr>
            </w:pPr>
          </w:p>
        </w:tc>
        <w:tc>
          <w:tcPr>
            <w:tcW w:w="2595" w:type="dxa"/>
          </w:tcPr>
          <w:p w14:paraId="419717B4" w14:textId="77777777" w:rsidR="00E329E3" w:rsidRPr="004454F5" w:rsidRDefault="00E329E3" w:rsidP="00097684">
            <w:pPr>
              <w:cnfStyle w:val="000000000000" w:firstRow="0" w:lastRow="0" w:firstColumn="0" w:lastColumn="0" w:oddVBand="0" w:evenVBand="0" w:oddHBand="0" w:evenHBand="0" w:firstRowFirstColumn="0" w:firstRowLastColumn="0" w:lastRowFirstColumn="0" w:lastRowLastColumn="0"/>
              <w:rPr>
                <w:lang w:val="en-US"/>
              </w:rPr>
            </w:pPr>
          </w:p>
        </w:tc>
        <w:tc>
          <w:tcPr>
            <w:tcW w:w="1908" w:type="dxa"/>
          </w:tcPr>
          <w:p w14:paraId="5C752B3B" w14:textId="77777777" w:rsidR="00E329E3" w:rsidRPr="004454F5" w:rsidRDefault="00E329E3" w:rsidP="00097684">
            <w:pPr>
              <w:cnfStyle w:val="000000000000" w:firstRow="0" w:lastRow="0" w:firstColumn="0" w:lastColumn="0" w:oddVBand="0" w:evenVBand="0" w:oddHBand="0" w:evenHBand="0" w:firstRowFirstColumn="0" w:firstRowLastColumn="0" w:lastRowFirstColumn="0" w:lastRowLastColumn="0"/>
              <w:rPr>
                <w:lang w:val="en-US"/>
              </w:rPr>
            </w:pPr>
          </w:p>
        </w:tc>
        <w:tc>
          <w:tcPr>
            <w:tcW w:w="1792" w:type="dxa"/>
          </w:tcPr>
          <w:p w14:paraId="16086448" w14:textId="77777777" w:rsidR="00E329E3" w:rsidRPr="004454F5" w:rsidRDefault="00E329E3" w:rsidP="00097684">
            <w:pPr>
              <w:cnfStyle w:val="000000000000" w:firstRow="0" w:lastRow="0" w:firstColumn="0" w:lastColumn="0" w:oddVBand="0" w:evenVBand="0" w:oddHBand="0" w:evenHBand="0" w:firstRowFirstColumn="0" w:firstRowLastColumn="0" w:lastRowFirstColumn="0" w:lastRowLastColumn="0"/>
              <w:rPr>
                <w:lang w:val="en-US"/>
              </w:rPr>
            </w:pPr>
          </w:p>
        </w:tc>
      </w:tr>
    </w:tbl>
    <w:p w14:paraId="0F23FE63" w14:textId="3D614359" w:rsidR="0016198D" w:rsidRDefault="0016198D">
      <w:pPr>
        <w:rPr>
          <w:sz w:val="24"/>
          <w:szCs w:val="24"/>
          <w:lang w:val="en-US"/>
        </w:rPr>
      </w:pPr>
    </w:p>
    <w:p w14:paraId="57617BB5" w14:textId="51D3A871" w:rsidR="00E329E3" w:rsidRDefault="00E329E3">
      <w:pPr>
        <w:rPr>
          <w:sz w:val="24"/>
          <w:szCs w:val="24"/>
          <w:lang w:val="en-US"/>
        </w:rPr>
      </w:pPr>
    </w:p>
    <w:p w14:paraId="3FF1E126" w14:textId="77777777" w:rsidR="00E329E3" w:rsidRDefault="00E329E3">
      <w:pPr>
        <w:rPr>
          <w:sz w:val="24"/>
          <w:szCs w:val="24"/>
          <w:lang w:val="en-US"/>
        </w:rPr>
      </w:pPr>
    </w:p>
    <w:tbl>
      <w:tblPr>
        <w:tblStyle w:val="PlainTable5"/>
        <w:tblW w:w="0" w:type="auto"/>
        <w:jc w:val="center"/>
        <w:tblLook w:val="04A0" w:firstRow="1" w:lastRow="0" w:firstColumn="1" w:lastColumn="0" w:noHBand="0" w:noVBand="1"/>
      </w:tblPr>
      <w:tblGrid>
        <w:gridCol w:w="1369"/>
        <w:gridCol w:w="1370"/>
        <w:gridCol w:w="2333"/>
        <w:gridCol w:w="1657"/>
        <w:gridCol w:w="2297"/>
      </w:tblGrid>
      <w:tr w:rsidR="00E329E3" w14:paraId="039A39AA" w14:textId="77777777" w:rsidTr="0009768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13" w:type="dxa"/>
          </w:tcPr>
          <w:p w14:paraId="1AEAA15F" w14:textId="77777777" w:rsidR="00E329E3" w:rsidRDefault="00E329E3" w:rsidP="00097684">
            <w:pPr>
              <w:rPr>
                <w:lang w:val="en-US"/>
              </w:rPr>
            </w:pPr>
          </w:p>
        </w:tc>
        <w:tc>
          <w:tcPr>
            <w:tcW w:w="1417" w:type="dxa"/>
          </w:tcPr>
          <w:p w14:paraId="363D75D4" w14:textId="77777777" w:rsidR="00E329E3" w:rsidRDefault="00E329E3" w:rsidP="00097684">
            <w:pP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2410" w:type="dxa"/>
          </w:tcPr>
          <w:p w14:paraId="6EDE2852" w14:textId="77777777" w:rsidR="00E329E3" w:rsidRDefault="00E329E3" w:rsidP="00097684">
            <w:pPr>
              <w:cnfStyle w:val="100000000000" w:firstRow="1" w:lastRow="0" w:firstColumn="0" w:lastColumn="0" w:oddVBand="0" w:evenVBand="0" w:oddHBand="0" w:evenHBand="0" w:firstRowFirstColumn="0" w:firstRowLastColumn="0" w:lastRowFirstColumn="0" w:lastRowLastColumn="0"/>
              <w:rPr>
                <w:lang w:val="en-US"/>
              </w:rPr>
            </w:pPr>
            <w:r>
              <w:rPr>
                <w:lang w:val="en-US"/>
              </w:rPr>
              <w:t>Interquartile Range</w:t>
            </w:r>
          </w:p>
        </w:tc>
        <w:tc>
          <w:tcPr>
            <w:tcW w:w="1706" w:type="dxa"/>
          </w:tcPr>
          <w:p w14:paraId="5BBDB79E" w14:textId="77777777" w:rsidR="00E329E3" w:rsidRDefault="00E329E3" w:rsidP="00097684">
            <w:pPr>
              <w:cnfStyle w:val="100000000000" w:firstRow="1" w:lastRow="0" w:firstColumn="0" w:lastColumn="0" w:oddVBand="0" w:evenVBand="0" w:oddHBand="0" w:evenHBand="0" w:firstRowFirstColumn="0" w:firstRowLastColumn="0" w:lastRowFirstColumn="0" w:lastRowLastColumn="0"/>
              <w:rPr>
                <w:lang w:val="en-US"/>
              </w:rPr>
            </w:pPr>
            <w:r>
              <w:rPr>
                <w:lang w:val="en-US"/>
              </w:rPr>
              <w:t>Variance</w:t>
            </w:r>
          </w:p>
        </w:tc>
        <w:tc>
          <w:tcPr>
            <w:tcW w:w="2399" w:type="dxa"/>
          </w:tcPr>
          <w:p w14:paraId="1839FC8C" w14:textId="77777777" w:rsidR="00E329E3" w:rsidRDefault="00E329E3" w:rsidP="00097684">
            <w:pPr>
              <w:cnfStyle w:val="100000000000" w:firstRow="1" w:lastRow="0" w:firstColumn="0" w:lastColumn="0" w:oddVBand="0" w:evenVBand="0" w:oddHBand="0" w:evenHBand="0" w:firstRowFirstColumn="0" w:firstRowLastColumn="0" w:lastRowFirstColumn="0" w:lastRowLastColumn="0"/>
              <w:rPr>
                <w:lang w:val="en-US"/>
              </w:rPr>
            </w:pPr>
            <w:r>
              <w:rPr>
                <w:lang w:val="en-US"/>
              </w:rPr>
              <w:t>Standard Deviation</w:t>
            </w:r>
          </w:p>
        </w:tc>
      </w:tr>
      <w:tr w:rsidR="00E329E3" w14:paraId="583BD941" w14:textId="77777777" w:rsidTr="00E329E3">
        <w:trPr>
          <w:cnfStyle w:val="000000100000" w:firstRow="0" w:lastRow="0" w:firstColumn="0" w:lastColumn="0" w:oddVBand="0" w:evenVBand="0" w:oddHBand="1"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1413" w:type="dxa"/>
          </w:tcPr>
          <w:p w14:paraId="4EA2E814" w14:textId="28B46C0E" w:rsidR="00E329E3" w:rsidRDefault="00E329E3" w:rsidP="00097684">
            <w:pPr>
              <w:rPr>
                <w:lang w:val="en-US"/>
              </w:rPr>
            </w:pPr>
            <w:r w:rsidRPr="00D43F1C">
              <w:rPr>
                <w:sz w:val="16"/>
                <w:szCs w:val="12"/>
                <w:lang w:val="en-US"/>
              </w:rPr>
              <w:t>Carbon Dioxide</w:t>
            </w:r>
          </w:p>
        </w:tc>
        <w:tc>
          <w:tcPr>
            <w:tcW w:w="1417" w:type="dxa"/>
          </w:tcPr>
          <w:p w14:paraId="5AAE1F61" w14:textId="3C8B5C36" w:rsidR="00E329E3" w:rsidRDefault="00BD2ACA" w:rsidP="00097684">
            <w:pPr>
              <w:cnfStyle w:val="000000100000" w:firstRow="0" w:lastRow="0" w:firstColumn="0" w:lastColumn="0" w:oddVBand="0" w:evenVBand="0" w:oddHBand="1" w:evenHBand="0" w:firstRowFirstColumn="0" w:firstRowLastColumn="0" w:lastRowFirstColumn="0" w:lastRowLastColumn="0"/>
              <w:rPr>
                <w:lang w:val="en-US"/>
              </w:rPr>
            </w:pPr>
            <w:r w:rsidRPr="00BD2ACA">
              <w:rPr>
                <w:lang w:val="en-US"/>
              </w:rPr>
              <w:t xml:space="preserve">313.21 </w:t>
            </w:r>
            <w:r>
              <w:rPr>
                <w:lang w:val="en-US"/>
              </w:rPr>
              <w:t>-</w:t>
            </w:r>
            <w:r w:rsidRPr="00BD2ACA">
              <w:rPr>
                <w:lang w:val="en-US"/>
              </w:rPr>
              <w:t>407.65</w:t>
            </w:r>
          </w:p>
        </w:tc>
        <w:tc>
          <w:tcPr>
            <w:tcW w:w="2410" w:type="dxa"/>
          </w:tcPr>
          <w:p w14:paraId="64F6BD74" w14:textId="57ECB948" w:rsidR="00E329E3" w:rsidRDefault="00BD2ACA" w:rsidP="00097684">
            <w:pPr>
              <w:cnfStyle w:val="000000100000" w:firstRow="0" w:lastRow="0" w:firstColumn="0" w:lastColumn="0" w:oddVBand="0" w:evenVBand="0" w:oddHBand="1" w:evenHBand="0" w:firstRowFirstColumn="0" w:firstRowLastColumn="0" w:lastRowFirstColumn="0" w:lastRowLastColumn="0"/>
              <w:rPr>
                <w:lang w:val="en-US"/>
              </w:rPr>
            </w:pPr>
            <w:r w:rsidRPr="00BD2ACA">
              <w:rPr>
                <w:lang w:val="en-US"/>
              </w:rPr>
              <w:t>44.5075</w:t>
            </w:r>
          </w:p>
        </w:tc>
        <w:tc>
          <w:tcPr>
            <w:tcW w:w="1706" w:type="dxa"/>
          </w:tcPr>
          <w:p w14:paraId="68CEF696" w14:textId="5D97F4A2" w:rsidR="00E329E3" w:rsidRDefault="00BD2ACA" w:rsidP="00097684">
            <w:pPr>
              <w:cnfStyle w:val="000000100000" w:firstRow="0" w:lastRow="0" w:firstColumn="0" w:lastColumn="0" w:oddVBand="0" w:evenVBand="0" w:oddHBand="1" w:evenHBand="0" w:firstRowFirstColumn="0" w:firstRowLastColumn="0" w:lastRowFirstColumn="0" w:lastRowLastColumn="0"/>
              <w:rPr>
                <w:lang w:val="en-US"/>
              </w:rPr>
            </w:pPr>
            <w:r w:rsidRPr="00BD2ACA">
              <w:rPr>
                <w:lang w:val="en-US"/>
              </w:rPr>
              <w:t>685.4122</w:t>
            </w:r>
          </w:p>
        </w:tc>
        <w:tc>
          <w:tcPr>
            <w:tcW w:w="2399" w:type="dxa"/>
          </w:tcPr>
          <w:p w14:paraId="66D6C476" w14:textId="6B2E2DC9" w:rsidR="00E329E3" w:rsidRDefault="00BD2ACA" w:rsidP="00097684">
            <w:pPr>
              <w:cnfStyle w:val="000000100000" w:firstRow="0" w:lastRow="0" w:firstColumn="0" w:lastColumn="0" w:oddVBand="0" w:evenVBand="0" w:oddHBand="1" w:evenHBand="0" w:firstRowFirstColumn="0" w:firstRowLastColumn="0" w:lastRowFirstColumn="0" w:lastRowLastColumn="0"/>
              <w:rPr>
                <w:lang w:val="en-US"/>
              </w:rPr>
            </w:pPr>
            <w:r w:rsidRPr="00BD2ACA">
              <w:rPr>
                <w:lang w:val="en-US"/>
              </w:rPr>
              <w:t>26.18038</w:t>
            </w:r>
          </w:p>
        </w:tc>
      </w:tr>
      <w:tr w:rsidR="00E329E3" w14:paraId="46E680D8" w14:textId="77777777" w:rsidTr="00E329E3">
        <w:trPr>
          <w:trHeight w:val="533"/>
          <w:jc w:val="center"/>
        </w:trPr>
        <w:tc>
          <w:tcPr>
            <w:cnfStyle w:val="001000000000" w:firstRow="0" w:lastRow="0" w:firstColumn="1" w:lastColumn="0" w:oddVBand="0" w:evenVBand="0" w:oddHBand="0" w:evenHBand="0" w:firstRowFirstColumn="0" w:firstRowLastColumn="0" w:lastRowFirstColumn="0" w:lastRowLastColumn="0"/>
            <w:tcW w:w="1413" w:type="dxa"/>
          </w:tcPr>
          <w:p w14:paraId="0B0A6C28" w14:textId="5A1883CD" w:rsidR="00E329E3" w:rsidRDefault="00E329E3" w:rsidP="00097684">
            <w:pPr>
              <w:rPr>
                <w:lang w:val="en-US"/>
              </w:rPr>
            </w:pPr>
            <w:r w:rsidRPr="00D43F1C">
              <w:rPr>
                <w:sz w:val="16"/>
                <w:szCs w:val="12"/>
                <w:lang w:val="en-US"/>
              </w:rPr>
              <w:t>Carbon Dioxide</w:t>
            </w:r>
            <w:r>
              <w:rPr>
                <w:sz w:val="16"/>
                <w:szCs w:val="12"/>
                <w:lang w:val="en-US"/>
              </w:rPr>
              <w:t xml:space="preserve"> Fit</w:t>
            </w:r>
          </w:p>
        </w:tc>
        <w:tc>
          <w:tcPr>
            <w:tcW w:w="1417" w:type="dxa"/>
          </w:tcPr>
          <w:p w14:paraId="29E3F055" w14:textId="5FEF5D75" w:rsidR="00E329E3" w:rsidRDefault="00BD2ACA" w:rsidP="00097684">
            <w:pPr>
              <w:cnfStyle w:val="000000000000" w:firstRow="0" w:lastRow="0" w:firstColumn="0" w:lastColumn="0" w:oddVBand="0" w:evenVBand="0" w:oddHBand="0" w:evenHBand="0" w:firstRowFirstColumn="0" w:firstRowLastColumn="0" w:lastRowFirstColumn="0" w:lastRowLastColumn="0"/>
              <w:rPr>
                <w:lang w:val="en-US"/>
              </w:rPr>
            </w:pPr>
            <w:r w:rsidRPr="00BD2ACA">
              <w:rPr>
                <w:lang w:val="en-US"/>
              </w:rPr>
              <w:t xml:space="preserve">312.48 </w:t>
            </w:r>
            <w:r>
              <w:rPr>
                <w:lang w:val="en-US"/>
              </w:rPr>
              <w:t>-</w:t>
            </w:r>
            <w:r w:rsidRPr="00BD2ACA">
              <w:rPr>
                <w:lang w:val="en-US"/>
              </w:rPr>
              <w:t>407.28</w:t>
            </w:r>
          </w:p>
        </w:tc>
        <w:tc>
          <w:tcPr>
            <w:tcW w:w="2410" w:type="dxa"/>
          </w:tcPr>
          <w:p w14:paraId="2887B064" w14:textId="6A42E1D9" w:rsidR="00E329E3" w:rsidRDefault="00BD2ACA" w:rsidP="00097684">
            <w:pPr>
              <w:cnfStyle w:val="000000000000" w:firstRow="0" w:lastRow="0" w:firstColumn="0" w:lastColumn="0" w:oddVBand="0" w:evenVBand="0" w:oddHBand="0" w:evenHBand="0" w:firstRowFirstColumn="0" w:firstRowLastColumn="0" w:lastRowFirstColumn="0" w:lastRowLastColumn="0"/>
              <w:rPr>
                <w:lang w:val="en-US"/>
              </w:rPr>
            </w:pPr>
            <w:r w:rsidRPr="00BD2ACA">
              <w:rPr>
                <w:lang w:val="en-US"/>
              </w:rPr>
              <w:t>44.6825</w:t>
            </w:r>
          </w:p>
        </w:tc>
        <w:tc>
          <w:tcPr>
            <w:tcW w:w="1706" w:type="dxa"/>
          </w:tcPr>
          <w:p w14:paraId="7886B90D" w14:textId="6057F89D" w:rsidR="00E329E3" w:rsidRDefault="00BD2ACA" w:rsidP="00097684">
            <w:pPr>
              <w:cnfStyle w:val="000000000000" w:firstRow="0" w:lastRow="0" w:firstColumn="0" w:lastColumn="0" w:oddVBand="0" w:evenVBand="0" w:oddHBand="0" w:evenHBand="0" w:firstRowFirstColumn="0" w:firstRowLastColumn="0" w:lastRowFirstColumn="0" w:lastRowLastColumn="0"/>
              <w:rPr>
                <w:lang w:val="en-US"/>
              </w:rPr>
            </w:pPr>
            <w:r w:rsidRPr="00BD2ACA">
              <w:rPr>
                <w:lang w:val="en-US"/>
              </w:rPr>
              <w:t>685.3308</w:t>
            </w:r>
          </w:p>
        </w:tc>
        <w:tc>
          <w:tcPr>
            <w:tcW w:w="2399" w:type="dxa"/>
          </w:tcPr>
          <w:p w14:paraId="637627EC" w14:textId="6B69AB83" w:rsidR="00E329E3" w:rsidRDefault="00BD2ACA" w:rsidP="00097684">
            <w:pPr>
              <w:cnfStyle w:val="000000000000" w:firstRow="0" w:lastRow="0" w:firstColumn="0" w:lastColumn="0" w:oddVBand="0" w:evenVBand="0" w:oddHBand="0" w:evenHBand="0" w:firstRowFirstColumn="0" w:firstRowLastColumn="0" w:lastRowFirstColumn="0" w:lastRowLastColumn="0"/>
              <w:rPr>
                <w:lang w:val="en-US"/>
              </w:rPr>
            </w:pPr>
            <w:r w:rsidRPr="00BD2ACA">
              <w:rPr>
                <w:lang w:val="en-US"/>
              </w:rPr>
              <w:t>26.17882</w:t>
            </w:r>
          </w:p>
        </w:tc>
      </w:tr>
      <w:tr w:rsidR="00E329E3" w14:paraId="5F885700" w14:textId="77777777" w:rsidTr="00E329E3">
        <w:trPr>
          <w:cnfStyle w:val="000000100000" w:firstRow="0" w:lastRow="0" w:firstColumn="0" w:lastColumn="0" w:oddVBand="0" w:evenVBand="0" w:oddHBand="1"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1413" w:type="dxa"/>
          </w:tcPr>
          <w:p w14:paraId="13E9BED4" w14:textId="19E719E8" w:rsidR="00E329E3" w:rsidRDefault="00E329E3" w:rsidP="00097684">
            <w:pPr>
              <w:rPr>
                <w:lang w:val="en-US"/>
              </w:rPr>
            </w:pPr>
            <w:r w:rsidRPr="00D43F1C">
              <w:rPr>
                <w:sz w:val="16"/>
                <w:szCs w:val="12"/>
                <w:lang w:val="en-US"/>
              </w:rPr>
              <w:t>Seasonally Adjusted Co2</w:t>
            </w:r>
          </w:p>
        </w:tc>
        <w:tc>
          <w:tcPr>
            <w:tcW w:w="1417" w:type="dxa"/>
          </w:tcPr>
          <w:p w14:paraId="094A9520" w14:textId="74978ADC" w:rsidR="00E329E3" w:rsidRDefault="00BD2ACA" w:rsidP="00097684">
            <w:pPr>
              <w:cnfStyle w:val="000000100000" w:firstRow="0" w:lastRow="0" w:firstColumn="0" w:lastColumn="0" w:oddVBand="0" w:evenVBand="0" w:oddHBand="1" w:evenHBand="0" w:firstRowFirstColumn="0" w:firstRowLastColumn="0" w:lastRowFirstColumn="0" w:lastRowLastColumn="0"/>
              <w:rPr>
                <w:lang w:val="en-US"/>
              </w:rPr>
            </w:pPr>
            <w:r w:rsidRPr="00BD2ACA">
              <w:rPr>
                <w:lang w:val="en-US"/>
              </w:rPr>
              <w:t>314.42 406.04</w:t>
            </w:r>
          </w:p>
        </w:tc>
        <w:tc>
          <w:tcPr>
            <w:tcW w:w="2410" w:type="dxa"/>
          </w:tcPr>
          <w:p w14:paraId="0D479264" w14:textId="5DF27780" w:rsidR="00E329E3" w:rsidRDefault="00BD2ACA" w:rsidP="00097684">
            <w:pPr>
              <w:cnfStyle w:val="000000100000" w:firstRow="0" w:lastRow="0" w:firstColumn="0" w:lastColumn="0" w:oddVBand="0" w:evenVBand="0" w:oddHBand="1" w:evenHBand="0" w:firstRowFirstColumn="0" w:firstRowLastColumn="0" w:lastRowFirstColumn="0" w:lastRowLastColumn="0"/>
              <w:rPr>
                <w:lang w:val="en-US"/>
              </w:rPr>
            </w:pPr>
            <w:r w:rsidRPr="00BD2ACA">
              <w:rPr>
                <w:lang w:val="en-US"/>
              </w:rPr>
              <w:t>43.82</w:t>
            </w:r>
          </w:p>
        </w:tc>
        <w:tc>
          <w:tcPr>
            <w:tcW w:w="1706" w:type="dxa"/>
          </w:tcPr>
          <w:p w14:paraId="0DC7CECA" w14:textId="0523A043" w:rsidR="00E329E3" w:rsidRDefault="00BD2ACA" w:rsidP="00097684">
            <w:pPr>
              <w:cnfStyle w:val="000000100000" w:firstRow="0" w:lastRow="0" w:firstColumn="0" w:lastColumn="0" w:oddVBand="0" w:evenVBand="0" w:oddHBand="1" w:evenHBand="0" w:firstRowFirstColumn="0" w:firstRowLastColumn="0" w:lastRowFirstColumn="0" w:lastRowLastColumn="0"/>
              <w:rPr>
                <w:lang w:val="en-US"/>
              </w:rPr>
            </w:pPr>
            <w:r w:rsidRPr="00BD2ACA">
              <w:rPr>
                <w:lang w:val="en-US"/>
              </w:rPr>
              <w:t>681.8381</w:t>
            </w:r>
          </w:p>
        </w:tc>
        <w:tc>
          <w:tcPr>
            <w:tcW w:w="2399" w:type="dxa"/>
          </w:tcPr>
          <w:p w14:paraId="4554C14C" w14:textId="52E5E7C4" w:rsidR="00E329E3" w:rsidRDefault="00BD2ACA" w:rsidP="00097684">
            <w:pPr>
              <w:cnfStyle w:val="000000100000" w:firstRow="0" w:lastRow="0" w:firstColumn="0" w:lastColumn="0" w:oddVBand="0" w:evenVBand="0" w:oddHBand="1" w:evenHBand="0" w:firstRowFirstColumn="0" w:firstRowLastColumn="0" w:lastRowFirstColumn="0" w:lastRowLastColumn="0"/>
              <w:rPr>
                <w:lang w:val="en-US"/>
              </w:rPr>
            </w:pPr>
            <w:r w:rsidRPr="00BD2ACA">
              <w:rPr>
                <w:lang w:val="en-US"/>
              </w:rPr>
              <w:t>26.11203</w:t>
            </w:r>
          </w:p>
        </w:tc>
      </w:tr>
      <w:tr w:rsidR="00E329E3" w14:paraId="2A329A27" w14:textId="77777777" w:rsidTr="00E329E3">
        <w:trPr>
          <w:trHeight w:val="423"/>
          <w:jc w:val="center"/>
        </w:trPr>
        <w:tc>
          <w:tcPr>
            <w:cnfStyle w:val="001000000000" w:firstRow="0" w:lastRow="0" w:firstColumn="1" w:lastColumn="0" w:oddVBand="0" w:evenVBand="0" w:oddHBand="0" w:evenHBand="0" w:firstRowFirstColumn="0" w:firstRowLastColumn="0" w:lastRowFirstColumn="0" w:lastRowLastColumn="0"/>
            <w:tcW w:w="1413" w:type="dxa"/>
          </w:tcPr>
          <w:p w14:paraId="0C7E8567" w14:textId="064C4AA8" w:rsidR="00E329E3" w:rsidRDefault="00E329E3" w:rsidP="00097684">
            <w:pPr>
              <w:rPr>
                <w:lang w:val="en-US"/>
              </w:rPr>
            </w:pPr>
            <w:r w:rsidRPr="00D43F1C">
              <w:rPr>
                <w:sz w:val="14"/>
                <w:szCs w:val="10"/>
                <w:lang w:val="en-US"/>
              </w:rPr>
              <w:t>Seasonally Adjusted CO2 Fit</w:t>
            </w:r>
          </w:p>
        </w:tc>
        <w:tc>
          <w:tcPr>
            <w:tcW w:w="1417" w:type="dxa"/>
          </w:tcPr>
          <w:p w14:paraId="6CD07132" w14:textId="733DE3C9" w:rsidR="00E329E3" w:rsidRDefault="00BD2ACA" w:rsidP="00097684">
            <w:pPr>
              <w:cnfStyle w:val="000000000000" w:firstRow="0" w:lastRow="0" w:firstColumn="0" w:lastColumn="0" w:oddVBand="0" w:evenVBand="0" w:oddHBand="0" w:evenHBand="0" w:firstRowFirstColumn="0" w:firstRowLastColumn="0" w:lastRowFirstColumn="0" w:lastRowLastColumn="0"/>
              <w:rPr>
                <w:lang w:val="en-US"/>
              </w:rPr>
            </w:pPr>
            <w:r w:rsidRPr="00BD2ACA">
              <w:rPr>
                <w:lang w:val="en-US"/>
              </w:rPr>
              <w:t xml:space="preserve">314.89 </w:t>
            </w:r>
            <w:r>
              <w:rPr>
                <w:lang w:val="en-US"/>
              </w:rPr>
              <w:t>-</w:t>
            </w:r>
            <w:r w:rsidRPr="00BD2ACA">
              <w:rPr>
                <w:lang w:val="en-US"/>
              </w:rPr>
              <w:t>405.83</w:t>
            </w:r>
          </w:p>
        </w:tc>
        <w:tc>
          <w:tcPr>
            <w:tcW w:w="2410" w:type="dxa"/>
          </w:tcPr>
          <w:p w14:paraId="13936E86" w14:textId="1C6267FD" w:rsidR="00E329E3" w:rsidRDefault="00BD2ACA" w:rsidP="00097684">
            <w:pPr>
              <w:cnfStyle w:val="000000000000" w:firstRow="0" w:lastRow="0" w:firstColumn="0" w:lastColumn="0" w:oddVBand="0" w:evenVBand="0" w:oddHBand="0" w:evenHBand="0" w:firstRowFirstColumn="0" w:firstRowLastColumn="0" w:lastRowFirstColumn="0" w:lastRowLastColumn="0"/>
              <w:rPr>
                <w:lang w:val="en-US"/>
              </w:rPr>
            </w:pPr>
            <w:r w:rsidRPr="00BD2ACA">
              <w:rPr>
                <w:lang w:val="en-US"/>
              </w:rPr>
              <w:t>43.6975</w:t>
            </w:r>
          </w:p>
        </w:tc>
        <w:tc>
          <w:tcPr>
            <w:tcW w:w="1706" w:type="dxa"/>
          </w:tcPr>
          <w:p w14:paraId="1A03B8C3" w14:textId="6C599331" w:rsidR="00E329E3" w:rsidRDefault="00BD2ACA" w:rsidP="00097684">
            <w:pPr>
              <w:cnfStyle w:val="000000000000" w:firstRow="0" w:lastRow="0" w:firstColumn="0" w:lastColumn="0" w:oddVBand="0" w:evenVBand="0" w:oddHBand="0" w:evenHBand="0" w:firstRowFirstColumn="0" w:firstRowLastColumn="0" w:lastRowFirstColumn="0" w:lastRowLastColumn="0"/>
              <w:rPr>
                <w:lang w:val="en-US"/>
              </w:rPr>
            </w:pPr>
            <w:r w:rsidRPr="00BD2ACA">
              <w:rPr>
                <w:lang w:val="en-US"/>
              </w:rPr>
              <w:t>681.7428</w:t>
            </w:r>
          </w:p>
        </w:tc>
        <w:tc>
          <w:tcPr>
            <w:tcW w:w="2399" w:type="dxa"/>
          </w:tcPr>
          <w:p w14:paraId="1BD3DF84" w14:textId="7685C5AE" w:rsidR="00E329E3" w:rsidRDefault="00BD2ACA" w:rsidP="00097684">
            <w:pPr>
              <w:cnfStyle w:val="000000000000" w:firstRow="0" w:lastRow="0" w:firstColumn="0" w:lastColumn="0" w:oddVBand="0" w:evenVBand="0" w:oddHBand="0" w:evenHBand="0" w:firstRowFirstColumn="0" w:firstRowLastColumn="0" w:lastRowFirstColumn="0" w:lastRowLastColumn="0"/>
              <w:rPr>
                <w:lang w:val="en-US"/>
              </w:rPr>
            </w:pPr>
            <w:r w:rsidRPr="00BD2ACA">
              <w:rPr>
                <w:lang w:val="en-US"/>
              </w:rPr>
              <w:t>26.11021</w:t>
            </w:r>
          </w:p>
        </w:tc>
      </w:tr>
      <w:tr w:rsidR="00E329E3" w14:paraId="0FEACA58" w14:textId="77777777" w:rsidTr="000976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250A3C8" w14:textId="21535755" w:rsidR="00E329E3" w:rsidRDefault="00E329E3" w:rsidP="00097684">
            <w:pPr>
              <w:rPr>
                <w:lang w:val="en-US"/>
              </w:rPr>
            </w:pPr>
            <w:r w:rsidRPr="004454F5">
              <w:rPr>
                <w:sz w:val="22"/>
                <w:szCs w:val="18"/>
                <w:lang w:val="en-US"/>
              </w:rPr>
              <w:t>Year</w:t>
            </w:r>
          </w:p>
        </w:tc>
        <w:tc>
          <w:tcPr>
            <w:tcW w:w="1417" w:type="dxa"/>
          </w:tcPr>
          <w:p w14:paraId="1AA812CA" w14:textId="0C7879FE" w:rsidR="00E329E3" w:rsidRDefault="00BD2ACA" w:rsidP="00097684">
            <w:pPr>
              <w:cnfStyle w:val="000000100000" w:firstRow="0" w:lastRow="0" w:firstColumn="0" w:lastColumn="0" w:oddVBand="0" w:evenVBand="0" w:oddHBand="1" w:evenHBand="0" w:firstRowFirstColumn="0" w:firstRowLastColumn="0" w:lastRowFirstColumn="0" w:lastRowLastColumn="0"/>
              <w:rPr>
                <w:lang w:val="en-US"/>
              </w:rPr>
            </w:pPr>
            <w:r w:rsidRPr="00BD2ACA">
              <w:rPr>
                <w:lang w:val="en-US"/>
              </w:rPr>
              <w:t>1958</w:t>
            </w:r>
            <w:r>
              <w:rPr>
                <w:lang w:val="en-US"/>
              </w:rPr>
              <w:t>-</w:t>
            </w:r>
            <w:r w:rsidRPr="00BD2ACA">
              <w:rPr>
                <w:lang w:val="en-US"/>
              </w:rPr>
              <w:t>2017</w:t>
            </w:r>
          </w:p>
        </w:tc>
        <w:tc>
          <w:tcPr>
            <w:tcW w:w="2410" w:type="dxa"/>
          </w:tcPr>
          <w:p w14:paraId="3CE58ED9" w14:textId="4AEFB1B0" w:rsidR="00E329E3" w:rsidRDefault="00E329E3" w:rsidP="00097684">
            <w:pPr>
              <w:cnfStyle w:val="000000100000" w:firstRow="0" w:lastRow="0" w:firstColumn="0" w:lastColumn="0" w:oddVBand="0" w:evenVBand="0" w:oddHBand="1" w:evenHBand="0" w:firstRowFirstColumn="0" w:firstRowLastColumn="0" w:lastRowFirstColumn="0" w:lastRowLastColumn="0"/>
              <w:rPr>
                <w:lang w:val="en-US"/>
              </w:rPr>
            </w:pPr>
            <w:r w:rsidRPr="00E329E3">
              <w:rPr>
                <w:lang w:val="en-US"/>
              </w:rPr>
              <w:t>29</w:t>
            </w:r>
          </w:p>
        </w:tc>
        <w:tc>
          <w:tcPr>
            <w:tcW w:w="1706" w:type="dxa"/>
          </w:tcPr>
          <w:p w14:paraId="4DA5EEE7" w14:textId="0E9071B7" w:rsidR="00E329E3" w:rsidRDefault="00E329E3" w:rsidP="00E329E3">
            <w:pPr>
              <w:cnfStyle w:val="000000100000" w:firstRow="0" w:lastRow="0" w:firstColumn="0" w:lastColumn="0" w:oddVBand="0" w:evenVBand="0" w:oddHBand="1" w:evenHBand="0" w:firstRowFirstColumn="0" w:firstRowLastColumn="0" w:lastRowFirstColumn="0" w:lastRowLastColumn="0"/>
              <w:rPr>
                <w:lang w:val="en-US"/>
              </w:rPr>
            </w:pPr>
            <w:r w:rsidRPr="00E329E3">
              <w:rPr>
                <w:lang w:val="en-US"/>
              </w:rPr>
              <w:t>287.023</w:t>
            </w:r>
          </w:p>
        </w:tc>
        <w:tc>
          <w:tcPr>
            <w:tcW w:w="2399" w:type="dxa"/>
          </w:tcPr>
          <w:p w14:paraId="71CAE61D" w14:textId="6E36290F" w:rsidR="00E329E3" w:rsidRDefault="00E329E3" w:rsidP="00097684">
            <w:pPr>
              <w:cnfStyle w:val="000000100000" w:firstRow="0" w:lastRow="0" w:firstColumn="0" w:lastColumn="0" w:oddVBand="0" w:evenVBand="0" w:oddHBand="1" w:evenHBand="0" w:firstRowFirstColumn="0" w:firstRowLastColumn="0" w:lastRowFirstColumn="0" w:lastRowLastColumn="0"/>
              <w:rPr>
                <w:lang w:val="en-US"/>
              </w:rPr>
            </w:pPr>
            <w:r w:rsidRPr="00E329E3">
              <w:rPr>
                <w:lang w:val="en-US"/>
              </w:rPr>
              <w:t>16.94175</w:t>
            </w:r>
          </w:p>
        </w:tc>
      </w:tr>
    </w:tbl>
    <w:p w14:paraId="2557231C" w14:textId="4B6B6A76" w:rsidR="00E329E3" w:rsidRDefault="00E329E3">
      <w:pPr>
        <w:rPr>
          <w:sz w:val="24"/>
          <w:szCs w:val="24"/>
          <w:lang w:val="en-US"/>
        </w:rPr>
      </w:pPr>
    </w:p>
    <w:p w14:paraId="72E0199D" w14:textId="6440767C" w:rsidR="0079648D" w:rsidRDefault="00C64160">
      <w:pPr>
        <w:rPr>
          <w:sz w:val="24"/>
          <w:szCs w:val="24"/>
          <w:lang w:val="en-US"/>
        </w:rPr>
      </w:pPr>
      <w:r>
        <w:rPr>
          <w:sz w:val="24"/>
          <w:szCs w:val="24"/>
          <w:lang w:val="en-US"/>
        </w:rPr>
        <w:t>At this point, it is needed to depict the Dependent and Independent variables with the help of plot functions with line:</w:t>
      </w:r>
    </w:p>
    <w:p w14:paraId="180E6C22" w14:textId="76C7838C" w:rsidR="00C64160" w:rsidRDefault="00C64160">
      <w:pPr>
        <w:rPr>
          <w:sz w:val="24"/>
          <w:szCs w:val="24"/>
          <w:lang w:val="en-US"/>
        </w:rPr>
      </w:pPr>
      <w:r>
        <w:rPr>
          <w:noProof/>
          <w:sz w:val="24"/>
          <w:szCs w:val="24"/>
          <w:lang w:val="en-US"/>
        </w:rPr>
        <w:drawing>
          <wp:inline distT="0" distB="0" distL="0" distR="0" wp14:anchorId="7DE4462D" wp14:editId="4A56314C">
            <wp:extent cx="2660650" cy="217607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7566" cy="2206268"/>
                    </a:xfrm>
                    <a:prstGeom prst="rect">
                      <a:avLst/>
                    </a:prstGeom>
                    <a:noFill/>
                    <a:ln>
                      <a:noFill/>
                    </a:ln>
                  </pic:spPr>
                </pic:pic>
              </a:graphicData>
            </a:graphic>
          </wp:inline>
        </w:drawing>
      </w:r>
      <w:r>
        <w:rPr>
          <w:noProof/>
          <w:sz w:val="24"/>
          <w:szCs w:val="24"/>
          <w:lang w:val="en-US"/>
        </w:rPr>
        <w:drawing>
          <wp:inline distT="0" distB="0" distL="0" distR="0" wp14:anchorId="0593526A" wp14:editId="70292D9B">
            <wp:extent cx="2736850" cy="2238396"/>
            <wp:effectExtent l="0" t="0" r="635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8989" cy="2281039"/>
                    </a:xfrm>
                    <a:prstGeom prst="rect">
                      <a:avLst/>
                    </a:prstGeom>
                    <a:noFill/>
                    <a:ln>
                      <a:noFill/>
                    </a:ln>
                  </pic:spPr>
                </pic:pic>
              </a:graphicData>
            </a:graphic>
          </wp:inline>
        </w:drawing>
      </w:r>
    </w:p>
    <w:p w14:paraId="5F0E95F5" w14:textId="4001DACE" w:rsidR="00C64160" w:rsidRDefault="00C64160">
      <w:pPr>
        <w:rPr>
          <w:sz w:val="24"/>
          <w:szCs w:val="24"/>
          <w:lang w:val="en-US"/>
        </w:rPr>
      </w:pPr>
      <w:r>
        <w:rPr>
          <w:noProof/>
          <w:sz w:val="24"/>
          <w:szCs w:val="24"/>
          <w:lang w:val="en-US"/>
        </w:rPr>
        <w:drawing>
          <wp:inline distT="0" distB="0" distL="0" distR="0" wp14:anchorId="7778F8DF" wp14:editId="4507C403">
            <wp:extent cx="2705100" cy="22124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7030" cy="2246722"/>
                    </a:xfrm>
                    <a:prstGeom prst="rect">
                      <a:avLst/>
                    </a:prstGeom>
                    <a:noFill/>
                    <a:ln>
                      <a:noFill/>
                    </a:ln>
                  </pic:spPr>
                </pic:pic>
              </a:graphicData>
            </a:graphic>
          </wp:inline>
        </w:drawing>
      </w:r>
      <w:r>
        <w:rPr>
          <w:noProof/>
          <w:sz w:val="24"/>
          <w:szCs w:val="24"/>
          <w:lang w:val="en-US"/>
        </w:rPr>
        <w:drawing>
          <wp:inline distT="0" distB="0" distL="0" distR="0" wp14:anchorId="08B95326" wp14:editId="55733695">
            <wp:extent cx="2722072" cy="222631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4039" cy="2244276"/>
                    </a:xfrm>
                    <a:prstGeom prst="rect">
                      <a:avLst/>
                    </a:prstGeom>
                    <a:noFill/>
                    <a:ln>
                      <a:noFill/>
                    </a:ln>
                  </pic:spPr>
                </pic:pic>
              </a:graphicData>
            </a:graphic>
          </wp:inline>
        </w:drawing>
      </w:r>
    </w:p>
    <w:p w14:paraId="2233E129" w14:textId="3127F41A" w:rsidR="00C64160" w:rsidRDefault="00C64160">
      <w:pPr>
        <w:rPr>
          <w:sz w:val="24"/>
          <w:szCs w:val="24"/>
          <w:lang w:val="en-US"/>
        </w:rPr>
      </w:pPr>
      <w:r>
        <w:rPr>
          <w:sz w:val="24"/>
          <w:szCs w:val="24"/>
          <w:lang w:val="en-US"/>
        </w:rPr>
        <w:t xml:space="preserve">After analyzing these plots, I have decided to make “Year” an independent and “Carbon Dioxide (ppm), Seasonally Adjusted CO2 (ppm) dependent variables and exclude columns with “Fit”, because the difference between them will be too miniscule </w:t>
      </w:r>
      <w:proofErr w:type="gramStart"/>
      <w:r>
        <w:rPr>
          <w:sz w:val="24"/>
          <w:szCs w:val="24"/>
          <w:lang w:val="en-US"/>
        </w:rPr>
        <w:t>in order to</w:t>
      </w:r>
      <w:proofErr w:type="gramEnd"/>
      <w:r>
        <w:rPr>
          <w:sz w:val="24"/>
          <w:szCs w:val="24"/>
          <w:lang w:val="en-US"/>
        </w:rPr>
        <w:t xml:space="preserve"> have the difference even visually, by looking at future plots with predictions. </w:t>
      </w:r>
    </w:p>
    <w:p w14:paraId="027E0260" w14:textId="31A2045B" w:rsidR="00C64160" w:rsidRDefault="00EA3674">
      <w:pPr>
        <w:rPr>
          <w:b/>
          <w:bCs/>
          <w:sz w:val="32"/>
          <w:szCs w:val="32"/>
          <w:lang w:val="en-US"/>
        </w:rPr>
      </w:pPr>
      <w:r>
        <w:rPr>
          <w:b/>
          <w:bCs/>
          <w:sz w:val="32"/>
          <w:szCs w:val="32"/>
          <w:lang w:val="en-US"/>
        </w:rPr>
        <w:t>Stage 4:</w:t>
      </w:r>
    </w:p>
    <w:tbl>
      <w:tblPr>
        <w:tblW w:w="6040" w:type="dxa"/>
        <w:shd w:val="clear" w:color="auto" w:fill="FFFFFF"/>
        <w:tblCellMar>
          <w:left w:w="0" w:type="dxa"/>
          <w:right w:w="0" w:type="dxa"/>
        </w:tblCellMar>
        <w:tblLook w:val="04A0" w:firstRow="1" w:lastRow="0" w:firstColumn="1" w:lastColumn="0" w:noHBand="0" w:noVBand="1"/>
      </w:tblPr>
      <w:tblGrid>
        <w:gridCol w:w="1082"/>
        <w:gridCol w:w="3087"/>
        <w:gridCol w:w="1871"/>
      </w:tblGrid>
      <w:tr w:rsidR="00887C89" w:rsidRPr="00EA3674" w14:paraId="0A9B8B0A" w14:textId="77777777" w:rsidTr="00EA3674">
        <w:trPr>
          <w:trHeight w:val="255"/>
        </w:trPr>
        <w:tc>
          <w:tcPr>
            <w:tcW w:w="6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57E872" w14:textId="77777777" w:rsidR="00EA3674" w:rsidRDefault="00887C89" w:rsidP="00EA3674">
            <w:pPr>
              <w:spacing w:after="0" w:line="240" w:lineRule="auto"/>
              <w:rPr>
                <w:rFonts w:ascii="Arial" w:eastAsia="Times New Roman" w:hAnsi="Arial" w:cs="Arial"/>
                <w:color w:val="263037"/>
                <w:sz w:val="24"/>
                <w:szCs w:val="24"/>
                <w:lang w:eastAsia="en-GB"/>
              </w:rPr>
            </w:pPr>
            <w:r>
              <w:rPr>
                <w:rFonts w:ascii="Arial" w:eastAsia="Times New Roman" w:hAnsi="Arial" w:cs="Arial"/>
                <w:color w:val="263037"/>
                <w:sz w:val="24"/>
                <w:szCs w:val="24"/>
                <w:lang w:eastAsia="en-GB"/>
              </w:rPr>
              <w:lastRenderedPageBreak/>
              <w:t>Prize</w:t>
            </w:r>
          </w:p>
          <w:p w14:paraId="5974F09D" w14:textId="0E731AB4" w:rsidR="00887C89" w:rsidRPr="00EA3674" w:rsidRDefault="00887C89" w:rsidP="00EA3674">
            <w:pPr>
              <w:spacing w:after="0" w:line="240" w:lineRule="auto"/>
              <w:rPr>
                <w:rFonts w:ascii="Arial" w:eastAsia="Times New Roman" w:hAnsi="Arial" w:cs="Arial"/>
                <w:color w:val="263037"/>
                <w:sz w:val="24"/>
                <w:szCs w:val="24"/>
                <w:lang w:eastAsia="en-GB"/>
              </w:rPr>
            </w:pPr>
            <w:r>
              <w:rPr>
                <w:rFonts w:ascii="Arial" w:eastAsia="Times New Roman" w:hAnsi="Arial" w:cs="Arial"/>
                <w:color w:val="263037"/>
                <w:sz w:val="24"/>
                <w:szCs w:val="24"/>
                <w:lang w:eastAsia="en-GB"/>
              </w:rPr>
              <w:t>Level</w:t>
            </w:r>
          </w:p>
        </w:tc>
        <w:tc>
          <w:tcPr>
            <w:tcW w:w="700" w:type="dxa"/>
            <w:tcBorders>
              <w:top w:val="single" w:sz="8" w:space="0" w:color="000000"/>
              <w:left w:val="nil"/>
              <w:bottom w:val="single" w:sz="8" w:space="0" w:color="000000"/>
              <w:right w:val="single" w:sz="8" w:space="0" w:color="000000"/>
            </w:tcBorders>
            <w:shd w:val="clear" w:color="auto" w:fill="auto"/>
            <w:vAlign w:val="center"/>
            <w:hideMark/>
          </w:tcPr>
          <w:p w14:paraId="763F9E6F" w14:textId="51AF2279"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20"/>
                <w:szCs w:val="20"/>
                <w:lang w:eastAsia="en-GB"/>
              </w:rPr>
              <w:t> </w:t>
            </w:r>
            <w:r w:rsidR="00887C89">
              <w:rPr>
                <w:rFonts w:ascii="Verdana" w:eastAsia="Times New Roman" w:hAnsi="Verdana" w:cs="Arial"/>
                <w:color w:val="263037"/>
                <w:sz w:val="20"/>
                <w:szCs w:val="20"/>
                <w:lang w:eastAsia="en-GB"/>
              </w:rPr>
              <w:t>Matching numbers</w:t>
            </w:r>
          </w:p>
        </w:tc>
        <w:tc>
          <w:tcPr>
            <w:tcW w:w="580" w:type="dxa"/>
            <w:tcBorders>
              <w:top w:val="single" w:sz="8" w:space="0" w:color="000000"/>
              <w:left w:val="nil"/>
              <w:bottom w:val="single" w:sz="8" w:space="0" w:color="000000"/>
              <w:right w:val="single" w:sz="8" w:space="0" w:color="000000"/>
            </w:tcBorders>
            <w:shd w:val="clear" w:color="auto" w:fill="auto"/>
            <w:vAlign w:val="center"/>
            <w:hideMark/>
          </w:tcPr>
          <w:p w14:paraId="01ADFBA5" w14:textId="078AC9D8" w:rsidR="00EA3674" w:rsidRPr="00EA3674" w:rsidRDefault="00887C89" w:rsidP="00EA3674">
            <w:pPr>
              <w:spacing w:after="0" w:line="240" w:lineRule="auto"/>
              <w:rPr>
                <w:rFonts w:ascii="Arial" w:eastAsia="Times New Roman" w:hAnsi="Arial" w:cs="Arial"/>
                <w:color w:val="263037"/>
                <w:sz w:val="24"/>
                <w:szCs w:val="24"/>
                <w:lang w:eastAsia="en-GB"/>
              </w:rPr>
            </w:pPr>
            <w:r>
              <w:rPr>
                <w:rFonts w:ascii="Arial" w:eastAsia="Times New Roman" w:hAnsi="Arial" w:cs="Arial"/>
                <w:color w:val="263037"/>
                <w:sz w:val="24"/>
                <w:szCs w:val="24"/>
                <w:lang w:eastAsia="en-GB"/>
              </w:rPr>
              <w:t>Probability</w:t>
            </w:r>
          </w:p>
        </w:tc>
      </w:tr>
      <w:tr w:rsidR="00887C89" w:rsidRPr="00EA3674" w14:paraId="5F1310A7" w14:textId="77777777" w:rsidTr="00EA3674">
        <w:trPr>
          <w:trHeight w:val="255"/>
        </w:trPr>
        <w:tc>
          <w:tcPr>
            <w:tcW w:w="660" w:type="dxa"/>
            <w:tcBorders>
              <w:top w:val="nil"/>
              <w:left w:val="single" w:sz="8" w:space="0" w:color="000000"/>
              <w:bottom w:val="single" w:sz="8" w:space="0" w:color="000000"/>
              <w:right w:val="single" w:sz="8" w:space="0" w:color="000000"/>
            </w:tcBorders>
            <w:shd w:val="clear" w:color="auto" w:fill="auto"/>
            <w:vAlign w:val="center"/>
            <w:hideMark/>
          </w:tcPr>
          <w:p w14:paraId="0C31A48D" w14:textId="77777777"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I</w:t>
            </w:r>
          </w:p>
        </w:tc>
        <w:tc>
          <w:tcPr>
            <w:tcW w:w="700" w:type="dxa"/>
            <w:tcBorders>
              <w:top w:val="nil"/>
              <w:left w:val="nil"/>
              <w:bottom w:val="single" w:sz="8" w:space="0" w:color="000000"/>
              <w:right w:val="single" w:sz="8" w:space="0" w:color="000000"/>
            </w:tcBorders>
            <w:shd w:val="clear" w:color="auto" w:fill="auto"/>
            <w:vAlign w:val="center"/>
            <w:hideMark/>
          </w:tcPr>
          <w:p w14:paraId="67827C3E" w14:textId="2B6B9F20"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5 </w:t>
            </w:r>
            <w:r w:rsidR="00887C89">
              <w:rPr>
                <w:rFonts w:ascii="Verdana" w:eastAsia="Times New Roman" w:hAnsi="Verdana" w:cs="Arial"/>
                <w:color w:val="263037"/>
                <w:sz w:val="15"/>
                <w:szCs w:val="15"/>
                <w:lang w:eastAsia="en-GB"/>
              </w:rPr>
              <w:t>main numbers</w:t>
            </w:r>
            <w:r w:rsidRPr="00EA3674">
              <w:rPr>
                <w:rFonts w:ascii="Verdana" w:eastAsia="Times New Roman" w:hAnsi="Verdana" w:cs="Arial"/>
                <w:color w:val="263037"/>
                <w:sz w:val="15"/>
                <w:szCs w:val="15"/>
                <w:lang w:eastAsia="en-GB"/>
              </w:rPr>
              <w:t> + 2 </w:t>
            </w:r>
            <w:r w:rsidR="00887C89">
              <w:rPr>
                <w:rFonts w:ascii="Verdana" w:eastAsia="Times New Roman" w:hAnsi="Verdana" w:cs="Arial"/>
                <w:color w:val="263037"/>
                <w:sz w:val="15"/>
                <w:szCs w:val="15"/>
                <w:lang w:eastAsia="en-GB"/>
              </w:rPr>
              <w:t>additional</w:t>
            </w:r>
          </w:p>
        </w:tc>
        <w:tc>
          <w:tcPr>
            <w:tcW w:w="580" w:type="dxa"/>
            <w:tcBorders>
              <w:top w:val="nil"/>
              <w:left w:val="nil"/>
              <w:bottom w:val="single" w:sz="8" w:space="0" w:color="000000"/>
              <w:right w:val="single" w:sz="8" w:space="0" w:color="000000"/>
            </w:tcBorders>
            <w:shd w:val="clear" w:color="auto" w:fill="auto"/>
            <w:vAlign w:val="center"/>
            <w:hideMark/>
          </w:tcPr>
          <w:p w14:paraId="13E54EF7" w14:textId="2C0796D8" w:rsidR="00EA3674" w:rsidRPr="00EA3674" w:rsidRDefault="00383480" w:rsidP="00EA3674">
            <w:pPr>
              <w:spacing w:after="0" w:line="240" w:lineRule="auto"/>
              <w:jc w:val="right"/>
              <w:rPr>
                <w:rFonts w:ascii="Verdana" w:eastAsia="Times New Roman" w:hAnsi="Verdana" w:cs="Arial"/>
                <w:color w:val="263037"/>
                <w:sz w:val="15"/>
                <w:szCs w:val="15"/>
                <w:lang w:eastAsia="en-GB"/>
              </w:rPr>
            </w:pPr>
            <w:r w:rsidRPr="00383480">
              <w:rPr>
                <w:rFonts w:ascii="Verdana" w:eastAsia="Times New Roman" w:hAnsi="Verdana" w:cs="Arial"/>
                <w:color w:val="263037"/>
                <w:sz w:val="15"/>
                <w:szCs w:val="15"/>
                <w:lang w:eastAsia="en-GB"/>
              </w:rPr>
              <w:t>1/95,344,200</w:t>
            </w:r>
          </w:p>
        </w:tc>
      </w:tr>
      <w:tr w:rsidR="00887C89" w:rsidRPr="00EA3674" w14:paraId="533BFCD0" w14:textId="77777777" w:rsidTr="00EA3674">
        <w:trPr>
          <w:trHeight w:val="255"/>
        </w:trPr>
        <w:tc>
          <w:tcPr>
            <w:tcW w:w="660" w:type="dxa"/>
            <w:tcBorders>
              <w:top w:val="nil"/>
              <w:left w:val="single" w:sz="8" w:space="0" w:color="000000"/>
              <w:bottom w:val="single" w:sz="8" w:space="0" w:color="000000"/>
              <w:right w:val="single" w:sz="8" w:space="0" w:color="000000"/>
            </w:tcBorders>
            <w:shd w:val="clear" w:color="auto" w:fill="auto"/>
            <w:vAlign w:val="center"/>
            <w:hideMark/>
          </w:tcPr>
          <w:p w14:paraId="7972B5F9" w14:textId="77777777"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II</w:t>
            </w:r>
          </w:p>
        </w:tc>
        <w:tc>
          <w:tcPr>
            <w:tcW w:w="700" w:type="dxa"/>
            <w:tcBorders>
              <w:top w:val="nil"/>
              <w:left w:val="nil"/>
              <w:bottom w:val="single" w:sz="8" w:space="0" w:color="000000"/>
              <w:right w:val="single" w:sz="8" w:space="0" w:color="000000"/>
            </w:tcBorders>
            <w:shd w:val="clear" w:color="auto" w:fill="auto"/>
            <w:vAlign w:val="center"/>
            <w:hideMark/>
          </w:tcPr>
          <w:p w14:paraId="40BC1375" w14:textId="126C0C6F"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5 </w:t>
            </w:r>
            <w:r w:rsidR="00887C89">
              <w:rPr>
                <w:rFonts w:ascii="Verdana" w:eastAsia="Times New Roman" w:hAnsi="Verdana" w:cs="Arial"/>
                <w:color w:val="263037"/>
                <w:sz w:val="15"/>
                <w:szCs w:val="15"/>
                <w:lang w:eastAsia="en-GB"/>
              </w:rPr>
              <w:t>main numbers</w:t>
            </w:r>
            <w:r w:rsidR="00887C89" w:rsidRPr="00EA3674">
              <w:rPr>
                <w:rFonts w:ascii="Verdana" w:eastAsia="Times New Roman" w:hAnsi="Verdana" w:cs="Arial"/>
                <w:color w:val="263037"/>
                <w:sz w:val="15"/>
                <w:szCs w:val="15"/>
                <w:lang w:eastAsia="en-GB"/>
              </w:rPr>
              <w:t xml:space="preserve"> </w:t>
            </w:r>
            <w:r w:rsidRPr="00EA3674">
              <w:rPr>
                <w:rFonts w:ascii="Verdana" w:eastAsia="Times New Roman" w:hAnsi="Verdana" w:cs="Arial"/>
                <w:color w:val="263037"/>
                <w:sz w:val="15"/>
                <w:szCs w:val="15"/>
                <w:lang w:eastAsia="en-GB"/>
              </w:rPr>
              <w:t>+ 1 </w:t>
            </w:r>
            <w:r w:rsidR="00887C89">
              <w:rPr>
                <w:rFonts w:ascii="Verdana" w:eastAsia="Times New Roman" w:hAnsi="Verdana" w:cs="Arial"/>
                <w:color w:val="263037"/>
                <w:sz w:val="15"/>
                <w:szCs w:val="15"/>
                <w:lang w:eastAsia="en-GB"/>
              </w:rPr>
              <w:t>additional</w:t>
            </w:r>
          </w:p>
        </w:tc>
        <w:tc>
          <w:tcPr>
            <w:tcW w:w="580" w:type="dxa"/>
            <w:tcBorders>
              <w:top w:val="nil"/>
              <w:left w:val="nil"/>
              <w:bottom w:val="single" w:sz="8" w:space="0" w:color="000000"/>
              <w:right w:val="single" w:sz="8" w:space="0" w:color="000000"/>
            </w:tcBorders>
            <w:shd w:val="clear" w:color="auto" w:fill="auto"/>
            <w:vAlign w:val="center"/>
            <w:hideMark/>
          </w:tcPr>
          <w:p w14:paraId="0A434F0B" w14:textId="535AEC91" w:rsidR="00EA3674" w:rsidRPr="00EA3674" w:rsidRDefault="00383480" w:rsidP="00EA3674">
            <w:pPr>
              <w:spacing w:after="0" w:line="240" w:lineRule="auto"/>
              <w:jc w:val="right"/>
              <w:rPr>
                <w:rFonts w:ascii="Arial" w:eastAsia="Times New Roman" w:hAnsi="Arial" w:cs="Arial"/>
                <w:color w:val="263037"/>
                <w:sz w:val="24"/>
                <w:szCs w:val="24"/>
                <w:lang w:eastAsia="en-GB"/>
              </w:rPr>
            </w:pPr>
            <w:r w:rsidRPr="00383480">
              <w:rPr>
                <w:rFonts w:ascii="Verdana" w:eastAsia="Times New Roman" w:hAnsi="Verdana" w:cs="Arial"/>
                <w:color w:val="263037"/>
                <w:sz w:val="15"/>
                <w:szCs w:val="15"/>
                <w:lang w:eastAsia="en-GB"/>
              </w:rPr>
              <w:t>1/21</w:t>
            </w:r>
            <w:r>
              <w:rPr>
                <w:rFonts w:ascii="Verdana" w:eastAsia="Times New Roman" w:hAnsi="Verdana" w:cs="Arial"/>
                <w:color w:val="263037"/>
                <w:sz w:val="15"/>
                <w:szCs w:val="15"/>
                <w:lang w:eastAsia="en-GB"/>
              </w:rPr>
              <w:t>,</w:t>
            </w:r>
            <w:r w:rsidRPr="00383480">
              <w:rPr>
                <w:rFonts w:ascii="Verdana" w:eastAsia="Times New Roman" w:hAnsi="Verdana" w:cs="Arial"/>
                <w:color w:val="263037"/>
                <w:sz w:val="15"/>
                <w:szCs w:val="15"/>
                <w:lang w:eastAsia="en-GB"/>
              </w:rPr>
              <w:t>187</w:t>
            </w:r>
            <w:r>
              <w:rPr>
                <w:rFonts w:ascii="Verdana" w:eastAsia="Times New Roman" w:hAnsi="Verdana" w:cs="Arial"/>
                <w:color w:val="263037"/>
                <w:sz w:val="15"/>
                <w:szCs w:val="15"/>
                <w:lang w:eastAsia="en-GB"/>
              </w:rPr>
              <w:t>,</w:t>
            </w:r>
            <w:r w:rsidRPr="00383480">
              <w:rPr>
                <w:rFonts w:ascii="Verdana" w:eastAsia="Times New Roman" w:hAnsi="Verdana" w:cs="Arial"/>
                <w:color w:val="263037"/>
                <w:sz w:val="15"/>
                <w:szCs w:val="15"/>
                <w:lang w:eastAsia="en-GB"/>
              </w:rPr>
              <w:t>600</w:t>
            </w:r>
          </w:p>
        </w:tc>
      </w:tr>
      <w:tr w:rsidR="00887C89" w:rsidRPr="00EA3674" w14:paraId="77AF585C" w14:textId="77777777" w:rsidTr="00EA3674">
        <w:trPr>
          <w:trHeight w:val="255"/>
        </w:trPr>
        <w:tc>
          <w:tcPr>
            <w:tcW w:w="660" w:type="dxa"/>
            <w:tcBorders>
              <w:top w:val="nil"/>
              <w:left w:val="single" w:sz="8" w:space="0" w:color="000000"/>
              <w:bottom w:val="single" w:sz="8" w:space="0" w:color="000000"/>
              <w:right w:val="single" w:sz="8" w:space="0" w:color="000000"/>
            </w:tcBorders>
            <w:shd w:val="clear" w:color="auto" w:fill="auto"/>
            <w:vAlign w:val="center"/>
            <w:hideMark/>
          </w:tcPr>
          <w:p w14:paraId="3F5E8AA9" w14:textId="77777777"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III</w:t>
            </w:r>
          </w:p>
        </w:tc>
        <w:tc>
          <w:tcPr>
            <w:tcW w:w="700" w:type="dxa"/>
            <w:tcBorders>
              <w:top w:val="nil"/>
              <w:left w:val="nil"/>
              <w:bottom w:val="single" w:sz="8" w:space="0" w:color="000000"/>
              <w:right w:val="single" w:sz="8" w:space="0" w:color="000000"/>
            </w:tcBorders>
            <w:shd w:val="clear" w:color="auto" w:fill="auto"/>
            <w:vAlign w:val="center"/>
            <w:hideMark/>
          </w:tcPr>
          <w:p w14:paraId="28FA39BB" w14:textId="0660ECA8"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5 </w:t>
            </w:r>
            <w:r w:rsidR="00887C89">
              <w:rPr>
                <w:rFonts w:ascii="Verdana" w:eastAsia="Times New Roman" w:hAnsi="Verdana" w:cs="Arial"/>
                <w:color w:val="263037"/>
                <w:sz w:val="15"/>
                <w:szCs w:val="15"/>
                <w:lang w:eastAsia="en-GB"/>
              </w:rPr>
              <w:t>main numbers</w:t>
            </w:r>
          </w:p>
        </w:tc>
        <w:tc>
          <w:tcPr>
            <w:tcW w:w="580" w:type="dxa"/>
            <w:tcBorders>
              <w:top w:val="nil"/>
              <w:left w:val="nil"/>
              <w:bottom w:val="single" w:sz="8" w:space="0" w:color="000000"/>
              <w:right w:val="single" w:sz="8" w:space="0" w:color="000000"/>
            </w:tcBorders>
            <w:shd w:val="clear" w:color="auto" w:fill="auto"/>
            <w:vAlign w:val="center"/>
            <w:hideMark/>
          </w:tcPr>
          <w:p w14:paraId="22858796" w14:textId="3F8CA686" w:rsidR="00EA3674" w:rsidRPr="00EA3674" w:rsidRDefault="00383480" w:rsidP="00EA3674">
            <w:pPr>
              <w:spacing w:after="0" w:line="240" w:lineRule="auto"/>
              <w:jc w:val="right"/>
              <w:rPr>
                <w:rFonts w:ascii="Arial" w:eastAsia="Times New Roman" w:hAnsi="Arial" w:cs="Arial"/>
                <w:color w:val="263037"/>
                <w:sz w:val="24"/>
                <w:szCs w:val="24"/>
                <w:lang w:eastAsia="en-GB"/>
              </w:rPr>
            </w:pPr>
            <w:r w:rsidRPr="00383480">
              <w:rPr>
                <w:rFonts w:ascii="Verdana" w:eastAsia="Times New Roman" w:hAnsi="Verdana" w:cs="Arial"/>
                <w:color w:val="263037"/>
                <w:sz w:val="15"/>
                <w:szCs w:val="15"/>
                <w:lang w:eastAsia="en-GB"/>
              </w:rPr>
              <w:t>1/2</w:t>
            </w:r>
            <w:r>
              <w:rPr>
                <w:rFonts w:ascii="Verdana" w:eastAsia="Times New Roman" w:hAnsi="Verdana" w:cs="Arial"/>
                <w:color w:val="263037"/>
                <w:sz w:val="15"/>
                <w:szCs w:val="15"/>
                <w:lang w:eastAsia="en-GB"/>
              </w:rPr>
              <w:t>,</w:t>
            </w:r>
            <w:r w:rsidRPr="00383480">
              <w:rPr>
                <w:rFonts w:ascii="Verdana" w:eastAsia="Times New Roman" w:hAnsi="Verdana" w:cs="Arial"/>
                <w:color w:val="263037"/>
                <w:sz w:val="15"/>
                <w:szCs w:val="15"/>
                <w:lang w:eastAsia="en-GB"/>
              </w:rPr>
              <w:t>118</w:t>
            </w:r>
            <w:r>
              <w:rPr>
                <w:rFonts w:ascii="Verdana" w:eastAsia="Times New Roman" w:hAnsi="Verdana" w:cs="Arial"/>
                <w:color w:val="263037"/>
                <w:sz w:val="15"/>
                <w:szCs w:val="15"/>
                <w:lang w:eastAsia="en-GB"/>
              </w:rPr>
              <w:t>,</w:t>
            </w:r>
            <w:r w:rsidRPr="00383480">
              <w:rPr>
                <w:rFonts w:ascii="Verdana" w:eastAsia="Times New Roman" w:hAnsi="Verdana" w:cs="Arial"/>
                <w:color w:val="263037"/>
                <w:sz w:val="15"/>
                <w:szCs w:val="15"/>
                <w:lang w:eastAsia="en-GB"/>
              </w:rPr>
              <w:t>760</w:t>
            </w:r>
          </w:p>
        </w:tc>
      </w:tr>
      <w:tr w:rsidR="00887C89" w:rsidRPr="00EA3674" w14:paraId="78D482AA" w14:textId="77777777" w:rsidTr="00EA3674">
        <w:trPr>
          <w:trHeight w:val="255"/>
        </w:trPr>
        <w:tc>
          <w:tcPr>
            <w:tcW w:w="660" w:type="dxa"/>
            <w:tcBorders>
              <w:top w:val="nil"/>
              <w:left w:val="single" w:sz="8" w:space="0" w:color="000000"/>
              <w:bottom w:val="single" w:sz="8" w:space="0" w:color="000000"/>
              <w:right w:val="single" w:sz="8" w:space="0" w:color="000000"/>
            </w:tcBorders>
            <w:shd w:val="clear" w:color="auto" w:fill="auto"/>
            <w:vAlign w:val="center"/>
            <w:hideMark/>
          </w:tcPr>
          <w:p w14:paraId="1CDDBD95" w14:textId="77777777"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IV</w:t>
            </w:r>
          </w:p>
        </w:tc>
        <w:tc>
          <w:tcPr>
            <w:tcW w:w="700" w:type="dxa"/>
            <w:tcBorders>
              <w:top w:val="nil"/>
              <w:left w:val="nil"/>
              <w:bottom w:val="single" w:sz="8" w:space="0" w:color="000000"/>
              <w:right w:val="single" w:sz="8" w:space="0" w:color="000000"/>
            </w:tcBorders>
            <w:shd w:val="clear" w:color="auto" w:fill="auto"/>
            <w:vAlign w:val="center"/>
            <w:hideMark/>
          </w:tcPr>
          <w:p w14:paraId="01BEAFDC" w14:textId="00C3A465"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4 </w:t>
            </w:r>
            <w:r w:rsidR="00887C89">
              <w:rPr>
                <w:rFonts w:ascii="Verdana" w:eastAsia="Times New Roman" w:hAnsi="Verdana" w:cs="Arial"/>
                <w:color w:val="263037"/>
                <w:sz w:val="15"/>
                <w:szCs w:val="15"/>
                <w:lang w:eastAsia="en-GB"/>
              </w:rPr>
              <w:t>main numbers</w:t>
            </w:r>
            <w:r w:rsidRPr="00EA3674">
              <w:rPr>
                <w:rFonts w:ascii="Verdana" w:eastAsia="Times New Roman" w:hAnsi="Verdana" w:cs="Arial"/>
                <w:color w:val="263037"/>
                <w:sz w:val="15"/>
                <w:szCs w:val="15"/>
                <w:lang w:eastAsia="en-GB"/>
              </w:rPr>
              <w:t>+ 2 </w:t>
            </w:r>
            <w:r w:rsidR="00887C89">
              <w:rPr>
                <w:rFonts w:ascii="Verdana" w:eastAsia="Times New Roman" w:hAnsi="Verdana" w:cs="Arial"/>
                <w:color w:val="263037"/>
                <w:sz w:val="15"/>
                <w:szCs w:val="15"/>
                <w:lang w:eastAsia="en-GB"/>
              </w:rPr>
              <w:t>additional</w:t>
            </w:r>
          </w:p>
        </w:tc>
        <w:tc>
          <w:tcPr>
            <w:tcW w:w="580" w:type="dxa"/>
            <w:tcBorders>
              <w:top w:val="nil"/>
              <w:left w:val="nil"/>
              <w:bottom w:val="single" w:sz="8" w:space="0" w:color="000000"/>
              <w:right w:val="single" w:sz="8" w:space="0" w:color="000000"/>
            </w:tcBorders>
            <w:shd w:val="clear" w:color="auto" w:fill="auto"/>
            <w:vAlign w:val="center"/>
            <w:hideMark/>
          </w:tcPr>
          <w:p w14:paraId="0B6D3D47" w14:textId="7968C5C5" w:rsidR="00EA3674" w:rsidRPr="00EA3674" w:rsidRDefault="00383480" w:rsidP="00EA3674">
            <w:pPr>
              <w:spacing w:after="0" w:line="240" w:lineRule="auto"/>
              <w:jc w:val="right"/>
              <w:rPr>
                <w:rFonts w:ascii="Arial" w:eastAsia="Times New Roman" w:hAnsi="Arial" w:cs="Arial"/>
                <w:color w:val="263037"/>
                <w:sz w:val="24"/>
                <w:szCs w:val="24"/>
                <w:lang w:eastAsia="en-GB"/>
              </w:rPr>
            </w:pPr>
            <w:r>
              <w:rPr>
                <w:rFonts w:ascii="Verdana" w:eastAsia="Times New Roman" w:hAnsi="Verdana" w:cs="Arial"/>
                <w:color w:val="263037"/>
                <w:sz w:val="15"/>
                <w:szCs w:val="15"/>
                <w:lang w:eastAsia="en-GB"/>
              </w:rPr>
              <w:t>1/</w:t>
            </w:r>
            <w:r w:rsidRPr="00383480">
              <w:rPr>
                <w:rFonts w:ascii="Verdana" w:eastAsia="Times New Roman" w:hAnsi="Verdana" w:cs="Arial"/>
                <w:color w:val="263037"/>
                <w:sz w:val="15"/>
                <w:szCs w:val="15"/>
                <w:lang w:eastAsia="en-GB"/>
              </w:rPr>
              <w:t>10</w:t>
            </w:r>
            <w:r>
              <w:rPr>
                <w:rFonts w:ascii="Verdana" w:eastAsia="Times New Roman" w:hAnsi="Verdana" w:cs="Arial"/>
                <w:color w:val="263037"/>
                <w:sz w:val="15"/>
                <w:szCs w:val="15"/>
                <w:lang w:eastAsia="en-GB"/>
              </w:rPr>
              <w:t>,</w:t>
            </w:r>
            <w:r w:rsidRPr="00383480">
              <w:rPr>
                <w:rFonts w:ascii="Verdana" w:eastAsia="Times New Roman" w:hAnsi="Verdana" w:cs="Arial"/>
                <w:color w:val="263037"/>
                <w:sz w:val="15"/>
                <w:szCs w:val="15"/>
                <w:lang w:eastAsia="en-GB"/>
              </w:rPr>
              <w:t>363</w:t>
            </w:r>
            <w:r>
              <w:rPr>
                <w:rFonts w:ascii="Verdana" w:eastAsia="Times New Roman" w:hAnsi="Verdana" w:cs="Arial"/>
                <w:color w:val="263037"/>
                <w:sz w:val="15"/>
                <w:szCs w:val="15"/>
                <w:lang w:eastAsia="en-GB"/>
              </w:rPr>
              <w:t>,</w:t>
            </w:r>
            <w:r w:rsidRPr="00383480">
              <w:rPr>
                <w:rFonts w:ascii="Verdana" w:eastAsia="Times New Roman" w:hAnsi="Verdana" w:cs="Arial"/>
                <w:color w:val="263037"/>
                <w:sz w:val="15"/>
                <w:szCs w:val="15"/>
                <w:lang w:eastAsia="en-GB"/>
              </w:rPr>
              <w:t>500</w:t>
            </w:r>
          </w:p>
        </w:tc>
      </w:tr>
      <w:tr w:rsidR="00887C89" w:rsidRPr="00EA3674" w14:paraId="25AE5C3F" w14:textId="77777777" w:rsidTr="00EA3674">
        <w:trPr>
          <w:trHeight w:val="255"/>
        </w:trPr>
        <w:tc>
          <w:tcPr>
            <w:tcW w:w="660" w:type="dxa"/>
            <w:tcBorders>
              <w:top w:val="nil"/>
              <w:left w:val="single" w:sz="8" w:space="0" w:color="000000"/>
              <w:bottom w:val="single" w:sz="8" w:space="0" w:color="000000"/>
              <w:right w:val="single" w:sz="8" w:space="0" w:color="000000"/>
            </w:tcBorders>
            <w:shd w:val="clear" w:color="auto" w:fill="auto"/>
            <w:vAlign w:val="center"/>
            <w:hideMark/>
          </w:tcPr>
          <w:p w14:paraId="0BA5BB99" w14:textId="77777777"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V</w:t>
            </w:r>
          </w:p>
        </w:tc>
        <w:tc>
          <w:tcPr>
            <w:tcW w:w="700" w:type="dxa"/>
            <w:tcBorders>
              <w:top w:val="nil"/>
              <w:left w:val="nil"/>
              <w:bottom w:val="single" w:sz="8" w:space="0" w:color="000000"/>
              <w:right w:val="single" w:sz="8" w:space="0" w:color="000000"/>
            </w:tcBorders>
            <w:shd w:val="clear" w:color="auto" w:fill="auto"/>
            <w:vAlign w:val="center"/>
            <w:hideMark/>
          </w:tcPr>
          <w:p w14:paraId="701A8CE8" w14:textId="7E024A01"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4 </w:t>
            </w:r>
            <w:r w:rsidR="00887C89">
              <w:rPr>
                <w:rFonts w:ascii="Verdana" w:eastAsia="Times New Roman" w:hAnsi="Verdana" w:cs="Arial"/>
                <w:color w:val="263037"/>
                <w:sz w:val="15"/>
                <w:szCs w:val="15"/>
                <w:lang w:eastAsia="en-GB"/>
              </w:rPr>
              <w:t>main numbers</w:t>
            </w:r>
            <w:r w:rsidRPr="00EA3674">
              <w:rPr>
                <w:rFonts w:ascii="Verdana" w:eastAsia="Times New Roman" w:hAnsi="Verdana" w:cs="Arial"/>
                <w:color w:val="263037"/>
                <w:sz w:val="15"/>
                <w:szCs w:val="15"/>
                <w:lang w:eastAsia="en-GB"/>
              </w:rPr>
              <w:t> + 1 </w:t>
            </w:r>
            <w:r w:rsidR="00887C89">
              <w:rPr>
                <w:rFonts w:ascii="Verdana" w:eastAsia="Times New Roman" w:hAnsi="Verdana" w:cs="Arial"/>
                <w:color w:val="263037"/>
                <w:sz w:val="15"/>
                <w:szCs w:val="15"/>
                <w:lang w:eastAsia="en-GB"/>
              </w:rPr>
              <w:t>additional</w:t>
            </w:r>
          </w:p>
        </w:tc>
        <w:tc>
          <w:tcPr>
            <w:tcW w:w="580" w:type="dxa"/>
            <w:tcBorders>
              <w:top w:val="nil"/>
              <w:left w:val="nil"/>
              <w:bottom w:val="single" w:sz="8" w:space="0" w:color="000000"/>
              <w:right w:val="single" w:sz="8" w:space="0" w:color="000000"/>
            </w:tcBorders>
            <w:shd w:val="clear" w:color="auto" w:fill="auto"/>
            <w:vAlign w:val="center"/>
            <w:hideMark/>
          </w:tcPr>
          <w:p w14:paraId="459CA68D" w14:textId="20DAA681" w:rsidR="00EA3674" w:rsidRPr="00EA3674" w:rsidRDefault="00383480" w:rsidP="00EA3674">
            <w:pPr>
              <w:spacing w:after="0" w:line="240" w:lineRule="auto"/>
              <w:jc w:val="right"/>
              <w:rPr>
                <w:rFonts w:ascii="Arial" w:eastAsia="Times New Roman" w:hAnsi="Arial" w:cs="Arial"/>
                <w:color w:val="263037"/>
                <w:sz w:val="24"/>
                <w:szCs w:val="24"/>
                <w:lang w:eastAsia="en-GB"/>
              </w:rPr>
            </w:pPr>
            <w:r>
              <w:rPr>
                <w:rFonts w:ascii="Verdana" w:eastAsia="Times New Roman" w:hAnsi="Verdana" w:cs="Arial"/>
                <w:color w:val="263037"/>
                <w:sz w:val="15"/>
                <w:szCs w:val="15"/>
                <w:lang w:eastAsia="en-GB"/>
              </w:rPr>
              <w:t>1/2,303,000</w:t>
            </w:r>
          </w:p>
        </w:tc>
      </w:tr>
      <w:tr w:rsidR="00887C89" w:rsidRPr="00EA3674" w14:paraId="4DDAC339" w14:textId="77777777" w:rsidTr="00EA3674">
        <w:trPr>
          <w:trHeight w:val="255"/>
        </w:trPr>
        <w:tc>
          <w:tcPr>
            <w:tcW w:w="660" w:type="dxa"/>
            <w:tcBorders>
              <w:top w:val="nil"/>
              <w:left w:val="single" w:sz="8" w:space="0" w:color="000000"/>
              <w:bottom w:val="single" w:sz="8" w:space="0" w:color="000000"/>
              <w:right w:val="single" w:sz="8" w:space="0" w:color="000000"/>
            </w:tcBorders>
            <w:shd w:val="clear" w:color="auto" w:fill="auto"/>
            <w:vAlign w:val="center"/>
            <w:hideMark/>
          </w:tcPr>
          <w:p w14:paraId="2D159B61" w14:textId="77777777"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VI</w:t>
            </w:r>
          </w:p>
        </w:tc>
        <w:tc>
          <w:tcPr>
            <w:tcW w:w="700" w:type="dxa"/>
            <w:tcBorders>
              <w:top w:val="nil"/>
              <w:left w:val="nil"/>
              <w:bottom w:val="single" w:sz="8" w:space="0" w:color="000000"/>
              <w:right w:val="single" w:sz="8" w:space="0" w:color="000000"/>
            </w:tcBorders>
            <w:shd w:val="clear" w:color="auto" w:fill="auto"/>
            <w:vAlign w:val="center"/>
            <w:hideMark/>
          </w:tcPr>
          <w:p w14:paraId="30F69E73" w14:textId="141A9733"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4 </w:t>
            </w:r>
            <w:r w:rsidR="00887C89">
              <w:rPr>
                <w:rFonts w:ascii="Verdana" w:eastAsia="Times New Roman" w:hAnsi="Verdana" w:cs="Arial"/>
                <w:color w:val="263037"/>
                <w:sz w:val="15"/>
                <w:szCs w:val="15"/>
                <w:lang w:eastAsia="en-GB"/>
              </w:rPr>
              <w:t>main numbers</w:t>
            </w:r>
          </w:p>
        </w:tc>
        <w:tc>
          <w:tcPr>
            <w:tcW w:w="580" w:type="dxa"/>
            <w:tcBorders>
              <w:top w:val="nil"/>
              <w:left w:val="nil"/>
              <w:bottom w:val="single" w:sz="8" w:space="0" w:color="000000"/>
              <w:right w:val="single" w:sz="8" w:space="0" w:color="000000"/>
            </w:tcBorders>
            <w:shd w:val="clear" w:color="auto" w:fill="auto"/>
            <w:vAlign w:val="center"/>
            <w:hideMark/>
          </w:tcPr>
          <w:p w14:paraId="00295CD3" w14:textId="452AC555" w:rsidR="00EA3674" w:rsidRPr="00EA3674" w:rsidRDefault="00383480" w:rsidP="00EA3674">
            <w:pPr>
              <w:spacing w:after="0" w:line="240" w:lineRule="auto"/>
              <w:jc w:val="right"/>
              <w:rPr>
                <w:rFonts w:ascii="Arial" w:eastAsia="Times New Roman" w:hAnsi="Arial" w:cs="Arial"/>
                <w:color w:val="263037"/>
                <w:sz w:val="24"/>
                <w:szCs w:val="24"/>
                <w:lang w:eastAsia="en-GB"/>
              </w:rPr>
            </w:pPr>
            <w:r w:rsidRPr="00383480">
              <w:rPr>
                <w:rFonts w:ascii="Verdana" w:eastAsia="Times New Roman" w:hAnsi="Verdana" w:cs="Arial"/>
                <w:color w:val="263037"/>
                <w:sz w:val="15"/>
                <w:szCs w:val="15"/>
                <w:lang w:eastAsia="en-GB"/>
              </w:rPr>
              <w:t>1/230300</w:t>
            </w:r>
          </w:p>
        </w:tc>
      </w:tr>
      <w:tr w:rsidR="00887C89" w:rsidRPr="00EA3674" w14:paraId="16916EBE" w14:textId="77777777" w:rsidTr="00EA3674">
        <w:trPr>
          <w:trHeight w:val="255"/>
        </w:trPr>
        <w:tc>
          <w:tcPr>
            <w:tcW w:w="660" w:type="dxa"/>
            <w:tcBorders>
              <w:top w:val="nil"/>
              <w:left w:val="single" w:sz="8" w:space="0" w:color="000000"/>
              <w:bottom w:val="single" w:sz="8" w:space="0" w:color="000000"/>
              <w:right w:val="single" w:sz="8" w:space="0" w:color="000000"/>
            </w:tcBorders>
            <w:shd w:val="clear" w:color="auto" w:fill="auto"/>
            <w:vAlign w:val="center"/>
            <w:hideMark/>
          </w:tcPr>
          <w:p w14:paraId="5C8040DE" w14:textId="77777777"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VII</w:t>
            </w:r>
          </w:p>
        </w:tc>
        <w:tc>
          <w:tcPr>
            <w:tcW w:w="700" w:type="dxa"/>
            <w:tcBorders>
              <w:top w:val="nil"/>
              <w:left w:val="nil"/>
              <w:bottom w:val="single" w:sz="8" w:space="0" w:color="000000"/>
              <w:right w:val="single" w:sz="8" w:space="0" w:color="000000"/>
            </w:tcBorders>
            <w:shd w:val="clear" w:color="auto" w:fill="auto"/>
            <w:vAlign w:val="center"/>
            <w:hideMark/>
          </w:tcPr>
          <w:p w14:paraId="3F4560BC" w14:textId="36D38D41"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3 </w:t>
            </w:r>
            <w:r w:rsidR="00887C89">
              <w:rPr>
                <w:rFonts w:ascii="Verdana" w:eastAsia="Times New Roman" w:hAnsi="Verdana" w:cs="Arial"/>
                <w:color w:val="263037"/>
                <w:sz w:val="15"/>
                <w:szCs w:val="15"/>
                <w:lang w:eastAsia="en-GB"/>
              </w:rPr>
              <w:t>main numbers</w:t>
            </w:r>
            <w:r w:rsidR="00887C89" w:rsidRPr="00EA3674">
              <w:rPr>
                <w:rFonts w:ascii="Verdana" w:eastAsia="Times New Roman" w:hAnsi="Verdana" w:cs="Arial"/>
                <w:color w:val="263037"/>
                <w:sz w:val="15"/>
                <w:szCs w:val="15"/>
                <w:lang w:eastAsia="en-GB"/>
              </w:rPr>
              <w:t xml:space="preserve"> </w:t>
            </w:r>
            <w:r w:rsidRPr="00EA3674">
              <w:rPr>
                <w:rFonts w:ascii="Verdana" w:eastAsia="Times New Roman" w:hAnsi="Verdana" w:cs="Arial"/>
                <w:color w:val="263037"/>
                <w:sz w:val="15"/>
                <w:szCs w:val="15"/>
                <w:lang w:eastAsia="en-GB"/>
              </w:rPr>
              <w:t>+ 2 </w:t>
            </w:r>
            <w:r w:rsidR="00887C89">
              <w:rPr>
                <w:rFonts w:ascii="Verdana" w:eastAsia="Times New Roman" w:hAnsi="Verdana" w:cs="Arial"/>
                <w:color w:val="263037"/>
                <w:sz w:val="15"/>
                <w:szCs w:val="15"/>
                <w:lang w:eastAsia="en-GB"/>
              </w:rPr>
              <w:t>additional</w:t>
            </w:r>
          </w:p>
        </w:tc>
        <w:tc>
          <w:tcPr>
            <w:tcW w:w="580" w:type="dxa"/>
            <w:tcBorders>
              <w:top w:val="nil"/>
              <w:left w:val="nil"/>
              <w:bottom w:val="single" w:sz="8" w:space="0" w:color="000000"/>
              <w:right w:val="single" w:sz="8" w:space="0" w:color="000000"/>
            </w:tcBorders>
            <w:shd w:val="clear" w:color="auto" w:fill="auto"/>
            <w:vAlign w:val="center"/>
            <w:hideMark/>
          </w:tcPr>
          <w:p w14:paraId="639CEF33" w14:textId="5EADF564" w:rsidR="00EA3674" w:rsidRPr="00EA3674" w:rsidRDefault="00383480" w:rsidP="00EA3674">
            <w:pPr>
              <w:spacing w:after="0" w:line="240" w:lineRule="auto"/>
              <w:jc w:val="right"/>
              <w:rPr>
                <w:rFonts w:ascii="Arial" w:eastAsia="Times New Roman" w:hAnsi="Arial" w:cs="Arial"/>
                <w:color w:val="263037"/>
                <w:sz w:val="24"/>
                <w:szCs w:val="24"/>
                <w:lang w:eastAsia="en-GB"/>
              </w:rPr>
            </w:pPr>
            <w:r>
              <w:rPr>
                <w:rFonts w:ascii="Verdana" w:eastAsia="Times New Roman" w:hAnsi="Verdana" w:cs="Arial"/>
                <w:color w:val="263037"/>
                <w:sz w:val="15"/>
                <w:szCs w:val="15"/>
                <w:lang w:eastAsia="en-GB"/>
              </w:rPr>
              <w:t>1/196,000</w:t>
            </w:r>
          </w:p>
        </w:tc>
      </w:tr>
      <w:tr w:rsidR="00887C89" w:rsidRPr="00EA3674" w14:paraId="55BE5716" w14:textId="77777777" w:rsidTr="00EA3674">
        <w:trPr>
          <w:trHeight w:val="255"/>
        </w:trPr>
        <w:tc>
          <w:tcPr>
            <w:tcW w:w="660" w:type="dxa"/>
            <w:tcBorders>
              <w:top w:val="nil"/>
              <w:left w:val="single" w:sz="8" w:space="0" w:color="000000"/>
              <w:bottom w:val="single" w:sz="8" w:space="0" w:color="000000"/>
              <w:right w:val="single" w:sz="8" w:space="0" w:color="000000"/>
            </w:tcBorders>
            <w:shd w:val="clear" w:color="auto" w:fill="auto"/>
            <w:vAlign w:val="center"/>
            <w:hideMark/>
          </w:tcPr>
          <w:p w14:paraId="6452221F" w14:textId="77777777"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VIII</w:t>
            </w:r>
          </w:p>
        </w:tc>
        <w:tc>
          <w:tcPr>
            <w:tcW w:w="700" w:type="dxa"/>
            <w:tcBorders>
              <w:top w:val="nil"/>
              <w:left w:val="nil"/>
              <w:bottom w:val="single" w:sz="8" w:space="0" w:color="000000"/>
              <w:right w:val="single" w:sz="8" w:space="0" w:color="000000"/>
            </w:tcBorders>
            <w:shd w:val="clear" w:color="auto" w:fill="auto"/>
            <w:vAlign w:val="center"/>
            <w:hideMark/>
          </w:tcPr>
          <w:p w14:paraId="3DF3FAD2" w14:textId="39C1F164"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3 </w:t>
            </w:r>
            <w:r w:rsidR="00887C89">
              <w:rPr>
                <w:rFonts w:ascii="Verdana" w:eastAsia="Times New Roman" w:hAnsi="Verdana" w:cs="Arial"/>
                <w:color w:val="263037"/>
                <w:sz w:val="15"/>
                <w:szCs w:val="15"/>
                <w:lang w:eastAsia="en-GB"/>
              </w:rPr>
              <w:t>main numbers</w:t>
            </w:r>
            <w:r w:rsidRPr="00EA3674">
              <w:rPr>
                <w:rFonts w:ascii="Verdana" w:eastAsia="Times New Roman" w:hAnsi="Verdana" w:cs="Arial"/>
                <w:color w:val="263037"/>
                <w:sz w:val="15"/>
                <w:szCs w:val="15"/>
                <w:lang w:eastAsia="en-GB"/>
              </w:rPr>
              <w:t> + 1 </w:t>
            </w:r>
            <w:r w:rsidR="00887C89">
              <w:rPr>
                <w:rFonts w:ascii="Verdana" w:eastAsia="Times New Roman" w:hAnsi="Verdana" w:cs="Arial"/>
                <w:color w:val="263037"/>
                <w:sz w:val="15"/>
                <w:szCs w:val="15"/>
                <w:lang w:eastAsia="en-GB"/>
              </w:rPr>
              <w:t>additional</w:t>
            </w:r>
          </w:p>
        </w:tc>
        <w:tc>
          <w:tcPr>
            <w:tcW w:w="580" w:type="dxa"/>
            <w:tcBorders>
              <w:top w:val="nil"/>
              <w:left w:val="nil"/>
              <w:bottom w:val="single" w:sz="8" w:space="0" w:color="000000"/>
              <w:right w:val="single" w:sz="8" w:space="0" w:color="000000"/>
            </w:tcBorders>
            <w:shd w:val="clear" w:color="auto" w:fill="auto"/>
            <w:vAlign w:val="center"/>
            <w:hideMark/>
          </w:tcPr>
          <w:p w14:paraId="53EA11EB" w14:textId="6855C52F" w:rsidR="00EA3674" w:rsidRPr="00EA3674" w:rsidRDefault="005F25A8" w:rsidP="00EA3674">
            <w:pPr>
              <w:spacing w:after="0" w:line="240" w:lineRule="auto"/>
              <w:jc w:val="right"/>
              <w:rPr>
                <w:rFonts w:ascii="Arial" w:eastAsia="Times New Roman" w:hAnsi="Arial" w:cs="Arial"/>
                <w:color w:val="263037"/>
                <w:sz w:val="24"/>
                <w:szCs w:val="24"/>
                <w:lang w:eastAsia="en-GB"/>
              </w:rPr>
            </w:pPr>
            <w:r w:rsidRPr="00383480">
              <w:rPr>
                <w:rFonts w:ascii="Verdana" w:eastAsia="Times New Roman" w:hAnsi="Verdana" w:cs="Arial"/>
                <w:color w:val="263037"/>
                <w:sz w:val="15"/>
                <w:szCs w:val="15"/>
                <w:lang w:eastAsia="en-GB"/>
              </w:rPr>
              <w:t>1/196</w:t>
            </w:r>
            <w:r>
              <w:rPr>
                <w:rFonts w:ascii="Verdana" w:eastAsia="Times New Roman" w:hAnsi="Verdana" w:cs="Arial"/>
                <w:color w:val="263037"/>
                <w:sz w:val="15"/>
                <w:szCs w:val="15"/>
                <w:lang w:eastAsia="en-GB"/>
              </w:rPr>
              <w:t>,</w:t>
            </w:r>
            <w:r w:rsidRPr="00383480">
              <w:rPr>
                <w:rFonts w:ascii="Verdana" w:eastAsia="Times New Roman" w:hAnsi="Verdana" w:cs="Arial"/>
                <w:color w:val="263037"/>
                <w:sz w:val="15"/>
                <w:szCs w:val="15"/>
                <w:lang w:eastAsia="en-GB"/>
              </w:rPr>
              <w:t>00</w:t>
            </w:r>
            <w:r>
              <w:rPr>
                <w:rFonts w:ascii="Verdana" w:eastAsia="Times New Roman" w:hAnsi="Verdana" w:cs="Arial"/>
                <w:color w:val="263037"/>
                <w:sz w:val="15"/>
                <w:szCs w:val="15"/>
                <w:lang w:eastAsia="en-GB"/>
              </w:rPr>
              <w:t>0</w:t>
            </w:r>
          </w:p>
        </w:tc>
      </w:tr>
      <w:tr w:rsidR="00887C89" w:rsidRPr="00EA3674" w14:paraId="3604384B" w14:textId="77777777" w:rsidTr="00EA3674">
        <w:trPr>
          <w:trHeight w:val="255"/>
        </w:trPr>
        <w:tc>
          <w:tcPr>
            <w:tcW w:w="660" w:type="dxa"/>
            <w:tcBorders>
              <w:top w:val="nil"/>
              <w:left w:val="single" w:sz="8" w:space="0" w:color="000000"/>
              <w:bottom w:val="single" w:sz="8" w:space="0" w:color="000000"/>
              <w:right w:val="single" w:sz="8" w:space="0" w:color="000000"/>
            </w:tcBorders>
            <w:shd w:val="clear" w:color="auto" w:fill="auto"/>
            <w:vAlign w:val="center"/>
            <w:hideMark/>
          </w:tcPr>
          <w:p w14:paraId="021FC45B" w14:textId="77777777"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IX</w:t>
            </w:r>
          </w:p>
        </w:tc>
        <w:tc>
          <w:tcPr>
            <w:tcW w:w="700" w:type="dxa"/>
            <w:tcBorders>
              <w:top w:val="nil"/>
              <w:left w:val="nil"/>
              <w:bottom w:val="single" w:sz="8" w:space="0" w:color="000000"/>
              <w:right w:val="single" w:sz="8" w:space="0" w:color="000000"/>
            </w:tcBorders>
            <w:shd w:val="clear" w:color="auto" w:fill="auto"/>
            <w:vAlign w:val="center"/>
            <w:hideMark/>
          </w:tcPr>
          <w:p w14:paraId="17BC96FA" w14:textId="6EB3E872"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2 </w:t>
            </w:r>
            <w:r w:rsidR="00887C89">
              <w:rPr>
                <w:rFonts w:ascii="Verdana" w:eastAsia="Times New Roman" w:hAnsi="Verdana" w:cs="Arial"/>
                <w:color w:val="263037"/>
                <w:sz w:val="15"/>
                <w:szCs w:val="15"/>
                <w:lang w:eastAsia="en-GB"/>
              </w:rPr>
              <w:t>main numbers</w:t>
            </w:r>
            <w:r w:rsidRPr="00EA3674">
              <w:rPr>
                <w:rFonts w:ascii="Verdana" w:eastAsia="Times New Roman" w:hAnsi="Verdana" w:cs="Arial"/>
                <w:color w:val="263037"/>
                <w:sz w:val="15"/>
                <w:szCs w:val="15"/>
                <w:lang w:eastAsia="en-GB"/>
              </w:rPr>
              <w:t> + 2 </w:t>
            </w:r>
            <w:r w:rsidR="00887C89">
              <w:rPr>
                <w:rFonts w:ascii="Verdana" w:eastAsia="Times New Roman" w:hAnsi="Verdana" w:cs="Arial"/>
                <w:color w:val="263037"/>
                <w:sz w:val="15"/>
                <w:szCs w:val="15"/>
                <w:lang w:eastAsia="en-GB"/>
              </w:rPr>
              <w:t>additional</w:t>
            </w:r>
          </w:p>
        </w:tc>
        <w:tc>
          <w:tcPr>
            <w:tcW w:w="580" w:type="dxa"/>
            <w:tcBorders>
              <w:top w:val="nil"/>
              <w:left w:val="nil"/>
              <w:bottom w:val="single" w:sz="8" w:space="0" w:color="000000"/>
              <w:right w:val="single" w:sz="8" w:space="0" w:color="000000"/>
            </w:tcBorders>
            <w:shd w:val="clear" w:color="auto" w:fill="auto"/>
            <w:vAlign w:val="center"/>
            <w:hideMark/>
          </w:tcPr>
          <w:p w14:paraId="38F8A5FA" w14:textId="4B57C526" w:rsidR="00EA3674" w:rsidRPr="00EA3674" w:rsidRDefault="005F25A8" w:rsidP="00EA3674">
            <w:pPr>
              <w:spacing w:after="0" w:line="240" w:lineRule="auto"/>
              <w:jc w:val="right"/>
              <w:rPr>
                <w:rFonts w:ascii="Arial" w:eastAsia="Times New Roman" w:hAnsi="Arial" w:cs="Arial"/>
                <w:color w:val="263037"/>
                <w:sz w:val="24"/>
                <w:szCs w:val="24"/>
                <w:lang w:eastAsia="en-GB"/>
              </w:rPr>
            </w:pPr>
            <w:r>
              <w:rPr>
                <w:rFonts w:ascii="Verdana" w:eastAsia="Times New Roman" w:hAnsi="Verdana" w:cs="Arial"/>
                <w:color w:val="263037"/>
                <w:sz w:val="15"/>
                <w:szCs w:val="15"/>
                <w:lang w:eastAsia="en-GB"/>
              </w:rPr>
              <w:t>1/55,125</w:t>
            </w:r>
          </w:p>
        </w:tc>
      </w:tr>
      <w:tr w:rsidR="00887C89" w:rsidRPr="00EA3674" w14:paraId="154FBF8D" w14:textId="77777777" w:rsidTr="00EA3674">
        <w:trPr>
          <w:trHeight w:val="255"/>
        </w:trPr>
        <w:tc>
          <w:tcPr>
            <w:tcW w:w="660" w:type="dxa"/>
            <w:tcBorders>
              <w:top w:val="nil"/>
              <w:left w:val="single" w:sz="8" w:space="0" w:color="000000"/>
              <w:bottom w:val="single" w:sz="8" w:space="0" w:color="000000"/>
              <w:right w:val="single" w:sz="8" w:space="0" w:color="000000"/>
            </w:tcBorders>
            <w:shd w:val="clear" w:color="auto" w:fill="auto"/>
            <w:vAlign w:val="center"/>
            <w:hideMark/>
          </w:tcPr>
          <w:p w14:paraId="5AF0723B" w14:textId="77777777"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X</w:t>
            </w:r>
          </w:p>
        </w:tc>
        <w:tc>
          <w:tcPr>
            <w:tcW w:w="700" w:type="dxa"/>
            <w:tcBorders>
              <w:top w:val="nil"/>
              <w:left w:val="nil"/>
              <w:bottom w:val="single" w:sz="8" w:space="0" w:color="000000"/>
              <w:right w:val="single" w:sz="8" w:space="0" w:color="000000"/>
            </w:tcBorders>
            <w:shd w:val="clear" w:color="auto" w:fill="auto"/>
            <w:vAlign w:val="center"/>
            <w:hideMark/>
          </w:tcPr>
          <w:p w14:paraId="555B2B3B" w14:textId="561B834C"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3 </w:t>
            </w:r>
            <w:r w:rsidR="00887C89">
              <w:rPr>
                <w:rFonts w:ascii="Verdana" w:eastAsia="Times New Roman" w:hAnsi="Verdana" w:cs="Arial"/>
                <w:color w:val="263037"/>
                <w:sz w:val="15"/>
                <w:szCs w:val="15"/>
                <w:lang w:eastAsia="en-GB"/>
              </w:rPr>
              <w:t>main numbers</w:t>
            </w:r>
            <w:r w:rsidR="00887C89" w:rsidRPr="00EA3674">
              <w:rPr>
                <w:rFonts w:ascii="Verdana" w:eastAsia="Times New Roman" w:hAnsi="Verdana" w:cs="Arial"/>
                <w:color w:val="263037"/>
                <w:sz w:val="15"/>
                <w:szCs w:val="15"/>
                <w:lang w:eastAsia="en-GB"/>
              </w:rPr>
              <w:t xml:space="preserve"> </w:t>
            </w:r>
          </w:p>
        </w:tc>
        <w:tc>
          <w:tcPr>
            <w:tcW w:w="580" w:type="dxa"/>
            <w:tcBorders>
              <w:top w:val="nil"/>
              <w:left w:val="nil"/>
              <w:bottom w:val="single" w:sz="8" w:space="0" w:color="000000"/>
              <w:right w:val="single" w:sz="8" w:space="0" w:color="000000"/>
            </w:tcBorders>
            <w:shd w:val="clear" w:color="auto" w:fill="auto"/>
            <w:vAlign w:val="center"/>
            <w:hideMark/>
          </w:tcPr>
          <w:p w14:paraId="2596628F" w14:textId="3D7A7F21" w:rsidR="00EA3674" w:rsidRPr="00EA3674" w:rsidRDefault="00383480" w:rsidP="00EA3674">
            <w:pPr>
              <w:spacing w:after="0" w:line="240" w:lineRule="auto"/>
              <w:jc w:val="right"/>
              <w:rPr>
                <w:rFonts w:ascii="Arial" w:eastAsia="Times New Roman" w:hAnsi="Arial" w:cs="Arial"/>
                <w:color w:val="263037"/>
                <w:sz w:val="24"/>
                <w:szCs w:val="24"/>
                <w:lang w:eastAsia="en-GB"/>
              </w:rPr>
            </w:pPr>
            <w:r w:rsidRPr="00383480">
              <w:rPr>
                <w:rFonts w:ascii="Verdana" w:eastAsia="Times New Roman" w:hAnsi="Verdana" w:cs="Arial"/>
                <w:color w:val="263037"/>
                <w:sz w:val="15"/>
                <w:szCs w:val="15"/>
                <w:lang w:eastAsia="en-GB"/>
              </w:rPr>
              <w:t>1/19</w:t>
            </w:r>
            <w:r w:rsidR="005F25A8">
              <w:rPr>
                <w:rFonts w:ascii="Verdana" w:eastAsia="Times New Roman" w:hAnsi="Verdana" w:cs="Arial"/>
                <w:color w:val="263037"/>
                <w:sz w:val="15"/>
                <w:szCs w:val="15"/>
                <w:lang w:eastAsia="en-GB"/>
              </w:rPr>
              <w:t>,</w:t>
            </w:r>
            <w:r w:rsidRPr="00383480">
              <w:rPr>
                <w:rFonts w:ascii="Verdana" w:eastAsia="Times New Roman" w:hAnsi="Verdana" w:cs="Arial"/>
                <w:color w:val="263037"/>
                <w:sz w:val="15"/>
                <w:szCs w:val="15"/>
                <w:lang w:eastAsia="en-GB"/>
              </w:rPr>
              <w:t>600</w:t>
            </w:r>
          </w:p>
        </w:tc>
      </w:tr>
      <w:tr w:rsidR="00887C89" w:rsidRPr="00EA3674" w14:paraId="638372FB" w14:textId="77777777" w:rsidTr="00EA3674">
        <w:trPr>
          <w:trHeight w:val="255"/>
        </w:trPr>
        <w:tc>
          <w:tcPr>
            <w:tcW w:w="660" w:type="dxa"/>
            <w:tcBorders>
              <w:top w:val="nil"/>
              <w:left w:val="single" w:sz="8" w:space="0" w:color="000000"/>
              <w:bottom w:val="single" w:sz="8" w:space="0" w:color="000000"/>
              <w:right w:val="single" w:sz="8" w:space="0" w:color="000000"/>
            </w:tcBorders>
            <w:shd w:val="clear" w:color="auto" w:fill="auto"/>
            <w:vAlign w:val="center"/>
            <w:hideMark/>
          </w:tcPr>
          <w:p w14:paraId="2F742F28" w14:textId="77777777"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XI</w:t>
            </w:r>
          </w:p>
        </w:tc>
        <w:tc>
          <w:tcPr>
            <w:tcW w:w="700" w:type="dxa"/>
            <w:tcBorders>
              <w:top w:val="nil"/>
              <w:left w:val="nil"/>
              <w:bottom w:val="single" w:sz="8" w:space="0" w:color="000000"/>
              <w:right w:val="single" w:sz="8" w:space="0" w:color="000000"/>
            </w:tcBorders>
            <w:shd w:val="clear" w:color="auto" w:fill="auto"/>
            <w:vAlign w:val="center"/>
            <w:hideMark/>
          </w:tcPr>
          <w:p w14:paraId="1741EE72" w14:textId="3CEAFF7F"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1 </w:t>
            </w:r>
            <w:r w:rsidR="00887C89">
              <w:rPr>
                <w:rFonts w:ascii="Verdana" w:eastAsia="Times New Roman" w:hAnsi="Verdana" w:cs="Arial"/>
                <w:color w:val="263037"/>
                <w:sz w:val="15"/>
                <w:szCs w:val="15"/>
                <w:lang w:eastAsia="en-GB"/>
              </w:rPr>
              <w:t>main numbers</w:t>
            </w:r>
            <w:r w:rsidRPr="00EA3674">
              <w:rPr>
                <w:rFonts w:ascii="Verdana" w:eastAsia="Times New Roman" w:hAnsi="Verdana" w:cs="Arial"/>
                <w:color w:val="263037"/>
                <w:sz w:val="15"/>
                <w:szCs w:val="15"/>
                <w:lang w:eastAsia="en-GB"/>
              </w:rPr>
              <w:t> + 2 </w:t>
            </w:r>
            <w:r w:rsidR="00887C89">
              <w:rPr>
                <w:rFonts w:ascii="Verdana" w:eastAsia="Times New Roman" w:hAnsi="Verdana" w:cs="Arial"/>
                <w:color w:val="263037"/>
                <w:sz w:val="15"/>
                <w:szCs w:val="15"/>
                <w:lang w:eastAsia="en-GB"/>
              </w:rPr>
              <w:t>additional</w:t>
            </w:r>
          </w:p>
        </w:tc>
        <w:tc>
          <w:tcPr>
            <w:tcW w:w="580" w:type="dxa"/>
            <w:tcBorders>
              <w:top w:val="nil"/>
              <w:left w:val="nil"/>
              <w:bottom w:val="single" w:sz="8" w:space="0" w:color="000000"/>
              <w:right w:val="single" w:sz="8" w:space="0" w:color="000000"/>
            </w:tcBorders>
            <w:shd w:val="clear" w:color="auto" w:fill="auto"/>
            <w:vAlign w:val="center"/>
            <w:hideMark/>
          </w:tcPr>
          <w:p w14:paraId="576547E1" w14:textId="24462087" w:rsidR="00EA3674" w:rsidRPr="00EA3674" w:rsidRDefault="00383480" w:rsidP="00EA3674">
            <w:pPr>
              <w:spacing w:after="0" w:line="240" w:lineRule="auto"/>
              <w:jc w:val="right"/>
              <w:rPr>
                <w:rFonts w:ascii="Verdana" w:eastAsia="Times New Roman" w:hAnsi="Verdana" w:cs="Arial"/>
                <w:color w:val="263037"/>
                <w:sz w:val="15"/>
                <w:szCs w:val="15"/>
                <w:lang w:eastAsia="en-GB"/>
              </w:rPr>
            </w:pPr>
            <w:r w:rsidRPr="00383480">
              <w:rPr>
                <w:rFonts w:ascii="Verdana" w:eastAsia="Times New Roman" w:hAnsi="Verdana" w:cs="Arial"/>
                <w:color w:val="263037"/>
                <w:sz w:val="15"/>
                <w:szCs w:val="15"/>
                <w:lang w:eastAsia="en-GB"/>
              </w:rPr>
              <w:t>1/2,250</w:t>
            </w:r>
          </w:p>
        </w:tc>
      </w:tr>
      <w:tr w:rsidR="00887C89" w:rsidRPr="00EA3674" w14:paraId="332DFADB" w14:textId="77777777" w:rsidTr="00EA3674">
        <w:trPr>
          <w:trHeight w:val="255"/>
        </w:trPr>
        <w:tc>
          <w:tcPr>
            <w:tcW w:w="660" w:type="dxa"/>
            <w:tcBorders>
              <w:top w:val="nil"/>
              <w:left w:val="single" w:sz="8" w:space="0" w:color="000000"/>
              <w:bottom w:val="single" w:sz="8" w:space="0" w:color="000000"/>
              <w:right w:val="single" w:sz="8" w:space="0" w:color="000000"/>
            </w:tcBorders>
            <w:shd w:val="clear" w:color="auto" w:fill="auto"/>
            <w:vAlign w:val="center"/>
            <w:hideMark/>
          </w:tcPr>
          <w:p w14:paraId="44DEE4C5" w14:textId="77777777" w:rsidR="00EA3674" w:rsidRPr="00EA3674" w:rsidRDefault="00EA3674" w:rsidP="00EA3674">
            <w:pPr>
              <w:spacing w:after="0" w:line="240" w:lineRule="auto"/>
              <w:rPr>
                <w:rFonts w:ascii="Arial" w:eastAsia="Times New Roman" w:hAnsi="Arial" w:cs="Arial"/>
                <w:color w:val="263037"/>
                <w:sz w:val="24"/>
                <w:szCs w:val="24"/>
                <w:lang w:eastAsia="en-GB"/>
              </w:rPr>
            </w:pPr>
            <w:r w:rsidRPr="00EA3674">
              <w:rPr>
                <w:rFonts w:ascii="Verdana" w:eastAsia="Times New Roman" w:hAnsi="Verdana" w:cs="Arial"/>
                <w:color w:val="263037"/>
                <w:sz w:val="15"/>
                <w:szCs w:val="15"/>
                <w:lang w:eastAsia="en-GB"/>
              </w:rPr>
              <w:t>XII</w:t>
            </w:r>
          </w:p>
        </w:tc>
        <w:tc>
          <w:tcPr>
            <w:tcW w:w="700" w:type="dxa"/>
            <w:tcBorders>
              <w:top w:val="nil"/>
              <w:left w:val="nil"/>
              <w:bottom w:val="single" w:sz="8" w:space="0" w:color="000000"/>
              <w:right w:val="single" w:sz="8" w:space="0" w:color="000000"/>
            </w:tcBorders>
            <w:shd w:val="clear" w:color="auto" w:fill="auto"/>
            <w:vAlign w:val="center"/>
            <w:hideMark/>
          </w:tcPr>
          <w:p w14:paraId="35FB2E63" w14:textId="6AA88CF6" w:rsidR="00EA3674" w:rsidRPr="00EA3674" w:rsidRDefault="00EA3674" w:rsidP="00EA3674">
            <w:pPr>
              <w:spacing w:after="0" w:line="240" w:lineRule="auto"/>
              <w:rPr>
                <w:rFonts w:ascii="Arial" w:eastAsia="Times New Roman" w:hAnsi="Arial" w:cs="Arial"/>
                <w:color w:val="263037"/>
                <w:sz w:val="24"/>
                <w:szCs w:val="24"/>
                <w:lang w:val="ru-RU" w:eastAsia="en-GB"/>
              </w:rPr>
            </w:pPr>
            <w:r w:rsidRPr="00EA3674">
              <w:rPr>
                <w:rFonts w:ascii="Verdana" w:eastAsia="Times New Roman" w:hAnsi="Verdana" w:cs="Arial"/>
                <w:color w:val="263037"/>
                <w:sz w:val="15"/>
                <w:szCs w:val="15"/>
                <w:lang w:val="ru-RU" w:eastAsia="en-GB"/>
              </w:rPr>
              <w:t>2</w:t>
            </w:r>
            <w:r w:rsidRPr="00EA3674">
              <w:rPr>
                <w:rFonts w:ascii="Verdana" w:eastAsia="Times New Roman" w:hAnsi="Verdana" w:cs="Arial"/>
                <w:color w:val="263037"/>
                <w:sz w:val="15"/>
                <w:szCs w:val="15"/>
                <w:lang w:eastAsia="en-GB"/>
              </w:rPr>
              <w:t> </w:t>
            </w:r>
            <w:r w:rsidR="00887C89">
              <w:rPr>
                <w:rFonts w:ascii="Verdana" w:eastAsia="Times New Roman" w:hAnsi="Verdana" w:cs="Arial"/>
                <w:color w:val="263037"/>
                <w:sz w:val="15"/>
                <w:szCs w:val="15"/>
                <w:lang w:eastAsia="en-GB"/>
              </w:rPr>
              <w:t>main</w:t>
            </w:r>
            <w:r w:rsidR="00887C89" w:rsidRPr="00887C89">
              <w:rPr>
                <w:rFonts w:ascii="Verdana" w:eastAsia="Times New Roman" w:hAnsi="Verdana" w:cs="Arial"/>
                <w:color w:val="263037"/>
                <w:sz w:val="15"/>
                <w:szCs w:val="15"/>
                <w:lang w:val="ru-RU" w:eastAsia="en-GB"/>
              </w:rPr>
              <w:t xml:space="preserve"> </w:t>
            </w:r>
            <w:r w:rsidR="00887C89">
              <w:rPr>
                <w:rFonts w:ascii="Verdana" w:eastAsia="Times New Roman" w:hAnsi="Verdana" w:cs="Arial"/>
                <w:color w:val="263037"/>
                <w:sz w:val="15"/>
                <w:szCs w:val="15"/>
                <w:lang w:eastAsia="en-GB"/>
              </w:rPr>
              <w:t>numbers</w:t>
            </w:r>
            <w:r w:rsidRPr="00EA3674">
              <w:rPr>
                <w:rFonts w:ascii="Verdana" w:eastAsia="Times New Roman" w:hAnsi="Verdana" w:cs="Arial"/>
                <w:color w:val="263037"/>
                <w:sz w:val="15"/>
                <w:szCs w:val="15"/>
                <w:lang w:val="ru-RU" w:eastAsia="en-GB"/>
              </w:rPr>
              <w:t>а</w:t>
            </w:r>
            <w:r w:rsidRPr="00EA3674">
              <w:rPr>
                <w:rFonts w:ascii="Verdana" w:eastAsia="Times New Roman" w:hAnsi="Verdana" w:cs="Arial"/>
                <w:color w:val="263037"/>
                <w:sz w:val="15"/>
                <w:szCs w:val="15"/>
                <w:lang w:eastAsia="en-GB"/>
              </w:rPr>
              <w:t> </w:t>
            </w:r>
            <w:r w:rsidRPr="00EA3674">
              <w:rPr>
                <w:rFonts w:ascii="Verdana" w:eastAsia="Times New Roman" w:hAnsi="Verdana" w:cs="Arial"/>
                <w:color w:val="263037"/>
                <w:sz w:val="15"/>
                <w:szCs w:val="15"/>
                <w:lang w:val="ru-RU" w:eastAsia="en-GB"/>
              </w:rPr>
              <w:t>+</w:t>
            </w:r>
            <w:r w:rsidRPr="00EA3674">
              <w:rPr>
                <w:rFonts w:ascii="Verdana" w:eastAsia="Times New Roman" w:hAnsi="Verdana" w:cs="Arial"/>
                <w:color w:val="263037"/>
                <w:sz w:val="15"/>
                <w:szCs w:val="15"/>
                <w:lang w:eastAsia="en-GB"/>
              </w:rPr>
              <w:t> </w:t>
            </w:r>
            <w:r w:rsidRPr="00EA3674">
              <w:rPr>
                <w:rFonts w:ascii="Verdana" w:eastAsia="Times New Roman" w:hAnsi="Verdana" w:cs="Arial"/>
                <w:color w:val="263037"/>
                <w:sz w:val="15"/>
                <w:szCs w:val="15"/>
                <w:lang w:val="ru-RU" w:eastAsia="en-GB"/>
              </w:rPr>
              <w:t>1</w:t>
            </w:r>
            <w:r w:rsidRPr="00EA3674">
              <w:rPr>
                <w:rFonts w:ascii="Verdana" w:eastAsia="Times New Roman" w:hAnsi="Verdana" w:cs="Arial"/>
                <w:color w:val="263037"/>
                <w:sz w:val="15"/>
                <w:szCs w:val="15"/>
                <w:lang w:eastAsia="en-GB"/>
              </w:rPr>
              <w:t> </w:t>
            </w:r>
            <w:r w:rsidR="00887C89">
              <w:rPr>
                <w:rFonts w:ascii="Verdana" w:eastAsia="Times New Roman" w:hAnsi="Verdana" w:cs="Arial"/>
                <w:color w:val="263037"/>
                <w:sz w:val="15"/>
                <w:szCs w:val="15"/>
                <w:lang w:eastAsia="en-GB"/>
              </w:rPr>
              <w:t>additional</w:t>
            </w:r>
          </w:p>
        </w:tc>
        <w:tc>
          <w:tcPr>
            <w:tcW w:w="580" w:type="dxa"/>
            <w:tcBorders>
              <w:top w:val="nil"/>
              <w:left w:val="nil"/>
              <w:bottom w:val="single" w:sz="8" w:space="0" w:color="000000"/>
              <w:right w:val="single" w:sz="8" w:space="0" w:color="000000"/>
            </w:tcBorders>
            <w:shd w:val="clear" w:color="auto" w:fill="auto"/>
            <w:vAlign w:val="center"/>
            <w:hideMark/>
          </w:tcPr>
          <w:p w14:paraId="002F571F" w14:textId="2DD285BA" w:rsidR="00EA3674" w:rsidRPr="00EA3674" w:rsidRDefault="00383480" w:rsidP="00EA3674">
            <w:pPr>
              <w:spacing w:after="0" w:line="240" w:lineRule="auto"/>
              <w:jc w:val="right"/>
              <w:rPr>
                <w:rFonts w:ascii="Arial" w:eastAsia="Times New Roman" w:hAnsi="Arial" w:cs="Arial"/>
                <w:color w:val="263037"/>
                <w:sz w:val="24"/>
                <w:szCs w:val="24"/>
                <w:lang w:eastAsia="en-GB"/>
              </w:rPr>
            </w:pPr>
            <w:r>
              <w:rPr>
                <w:rFonts w:ascii="Verdana" w:eastAsia="Times New Roman" w:hAnsi="Verdana" w:cs="Arial"/>
                <w:color w:val="263037"/>
                <w:sz w:val="15"/>
                <w:szCs w:val="15"/>
                <w:lang w:eastAsia="en-GB"/>
              </w:rPr>
              <w:t>1/12250</w:t>
            </w:r>
          </w:p>
        </w:tc>
      </w:tr>
    </w:tbl>
    <w:p w14:paraId="142C34C6" w14:textId="7EF14ECA" w:rsidR="005F25A8" w:rsidRDefault="005F25A8">
      <w:pPr>
        <w:rPr>
          <w:b/>
          <w:bCs/>
          <w:sz w:val="32"/>
          <w:szCs w:val="32"/>
          <w:lang w:val="en-US"/>
        </w:rPr>
      </w:pPr>
    </w:p>
    <w:p w14:paraId="0A68AACD" w14:textId="0BEC04E5" w:rsidR="005F25A8" w:rsidRDefault="005F25A8">
      <w:pPr>
        <w:rPr>
          <w:sz w:val="24"/>
          <w:szCs w:val="24"/>
          <w:lang w:val="en-US"/>
        </w:rPr>
      </w:pPr>
      <w:r>
        <w:rPr>
          <w:sz w:val="24"/>
          <w:szCs w:val="24"/>
          <w:lang w:val="en-US"/>
        </w:rPr>
        <w:t xml:space="preserve">For this probability theory tasks, I have chosen </w:t>
      </w:r>
      <w:proofErr w:type="spellStart"/>
      <w:r>
        <w:rPr>
          <w:sz w:val="24"/>
          <w:szCs w:val="24"/>
          <w:lang w:val="en-US"/>
        </w:rPr>
        <w:t>EuroJackpot</w:t>
      </w:r>
      <w:proofErr w:type="spellEnd"/>
      <w:r>
        <w:rPr>
          <w:sz w:val="24"/>
          <w:szCs w:val="24"/>
          <w:lang w:val="en-US"/>
        </w:rPr>
        <w:t xml:space="preserve"> </w:t>
      </w:r>
      <w:proofErr w:type="spellStart"/>
      <w:r>
        <w:rPr>
          <w:sz w:val="24"/>
          <w:szCs w:val="24"/>
          <w:lang w:val="en-US"/>
        </w:rPr>
        <w:t>Loto</w:t>
      </w:r>
      <w:proofErr w:type="spellEnd"/>
      <w:r>
        <w:rPr>
          <w:sz w:val="24"/>
          <w:szCs w:val="24"/>
          <w:lang w:val="en-US"/>
        </w:rPr>
        <w:t>, where there are 50 main and 10 additional numbers.</w:t>
      </w:r>
    </w:p>
    <w:p w14:paraId="2E68ED5A" w14:textId="2381E177" w:rsidR="00462F32" w:rsidRPr="00847084" w:rsidRDefault="005F25A8" w:rsidP="00462F32">
      <w:pPr>
        <w:rPr>
          <w:rFonts w:eastAsiaTheme="minorEastAsia"/>
          <w:lang w:val="en-US"/>
        </w:rPr>
      </w:pPr>
      <w:r>
        <w:rPr>
          <w:sz w:val="24"/>
          <w:szCs w:val="24"/>
          <w:lang w:val="en-US"/>
        </w:rPr>
        <w:t xml:space="preserve">In </w:t>
      </w:r>
      <w:r w:rsidR="00462F32">
        <w:rPr>
          <w:sz w:val="24"/>
          <w:szCs w:val="24"/>
          <w:lang w:val="en-US"/>
        </w:rPr>
        <w:t xml:space="preserve">order to calculate probability in case of only main numbers </w:t>
      </w:r>
      <w:r w:rsidR="00462F32">
        <w:rPr>
          <w:rFonts w:eastAsiaTheme="minorEastAsia"/>
          <w:sz w:val="24"/>
          <w:szCs w:val="24"/>
          <w:lang w:val="en-US"/>
        </w:rPr>
        <w:t>it is enough to use this formula, where n-(50) and k</w:t>
      </w:r>
      <w:proofErr w:type="gramStart"/>
      <w:r w:rsidR="00462F32">
        <w:rPr>
          <w:rFonts w:eastAsiaTheme="minorEastAsia"/>
          <w:sz w:val="24"/>
          <w:szCs w:val="24"/>
          <w:lang w:val="en-US"/>
        </w:rPr>
        <w:t>-(</w:t>
      </w:r>
      <w:proofErr w:type="gramEnd"/>
      <w:r w:rsidR="00462F32">
        <w:rPr>
          <w:rFonts w:eastAsiaTheme="minorEastAsia"/>
          <w:sz w:val="24"/>
          <w:szCs w:val="24"/>
          <w:lang w:val="en-US"/>
        </w:rPr>
        <w:t>number of matched numbers)</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oMath>
      </m:oMathPara>
    </w:p>
    <w:p w14:paraId="78847C43" w14:textId="4A7A013C" w:rsidR="005F25A8" w:rsidRDefault="00462F32">
      <w:pPr>
        <w:rPr>
          <w:sz w:val="24"/>
          <w:szCs w:val="24"/>
          <w:lang w:val="en-US"/>
        </w:rPr>
      </w:pPr>
      <w:r>
        <w:rPr>
          <w:sz w:val="24"/>
          <w:szCs w:val="24"/>
          <w:lang w:val="en-US"/>
        </w:rPr>
        <w:t>In cases where additional numbers are included, the same formula is used, where n-(10) and k-(1 or 2) and then we multiple the result we have with result we gained from calculating main matched numbers.</w:t>
      </w:r>
    </w:p>
    <w:p w14:paraId="458E274D" w14:textId="798690E8" w:rsidR="00462F32" w:rsidRDefault="00462F32">
      <w:pPr>
        <w:rPr>
          <w:sz w:val="24"/>
          <w:szCs w:val="24"/>
          <w:lang w:val="en-US"/>
        </w:rPr>
      </w:pPr>
    </w:p>
    <w:p w14:paraId="3A720F9D" w14:textId="22ABD25A" w:rsidR="00462F32" w:rsidRDefault="00462F32">
      <w:pPr>
        <w:rPr>
          <w:b/>
          <w:bCs/>
          <w:sz w:val="32"/>
          <w:szCs w:val="32"/>
          <w:lang w:val="en-US"/>
        </w:rPr>
      </w:pPr>
      <w:r>
        <w:rPr>
          <w:b/>
          <w:bCs/>
          <w:sz w:val="32"/>
          <w:szCs w:val="32"/>
          <w:lang w:val="en-US"/>
        </w:rPr>
        <w:t>Stage 5:</w:t>
      </w:r>
    </w:p>
    <w:p w14:paraId="34B193A6" w14:textId="64CA31FC" w:rsidR="00462F32" w:rsidRDefault="00462F32">
      <w:pPr>
        <w:rPr>
          <w:sz w:val="24"/>
          <w:szCs w:val="24"/>
          <w:lang w:val="en-US"/>
        </w:rPr>
      </w:pPr>
      <w:r>
        <w:rPr>
          <w:sz w:val="24"/>
          <w:szCs w:val="24"/>
          <w:lang w:val="en-US"/>
        </w:rPr>
        <w:t>As it was mentioned at the beginning, testing set consist of 421 rows of data and I have represented prediction of linear and Support Vector Machine predictions</w:t>
      </w:r>
      <w:r w:rsidR="009239FC">
        <w:rPr>
          <w:sz w:val="24"/>
          <w:szCs w:val="24"/>
          <w:lang w:val="en-US"/>
        </w:rPr>
        <w:t>, with relationships of: Year-Carbon Dioxide (ppm) and Year-Seasonally Adjusted CO2 (ppm), where re</w:t>
      </w:r>
      <w:r w:rsidR="009A1D3F">
        <w:rPr>
          <w:sz w:val="24"/>
          <w:szCs w:val="24"/>
          <w:lang w:val="en-US"/>
        </w:rPr>
        <w:t>d</w:t>
      </w:r>
      <w:r w:rsidR="009239FC">
        <w:rPr>
          <w:sz w:val="24"/>
          <w:szCs w:val="24"/>
          <w:lang w:val="en-US"/>
        </w:rPr>
        <w:t xml:space="preserve"> line represents LM prediction, blue – SVM prediction, green line – regression line of training set and dots show us the representation of testing set values.</w:t>
      </w:r>
      <w:r w:rsidR="00D5188D">
        <w:rPr>
          <w:sz w:val="24"/>
          <w:szCs w:val="24"/>
          <w:lang w:val="en-US"/>
        </w:rPr>
        <w:t xml:space="preserve"> </w:t>
      </w:r>
      <w:r w:rsidR="009A1D3F">
        <w:rPr>
          <w:sz w:val="24"/>
          <w:szCs w:val="24"/>
          <w:lang w:val="en-US"/>
        </w:rPr>
        <w:t>Moreover, value “Year” does represent not the “Year” column but rather “Decimal Date” columns value, because it represents both Year and Month simultaneously in one value, which makes an observation more logical.</w:t>
      </w:r>
      <w:r w:rsidR="00D5188D">
        <w:rPr>
          <w:sz w:val="24"/>
          <w:szCs w:val="24"/>
          <w:lang w:val="en-US"/>
        </w:rPr>
        <w:t>At the end, using the MAPE function I have calculated the mean difference between original and predicted values of testing set, which is fairly to say, quite small after all.</w:t>
      </w:r>
      <w:r w:rsidR="009A1D3F">
        <w:rPr>
          <w:sz w:val="24"/>
          <w:szCs w:val="24"/>
          <w:lang w:val="en-US"/>
        </w:rPr>
        <w:t xml:space="preserve"> </w:t>
      </w:r>
    </w:p>
    <w:p w14:paraId="61FEC2E0" w14:textId="66A56715" w:rsidR="00026F1F" w:rsidRDefault="009A1D3F">
      <w:pPr>
        <w:rPr>
          <w:sz w:val="24"/>
          <w:szCs w:val="24"/>
          <w:lang w:val="en-US"/>
        </w:rPr>
      </w:pPr>
      <w:r>
        <w:rPr>
          <w:noProof/>
          <w:sz w:val="24"/>
          <w:szCs w:val="24"/>
          <w:lang w:val="en-US"/>
        </w:rPr>
        <w:lastRenderedPageBreak/>
        <w:drawing>
          <wp:inline distT="0" distB="0" distL="0" distR="0" wp14:anchorId="4DC14920" wp14:editId="0FA5CC90">
            <wp:extent cx="3333750" cy="223974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3413" cy="2286550"/>
                    </a:xfrm>
                    <a:prstGeom prst="rect">
                      <a:avLst/>
                    </a:prstGeom>
                    <a:noFill/>
                    <a:ln>
                      <a:noFill/>
                    </a:ln>
                  </pic:spPr>
                </pic:pic>
              </a:graphicData>
            </a:graphic>
          </wp:inline>
        </w:drawing>
      </w:r>
    </w:p>
    <w:p w14:paraId="7270885D" w14:textId="139AE8C3" w:rsidR="009A1D3F" w:rsidRDefault="009A1D3F">
      <w:pPr>
        <w:rPr>
          <w:sz w:val="24"/>
          <w:szCs w:val="24"/>
          <w:lang w:val="en-US"/>
        </w:rPr>
      </w:pPr>
      <w:r>
        <w:rPr>
          <w:noProof/>
          <w:sz w:val="24"/>
          <w:szCs w:val="24"/>
          <w:lang w:val="en-US"/>
        </w:rPr>
        <w:drawing>
          <wp:inline distT="0" distB="0" distL="0" distR="0" wp14:anchorId="56E798C9" wp14:editId="678D486A">
            <wp:extent cx="3449852" cy="2317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2795" cy="2333164"/>
                    </a:xfrm>
                    <a:prstGeom prst="rect">
                      <a:avLst/>
                    </a:prstGeom>
                    <a:noFill/>
                    <a:ln>
                      <a:noFill/>
                    </a:ln>
                  </pic:spPr>
                </pic:pic>
              </a:graphicData>
            </a:graphic>
          </wp:inline>
        </w:drawing>
      </w:r>
    </w:p>
    <w:p w14:paraId="662A3DEE" w14:textId="77777777" w:rsidR="00026F1F" w:rsidRDefault="00026F1F">
      <w:pPr>
        <w:rPr>
          <w:sz w:val="24"/>
          <w:szCs w:val="24"/>
          <w:lang w:val="en-US"/>
        </w:rPr>
      </w:pPr>
    </w:p>
    <w:p w14:paraId="50FD5FDB" w14:textId="168FB083" w:rsidR="009239FC" w:rsidRDefault="009239FC">
      <w:pPr>
        <w:rPr>
          <w:sz w:val="24"/>
          <w:szCs w:val="24"/>
          <w:lang w:val="en-US"/>
        </w:rPr>
      </w:pPr>
    </w:p>
    <w:tbl>
      <w:tblPr>
        <w:tblStyle w:val="PlainTable5"/>
        <w:tblW w:w="0" w:type="auto"/>
        <w:tblLook w:val="04A0" w:firstRow="1" w:lastRow="0" w:firstColumn="1" w:lastColumn="0" w:noHBand="0" w:noVBand="1"/>
      </w:tblPr>
      <w:tblGrid>
        <w:gridCol w:w="633"/>
        <w:gridCol w:w="3195"/>
        <w:gridCol w:w="2835"/>
      </w:tblGrid>
      <w:tr w:rsidR="009239FC" w14:paraId="7843581B" w14:textId="77777777" w:rsidTr="009239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3" w:type="dxa"/>
          </w:tcPr>
          <w:p w14:paraId="4DEA7801" w14:textId="77777777" w:rsidR="009239FC" w:rsidRDefault="009239FC" w:rsidP="00097684">
            <w:pPr>
              <w:rPr>
                <w:lang w:val="en-US"/>
              </w:rPr>
            </w:pPr>
          </w:p>
        </w:tc>
        <w:tc>
          <w:tcPr>
            <w:tcW w:w="3195" w:type="dxa"/>
          </w:tcPr>
          <w:p w14:paraId="370A968E" w14:textId="152582D4" w:rsidR="009239FC" w:rsidRDefault="009239FC" w:rsidP="00097684">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9239FC">
              <w:rPr>
                <w:sz w:val="20"/>
                <w:szCs w:val="16"/>
                <w:lang w:val="en-US"/>
              </w:rPr>
              <w:t>Year&amp;Carbon</w:t>
            </w:r>
            <w:proofErr w:type="spellEnd"/>
            <w:r w:rsidRPr="009239FC">
              <w:rPr>
                <w:sz w:val="20"/>
                <w:szCs w:val="16"/>
                <w:lang w:val="en-US"/>
              </w:rPr>
              <w:t xml:space="preserve"> Dioxide (ppm)</w:t>
            </w:r>
          </w:p>
        </w:tc>
        <w:tc>
          <w:tcPr>
            <w:tcW w:w="2835" w:type="dxa"/>
          </w:tcPr>
          <w:p w14:paraId="2C3E9769" w14:textId="09EDA690" w:rsidR="009239FC" w:rsidRDefault="00637DEC" w:rsidP="00097684">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637DEC">
              <w:rPr>
                <w:sz w:val="16"/>
                <w:szCs w:val="12"/>
                <w:lang w:val="en-US"/>
              </w:rPr>
              <w:t>Year&amp;Seasonally</w:t>
            </w:r>
            <w:proofErr w:type="spellEnd"/>
            <w:r w:rsidRPr="00637DEC">
              <w:rPr>
                <w:sz w:val="16"/>
                <w:szCs w:val="12"/>
                <w:lang w:val="en-US"/>
              </w:rPr>
              <w:t xml:space="preserve"> Adjusted CO2 (ppm)</w:t>
            </w:r>
          </w:p>
        </w:tc>
      </w:tr>
      <w:tr w:rsidR="009239FC" w14:paraId="734E75B4" w14:textId="77777777" w:rsidTr="00923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3" w:type="dxa"/>
          </w:tcPr>
          <w:p w14:paraId="4A97F028" w14:textId="77777777" w:rsidR="009239FC" w:rsidRDefault="009239FC" w:rsidP="00097684">
            <w:pPr>
              <w:rPr>
                <w:lang w:val="en-US"/>
              </w:rPr>
            </w:pPr>
            <w:proofErr w:type="spellStart"/>
            <w:r>
              <w:rPr>
                <w:lang w:val="en-US"/>
              </w:rPr>
              <w:t>lm</w:t>
            </w:r>
            <w:proofErr w:type="spellEnd"/>
          </w:p>
        </w:tc>
        <w:tc>
          <w:tcPr>
            <w:tcW w:w="3195" w:type="dxa"/>
          </w:tcPr>
          <w:p w14:paraId="41E4FB2F" w14:textId="1CEC3867" w:rsidR="009239FC" w:rsidRDefault="00D5188D" w:rsidP="00097684">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9A1D3F">
              <w:rPr>
                <w:lang w:val="en-US"/>
              </w:rPr>
              <w:t>84</w:t>
            </w:r>
            <w:r w:rsidR="009239FC" w:rsidRPr="00625B96">
              <w:rPr>
                <w:lang w:val="en-US"/>
              </w:rPr>
              <w:t>%</w:t>
            </w:r>
          </w:p>
        </w:tc>
        <w:tc>
          <w:tcPr>
            <w:tcW w:w="2835" w:type="dxa"/>
          </w:tcPr>
          <w:p w14:paraId="08850CF3" w14:textId="4AD3BD69" w:rsidR="009239FC" w:rsidRDefault="00637DEC" w:rsidP="00097684">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9A1D3F">
              <w:rPr>
                <w:lang w:val="en-US"/>
              </w:rPr>
              <w:t>70</w:t>
            </w:r>
            <w:r w:rsidR="009239FC" w:rsidRPr="00625B96">
              <w:rPr>
                <w:lang w:val="en-US"/>
              </w:rPr>
              <w:t>%</w:t>
            </w:r>
          </w:p>
        </w:tc>
      </w:tr>
      <w:tr w:rsidR="009239FC" w14:paraId="2114EE57" w14:textId="77777777" w:rsidTr="009239FC">
        <w:tc>
          <w:tcPr>
            <w:cnfStyle w:val="001000000000" w:firstRow="0" w:lastRow="0" w:firstColumn="1" w:lastColumn="0" w:oddVBand="0" w:evenVBand="0" w:oddHBand="0" w:evenHBand="0" w:firstRowFirstColumn="0" w:firstRowLastColumn="0" w:lastRowFirstColumn="0" w:lastRowLastColumn="0"/>
            <w:tcW w:w="633" w:type="dxa"/>
          </w:tcPr>
          <w:p w14:paraId="240679C5" w14:textId="77777777" w:rsidR="009239FC" w:rsidRDefault="009239FC" w:rsidP="00097684">
            <w:pPr>
              <w:rPr>
                <w:lang w:val="en-US"/>
              </w:rPr>
            </w:pPr>
            <w:proofErr w:type="spellStart"/>
            <w:r>
              <w:rPr>
                <w:lang w:val="en-US"/>
              </w:rPr>
              <w:t>svm</w:t>
            </w:r>
            <w:proofErr w:type="spellEnd"/>
          </w:p>
        </w:tc>
        <w:tc>
          <w:tcPr>
            <w:tcW w:w="3195" w:type="dxa"/>
          </w:tcPr>
          <w:p w14:paraId="277A4C51" w14:textId="2D3C7C05" w:rsidR="009239FC" w:rsidRDefault="00D5188D" w:rsidP="00097684">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9A1D3F">
              <w:rPr>
                <w:lang w:val="en-US"/>
              </w:rPr>
              <w:t>53</w:t>
            </w:r>
            <w:r w:rsidR="009239FC" w:rsidRPr="00625B96">
              <w:rPr>
                <w:lang w:val="en-US"/>
              </w:rPr>
              <w:t>%</w:t>
            </w:r>
          </w:p>
        </w:tc>
        <w:tc>
          <w:tcPr>
            <w:tcW w:w="2835" w:type="dxa"/>
          </w:tcPr>
          <w:p w14:paraId="19CE796C" w14:textId="0EB36531" w:rsidR="009239FC" w:rsidRDefault="00D5188D" w:rsidP="00097684">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9A1D3F">
              <w:rPr>
                <w:lang w:val="en-US"/>
              </w:rPr>
              <w:t>28</w:t>
            </w:r>
            <w:r w:rsidR="009239FC" w:rsidRPr="00625B96">
              <w:rPr>
                <w:lang w:val="en-US"/>
              </w:rPr>
              <w:t>%</w:t>
            </w:r>
          </w:p>
        </w:tc>
      </w:tr>
    </w:tbl>
    <w:p w14:paraId="1C8C2448" w14:textId="77777777" w:rsidR="009239FC" w:rsidRPr="00462F32" w:rsidRDefault="009239FC">
      <w:pPr>
        <w:rPr>
          <w:sz w:val="24"/>
          <w:szCs w:val="24"/>
          <w:lang w:val="en-US"/>
        </w:rPr>
      </w:pPr>
    </w:p>
    <w:sectPr w:rsidR="009239FC" w:rsidRPr="00462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886D7D"/>
    <w:multiLevelType w:val="multilevel"/>
    <w:tmpl w:val="24AE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2B"/>
    <w:rsid w:val="00026F1F"/>
    <w:rsid w:val="000E2549"/>
    <w:rsid w:val="00146907"/>
    <w:rsid w:val="0016198D"/>
    <w:rsid w:val="0023409D"/>
    <w:rsid w:val="002F52FE"/>
    <w:rsid w:val="00383480"/>
    <w:rsid w:val="004454F5"/>
    <w:rsid w:val="00462F32"/>
    <w:rsid w:val="004F726F"/>
    <w:rsid w:val="00576CB2"/>
    <w:rsid w:val="005C112B"/>
    <w:rsid w:val="005F25A8"/>
    <w:rsid w:val="00637DEC"/>
    <w:rsid w:val="00792D1D"/>
    <w:rsid w:val="0079648D"/>
    <w:rsid w:val="00864326"/>
    <w:rsid w:val="00887C89"/>
    <w:rsid w:val="008A2D61"/>
    <w:rsid w:val="009239FC"/>
    <w:rsid w:val="009A1D3F"/>
    <w:rsid w:val="00BD2ACA"/>
    <w:rsid w:val="00C64160"/>
    <w:rsid w:val="00D43F1C"/>
    <w:rsid w:val="00D5188D"/>
    <w:rsid w:val="00E329E3"/>
    <w:rsid w:val="00EA3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A7D4"/>
  <w15:chartTrackingRefBased/>
  <w15:docId w15:val="{317E114F-38BE-43A1-9674-1FCCA490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D61"/>
    <w:rPr>
      <w:color w:val="0563C1" w:themeColor="hyperlink"/>
      <w:u w:val="single"/>
    </w:rPr>
  </w:style>
  <w:style w:type="character" w:styleId="UnresolvedMention">
    <w:name w:val="Unresolved Mention"/>
    <w:basedOn w:val="DefaultParagraphFont"/>
    <w:uiPriority w:val="99"/>
    <w:semiHidden/>
    <w:unhideWhenUsed/>
    <w:rsid w:val="008A2D61"/>
    <w:rPr>
      <w:color w:val="605E5C"/>
      <w:shd w:val="clear" w:color="auto" w:fill="E1DFDD"/>
    </w:rPr>
  </w:style>
  <w:style w:type="table" w:styleId="PlainTable5">
    <w:name w:val="Plain Table 5"/>
    <w:basedOn w:val="TableNormal"/>
    <w:uiPriority w:val="45"/>
    <w:rsid w:val="001619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444259">
      <w:bodyDiv w:val="1"/>
      <w:marLeft w:val="0"/>
      <w:marRight w:val="0"/>
      <w:marTop w:val="0"/>
      <w:marBottom w:val="0"/>
      <w:divBdr>
        <w:top w:val="none" w:sz="0" w:space="0" w:color="auto"/>
        <w:left w:val="none" w:sz="0" w:space="0" w:color="auto"/>
        <w:bottom w:val="none" w:sz="0" w:space="0" w:color="auto"/>
        <w:right w:val="none" w:sz="0" w:space="0" w:color="auto"/>
      </w:divBdr>
    </w:div>
    <w:div w:id="661616337">
      <w:bodyDiv w:val="1"/>
      <w:marLeft w:val="0"/>
      <w:marRight w:val="0"/>
      <w:marTop w:val="0"/>
      <w:marBottom w:val="0"/>
      <w:divBdr>
        <w:top w:val="none" w:sz="0" w:space="0" w:color="auto"/>
        <w:left w:val="none" w:sz="0" w:space="0" w:color="auto"/>
        <w:bottom w:val="none" w:sz="0" w:space="0" w:color="auto"/>
        <w:right w:val="none" w:sz="0" w:space="0" w:color="auto"/>
      </w:divBdr>
    </w:div>
    <w:div w:id="936791799">
      <w:bodyDiv w:val="1"/>
      <w:marLeft w:val="0"/>
      <w:marRight w:val="0"/>
      <w:marTop w:val="0"/>
      <w:marBottom w:val="0"/>
      <w:divBdr>
        <w:top w:val="none" w:sz="0" w:space="0" w:color="auto"/>
        <w:left w:val="none" w:sz="0" w:space="0" w:color="auto"/>
        <w:bottom w:val="none" w:sz="0" w:space="0" w:color="auto"/>
        <w:right w:val="none" w:sz="0" w:space="0" w:color="auto"/>
      </w:divBdr>
    </w:div>
    <w:div w:id="178711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kaggle.com/ucsandiego/carbon-dioxid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7</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Fakhri Ramazan</dc:creator>
  <cp:keywords/>
  <dc:description/>
  <cp:lastModifiedBy>Fakhri Ramazan</cp:lastModifiedBy>
  <cp:revision>9</cp:revision>
  <dcterms:created xsi:type="dcterms:W3CDTF">2020-12-28T14:30:00Z</dcterms:created>
  <dcterms:modified xsi:type="dcterms:W3CDTF">2021-01-02T14:32:00Z</dcterms:modified>
</cp:coreProperties>
</file>