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40" w:before="0" w:after="12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ЗАЯВЛЕНИЕ</w:t>
      </w:r>
    </w:p>
    <w:p>
      <w:pPr>
        <w:pStyle w:val="Normal"/>
        <w:widowControl w:val="false"/>
        <w:spacing w:lineRule="exact" w:line="24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 постановке на учет граждан, имеющих трех и более детей, </w:t>
        <w:br/>
        <w:t xml:space="preserve">в качестве лиц, имеющих право на предоставление земельных участков </w:t>
        <w:br/>
        <w:t>в собственность бесплатно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817"/>
        <w:gridCol w:w="709"/>
        <w:gridCol w:w="142"/>
        <w:gridCol w:w="2711"/>
        <w:gridCol w:w="207"/>
        <w:gridCol w:w="151"/>
        <w:gridCol w:w="262"/>
        <w:gridCol w:w="1"/>
        <w:gridCol w:w="474"/>
        <w:gridCol w:w="162"/>
        <w:gridCol w:w="551"/>
        <w:gridCol w:w="201"/>
        <w:gridCol w:w="248"/>
        <w:gridCol w:w="223"/>
        <w:gridCol w:w="458"/>
        <w:gridCol w:w="1"/>
        <w:gridCol w:w="713"/>
        <w:gridCol w:w="718"/>
        <w:gridCol w:w="1"/>
        <w:gridCol w:w="819"/>
      </w:tblGrid>
      <w:tr>
        <w:trPr/>
        <w:tc>
          <w:tcPr>
            <w:tcW w:w="49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6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Лист №</w:t>
            </w:r>
          </w:p>
        </w:tc>
        <w:tc>
          <w:tcPr>
            <w:tcW w:w="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Всего </w:t>
              <w:br/>
              <w:t>листов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47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00" w:before="120" w:after="0"/>
              <w:jc w:val="both"/>
              <w:rPr/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В министерство инвестиционной и земельно-имущественной политики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___________________________________</w:t>
            </w:r>
          </w:p>
          <w:p>
            <w:pPr>
              <w:pStyle w:val="Normal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>
            <w:pPr>
              <w:pStyle w:val="Normal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>
            <w:pPr>
              <w:pStyle w:val="Normal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</w:t>
            </w:r>
          </w:p>
          <w:p>
            <w:pPr>
              <w:pStyle w:val="Normal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>
            <w:pPr>
              <w:pStyle w:val="Normal"/>
              <w:widowControl w:val="false"/>
              <w:spacing w:lineRule="exact" w:line="200" w:before="40" w:after="0"/>
              <w:jc w:val="both"/>
              <w:rPr/>
            </w:pPr>
            <w:r>
              <w:rPr>
                <w:rFonts w:eastAsia="SimSun" w:ascii="Times New Roman" w:hAnsi="Times New Roman"/>
                <w:sz w:val="24"/>
              </w:rPr>
              <w:t>(наименование уполномоченного органа исполнительной власти, осуществляющего постановку на учет граждан, имеющих трех и более детей, в качестве лиц, имеющих право на предоставление земельных участков в собственность бесплатно, и ведение Единого реестра граждан, поставленных на учет в качестве лиц, имеющих право на предоставление земельных участков в собственность бесплатно, и граждан, получивших земельные участки в собственность бесплатно)</w:t>
            </w:r>
          </w:p>
        </w:tc>
        <w:tc>
          <w:tcPr>
            <w:tcW w:w="2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Заполняется специалистом, принявшим заявление</w:t>
            </w:r>
          </w:p>
        </w:tc>
      </w:tr>
      <w:tr>
        <w:trPr/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Регистрационный №</w:t>
            </w:r>
          </w:p>
        </w:tc>
        <w:tc>
          <w:tcPr>
            <w:tcW w:w="1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regNumOld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regNumOld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regNumOld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}{^!!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regNumOld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regNum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regNumOld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листов заявления</w:t>
            </w:r>
          </w:p>
        </w:tc>
        <w:tc>
          <w:tcPr>
            <w:tcW w:w="1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прилагаемых документов</w:t>
            </w:r>
          </w:p>
        </w:tc>
        <w:tc>
          <w:tcPr>
            <w:tcW w:w="1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листов в них</w:t>
            </w:r>
          </w:p>
        </w:tc>
      </w:tr>
      <w:tr>
        <w:trPr/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приема заявления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regDate.getFullYear()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>
          <w:trHeight w:val="70" w:hRule="atLeast"/>
        </w:trPr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число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месяц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</w:t>
            </w:r>
          </w:p>
        </w:tc>
      </w:tr>
      <w:tr>
        <w:trPr/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приема заявления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regDate.getHours()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regDate.getMinutes()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>
          <w:trHeight w:val="70" w:hRule="atLeast"/>
        </w:trPr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часов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минут</w:t>
            </w:r>
          </w:p>
        </w:tc>
      </w:tr>
      <w:tr>
        <w:trPr>
          <w:trHeight w:val="69" w:hRule="atLeast"/>
        </w:trPr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принял:</w:t>
            </w:r>
          </w:p>
        </w:tc>
      </w:tr>
      <w:tr>
        <w:trPr>
          <w:trHeight w:val="67" w:hRule="atLeast"/>
        </w:trPr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31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</w:tr>
      <w:tr>
        <w:trPr>
          <w:trHeight w:val="67" w:hRule="atLeast"/>
        </w:trPr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</w:t>
            </w:r>
          </w:p>
        </w:tc>
        <w:tc>
          <w:tcPr>
            <w:tcW w:w="31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</w:r>
          </w:p>
        </w:tc>
      </w:tr>
      <w:tr>
        <w:trPr>
          <w:trHeight w:val="67" w:hRule="atLeast"/>
        </w:trPr>
        <w:tc>
          <w:tcPr>
            <w:tcW w:w="4737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6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      </w:t>
            </w:r>
          </w:p>
        </w:tc>
      </w:tr>
      <w:tr>
        <w:trPr>
          <w:trHeight w:val="70" w:hRule="atLeast"/>
        </w:trPr>
        <w:tc>
          <w:tcPr>
            <w:tcW w:w="9569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Прошу постановить меня на учет в качестве лица, имеющего право на предоставление земельного участка в собственность бесплатно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 предоставления земельного участка</w:t>
            </w:r>
          </w:p>
        </w:tc>
      </w:tr>
      <w:tr>
        <w:trPr>
          <w:trHeight w:val="598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1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88900</wp:posOffset>
                      </wp:positionV>
                      <wp:extent cx="229235" cy="248285"/>
                      <wp:effectExtent l="0" t="0" r="19050" b="19050"/>
                      <wp:wrapNone/>
                      <wp:docPr id="1" name="Надпись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2" fillcolor="white" stroked="t" style="position:absolute;margin-left:-0.15pt;margin-top:7pt;width:17.95pt;height:19.4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32"/>
                <w:lang w:val="en-US"/>
              </w:rPr>
              <w:t xml:space="preserve">{#target=='individConstr'}{#placeArea.town.isCountry==true}  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  <w:r>
              <w:rPr>
                <w:rFonts w:ascii="Times New Roman" w:hAnsi="Times New Roman"/>
                <w:sz w:val="24"/>
                <w:szCs w:val="32"/>
                <w:lang w:val="en-US"/>
              </w:rPr>
              <w:t>{/placeArea.town.isCountry==true}{/target=='individConstr'}</w:t>
            </w:r>
          </w:p>
        </w:tc>
        <w:tc>
          <w:tcPr>
            <w:tcW w:w="804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индивидуального жилищного строительства в сельской местности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12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55880</wp:posOffset>
                      </wp:positionV>
                      <wp:extent cx="229235" cy="267970"/>
                      <wp:effectExtent l="13970" t="8890" r="5080" b="9525"/>
                      <wp:wrapNone/>
                      <wp:docPr id="3" name="Text Box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6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" fillcolor="white" stroked="t" style="position:absolute;margin-left:-0.3pt;margin-top:4.4pt;width:17.95pt;height:21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32"/>
                <w:lang w:val="en-US"/>
              </w:rPr>
              <w:t xml:space="preserve">{#target=='individConstr'}{#placeArea.town.isCountry!=true}  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  <w:r>
              <w:rPr>
                <w:rFonts w:ascii="Times New Roman" w:hAnsi="Times New Roman"/>
                <w:sz w:val="24"/>
                <w:szCs w:val="32"/>
                <w:lang w:val="en-US"/>
              </w:rPr>
              <w:t>{/placeArea.town.isCountry!=true}{/target=='individConstr'}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804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индивидуального жилищного строительства по месту жительства в населенных пунктах края, не относящихся к сельской местности</w:t>
            </w:r>
          </w:p>
        </w:tc>
      </w:tr>
      <w:tr>
        <w:trPr>
          <w:trHeight w:val="657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86995</wp:posOffset>
                      </wp:positionV>
                      <wp:extent cx="229235" cy="267970"/>
                      <wp:effectExtent l="13970" t="5080" r="5080" b="13335"/>
                      <wp:wrapNone/>
                      <wp:docPr id="5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6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fillcolor="white" stroked="t" style="position:absolute;margin-left:-0.3pt;margin-top:6.85pt;width:17.95pt;height:21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32"/>
                <w:lang w:val="en-US"/>
              </w:rPr>
              <w:t xml:space="preserve">{#target!='individConstr'}  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  <w:r>
              <w:rPr>
                <w:rFonts w:ascii="Times New Roman" w:hAnsi="Times New Roman"/>
                <w:sz w:val="24"/>
                <w:szCs w:val="32"/>
                <w:lang w:val="en-US"/>
              </w:rPr>
              <w:t>{/target!='individConstr'}</w:t>
            </w:r>
          </w:p>
        </w:tc>
        <w:tc>
          <w:tcPr>
            <w:tcW w:w="8043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ведения садоводства, огородничества, дачного хозяйства, за исключением населенных пунктов, в которых не предусмотрен соответствующий вид разрешенного использования земельного участка (нужное подчеркнуть)</w:t>
            </w:r>
          </w:p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Местоположение земельного участка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Край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Муниципальный район (городской округ)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{#!!placeArea.district.name}{placeArea.district.name}{/!!placeArea.district.name}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Поселение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Населенный пункт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placeArea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town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placeArea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town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placeArea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town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Район населенного пункта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519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{#!!placeArea.ray}{placeArea.ray}{/!!placeArea.ray}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 получения документов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Прошу представить копию решения о постановке на учет и выписку из Единого реестра граждан, поставленных на учет в качестве лиц, имеющих право на предоставление земельных участков в собственность бесплатно, и граждан, получивших земельные участки в собственность бесплатно, или копию решения об отказе в постановке на учет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81280</wp:posOffset>
                      </wp:positionV>
                      <wp:extent cx="229235" cy="241935"/>
                      <wp:effectExtent l="13970" t="10795" r="5080" b="5080"/>
                      <wp:wrapNone/>
                      <wp:docPr id="7" name="Надпись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7" fillcolor="white" stroked="t" style="position:absolute;margin-left:-0.3pt;margin-top:6.4pt;width:17.95pt;height:18.9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{#mFTS!=null}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{/mFTS!=null}</w:t>
            </w:r>
          </w:p>
        </w:tc>
        <w:tc>
          <w:tcPr>
            <w:tcW w:w="46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многофункциональном центре предоставления государственных и муниципальных услуг</w:t>
            </w:r>
          </w:p>
        </w:tc>
        <w:tc>
          <w:tcPr>
            <w:tcW w:w="33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{#mFTS!=null}{mFTS.__string}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{/mFTS!=null}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70485</wp:posOffset>
                      </wp:positionV>
                      <wp:extent cx="229235" cy="234315"/>
                      <wp:effectExtent l="13970" t="6350" r="5080" b="7620"/>
                      <wp:wrapNone/>
                      <wp:docPr id="9" name="Надпись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8" fillcolor="white" stroked="t" style="position:absolute;margin-left:-0.3pt;margin-top:5.55pt;width:17.95pt;height:18.3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{#kGKUTSSPN!=null}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{/kGKUTSSPN!=null}</w:t>
            </w:r>
          </w:p>
        </w:tc>
        <w:tc>
          <w:tcPr>
            <w:tcW w:w="46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краевом государственном казенном учреждении – центре социальной поддержки населения</w:t>
            </w:r>
          </w:p>
        </w:tc>
        <w:tc>
          <w:tcPr>
            <w:tcW w:w="33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{#kGKUTSSPN!=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}{kGKUTSSPN.__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{/kGKUTSSPN!=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55880</wp:posOffset>
                      </wp:positionV>
                      <wp:extent cx="229235" cy="248285"/>
                      <wp:effectExtent l="6985" t="7620" r="12065" b="11430"/>
                      <wp:wrapNone/>
                      <wp:docPr id="11" name="Надпись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9" fillcolor="white" stroked="t" style="position:absolute;margin-left:-0.1pt;margin-top:4.4pt;width:17.95pt;height:19.4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{#delivPost!=null}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{/delivPost!=null}</w:t>
            </w:r>
          </w:p>
        </w:tc>
        <w:tc>
          <w:tcPr>
            <w:tcW w:w="466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Посредством почтового отправления по адресу</w:t>
            </w:r>
            <w:bookmarkStart w:id="0" w:name="_GoBack"/>
            <w:bookmarkEnd w:id="0"/>
          </w:p>
        </w:tc>
        <w:tc>
          <w:tcPr>
            <w:tcW w:w="33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{#delivPost!=null}{delivPost.__string}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{/delivPost!=null}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53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Прошу направить расписку в получении данного заявления и документов, прилагаемых к нему, почтовым отправлением по адресу</w:t>
            </w:r>
          </w:p>
        </w:tc>
        <w:tc>
          <w:tcPr>
            <w:tcW w:w="33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{#raspPost!=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}{raspPost.__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{/raspPost!=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(в случае отправки заявления почтовым направлением или информационно-телекоммуникационная сеть "Интернет")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53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Прошу решение о снятии с учета, приглашения на распределение земельных участков, уведомления о наступлении последствий направлять посредством почтового отправления по адресу</w:t>
            </w:r>
          </w:p>
        </w:tc>
        <w:tc>
          <w:tcPr>
            <w:tcW w:w="33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{#rehPost!=null}{rehPost.__string}</w:t>
            </w:r>
          </w:p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{/rehPost!=null}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Дополнительное информирование, связанное с предоставлением земельных участков в собственность бесплатно, прошу осуществлять</w:t>
            </w:r>
          </w:p>
        </w:tc>
      </w:tr>
      <w:tr>
        <w:trPr>
          <w:trHeight w:val="687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80645</wp:posOffset>
                      </wp:positionV>
                      <wp:extent cx="229235" cy="248285"/>
                      <wp:effectExtent l="13970" t="13335" r="5080" b="5715"/>
                      <wp:wrapNone/>
                      <wp:docPr id="13" name="Надпись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1" fillcolor="white" stroked="t" style="position:absolute;margin-left:-0.3pt;margin-top:6.35pt;width:17.95pt;height:19.4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</w:rPr>
              <w:t>{#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!!</w:t>
            </w:r>
            <w:r>
              <w:rPr>
                <w:rFonts w:ascii="Times New Roman" w:hAnsi="Times New Roman"/>
                <w:sz w:val="32"/>
                <w:szCs w:val="32"/>
              </w:rPr>
              <w:t>poNomeTele}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{/!!poNomeTele}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  <w:tc>
          <w:tcPr>
            <w:tcW w:w="347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номерам телефонов</w:t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poNomeTele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poNomeTele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!!poNomeTele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>
          <w:trHeight w:val="9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7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7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60325</wp:posOffset>
                      </wp:positionV>
                      <wp:extent cx="229235" cy="245110"/>
                      <wp:effectExtent l="13970" t="6985" r="5080" b="5715"/>
                      <wp:wrapNone/>
                      <wp:docPr id="15" name="Надпись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4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2" fillcolor="white" stroked="t" style="position:absolute;margin-left:-0.3pt;margin-top:4.75pt;width:17.95pt;height:19.2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</w:rPr>
              <w:t>{#!!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poAdrElePoc</w:t>
            </w:r>
            <w:r>
              <w:rPr>
                <w:rFonts w:ascii="Times New Roman" w:hAnsi="Times New Roman"/>
                <w:sz w:val="32"/>
                <w:szCs w:val="32"/>
              </w:rPr>
              <w:t>}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{/!!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poAdrElePoc</w:t>
            </w:r>
            <w:r>
              <w:rPr>
                <w:rFonts w:ascii="Times New Roman" w:hAnsi="Times New Roman"/>
                <w:sz w:val="32"/>
                <w:szCs w:val="32"/>
              </w:rPr>
              <w:t>}</w:t>
            </w:r>
          </w:p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7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адресам электронной почты</w:t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poAdrElePoc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poAdrElePoc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!!poAdrElePoc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>
          <w:trHeight w:val="9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7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9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474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5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Сведения о заявителе или представителе заявителя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Сведения о заявителе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{#!!app.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}{app.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}{/!!app.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{#!!app.patronymic}{app.patronymic}{/!!app.patronymic}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выдан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app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Сведения о представителе заявителя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выдан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decl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документа, подтверждающего полномочия представителя заявителя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{#attorney!=null}{attorney.__string}{/attorney!=null}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 многодетной семьи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Мать (усыновитель)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.surname}{fam.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.surname}{/!!fam.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.surname}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>
          <w:trHeight w:val="7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.patronymic}{fam.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.patronymic}{/!!fam.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.patronymic}</w:t>
            </w:r>
          </w:p>
        </w:tc>
      </w:tr>
      <w:tr>
        <w:trPr>
          <w:trHeight w:val="7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numDoc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.idDoc[0].numDoc}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выдан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жительства (регистрации)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actualAdr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actualAdr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actualAdr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 по месту жительства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СНИЛС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.snils}{fam.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.snils}{/!!fam.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mother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.snils}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Отец (усыновитель)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.surname}{fam.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.surname}{/!!fam.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.surname}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.patronymic}{fam.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.patronymic}{/!!fam.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.patronymic}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документа, удостоверяющего личность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.idDoc[0].numDoc}{fam.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.idDoc[0].numDoc}{/!!fam.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.idDoc[0].numDoc}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Кем выдан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.idDoc[0].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org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жительства (регистрации)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actualAdr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actualAdr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.__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actualAdr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!=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регистрации по месту жительства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.dateReg.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dateReg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СНИЛС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.snils}{fam.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.snils}{/!!fam.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father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.snils}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7.3.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Дети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childs}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exact" w:line="200" w:before="12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patronymic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{#!!dateBorn}{#dateBorn.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()&lt;10}0{/dateBorn.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()&lt;10}{dateBorn.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getDate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()}.{#dateBorn.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()&lt;9}0{/dateBorn.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()&lt;9}{dateBorn.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getMonth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()+1}.{dateBorn.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getFullYear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()}{/!!dateBorn}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Реквизиты свидетельства о рождении (свидетельства об усыновлении)</w:t>
            </w:r>
          </w:p>
        </w:tc>
        <w:tc>
          <w:tcPr>
            <w:tcW w:w="3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}{#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kod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==03}Свидетельство о рождении {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ser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№ {numDoc}{/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typeDoc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kod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==03}{/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idDoc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}{/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fam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childs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Документы, прилагаемые к заявлению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8.1.</w:t>
            </w:r>
          </w:p>
        </w:tc>
        <w:tc>
          <w:tcPr>
            <w:tcW w:w="60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Копии документов, удостоверяющих личность родителей (усыновителей)</w:t>
            </w:r>
          </w:p>
        </w:tc>
        <w:tc>
          <w:tcPr>
            <w:tcW w:w="2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л. в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8.2.</w:t>
            </w:r>
          </w:p>
        </w:tc>
        <w:tc>
          <w:tcPr>
            <w:tcW w:w="60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Копии свидетельств о рождении (свидетельств об усыновлении) несовершеннолетних детей</w:t>
            </w:r>
          </w:p>
        </w:tc>
        <w:tc>
          <w:tcPr>
            <w:tcW w:w="2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л. в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8.3.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1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43815</wp:posOffset>
                      </wp:positionV>
                      <wp:extent cx="229235" cy="258445"/>
                      <wp:effectExtent l="10160" t="11430" r="8890" b="6985"/>
                      <wp:wrapNone/>
                      <wp:docPr id="17" name="Надпись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57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4" fillcolor="white" stroked="t" style="position:absolute;margin-left:-0.6pt;margin-top:3.45pt;width:17.95pt;height:20.2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519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Копии свидетельств о заключении (расторжении) брака</w:t>
            </w:r>
          </w:p>
        </w:tc>
        <w:tc>
          <w:tcPr>
            <w:tcW w:w="2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л. в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8.4.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53975</wp:posOffset>
                      </wp:positionV>
                      <wp:extent cx="229235" cy="248285"/>
                      <wp:effectExtent l="10160" t="5715" r="8890" b="13335"/>
                      <wp:wrapNone/>
                      <wp:docPr id="19" name="Надпись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5" fillcolor="white" stroked="t" style="position:absolute;margin-left:-0.6pt;margin-top:4.25pt;width:17.95pt;height:19.4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19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Документ, подтверждающий полномочия представителя заявителя</w:t>
            </w:r>
          </w:p>
        </w:tc>
        <w:tc>
          <w:tcPr>
            <w:tcW w:w="2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л. в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53975</wp:posOffset>
                      </wp:positionV>
                      <wp:extent cx="229235" cy="248285"/>
                      <wp:effectExtent l="10160" t="8890" r="8890" b="10160"/>
                      <wp:wrapNone/>
                      <wp:docPr id="21" name="Надпись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3" fillcolor="white" stroked="t" style="position:absolute;margin-left:-0.6pt;margin-top:4.25pt;width:17.95pt;height:19.4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19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Согласие дееспособных членов данной семьи на подписание заявления одним дееспособным членом многодетной семьи</w:t>
            </w:r>
          </w:p>
        </w:tc>
        <w:tc>
          <w:tcPr>
            <w:tcW w:w="2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л. в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8.6.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1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53975</wp:posOffset>
                      </wp:positionV>
                      <wp:extent cx="229235" cy="248285"/>
                      <wp:effectExtent l="10160" t="5715" r="8890" b="13335"/>
                      <wp:wrapNone/>
                      <wp:docPr id="23" name="Надпись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3" fillcolor="white" stroked="t" style="position:absolute;margin-left:-0.6pt;margin-top:4.25pt;width:17.95pt;height:19.45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519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Копия документа, подтверждающего постановку на учет в качестве нуждающихся в предоставлении жилых помещений по договорам социального найма либо на учет в качестве граждан, нуждающихся в предоставлении жилых помещений по договорам найма жилых помещений жилищного фонда социального использования</w:t>
            </w:r>
          </w:p>
        </w:tc>
        <w:tc>
          <w:tcPr>
            <w:tcW w:w="2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л. в 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–––––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ind w:left="34" w:firstLine="2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Подтверждаю свое согласие, а также согласие членов многодетной семьи на обработку персональных данных (сбор,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иные действия, необходимые для обработки персональных данных в рамках предоставления земельных участков в собственность бесплатно, в том числе в автоматизированном режиме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ind w:left="34" w:firstLine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Настоящим подтверждаю:</w:t>
            </w:r>
          </w:p>
          <w:p>
            <w:pPr>
              <w:pStyle w:val="Normal"/>
              <w:widowControl w:val="false"/>
              <w:spacing w:lineRule="exact" w:line="200" w:before="60" w:after="0"/>
              <w:ind w:left="317" w:hanging="17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с порядком постановки на учет и предоставления в собственность бесплатно земельного участка ознакомлен(ы);</w:t>
            </w:r>
          </w:p>
          <w:p>
            <w:pPr>
              <w:pStyle w:val="Normal"/>
              <w:widowControl w:val="false"/>
              <w:spacing w:lineRule="exact" w:line="200" w:before="60" w:after="0"/>
              <w:ind w:left="317" w:hanging="175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- земельный участок не получал(и) и на учете для получения такого земельного участка не состою(им);</w:t>
            </w:r>
          </w:p>
          <w:p>
            <w:pPr>
              <w:pStyle w:val="Normal"/>
              <w:widowControl w:val="false"/>
              <w:spacing w:lineRule="exact" w:line="200" w:before="60" w:after="0"/>
              <w:ind w:left="142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все члены семьи являются гражданами Российской Федерации;</w:t>
            </w:r>
          </w:p>
          <w:p>
            <w:pPr>
              <w:pStyle w:val="Normal"/>
              <w:widowControl w:val="false"/>
              <w:spacing w:lineRule="exact" w:line="200" w:before="60" w:after="0"/>
              <w:ind w:left="317" w:hanging="17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 отношении детей, указанных в заявлении, родительских прав не лишен(ы), усыновление (удочерение) не отменено;</w:t>
            </w:r>
          </w:p>
          <w:p>
            <w:pPr>
              <w:pStyle w:val="Normal"/>
              <w:widowControl w:val="false"/>
              <w:spacing w:lineRule="exact" w:line="200" w:before="60" w:after="0"/>
              <w:ind w:left="142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сведения, включенные в заявление, внесенные мною, достоверны;</w:t>
            </w:r>
          </w:p>
          <w:p>
            <w:pPr>
              <w:pStyle w:val="Normal"/>
              <w:widowControl w:val="false"/>
              <w:spacing w:lineRule="exact" w:line="200" w:before="60" w:after="0"/>
              <w:ind w:left="317" w:hanging="17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документы (копии документов), приложенные к заявлению, соответствуют требованиям, установленным законодательством Российской Федерации; на момент представления заявления эти документы действительны и содержат достоверные сведения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ind w:left="34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Обязуюсь письменно сообщать об обстоятельствах, влекущих утрату права на приобретение земельного участка в собственность бесплатно, с представлением подтверждающих документов, за исключением документов (их копий или содержащихся в них сведений), получаемых уполномоченным органом по учету посредством межведомственного информационного взаимодействия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1" distT="0" distB="0" distL="0" distR="0" simplePos="0" locked="0" layoutInCell="1" allowOverlap="1" relativeHeight="1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69215</wp:posOffset>
                      </wp:positionV>
                      <wp:extent cx="276860" cy="262890"/>
                      <wp:effectExtent l="0" t="0" r="28575" b="23495"/>
                      <wp:wrapNone/>
                      <wp:docPr id="25" name="Надпись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26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9"/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4" fillcolor="white" stroked="t" style="position:absolute;margin-left:0.15pt;margin-top:5.45pt;width:21.7pt;height:20.6pt">
                      <w10:wrap type="non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Style19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32"/>
                <w:szCs w:val="32"/>
              </w:rPr>
              <w:t>{#socNaim==true}</w:t>
            </w:r>
            <w:r>
              <w:rPr>
                <w:rFonts w:eastAsia="Wingdings" w:cs="Wingdings" w:ascii="Wingdings" w:hAnsi="Wingdings"/>
                <w:sz w:val="32"/>
                <w:szCs w:val="32"/>
                <w:lang w:val="en-US"/>
              </w:rPr>
              <w:t></w:t>
            </w:r>
          </w:p>
          <w:p>
            <w:pPr>
              <w:pStyle w:val="Normal"/>
              <w:widowControl w:val="false"/>
              <w:spacing w:lineRule="exact" w:line="200" w:before="120" w:after="0"/>
              <w:ind w:left="34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{/socNaim==true}</w:t>
            </w:r>
          </w:p>
          <w:p>
            <w:pPr>
              <w:pStyle w:val="Normal"/>
              <w:widowControl w:val="false"/>
              <w:spacing w:lineRule="exact" w:line="200" w:before="120" w:after="0"/>
              <w:ind w:left="34" w:hanging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8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соответствии с жилищным законодательством состою(им) на учете в качестве граждан, нуждающихся в предоставлении жилых помещений по договорам социального найма, либо на учете в качестве граждан, нуждающихся в предоставлении жилых помещений по договорам найма жилых помещений жилищного фонда социального использования </w:t>
            </w:r>
          </w:p>
        </w:tc>
        <w:tc>
          <w:tcPr>
            <w:tcW w:w="409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{#!!org}{org}{/!!org}</w:t>
            </w:r>
          </w:p>
          <w:p>
            <w:pPr>
              <w:pStyle w:val="Normal"/>
              <w:widowControl w:val="false"/>
              <w:spacing w:lineRule="exact" w:line="200" w:before="12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(указать орган государственной власти или местного самоуправления)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.1.</w:t>
            </w:r>
          </w:p>
        </w:tc>
        <w:tc>
          <w:tcPr>
            <w:tcW w:w="3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  <w:p>
            <w:pPr>
              <w:pStyle w:val="Normal"/>
              <w:widowControl w:val="false"/>
              <w:spacing w:lineRule="exact" w:line="200" w:before="40" w:after="4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498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  <w:p>
            <w:pPr>
              <w:pStyle w:val="Normal"/>
              <w:widowControl w:val="false"/>
              <w:spacing w:lineRule="exact" w:line="200" w:before="40" w:after="4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(инициалы, фамилия)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8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4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{_now}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.2.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3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  <w:p>
            <w:pPr>
              <w:pStyle w:val="Normal"/>
              <w:widowControl w:val="false"/>
              <w:spacing w:lineRule="exact" w:line="200" w:before="40" w:after="4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498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______________________________</w:t>
            </w:r>
          </w:p>
          <w:p>
            <w:pPr>
              <w:pStyle w:val="Normal"/>
              <w:widowControl w:val="false"/>
              <w:spacing w:lineRule="exact" w:line="200" w:before="40" w:after="4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(инициалы, фамилия)</w:t>
            </w:r>
          </w:p>
        </w:tc>
      </w:tr>
      <w:tr>
        <w:trPr>
          <w:trHeight w:val="70" w:hRule="atLeast"/>
        </w:trPr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8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4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{_now}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  <w:r>
              <w:rPr>
                <w:rFonts w:ascii="Times New Roman" w:hAnsi="Times New Roman"/>
                <w:sz w:val="24"/>
                <w:szCs w:val="28"/>
              </w:rPr>
              <w:t>*</w:t>
            </w:r>
          </w:p>
        </w:tc>
        <w:tc>
          <w:tcPr>
            <w:tcW w:w="8752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Расписка получена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14.1.</w:t>
            </w:r>
          </w:p>
        </w:tc>
        <w:tc>
          <w:tcPr>
            <w:tcW w:w="3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  <w:p>
            <w:pPr>
              <w:pStyle w:val="Normal"/>
              <w:widowControl w:val="false"/>
              <w:spacing w:lineRule="exact" w:line="200" w:before="40" w:after="4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98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/>
                <w:i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</w:t>
            </w:r>
          </w:p>
          <w:p>
            <w:pPr>
              <w:pStyle w:val="Normal"/>
              <w:widowControl w:val="false"/>
              <w:spacing w:lineRule="exact" w:line="200" w:before="40" w:after="40"/>
              <w:jc w:val="center"/>
              <w:rPr>
                <w:rFonts w:ascii="Times New Roman" w:hAnsi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(инициалы, фамилия)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exact" w:line="200"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98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40"/>
              <w:jc w:val="center"/>
              <w:rPr>
                <w:rFonts w:ascii="Times New Roman" w:hAnsi="Times New Roman"/>
                <w:i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{_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now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} г.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roman"/>
    <w:pitch w:val="variable"/>
  </w:font>
  <w:font w:name="Times New Roman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7.3.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3a4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e1786"/>
    <w:pPr>
      <w:spacing w:before="0" w:after="20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B49A3-D593-4579-9415-C103896B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Application>LibreOffice/6.2.1.2$Windows_x86 LibreOffice_project/7bcb35dc3024a62dea0caee87020152d1ee96e71</Application>
  <Pages>9</Pages>
  <Words>935</Words>
  <Characters>12099</Characters>
  <CharactersWithSpaces>12808</CharactersWithSpaces>
  <Paragraphs>257</Paragraphs>
  <Company>МИО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2016-12-20T01:44:00Z</dcterms:created>
  <dc:creator>KonovalovaES</dc:creator>
  <dc:description/>
  <dc:language>ru-RU</dc:language>
  <cp:lastModifiedBy/>
  <dcterms:modified xsi:type="dcterms:W3CDTF">2019-11-18T13:18:53Z</dcterms:modified>
  <cp:revision>229</cp:revision>
  <dc:subject/>
  <dc:title>ПРИЛОЖЕНИЕ №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МИО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