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E8AA" w14:textId="533C05E8" w:rsidR="0056034B" w:rsidRPr="000C29E5" w:rsidRDefault="0056034B" w:rsidP="004F1D6A">
      <w:pPr>
        <w:ind w:firstLine="0"/>
        <w:rPr>
          <w:rFonts w:ascii="Arial" w:hAnsi="Arial" w:cs="Tahoma"/>
          <w:szCs w:val="24"/>
        </w:rPr>
      </w:pPr>
      <w:r w:rsidRPr="00554235">
        <w:rPr>
          <w:rFonts w:ascii="Arial" w:hAnsi="Arial" w:cs="Tahoma"/>
          <w:noProof/>
          <w:szCs w:val="24"/>
          <w:lang w:eastAsia="cs-CZ"/>
        </w:rPr>
        <w:drawing>
          <wp:inline distT="0" distB="0" distL="0" distR="0" wp14:anchorId="06565649" wp14:editId="3EEE338A">
            <wp:extent cx="3238500" cy="571500"/>
            <wp:effectExtent l="0" t="0" r="0" b="0"/>
            <wp:docPr id="1" name="Obrázek 1" descr="D:\_projekty\EDOK TUL FM\priklad word\logo-fm-cmyk-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_projekty\EDOK TUL FM\priklad word\logo-fm-cmyk-cz.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0" cy="571500"/>
                    </a:xfrm>
                    <a:prstGeom prst="rect">
                      <a:avLst/>
                    </a:prstGeom>
                    <a:noFill/>
                    <a:ln>
                      <a:noFill/>
                    </a:ln>
                  </pic:spPr>
                </pic:pic>
              </a:graphicData>
            </a:graphic>
          </wp:inline>
        </w:drawing>
      </w:r>
    </w:p>
    <w:p w14:paraId="574299CC" w14:textId="77777777" w:rsidR="0056034B" w:rsidRPr="000C29E5" w:rsidRDefault="0056034B" w:rsidP="0056034B">
      <w:pPr>
        <w:rPr>
          <w:rFonts w:ascii="Arial" w:hAnsi="Arial" w:cs="Tahoma"/>
          <w:szCs w:val="24"/>
        </w:rPr>
      </w:pPr>
    </w:p>
    <w:p w14:paraId="3113115C" w14:textId="77777777" w:rsidR="0056034B" w:rsidRPr="000C29E5" w:rsidRDefault="0056034B" w:rsidP="0056034B">
      <w:pPr>
        <w:rPr>
          <w:rFonts w:ascii="Arial" w:hAnsi="Arial" w:cs="Tahoma"/>
          <w:szCs w:val="24"/>
        </w:rPr>
      </w:pPr>
    </w:p>
    <w:p w14:paraId="438DBFA0" w14:textId="77777777" w:rsidR="0056034B" w:rsidRPr="000C29E5" w:rsidRDefault="0056034B" w:rsidP="0056034B">
      <w:pPr>
        <w:rPr>
          <w:rFonts w:ascii="Arial" w:hAnsi="Arial" w:cs="Tahoma"/>
          <w:szCs w:val="24"/>
        </w:rPr>
      </w:pPr>
    </w:p>
    <w:p w14:paraId="2FFD48B9" w14:textId="77777777" w:rsidR="0056034B" w:rsidRPr="000C29E5" w:rsidRDefault="0056034B" w:rsidP="0056034B">
      <w:pPr>
        <w:rPr>
          <w:rFonts w:ascii="Arial" w:hAnsi="Arial" w:cs="Tahoma"/>
          <w:szCs w:val="24"/>
        </w:rPr>
      </w:pPr>
    </w:p>
    <w:p w14:paraId="22DBB4C1" w14:textId="77777777" w:rsidR="0056034B" w:rsidRPr="000C29E5" w:rsidRDefault="0056034B" w:rsidP="0056034B">
      <w:pPr>
        <w:rPr>
          <w:rFonts w:ascii="Arial" w:hAnsi="Arial" w:cs="Tahoma"/>
          <w:szCs w:val="24"/>
        </w:rPr>
      </w:pPr>
    </w:p>
    <w:p w14:paraId="084B867C" w14:textId="47152F54" w:rsidR="0056034B" w:rsidRPr="000C29E5" w:rsidRDefault="002564C7" w:rsidP="002564C7">
      <w:pPr>
        <w:ind w:firstLine="993"/>
        <w:rPr>
          <w:rFonts w:ascii="Arial" w:hAnsi="Arial" w:cs="Tahoma"/>
          <w:sz w:val="42"/>
          <w:szCs w:val="42"/>
        </w:rPr>
      </w:pPr>
      <w:r w:rsidRPr="002564C7">
        <w:rPr>
          <w:rFonts w:ascii="Arial" w:hAnsi="Arial" w:cs="Tahoma"/>
          <w:b/>
          <w:sz w:val="42"/>
          <w:szCs w:val="42"/>
        </w:rPr>
        <w:t>Softwarový robot pro Discord server</w:t>
      </w:r>
    </w:p>
    <w:p w14:paraId="5472F1CD" w14:textId="77777777" w:rsidR="0056034B" w:rsidRPr="000C29E5" w:rsidRDefault="0056034B" w:rsidP="0056034B">
      <w:pPr>
        <w:rPr>
          <w:rFonts w:ascii="Arial" w:hAnsi="Arial" w:cs="Tahoma"/>
          <w:sz w:val="42"/>
          <w:szCs w:val="42"/>
        </w:rPr>
      </w:pPr>
    </w:p>
    <w:p w14:paraId="58B32C7F" w14:textId="77777777" w:rsidR="0056034B" w:rsidRPr="000C29E5" w:rsidRDefault="0056034B" w:rsidP="0056034B">
      <w:pPr>
        <w:rPr>
          <w:rFonts w:ascii="Arial" w:hAnsi="Arial" w:cs="Tahoma"/>
          <w:sz w:val="42"/>
          <w:szCs w:val="42"/>
        </w:rPr>
      </w:pPr>
    </w:p>
    <w:p w14:paraId="6CBEFAF8" w14:textId="77777777" w:rsidR="0056034B" w:rsidRPr="000C29E5" w:rsidRDefault="0056034B" w:rsidP="002564C7">
      <w:pPr>
        <w:ind w:firstLine="0"/>
        <w:jc w:val="center"/>
        <w:rPr>
          <w:rFonts w:ascii="Arial" w:hAnsi="Arial" w:cs="Tahoma"/>
          <w:b/>
          <w:color w:val="EE7F00"/>
          <w:sz w:val="34"/>
          <w:szCs w:val="34"/>
        </w:rPr>
      </w:pPr>
      <w:r>
        <w:rPr>
          <w:rFonts w:ascii="Arial" w:hAnsi="Arial" w:cs="Tahoma"/>
          <w:b/>
          <w:color w:val="EE7F00"/>
          <w:sz w:val="34"/>
          <w:szCs w:val="34"/>
        </w:rPr>
        <w:t>Ročníkový projekt</w:t>
      </w:r>
    </w:p>
    <w:tbl>
      <w:tblPr>
        <w:tblpPr w:leftFromText="141" w:rightFromText="141" w:vertAnchor="text" w:horzAnchor="margin" w:tblpX="-426" w:tblpY="4744"/>
        <w:tblW w:w="0" w:type="auto"/>
        <w:tblLook w:val="04A0" w:firstRow="1" w:lastRow="0" w:firstColumn="1" w:lastColumn="0" w:noHBand="0" w:noVBand="1"/>
      </w:tblPr>
      <w:tblGrid>
        <w:gridCol w:w="2977"/>
        <w:gridCol w:w="5526"/>
      </w:tblGrid>
      <w:tr w:rsidR="00E310BC" w:rsidRPr="00554235" w14:paraId="7532B7B5" w14:textId="77777777" w:rsidTr="004F1D6A">
        <w:tc>
          <w:tcPr>
            <w:tcW w:w="2977" w:type="dxa"/>
            <w:shd w:val="clear" w:color="auto" w:fill="auto"/>
            <w:vAlign w:val="bottom"/>
          </w:tcPr>
          <w:p w14:paraId="1B576323" w14:textId="77777777" w:rsidR="00E310BC" w:rsidRPr="00554235" w:rsidRDefault="00E310BC" w:rsidP="004F1D6A">
            <w:pPr>
              <w:spacing w:after="0"/>
              <w:rPr>
                <w:rFonts w:ascii="Arial" w:hAnsi="Arial" w:cs="Tahoma"/>
                <w:i/>
                <w:sz w:val="34"/>
                <w:szCs w:val="34"/>
              </w:rPr>
            </w:pPr>
            <w:r w:rsidRPr="00554235">
              <w:rPr>
                <w:rFonts w:ascii="Arial" w:hAnsi="Arial" w:cs="Tahoma"/>
                <w:i/>
                <w:szCs w:val="34"/>
              </w:rPr>
              <w:t>Studijní program:</w:t>
            </w:r>
          </w:p>
        </w:tc>
        <w:tc>
          <w:tcPr>
            <w:tcW w:w="5526" w:type="dxa"/>
            <w:shd w:val="clear" w:color="auto" w:fill="auto"/>
            <w:vAlign w:val="bottom"/>
          </w:tcPr>
          <w:p w14:paraId="0282F662" w14:textId="77777777" w:rsidR="00E310BC" w:rsidRPr="00554235" w:rsidRDefault="00E310BC" w:rsidP="004F1D6A">
            <w:pPr>
              <w:spacing w:after="0"/>
              <w:rPr>
                <w:rFonts w:ascii="Arial" w:hAnsi="Arial" w:cs="Tahoma"/>
                <w:szCs w:val="34"/>
              </w:rPr>
            </w:pPr>
            <w:r>
              <w:rPr>
                <w:rFonts w:ascii="Arial" w:hAnsi="Arial" w:cs="Tahoma"/>
                <w:szCs w:val="34"/>
              </w:rPr>
              <w:t>B2646</w:t>
            </w:r>
            <w:r w:rsidRPr="00554235">
              <w:rPr>
                <w:rFonts w:ascii="Arial" w:hAnsi="Arial" w:cs="Tahoma"/>
                <w:szCs w:val="34"/>
              </w:rPr>
              <w:t xml:space="preserve"> – </w:t>
            </w:r>
            <w:r>
              <w:rPr>
                <w:rFonts w:ascii="Arial" w:hAnsi="Arial" w:cs="Tahoma"/>
                <w:szCs w:val="34"/>
              </w:rPr>
              <w:t>Informační technologie</w:t>
            </w:r>
          </w:p>
        </w:tc>
      </w:tr>
      <w:tr w:rsidR="00E310BC" w:rsidRPr="00554235" w14:paraId="41ADEFF1" w14:textId="77777777" w:rsidTr="004F1D6A">
        <w:tc>
          <w:tcPr>
            <w:tcW w:w="2977" w:type="dxa"/>
            <w:shd w:val="clear" w:color="auto" w:fill="auto"/>
            <w:vAlign w:val="bottom"/>
          </w:tcPr>
          <w:p w14:paraId="35BE9E1B" w14:textId="77777777" w:rsidR="00E310BC" w:rsidRPr="00554235" w:rsidRDefault="00E310BC" w:rsidP="004F1D6A">
            <w:pPr>
              <w:spacing w:after="0"/>
              <w:rPr>
                <w:rFonts w:ascii="Arial" w:hAnsi="Arial" w:cs="Tahoma"/>
                <w:i/>
                <w:szCs w:val="34"/>
              </w:rPr>
            </w:pPr>
            <w:r w:rsidRPr="00554235">
              <w:rPr>
                <w:rFonts w:ascii="Arial" w:hAnsi="Arial" w:cs="Tahoma"/>
                <w:i/>
                <w:szCs w:val="34"/>
              </w:rPr>
              <w:t>Studijní obor:</w:t>
            </w:r>
          </w:p>
        </w:tc>
        <w:tc>
          <w:tcPr>
            <w:tcW w:w="5526" w:type="dxa"/>
            <w:shd w:val="clear" w:color="auto" w:fill="auto"/>
            <w:vAlign w:val="bottom"/>
          </w:tcPr>
          <w:p w14:paraId="6CC44C3F" w14:textId="77777777" w:rsidR="00E310BC" w:rsidRPr="00554235" w:rsidRDefault="00E310BC" w:rsidP="004F1D6A">
            <w:pPr>
              <w:spacing w:after="0"/>
              <w:rPr>
                <w:rFonts w:ascii="Arial" w:hAnsi="Arial" w:cs="Tahoma"/>
                <w:szCs w:val="34"/>
              </w:rPr>
            </w:pPr>
            <w:r w:rsidRPr="00554235">
              <w:rPr>
                <w:rFonts w:ascii="Arial" w:hAnsi="Arial" w:cs="Tahoma"/>
                <w:szCs w:val="34"/>
              </w:rPr>
              <w:t>1802</w:t>
            </w:r>
            <w:r>
              <w:rPr>
                <w:rFonts w:ascii="Arial" w:hAnsi="Arial" w:cs="Tahoma"/>
                <w:szCs w:val="34"/>
              </w:rPr>
              <w:t>R</w:t>
            </w:r>
            <w:r w:rsidRPr="00554235">
              <w:rPr>
                <w:rFonts w:ascii="Arial" w:hAnsi="Arial" w:cs="Tahoma"/>
                <w:szCs w:val="34"/>
              </w:rPr>
              <w:t>007 – Informační technologie</w:t>
            </w:r>
          </w:p>
        </w:tc>
      </w:tr>
      <w:tr w:rsidR="00E310BC" w:rsidRPr="00554235" w14:paraId="11429D58" w14:textId="77777777" w:rsidTr="004F1D6A">
        <w:tc>
          <w:tcPr>
            <w:tcW w:w="2977" w:type="dxa"/>
            <w:shd w:val="clear" w:color="auto" w:fill="auto"/>
            <w:vAlign w:val="bottom"/>
          </w:tcPr>
          <w:p w14:paraId="48DACF7C" w14:textId="77777777" w:rsidR="00E310BC" w:rsidRPr="00554235" w:rsidRDefault="00E310BC" w:rsidP="004F1D6A">
            <w:pPr>
              <w:spacing w:after="0"/>
              <w:rPr>
                <w:rFonts w:ascii="Arial" w:hAnsi="Arial" w:cs="Tahoma"/>
                <w:i/>
                <w:sz w:val="34"/>
                <w:szCs w:val="34"/>
              </w:rPr>
            </w:pPr>
            <w:r w:rsidRPr="00554235">
              <w:rPr>
                <w:rFonts w:ascii="Arial" w:hAnsi="Arial" w:cs="Tahoma"/>
                <w:i/>
                <w:szCs w:val="34"/>
              </w:rPr>
              <w:t>Autor práce:</w:t>
            </w:r>
          </w:p>
        </w:tc>
        <w:tc>
          <w:tcPr>
            <w:tcW w:w="5526" w:type="dxa"/>
            <w:shd w:val="clear" w:color="auto" w:fill="auto"/>
            <w:vAlign w:val="bottom"/>
          </w:tcPr>
          <w:p w14:paraId="0D56A736" w14:textId="77777777" w:rsidR="00E310BC" w:rsidRPr="00554235" w:rsidRDefault="00E310BC" w:rsidP="004F1D6A">
            <w:pPr>
              <w:spacing w:after="0"/>
              <w:rPr>
                <w:rFonts w:ascii="Arial" w:hAnsi="Arial" w:cs="Tahoma"/>
                <w:b/>
                <w:szCs w:val="34"/>
              </w:rPr>
            </w:pPr>
          </w:p>
          <w:p w14:paraId="505969F4" w14:textId="77777777" w:rsidR="00E310BC" w:rsidRPr="00554235" w:rsidRDefault="00E310BC" w:rsidP="004F1D6A">
            <w:pPr>
              <w:spacing w:after="0"/>
              <w:rPr>
                <w:rFonts w:ascii="Arial" w:hAnsi="Arial" w:cs="Tahoma"/>
                <w:b/>
                <w:szCs w:val="34"/>
              </w:rPr>
            </w:pPr>
            <w:r>
              <w:rPr>
                <w:rFonts w:ascii="Arial" w:hAnsi="Arial" w:cs="Tahoma"/>
                <w:b/>
                <w:szCs w:val="34"/>
              </w:rPr>
              <w:t>Tomáš Novotný</w:t>
            </w:r>
          </w:p>
        </w:tc>
      </w:tr>
      <w:tr w:rsidR="00E310BC" w:rsidRPr="00554235" w14:paraId="15191684" w14:textId="77777777" w:rsidTr="004F1D6A">
        <w:tc>
          <w:tcPr>
            <w:tcW w:w="2977" w:type="dxa"/>
            <w:shd w:val="clear" w:color="auto" w:fill="auto"/>
            <w:vAlign w:val="bottom"/>
          </w:tcPr>
          <w:p w14:paraId="439AFB6E" w14:textId="77777777" w:rsidR="00E310BC" w:rsidRPr="00554235" w:rsidRDefault="00E310BC" w:rsidP="004F1D6A">
            <w:pPr>
              <w:spacing w:after="0"/>
              <w:rPr>
                <w:rFonts w:ascii="Arial" w:hAnsi="Arial" w:cs="Tahoma"/>
                <w:i/>
                <w:sz w:val="34"/>
                <w:szCs w:val="34"/>
              </w:rPr>
            </w:pPr>
            <w:r w:rsidRPr="00554235">
              <w:rPr>
                <w:rFonts w:ascii="Arial" w:hAnsi="Arial" w:cs="Tahoma"/>
                <w:i/>
                <w:szCs w:val="34"/>
              </w:rPr>
              <w:t>Vedoucí práce:</w:t>
            </w:r>
          </w:p>
        </w:tc>
        <w:tc>
          <w:tcPr>
            <w:tcW w:w="5526" w:type="dxa"/>
            <w:shd w:val="clear" w:color="auto" w:fill="auto"/>
            <w:vAlign w:val="bottom"/>
          </w:tcPr>
          <w:p w14:paraId="2BAC8939" w14:textId="77777777" w:rsidR="00E310BC" w:rsidRPr="00554235" w:rsidRDefault="00E310BC" w:rsidP="004F1D6A">
            <w:pPr>
              <w:spacing w:after="0"/>
              <w:rPr>
                <w:rFonts w:ascii="Arial" w:hAnsi="Arial" w:cs="Tahoma"/>
                <w:szCs w:val="34"/>
              </w:rPr>
            </w:pPr>
            <w:r w:rsidRPr="00554235">
              <w:rPr>
                <w:rFonts w:ascii="Arial" w:hAnsi="Arial" w:cs="Tahoma"/>
                <w:szCs w:val="34"/>
              </w:rPr>
              <w:t xml:space="preserve">Ing. </w:t>
            </w:r>
            <w:r>
              <w:rPr>
                <w:rFonts w:ascii="Arial" w:hAnsi="Arial" w:cs="Tahoma"/>
                <w:szCs w:val="34"/>
              </w:rPr>
              <w:t>Lukáš Matějů</w:t>
            </w:r>
            <w:r w:rsidRPr="00554235">
              <w:rPr>
                <w:rFonts w:ascii="Arial" w:hAnsi="Arial" w:cs="Tahoma"/>
                <w:szCs w:val="34"/>
              </w:rPr>
              <w:t>, Ph.D.</w:t>
            </w:r>
          </w:p>
        </w:tc>
      </w:tr>
    </w:tbl>
    <w:p w14:paraId="72D33DF3" w14:textId="77777777" w:rsidR="00136439" w:rsidRDefault="00136439">
      <w:pPr>
        <w:spacing w:after="160" w:line="259" w:lineRule="auto"/>
      </w:pPr>
      <w:r>
        <w:br w:type="page"/>
      </w:r>
    </w:p>
    <w:p w14:paraId="68E122E6" w14:textId="42EA219D" w:rsidR="00F86F10" w:rsidRPr="008822D4" w:rsidRDefault="000A2949" w:rsidP="0090641C">
      <w:pPr>
        <w:pStyle w:val="Nadpis1bezobsahu"/>
      </w:pPr>
      <w:r w:rsidRPr="008822D4">
        <w:lastRenderedPageBreak/>
        <w:t>Abstrakt</w:t>
      </w:r>
    </w:p>
    <w:p w14:paraId="2A9CB1A5" w14:textId="773D4519" w:rsidR="00603E8B" w:rsidRPr="008822D4" w:rsidRDefault="00603E8B" w:rsidP="0076724D">
      <w:r w:rsidRPr="008822D4">
        <w:t xml:space="preserve">Tato práce se zabývá vytvořením softwarového robota pro komunikační platformu Discord. Aplikace je vytvořena na platformě .NET pomocí knihovny pro tvorbu </w:t>
      </w:r>
      <w:proofErr w:type="spellStart"/>
      <w:r w:rsidRPr="008822D4">
        <w:t>botů</w:t>
      </w:r>
      <w:proofErr w:type="spellEnd"/>
      <w:r w:rsidRPr="008822D4">
        <w:t>, DSharpPlus. Bot je primárně nastaven pro práci s mobilní hrou Pokémon Go, která je velice populární po celém světě a využívají ji desítky milionů hráčů. Ve hře je nutná spolupráce v</w:t>
      </w:r>
      <w:r w:rsidR="004E0020" w:rsidRPr="008822D4">
        <w:t> </w:t>
      </w:r>
      <w:r w:rsidRPr="008822D4">
        <w:t xml:space="preserve">týmu založená na vzájemné domluvě mezi hráči. Tento bot by měl usnadnit a zefektivnit komunikaci mezi nimi, také by měl pomoci novým hráčům </w:t>
      </w:r>
      <w:r w:rsidR="004E0020" w:rsidRPr="008822D4">
        <w:t>v pochopení systému komunikace na Discord serveru</w:t>
      </w:r>
      <w:r w:rsidRPr="008822D4">
        <w:t>. Bot reaguje na příkazy uživatele a zároveň je mu schopen zobrazovat přehledná data o hře, která jinak nejsou veřejně dostupná.</w:t>
      </w:r>
    </w:p>
    <w:p w14:paraId="13759C2A" w14:textId="02F54C09" w:rsidR="00603E8B" w:rsidRPr="008822D4" w:rsidRDefault="00603E8B" w:rsidP="002D126E">
      <w:r w:rsidRPr="008822D4">
        <w:t>Klíčová slova: bot, Pokémon GO, Discord, .NET, DSharpPlus</w:t>
      </w:r>
    </w:p>
    <w:p w14:paraId="75BE0EFE" w14:textId="288B1752" w:rsidR="00ED35D3" w:rsidRPr="008822D4" w:rsidRDefault="000A2949" w:rsidP="0090641C">
      <w:pPr>
        <w:pStyle w:val="Nadpis1bezobsahu"/>
      </w:pPr>
      <w:proofErr w:type="spellStart"/>
      <w:r w:rsidRPr="008822D4">
        <w:t>Abstract</w:t>
      </w:r>
      <w:proofErr w:type="spellEnd"/>
    </w:p>
    <w:p w14:paraId="0DBA4A45" w14:textId="399464E7" w:rsidR="004E0020" w:rsidRDefault="004E0020" w:rsidP="004E0020">
      <w:pPr>
        <w:jc w:val="left"/>
      </w:pPr>
      <w:proofErr w:type="spellStart"/>
      <w:r w:rsidRPr="008822D4">
        <w:t>This</w:t>
      </w:r>
      <w:proofErr w:type="spellEnd"/>
      <w:r w:rsidRPr="008822D4">
        <w:t xml:space="preserve"> thesis </w:t>
      </w:r>
      <w:proofErr w:type="spellStart"/>
      <w:r w:rsidRPr="008822D4">
        <w:t>deals</w:t>
      </w:r>
      <w:proofErr w:type="spellEnd"/>
      <w:r w:rsidRPr="008822D4">
        <w:t xml:space="preserve"> </w:t>
      </w:r>
      <w:proofErr w:type="spellStart"/>
      <w:r w:rsidRPr="008822D4">
        <w:t>with</w:t>
      </w:r>
      <w:proofErr w:type="spellEnd"/>
      <w:r w:rsidRPr="008822D4">
        <w:t xml:space="preserve"> </w:t>
      </w:r>
      <w:proofErr w:type="spellStart"/>
      <w:r w:rsidRPr="008822D4">
        <w:t>the</w:t>
      </w:r>
      <w:proofErr w:type="spellEnd"/>
      <w:r w:rsidRPr="008822D4">
        <w:t xml:space="preserve"> </w:t>
      </w:r>
      <w:proofErr w:type="spellStart"/>
      <w:r w:rsidRPr="008822D4">
        <w:t>creation</w:t>
      </w:r>
      <w:proofErr w:type="spellEnd"/>
      <w:r w:rsidRPr="008822D4">
        <w:t xml:space="preserve"> </w:t>
      </w:r>
      <w:proofErr w:type="spellStart"/>
      <w:r w:rsidRPr="008822D4">
        <w:t>of</w:t>
      </w:r>
      <w:proofErr w:type="spellEnd"/>
      <w:r w:rsidRPr="008822D4">
        <w:t xml:space="preserve"> a software robot for </w:t>
      </w:r>
      <w:proofErr w:type="spellStart"/>
      <w:r w:rsidRPr="008822D4">
        <w:t>the</w:t>
      </w:r>
      <w:proofErr w:type="spellEnd"/>
      <w:r w:rsidRPr="008822D4">
        <w:t xml:space="preserve"> Discord </w:t>
      </w:r>
      <w:proofErr w:type="spellStart"/>
      <w:r w:rsidRPr="008822D4">
        <w:t>communication</w:t>
      </w:r>
      <w:proofErr w:type="spellEnd"/>
      <w:r w:rsidRPr="008822D4">
        <w:t xml:space="preserve"> </w:t>
      </w:r>
      <w:proofErr w:type="spellStart"/>
      <w:r w:rsidRPr="008822D4">
        <w:t>platform</w:t>
      </w:r>
      <w:proofErr w:type="spellEnd"/>
      <w:r w:rsidRPr="008822D4">
        <w:t xml:space="preserve">. </w:t>
      </w:r>
      <w:proofErr w:type="spellStart"/>
      <w:r w:rsidRPr="008822D4">
        <w:t>The</w:t>
      </w:r>
      <w:proofErr w:type="spellEnd"/>
      <w:r w:rsidRPr="008822D4">
        <w:t xml:space="preserve"> </w:t>
      </w:r>
      <w:proofErr w:type="spellStart"/>
      <w:r w:rsidRPr="008822D4">
        <w:t>application</w:t>
      </w:r>
      <w:proofErr w:type="spellEnd"/>
      <w:r w:rsidRPr="008822D4">
        <w:t xml:space="preserve"> </w:t>
      </w:r>
      <w:proofErr w:type="spellStart"/>
      <w:r w:rsidRPr="008822D4">
        <w:t>is</w:t>
      </w:r>
      <w:proofErr w:type="spellEnd"/>
      <w:r w:rsidRPr="008822D4">
        <w:t xml:space="preserve"> </w:t>
      </w:r>
      <w:proofErr w:type="spellStart"/>
      <w:r w:rsidRPr="008822D4">
        <w:t>built</w:t>
      </w:r>
      <w:proofErr w:type="spellEnd"/>
      <w:r w:rsidRPr="008822D4">
        <w:t xml:space="preserve"> on </w:t>
      </w:r>
      <w:proofErr w:type="spellStart"/>
      <w:r w:rsidRPr="008822D4">
        <w:t>the</w:t>
      </w:r>
      <w:proofErr w:type="spellEnd"/>
      <w:r w:rsidRPr="008822D4">
        <w:t xml:space="preserve"> .NET </w:t>
      </w:r>
      <w:proofErr w:type="spellStart"/>
      <w:r w:rsidRPr="008822D4">
        <w:t>platform</w:t>
      </w:r>
      <w:proofErr w:type="spellEnd"/>
      <w:r w:rsidRPr="008822D4">
        <w:t xml:space="preserve"> </w:t>
      </w:r>
      <w:proofErr w:type="spellStart"/>
      <w:r w:rsidRPr="008822D4">
        <w:t>using</w:t>
      </w:r>
      <w:proofErr w:type="spellEnd"/>
      <w:r w:rsidRPr="008822D4">
        <w:t xml:space="preserve"> </w:t>
      </w:r>
      <w:proofErr w:type="spellStart"/>
      <w:r w:rsidRPr="008822D4">
        <w:t>the</w:t>
      </w:r>
      <w:proofErr w:type="spellEnd"/>
      <w:r w:rsidRPr="008822D4">
        <w:t xml:space="preserve"> bot </w:t>
      </w:r>
      <w:proofErr w:type="spellStart"/>
      <w:r w:rsidRPr="008822D4">
        <w:t>creation</w:t>
      </w:r>
      <w:proofErr w:type="spellEnd"/>
      <w:r w:rsidRPr="008822D4">
        <w:t xml:space="preserve"> </w:t>
      </w:r>
      <w:proofErr w:type="spellStart"/>
      <w:r w:rsidRPr="008822D4">
        <w:t>library</w:t>
      </w:r>
      <w:proofErr w:type="spellEnd"/>
      <w:r w:rsidRPr="008822D4">
        <w:t xml:space="preserve">, DSharpPlus. </w:t>
      </w:r>
      <w:proofErr w:type="spellStart"/>
      <w:r w:rsidRPr="008822D4">
        <w:t>The</w:t>
      </w:r>
      <w:proofErr w:type="spellEnd"/>
      <w:r w:rsidRPr="008822D4">
        <w:t xml:space="preserve"> bot </w:t>
      </w:r>
      <w:proofErr w:type="spellStart"/>
      <w:r w:rsidRPr="008822D4">
        <w:t>is</w:t>
      </w:r>
      <w:proofErr w:type="spellEnd"/>
      <w:r w:rsidRPr="008822D4">
        <w:t xml:space="preserve"> </w:t>
      </w:r>
      <w:proofErr w:type="spellStart"/>
      <w:r w:rsidRPr="008822D4">
        <w:t>primarily</w:t>
      </w:r>
      <w:proofErr w:type="spellEnd"/>
      <w:r w:rsidRPr="008822D4">
        <w:t xml:space="preserve"> set up to </w:t>
      </w:r>
      <w:proofErr w:type="spellStart"/>
      <w:r w:rsidRPr="008822D4">
        <w:t>work</w:t>
      </w:r>
      <w:proofErr w:type="spellEnd"/>
      <w:r w:rsidRPr="008822D4">
        <w:t xml:space="preserve"> </w:t>
      </w:r>
      <w:proofErr w:type="spellStart"/>
      <w:r w:rsidRPr="008822D4">
        <w:t>with</w:t>
      </w:r>
      <w:proofErr w:type="spellEnd"/>
      <w:r w:rsidRPr="008822D4">
        <w:t xml:space="preserve"> </w:t>
      </w:r>
      <w:proofErr w:type="spellStart"/>
      <w:r w:rsidRPr="008822D4">
        <w:t>the</w:t>
      </w:r>
      <w:proofErr w:type="spellEnd"/>
      <w:r w:rsidRPr="008822D4">
        <w:t xml:space="preserve"> mobile game Pokémon Go, </w:t>
      </w:r>
      <w:proofErr w:type="spellStart"/>
      <w:r w:rsidRPr="008822D4">
        <w:t>which</w:t>
      </w:r>
      <w:proofErr w:type="spellEnd"/>
      <w:r w:rsidRPr="008822D4">
        <w:t xml:space="preserve"> </w:t>
      </w:r>
      <w:proofErr w:type="spellStart"/>
      <w:r w:rsidRPr="008822D4">
        <w:t>is</w:t>
      </w:r>
      <w:proofErr w:type="spellEnd"/>
      <w:r w:rsidRPr="008822D4">
        <w:t xml:space="preserve"> very </w:t>
      </w:r>
      <w:proofErr w:type="spellStart"/>
      <w:r w:rsidRPr="008822D4">
        <w:t>popular</w:t>
      </w:r>
      <w:proofErr w:type="spellEnd"/>
      <w:r w:rsidRPr="008822D4">
        <w:t xml:space="preserve"> </w:t>
      </w:r>
      <w:proofErr w:type="spellStart"/>
      <w:r w:rsidRPr="008822D4">
        <w:t>worldwide</w:t>
      </w:r>
      <w:proofErr w:type="spellEnd"/>
      <w:r w:rsidRPr="008822D4">
        <w:t xml:space="preserve"> and </w:t>
      </w:r>
      <w:proofErr w:type="spellStart"/>
      <w:r w:rsidRPr="008822D4">
        <w:t>used</w:t>
      </w:r>
      <w:proofErr w:type="spellEnd"/>
      <w:r w:rsidRPr="008822D4">
        <w:t xml:space="preserve"> by </w:t>
      </w:r>
      <w:proofErr w:type="spellStart"/>
      <w:r w:rsidRPr="008822D4">
        <w:t>tens</w:t>
      </w:r>
      <w:proofErr w:type="spellEnd"/>
      <w:r w:rsidRPr="008822D4">
        <w:t xml:space="preserve"> </w:t>
      </w:r>
      <w:proofErr w:type="spellStart"/>
      <w:r w:rsidRPr="008822D4">
        <w:t>of</w:t>
      </w:r>
      <w:proofErr w:type="spellEnd"/>
      <w:r w:rsidRPr="008822D4">
        <w:t xml:space="preserve"> </w:t>
      </w:r>
      <w:proofErr w:type="spellStart"/>
      <w:r w:rsidRPr="008822D4">
        <w:t>millions</w:t>
      </w:r>
      <w:proofErr w:type="spellEnd"/>
      <w:r w:rsidRPr="008822D4">
        <w:t xml:space="preserve"> </w:t>
      </w:r>
      <w:proofErr w:type="spellStart"/>
      <w:r w:rsidRPr="008822D4">
        <w:t>of</w:t>
      </w:r>
      <w:proofErr w:type="spellEnd"/>
      <w:r w:rsidRPr="008822D4">
        <w:t xml:space="preserve"> </w:t>
      </w:r>
      <w:proofErr w:type="spellStart"/>
      <w:r w:rsidRPr="008822D4">
        <w:t>players</w:t>
      </w:r>
      <w:proofErr w:type="spellEnd"/>
      <w:r w:rsidRPr="008822D4">
        <w:t xml:space="preserve">. </w:t>
      </w:r>
      <w:proofErr w:type="spellStart"/>
      <w:r w:rsidRPr="008822D4">
        <w:t>The</w:t>
      </w:r>
      <w:proofErr w:type="spellEnd"/>
      <w:r w:rsidRPr="008822D4">
        <w:t xml:space="preserve"> game </w:t>
      </w:r>
      <w:proofErr w:type="spellStart"/>
      <w:r w:rsidRPr="008822D4">
        <w:t>requires</w:t>
      </w:r>
      <w:proofErr w:type="spellEnd"/>
      <w:r w:rsidRPr="008822D4">
        <w:t xml:space="preserve"> </w:t>
      </w:r>
      <w:proofErr w:type="spellStart"/>
      <w:r w:rsidRPr="008822D4">
        <w:t>teamwork</w:t>
      </w:r>
      <w:proofErr w:type="spellEnd"/>
      <w:r w:rsidRPr="008822D4">
        <w:t xml:space="preserve"> </w:t>
      </w:r>
      <w:proofErr w:type="spellStart"/>
      <w:r w:rsidRPr="008822D4">
        <w:t>based</w:t>
      </w:r>
      <w:proofErr w:type="spellEnd"/>
      <w:r w:rsidRPr="008822D4">
        <w:t xml:space="preserve"> on </w:t>
      </w:r>
      <w:proofErr w:type="spellStart"/>
      <w:r w:rsidRPr="008822D4">
        <w:t>mutual</w:t>
      </w:r>
      <w:proofErr w:type="spellEnd"/>
      <w:r w:rsidRPr="008822D4">
        <w:t xml:space="preserve"> </w:t>
      </w:r>
      <w:proofErr w:type="spellStart"/>
      <w:r w:rsidRPr="008822D4">
        <w:t>cooperation</w:t>
      </w:r>
      <w:proofErr w:type="spellEnd"/>
      <w:r w:rsidRPr="008822D4">
        <w:t xml:space="preserve"> </w:t>
      </w:r>
      <w:proofErr w:type="spellStart"/>
      <w:r w:rsidRPr="008822D4">
        <w:t>between</w:t>
      </w:r>
      <w:proofErr w:type="spellEnd"/>
      <w:r w:rsidRPr="008822D4">
        <w:t xml:space="preserve"> </w:t>
      </w:r>
      <w:proofErr w:type="spellStart"/>
      <w:r w:rsidRPr="008822D4">
        <w:t>players</w:t>
      </w:r>
      <w:proofErr w:type="spellEnd"/>
      <w:r w:rsidRPr="008822D4">
        <w:t xml:space="preserve">. </w:t>
      </w:r>
      <w:proofErr w:type="spellStart"/>
      <w:r w:rsidRPr="008822D4">
        <w:t>This</w:t>
      </w:r>
      <w:proofErr w:type="spellEnd"/>
      <w:r w:rsidRPr="008822D4">
        <w:t xml:space="preserve"> bot </w:t>
      </w:r>
      <w:proofErr w:type="spellStart"/>
      <w:r w:rsidRPr="008822D4">
        <w:t>should</w:t>
      </w:r>
      <w:proofErr w:type="spellEnd"/>
      <w:r w:rsidRPr="008822D4">
        <w:t xml:space="preserve"> make </w:t>
      </w:r>
      <w:proofErr w:type="spellStart"/>
      <w:r w:rsidRPr="008822D4">
        <w:t>communication</w:t>
      </w:r>
      <w:proofErr w:type="spellEnd"/>
      <w:r w:rsidRPr="008822D4">
        <w:t xml:space="preserve"> </w:t>
      </w:r>
      <w:proofErr w:type="spellStart"/>
      <w:r w:rsidRPr="008822D4">
        <w:t>between</w:t>
      </w:r>
      <w:proofErr w:type="spellEnd"/>
      <w:r w:rsidRPr="008822D4">
        <w:t xml:space="preserve"> </w:t>
      </w:r>
      <w:proofErr w:type="spellStart"/>
      <w:r w:rsidRPr="008822D4">
        <w:t>them</w:t>
      </w:r>
      <w:proofErr w:type="spellEnd"/>
      <w:r w:rsidRPr="008822D4">
        <w:t xml:space="preserve"> </w:t>
      </w:r>
      <w:proofErr w:type="spellStart"/>
      <w:r w:rsidRPr="008822D4">
        <w:t>easier</w:t>
      </w:r>
      <w:proofErr w:type="spellEnd"/>
      <w:r w:rsidRPr="008822D4">
        <w:t xml:space="preserve"> and more </w:t>
      </w:r>
      <w:proofErr w:type="spellStart"/>
      <w:r w:rsidRPr="008822D4">
        <w:t>efficient</w:t>
      </w:r>
      <w:proofErr w:type="spellEnd"/>
      <w:r w:rsidRPr="008822D4">
        <w:t xml:space="preserve">, </w:t>
      </w:r>
      <w:proofErr w:type="spellStart"/>
      <w:r w:rsidRPr="008822D4">
        <w:t>also</w:t>
      </w:r>
      <w:proofErr w:type="spellEnd"/>
      <w:r w:rsidRPr="008822D4">
        <w:t xml:space="preserve"> </w:t>
      </w:r>
      <w:proofErr w:type="spellStart"/>
      <w:r w:rsidRPr="008822D4">
        <w:t>helping</w:t>
      </w:r>
      <w:proofErr w:type="spellEnd"/>
      <w:r w:rsidRPr="008822D4">
        <w:t xml:space="preserve"> </w:t>
      </w:r>
      <w:proofErr w:type="spellStart"/>
      <w:r w:rsidRPr="008822D4">
        <w:t>new</w:t>
      </w:r>
      <w:proofErr w:type="spellEnd"/>
      <w:r w:rsidRPr="008822D4">
        <w:t xml:space="preserve"> </w:t>
      </w:r>
      <w:proofErr w:type="spellStart"/>
      <w:r w:rsidRPr="008822D4">
        <w:t>players</w:t>
      </w:r>
      <w:proofErr w:type="spellEnd"/>
      <w:r w:rsidRPr="008822D4">
        <w:t xml:space="preserve"> to </w:t>
      </w:r>
      <w:proofErr w:type="spellStart"/>
      <w:r w:rsidRPr="008822D4">
        <w:t>navigate</w:t>
      </w:r>
      <w:proofErr w:type="spellEnd"/>
      <w:r w:rsidRPr="008822D4">
        <w:t xml:space="preserve"> and </w:t>
      </w:r>
      <w:proofErr w:type="spellStart"/>
      <w:r w:rsidRPr="008822D4">
        <w:t>understanding</w:t>
      </w:r>
      <w:proofErr w:type="spellEnd"/>
      <w:r w:rsidRPr="008822D4">
        <w:t xml:space="preserve"> </w:t>
      </w:r>
      <w:proofErr w:type="spellStart"/>
      <w:r w:rsidRPr="008822D4">
        <w:t>rules</w:t>
      </w:r>
      <w:proofErr w:type="spellEnd"/>
      <w:r w:rsidRPr="008822D4">
        <w:t xml:space="preserve"> </w:t>
      </w:r>
      <w:proofErr w:type="spellStart"/>
      <w:r w:rsidRPr="008822D4">
        <w:t>of</w:t>
      </w:r>
      <w:proofErr w:type="spellEnd"/>
      <w:r w:rsidRPr="008822D4">
        <w:t xml:space="preserve"> </w:t>
      </w:r>
      <w:proofErr w:type="spellStart"/>
      <w:r w:rsidRPr="008822D4">
        <w:t>communication</w:t>
      </w:r>
      <w:proofErr w:type="spellEnd"/>
      <w:r w:rsidRPr="008822D4">
        <w:t xml:space="preserve"> on Discord server. </w:t>
      </w:r>
      <w:proofErr w:type="spellStart"/>
      <w:r w:rsidRPr="008822D4">
        <w:t>The</w:t>
      </w:r>
      <w:proofErr w:type="spellEnd"/>
      <w:r w:rsidRPr="008822D4">
        <w:t xml:space="preserve"> bot </w:t>
      </w:r>
      <w:proofErr w:type="spellStart"/>
      <w:r w:rsidRPr="008822D4">
        <w:t>responds</w:t>
      </w:r>
      <w:proofErr w:type="spellEnd"/>
      <w:r w:rsidRPr="008822D4">
        <w:t xml:space="preserve"> to </w:t>
      </w:r>
      <w:proofErr w:type="spellStart"/>
      <w:r w:rsidRPr="008822D4">
        <w:t>the</w:t>
      </w:r>
      <w:proofErr w:type="spellEnd"/>
      <w:r w:rsidRPr="008822D4">
        <w:t xml:space="preserve"> </w:t>
      </w:r>
      <w:proofErr w:type="spellStart"/>
      <w:r w:rsidRPr="008822D4">
        <w:t>user's</w:t>
      </w:r>
      <w:proofErr w:type="spellEnd"/>
      <w:r w:rsidRPr="008822D4">
        <w:t xml:space="preserve"> </w:t>
      </w:r>
      <w:proofErr w:type="spellStart"/>
      <w:r w:rsidRPr="008822D4">
        <w:t>commands</w:t>
      </w:r>
      <w:proofErr w:type="spellEnd"/>
      <w:r w:rsidRPr="008822D4">
        <w:t xml:space="preserve"> and </w:t>
      </w:r>
      <w:proofErr w:type="spellStart"/>
      <w:r w:rsidRPr="008822D4">
        <w:t>is</w:t>
      </w:r>
      <w:proofErr w:type="spellEnd"/>
      <w:r w:rsidRPr="008822D4">
        <w:t xml:space="preserve"> </w:t>
      </w:r>
      <w:proofErr w:type="spellStart"/>
      <w:r w:rsidRPr="008822D4">
        <w:t>also</w:t>
      </w:r>
      <w:proofErr w:type="spellEnd"/>
      <w:r w:rsidRPr="008822D4">
        <w:t xml:space="preserve"> </w:t>
      </w:r>
      <w:proofErr w:type="spellStart"/>
      <w:r w:rsidRPr="008822D4">
        <w:t>able</w:t>
      </w:r>
      <w:proofErr w:type="spellEnd"/>
      <w:r w:rsidRPr="008822D4">
        <w:t xml:space="preserve"> to display </w:t>
      </w:r>
      <w:proofErr w:type="spellStart"/>
      <w:r w:rsidRPr="008822D4">
        <w:t>clear</w:t>
      </w:r>
      <w:proofErr w:type="spellEnd"/>
      <w:r w:rsidRPr="008822D4">
        <w:t xml:space="preserve"> game data </w:t>
      </w:r>
      <w:proofErr w:type="spellStart"/>
      <w:r w:rsidRPr="008822D4">
        <w:t>that</w:t>
      </w:r>
      <w:proofErr w:type="spellEnd"/>
      <w:r w:rsidRPr="008822D4">
        <w:t xml:space="preserve"> </w:t>
      </w:r>
      <w:proofErr w:type="spellStart"/>
      <w:r w:rsidRPr="008822D4">
        <w:t>is</w:t>
      </w:r>
      <w:proofErr w:type="spellEnd"/>
      <w:r w:rsidRPr="008822D4">
        <w:t xml:space="preserve"> </w:t>
      </w:r>
      <w:proofErr w:type="spellStart"/>
      <w:r w:rsidRPr="008822D4">
        <w:t>otherwise</w:t>
      </w:r>
      <w:proofErr w:type="spellEnd"/>
      <w:r w:rsidRPr="008822D4">
        <w:t xml:space="preserve"> not </w:t>
      </w:r>
      <w:proofErr w:type="spellStart"/>
      <w:r w:rsidRPr="008822D4">
        <w:t>publicly</w:t>
      </w:r>
      <w:proofErr w:type="spellEnd"/>
      <w:r w:rsidRPr="008822D4">
        <w:t xml:space="preserve"> </w:t>
      </w:r>
      <w:proofErr w:type="spellStart"/>
      <w:r w:rsidRPr="008822D4">
        <w:t>available</w:t>
      </w:r>
      <w:proofErr w:type="spellEnd"/>
      <w:r w:rsidRPr="008822D4">
        <w:t>.</w:t>
      </w:r>
    </w:p>
    <w:p w14:paraId="5D5366C5" w14:textId="5E0486C8" w:rsidR="0076724D" w:rsidRDefault="004E0020" w:rsidP="004E0020">
      <w:proofErr w:type="spellStart"/>
      <w:r>
        <w:t>Key</w:t>
      </w:r>
      <w:proofErr w:type="spellEnd"/>
      <w:r>
        <w:t xml:space="preserve"> </w:t>
      </w:r>
      <w:proofErr w:type="spellStart"/>
      <w:r>
        <w:t>words</w:t>
      </w:r>
      <w:proofErr w:type="spellEnd"/>
      <w:r>
        <w:t>: bot, Pokémon GO, Discord, .NET, DSharpPlus</w:t>
      </w:r>
    </w:p>
    <w:p w14:paraId="55C9B12A" w14:textId="77777777" w:rsidR="0076724D" w:rsidRDefault="0076724D">
      <w:pPr>
        <w:spacing w:after="160" w:line="259" w:lineRule="auto"/>
        <w:jc w:val="left"/>
      </w:pPr>
      <w:r>
        <w:br w:type="page"/>
      </w:r>
    </w:p>
    <w:p w14:paraId="6BB99379" w14:textId="192C5511" w:rsidR="00ED35D3" w:rsidRDefault="0076724D" w:rsidP="0090641C">
      <w:pPr>
        <w:pStyle w:val="Nadpis1bezobsahu"/>
      </w:pPr>
      <w:bookmarkStart w:id="0" w:name="_Toc112090745"/>
      <w:r w:rsidRPr="00660524">
        <w:lastRenderedPageBreak/>
        <w:t>Prohlášení</w:t>
      </w:r>
      <w:bookmarkEnd w:id="0"/>
    </w:p>
    <w:p w14:paraId="3D90081F" w14:textId="77777777" w:rsidR="0073007F" w:rsidRDefault="00B94AFA" w:rsidP="002D126E">
      <w:r w:rsidRPr="00B94AFA">
        <w:t>Prohlašuji, že svou práci k ročníkovému projektu jsem vypracoval samostatně jako původní dílo s použitím uvedené literatury a na základě konzultací s vedoucím mé diplomové práce. Jsem si vědom toho, že se na tuto práci plně vztahuje zákon č. 121/2000 Sb. o právu autorském, zejména § 60 – školní dílo. Beru na vědomí, že Technická univerzita v Liberci nezasahuje do mých autorských práv užitím mé práce pro vnitřní potřebu Technické univerzity v Liberci. Užiji-li tuto práci nebo poskytnu-li licenci k jejímu využití, jsem si vědom povinnosti informovat o této skutečnosti Technickou univerzitu v Liberci; v tomto případě má Technická univerzita v Liberci právo ode mne požadovat úhradu nákladů, které vynaložila na vytvoření díla, až do jejich skutečné výše. Jsem si vědom následků, které podle zákona o vysokých školách mohou vyplývat z porušení tohoto prohlášení.</w:t>
      </w:r>
    </w:p>
    <w:p w14:paraId="2C330E68" w14:textId="1B8947E1" w:rsidR="0073007F" w:rsidRDefault="0073007F" w:rsidP="002D126E"/>
    <w:p w14:paraId="7C9744F9" w14:textId="523DF42D" w:rsidR="0073007F" w:rsidRDefault="0073007F" w:rsidP="002D126E"/>
    <w:p w14:paraId="2DCD3598" w14:textId="348DDA7E" w:rsidR="0073007F" w:rsidRDefault="0073007F" w:rsidP="002D126E"/>
    <w:p w14:paraId="4103D82F" w14:textId="4B8956B2" w:rsidR="0073007F" w:rsidRDefault="0073007F" w:rsidP="002D126E"/>
    <w:p w14:paraId="6ECFB969" w14:textId="3208EDAD" w:rsidR="0073007F" w:rsidRDefault="0073007F" w:rsidP="002D126E"/>
    <w:p w14:paraId="1B92DB7E" w14:textId="6BFB3BD9" w:rsidR="0073007F" w:rsidRDefault="0073007F" w:rsidP="002D126E"/>
    <w:p w14:paraId="2033F430" w14:textId="042B8EC3" w:rsidR="0073007F" w:rsidRDefault="0073007F" w:rsidP="002D126E"/>
    <w:p w14:paraId="16108098" w14:textId="12221213" w:rsidR="0073007F" w:rsidRDefault="0073007F" w:rsidP="002D126E"/>
    <w:p w14:paraId="401C27FD" w14:textId="1336DA86" w:rsidR="0073007F" w:rsidRDefault="0073007F" w:rsidP="002D126E"/>
    <w:p w14:paraId="3A69F057" w14:textId="0D361326" w:rsidR="0073007F" w:rsidRDefault="0073007F" w:rsidP="002D126E"/>
    <w:p w14:paraId="6E894E9A" w14:textId="249953D2" w:rsidR="0073007F" w:rsidRDefault="0073007F" w:rsidP="002D126E"/>
    <w:p w14:paraId="29316C18" w14:textId="680C8F29" w:rsidR="0073007F" w:rsidRDefault="0073007F" w:rsidP="002D126E"/>
    <w:p w14:paraId="44DD0BCF" w14:textId="6F1ADDF6" w:rsidR="0073007F" w:rsidRDefault="0073007F" w:rsidP="002D126E"/>
    <w:p w14:paraId="74C2176E" w14:textId="5509DAE9" w:rsidR="0073007F" w:rsidRDefault="0073007F" w:rsidP="002D126E"/>
    <w:p w14:paraId="761FF189" w14:textId="42820D41" w:rsidR="0073007F" w:rsidRDefault="0073007F" w:rsidP="002D126E"/>
    <w:p w14:paraId="50495029" w14:textId="5953C0BB" w:rsidR="0073007F" w:rsidRDefault="0073007F" w:rsidP="002D126E"/>
    <w:p w14:paraId="7D159DF9" w14:textId="77777777" w:rsidR="00B3671B" w:rsidRDefault="00B3671B" w:rsidP="002D126E"/>
    <w:p w14:paraId="091A254B" w14:textId="57221106" w:rsidR="0073007F" w:rsidRDefault="0073007F" w:rsidP="0073007F">
      <w:pPr>
        <w:pStyle w:val="Normlnbezodsazen"/>
      </w:pPr>
      <w:r>
        <w:t xml:space="preserve">V Liberci dne </w:t>
      </w:r>
      <w:r w:rsidR="00A05B5E">
        <w:t>4</w:t>
      </w:r>
      <w:r>
        <w:t>. září 2022</w:t>
      </w:r>
    </w:p>
    <w:p w14:paraId="399FBBD0" w14:textId="77777777" w:rsidR="0073007F" w:rsidRDefault="0073007F" w:rsidP="0073007F">
      <w:pPr>
        <w:pStyle w:val="Normlnbezodsazen"/>
      </w:pPr>
    </w:p>
    <w:p w14:paraId="6E28172E" w14:textId="51E47025" w:rsidR="002D126E" w:rsidRDefault="0073007F" w:rsidP="0073007F">
      <w:pPr>
        <w:pStyle w:val="Normlnbezodsazen"/>
        <w:sectPr w:rsidR="002D126E" w:rsidSect="009E4201">
          <w:headerReference w:type="default" r:id="rId9"/>
          <w:footerReference w:type="default" r:id="rId10"/>
          <w:pgSz w:w="11906" w:h="16838" w:code="9"/>
          <w:pgMar w:top="1417" w:right="1417" w:bottom="1417" w:left="1417" w:header="709" w:footer="1286" w:gutter="0"/>
          <w:pgNumType w:start="1"/>
          <w:cols w:space="708"/>
          <w:docGrid w:linePitch="360"/>
        </w:sectPr>
      </w:pPr>
      <w:r>
        <w:t>Podpis:</w:t>
      </w:r>
      <w:r w:rsidR="00B3671B">
        <w:tab/>
      </w:r>
      <w:r>
        <w:t>…………………………</w:t>
      </w:r>
      <w:proofErr w:type="gramStart"/>
      <w:r>
        <w:t>…….</w:t>
      </w:r>
      <w:proofErr w:type="gramEnd"/>
      <w:r w:rsidR="0076724D">
        <w:br w:type="page"/>
      </w:r>
    </w:p>
    <w:p w14:paraId="3BD0D9F8" w14:textId="4358E3B5" w:rsidR="0076724D" w:rsidRDefault="0076724D" w:rsidP="0090641C">
      <w:pPr>
        <w:pStyle w:val="Nadpis1bezobsahu"/>
      </w:pPr>
      <w:r>
        <w:lastRenderedPageBreak/>
        <w:t>Poděkování</w:t>
      </w:r>
    </w:p>
    <w:p w14:paraId="5BF5116C" w14:textId="77777777" w:rsidR="002D126E" w:rsidRDefault="00426540" w:rsidP="002D126E">
      <w:pPr>
        <w:spacing w:line="259" w:lineRule="auto"/>
        <w:jc w:val="left"/>
        <w:sectPr w:rsidR="002D126E" w:rsidSect="002D126E">
          <w:pgSz w:w="11906" w:h="16838" w:code="9"/>
          <w:pgMar w:top="1418" w:right="1418" w:bottom="1418" w:left="1418" w:header="709" w:footer="1287" w:gutter="0"/>
          <w:pgNumType w:start="1"/>
          <w:cols w:space="708"/>
          <w:vAlign w:val="bottom"/>
          <w:docGrid w:linePitch="360"/>
        </w:sectPr>
      </w:pPr>
      <w:r w:rsidRPr="00426540">
        <w:t xml:space="preserve">Tímto bych chtěl poděkovat Ing. Lukáši Matějů, Ph.D., </w:t>
      </w:r>
      <w:r w:rsidR="00B94AFA" w:rsidRPr="00B94AFA">
        <w:t>za spolupráci a konzultac</w:t>
      </w:r>
      <w:r w:rsidR="00B94AFA">
        <w:t xml:space="preserve">e </w:t>
      </w:r>
      <w:r w:rsidRPr="00426540">
        <w:t xml:space="preserve">při zpracování práce k ročníkovému projektu. </w:t>
      </w:r>
      <w:r w:rsidR="0076724D">
        <w:br w:type="page"/>
      </w:r>
    </w:p>
    <w:sdt>
      <w:sdtPr>
        <w:rPr>
          <w:rFonts w:ascii="Times New Roman" w:hAnsi="Times New Roman"/>
          <w:sz w:val="24"/>
        </w:rPr>
        <w:id w:val="316072811"/>
        <w:docPartObj>
          <w:docPartGallery w:val="Table of Contents"/>
          <w:docPartUnique/>
        </w:docPartObj>
      </w:sdtPr>
      <w:sdtEndPr>
        <w:rPr>
          <w:b/>
          <w:bCs/>
        </w:rPr>
      </w:sdtEndPr>
      <w:sdtContent>
        <w:p w14:paraId="03B8901D" w14:textId="302F97C6" w:rsidR="00420CC0" w:rsidRPr="00DE0276" w:rsidRDefault="00420CC0" w:rsidP="0090641C">
          <w:pPr>
            <w:pStyle w:val="Nadpis1bezobsahu"/>
          </w:pPr>
          <w:r w:rsidRPr="00DE0276">
            <w:t>Obsah</w:t>
          </w:r>
        </w:p>
        <w:p w14:paraId="0FA2E471" w14:textId="1CDB5ED2" w:rsidR="008822D4" w:rsidRDefault="00DE0276">
          <w:pPr>
            <w:pStyle w:val="Obsah1"/>
            <w:rPr>
              <w:rFonts w:asciiTheme="minorHAnsi" w:eastAsiaTheme="minorEastAsia" w:hAnsiTheme="minorHAnsi" w:cstheme="minorBidi"/>
              <w:noProof/>
              <w:sz w:val="22"/>
              <w:lang w:eastAsia="cs-CZ"/>
            </w:rPr>
          </w:pPr>
          <w:r>
            <w:fldChar w:fldCharType="begin"/>
          </w:r>
          <w:r>
            <w:instrText xml:space="preserve"> TOC \o "1-5" \h \z \u </w:instrText>
          </w:r>
          <w:r>
            <w:fldChar w:fldCharType="separate"/>
          </w:r>
          <w:hyperlink w:anchor="_Toc113206453" w:history="1">
            <w:r w:rsidR="008822D4" w:rsidRPr="00795F20">
              <w:rPr>
                <w:rStyle w:val="Hypertextovodkaz"/>
                <w:noProof/>
              </w:rPr>
              <w:t>Úvod</w:t>
            </w:r>
            <w:r w:rsidR="008822D4">
              <w:rPr>
                <w:noProof/>
                <w:webHidden/>
              </w:rPr>
              <w:tab/>
            </w:r>
            <w:r w:rsidR="008822D4">
              <w:rPr>
                <w:noProof/>
                <w:webHidden/>
              </w:rPr>
              <w:fldChar w:fldCharType="begin"/>
            </w:r>
            <w:r w:rsidR="008822D4">
              <w:rPr>
                <w:noProof/>
                <w:webHidden/>
              </w:rPr>
              <w:instrText xml:space="preserve"> PAGEREF _Toc113206453 \h </w:instrText>
            </w:r>
            <w:r w:rsidR="008822D4">
              <w:rPr>
                <w:noProof/>
                <w:webHidden/>
              </w:rPr>
            </w:r>
            <w:r w:rsidR="008822D4">
              <w:rPr>
                <w:noProof/>
                <w:webHidden/>
              </w:rPr>
              <w:fldChar w:fldCharType="separate"/>
            </w:r>
            <w:r w:rsidR="009D5F87">
              <w:rPr>
                <w:noProof/>
                <w:webHidden/>
              </w:rPr>
              <w:t>8</w:t>
            </w:r>
            <w:r w:rsidR="008822D4">
              <w:rPr>
                <w:noProof/>
                <w:webHidden/>
              </w:rPr>
              <w:fldChar w:fldCharType="end"/>
            </w:r>
          </w:hyperlink>
        </w:p>
        <w:p w14:paraId="77227181" w14:textId="18C25FF2" w:rsidR="008822D4" w:rsidRDefault="00000000">
          <w:pPr>
            <w:pStyle w:val="Obsah1"/>
            <w:tabs>
              <w:tab w:val="left" w:pos="454"/>
            </w:tabs>
            <w:rPr>
              <w:rFonts w:asciiTheme="minorHAnsi" w:eastAsiaTheme="minorEastAsia" w:hAnsiTheme="minorHAnsi" w:cstheme="minorBidi"/>
              <w:noProof/>
              <w:sz w:val="22"/>
              <w:lang w:eastAsia="cs-CZ"/>
            </w:rPr>
          </w:pPr>
          <w:hyperlink w:anchor="_Toc113206454" w:history="1">
            <w:r w:rsidR="008822D4" w:rsidRPr="00795F20">
              <w:rPr>
                <w:rStyle w:val="Hypertextovodkaz"/>
                <w:noProof/>
              </w:rPr>
              <w:t>1</w:t>
            </w:r>
            <w:r w:rsidR="008822D4">
              <w:rPr>
                <w:rFonts w:asciiTheme="minorHAnsi" w:eastAsiaTheme="minorEastAsia" w:hAnsiTheme="minorHAnsi" w:cstheme="minorBidi"/>
                <w:noProof/>
                <w:sz w:val="22"/>
                <w:lang w:eastAsia="cs-CZ"/>
              </w:rPr>
              <w:tab/>
            </w:r>
            <w:r w:rsidR="008822D4" w:rsidRPr="00795F20">
              <w:rPr>
                <w:rStyle w:val="Hypertextovodkaz"/>
                <w:noProof/>
              </w:rPr>
              <w:t>Použité technologie</w:t>
            </w:r>
            <w:r w:rsidR="008822D4">
              <w:rPr>
                <w:noProof/>
                <w:webHidden/>
              </w:rPr>
              <w:tab/>
            </w:r>
            <w:r w:rsidR="008822D4">
              <w:rPr>
                <w:noProof/>
                <w:webHidden/>
              </w:rPr>
              <w:fldChar w:fldCharType="begin"/>
            </w:r>
            <w:r w:rsidR="008822D4">
              <w:rPr>
                <w:noProof/>
                <w:webHidden/>
              </w:rPr>
              <w:instrText xml:space="preserve"> PAGEREF _Toc113206454 \h </w:instrText>
            </w:r>
            <w:r w:rsidR="008822D4">
              <w:rPr>
                <w:noProof/>
                <w:webHidden/>
              </w:rPr>
            </w:r>
            <w:r w:rsidR="008822D4">
              <w:rPr>
                <w:noProof/>
                <w:webHidden/>
              </w:rPr>
              <w:fldChar w:fldCharType="separate"/>
            </w:r>
            <w:r w:rsidR="009D5F87">
              <w:rPr>
                <w:noProof/>
                <w:webHidden/>
              </w:rPr>
              <w:t>9</w:t>
            </w:r>
            <w:r w:rsidR="008822D4">
              <w:rPr>
                <w:noProof/>
                <w:webHidden/>
              </w:rPr>
              <w:fldChar w:fldCharType="end"/>
            </w:r>
          </w:hyperlink>
        </w:p>
        <w:p w14:paraId="7F695360" w14:textId="15E9D67D" w:rsidR="008822D4" w:rsidRDefault="00000000">
          <w:pPr>
            <w:pStyle w:val="Obsah2"/>
            <w:rPr>
              <w:rFonts w:asciiTheme="minorHAnsi" w:eastAsiaTheme="minorEastAsia" w:hAnsiTheme="minorHAnsi" w:cstheme="minorBidi"/>
              <w:sz w:val="22"/>
              <w:lang w:eastAsia="cs-CZ"/>
            </w:rPr>
          </w:pPr>
          <w:hyperlink w:anchor="_Toc113206455" w:history="1">
            <w:r w:rsidR="008822D4" w:rsidRPr="00795F20">
              <w:rPr>
                <w:rStyle w:val="Hypertextovodkaz"/>
              </w:rPr>
              <w:t>1.1</w:t>
            </w:r>
            <w:r w:rsidR="008822D4">
              <w:rPr>
                <w:rFonts w:asciiTheme="minorHAnsi" w:eastAsiaTheme="minorEastAsia" w:hAnsiTheme="minorHAnsi" w:cstheme="minorBidi"/>
                <w:sz w:val="22"/>
                <w:lang w:eastAsia="cs-CZ"/>
              </w:rPr>
              <w:tab/>
            </w:r>
            <w:r w:rsidR="008822D4" w:rsidRPr="00795F20">
              <w:rPr>
                <w:rStyle w:val="Hypertextovodkaz"/>
              </w:rPr>
              <w:t>Microsoft Visual Studio</w:t>
            </w:r>
            <w:r w:rsidR="008822D4">
              <w:rPr>
                <w:webHidden/>
              </w:rPr>
              <w:tab/>
            </w:r>
            <w:r w:rsidR="008822D4">
              <w:rPr>
                <w:webHidden/>
              </w:rPr>
              <w:fldChar w:fldCharType="begin"/>
            </w:r>
            <w:r w:rsidR="008822D4">
              <w:rPr>
                <w:webHidden/>
              </w:rPr>
              <w:instrText xml:space="preserve"> PAGEREF _Toc113206455 \h </w:instrText>
            </w:r>
            <w:r w:rsidR="008822D4">
              <w:rPr>
                <w:webHidden/>
              </w:rPr>
            </w:r>
            <w:r w:rsidR="008822D4">
              <w:rPr>
                <w:webHidden/>
              </w:rPr>
              <w:fldChar w:fldCharType="separate"/>
            </w:r>
            <w:r w:rsidR="009D5F87">
              <w:rPr>
                <w:webHidden/>
              </w:rPr>
              <w:t>9</w:t>
            </w:r>
            <w:r w:rsidR="008822D4">
              <w:rPr>
                <w:webHidden/>
              </w:rPr>
              <w:fldChar w:fldCharType="end"/>
            </w:r>
          </w:hyperlink>
        </w:p>
        <w:p w14:paraId="06B09146" w14:textId="24703084" w:rsidR="008822D4" w:rsidRDefault="00000000">
          <w:pPr>
            <w:pStyle w:val="Obsah2"/>
            <w:rPr>
              <w:rFonts w:asciiTheme="minorHAnsi" w:eastAsiaTheme="minorEastAsia" w:hAnsiTheme="minorHAnsi" w:cstheme="minorBidi"/>
              <w:sz w:val="22"/>
              <w:lang w:eastAsia="cs-CZ"/>
            </w:rPr>
          </w:pPr>
          <w:hyperlink w:anchor="_Toc113206456" w:history="1">
            <w:r w:rsidR="008822D4" w:rsidRPr="00795F20">
              <w:rPr>
                <w:rStyle w:val="Hypertextovodkaz"/>
              </w:rPr>
              <w:t>1.2</w:t>
            </w:r>
            <w:r w:rsidR="008822D4">
              <w:rPr>
                <w:rFonts w:asciiTheme="minorHAnsi" w:eastAsiaTheme="minorEastAsia" w:hAnsiTheme="minorHAnsi" w:cstheme="minorBidi"/>
                <w:sz w:val="22"/>
                <w:lang w:eastAsia="cs-CZ"/>
              </w:rPr>
              <w:tab/>
            </w:r>
            <w:r w:rsidR="008822D4" w:rsidRPr="00795F20">
              <w:rPr>
                <w:rStyle w:val="Hypertextovodkaz"/>
              </w:rPr>
              <w:t>.</w:t>
            </w:r>
            <w:r w:rsidR="008822D4" w:rsidRPr="00795F20">
              <w:rPr>
                <w:rStyle w:val="Hypertextovodkaz"/>
              </w:rPr>
              <w:t>N</w:t>
            </w:r>
            <w:r w:rsidR="008822D4" w:rsidRPr="00795F20">
              <w:rPr>
                <w:rStyle w:val="Hypertextovodkaz"/>
              </w:rPr>
              <w:t>ET</w:t>
            </w:r>
            <w:r w:rsidR="008822D4">
              <w:rPr>
                <w:webHidden/>
              </w:rPr>
              <w:tab/>
            </w:r>
            <w:r w:rsidR="008822D4">
              <w:rPr>
                <w:webHidden/>
              </w:rPr>
              <w:fldChar w:fldCharType="begin"/>
            </w:r>
            <w:r w:rsidR="008822D4">
              <w:rPr>
                <w:webHidden/>
              </w:rPr>
              <w:instrText xml:space="preserve"> PAGEREF _Toc113206456 \h </w:instrText>
            </w:r>
            <w:r w:rsidR="008822D4">
              <w:rPr>
                <w:webHidden/>
              </w:rPr>
            </w:r>
            <w:r w:rsidR="008822D4">
              <w:rPr>
                <w:webHidden/>
              </w:rPr>
              <w:fldChar w:fldCharType="separate"/>
            </w:r>
            <w:r w:rsidR="009D5F87">
              <w:rPr>
                <w:webHidden/>
              </w:rPr>
              <w:t>9</w:t>
            </w:r>
            <w:r w:rsidR="008822D4">
              <w:rPr>
                <w:webHidden/>
              </w:rPr>
              <w:fldChar w:fldCharType="end"/>
            </w:r>
          </w:hyperlink>
        </w:p>
        <w:p w14:paraId="3EC1E699" w14:textId="0807E8C2" w:rsidR="008822D4" w:rsidRDefault="00000000">
          <w:pPr>
            <w:pStyle w:val="Obsah2"/>
            <w:rPr>
              <w:rFonts w:asciiTheme="minorHAnsi" w:eastAsiaTheme="minorEastAsia" w:hAnsiTheme="minorHAnsi" w:cstheme="minorBidi"/>
              <w:sz w:val="22"/>
              <w:lang w:eastAsia="cs-CZ"/>
            </w:rPr>
          </w:pPr>
          <w:hyperlink w:anchor="_Toc113206457" w:history="1">
            <w:r w:rsidR="008822D4" w:rsidRPr="00795F20">
              <w:rPr>
                <w:rStyle w:val="Hypertextovodkaz"/>
              </w:rPr>
              <w:t>1.3</w:t>
            </w:r>
            <w:r w:rsidR="008822D4">
              <w:rPr>
                <w:rFonts w:asciiTheme="minorHAnsi" w:eastAsiaTheme="minorEastAsia" w:hAnsiTheme="minorHAnsi" w:cstheme="minorBidi"/>
                <w:sz w:val="22"/>
                <w:lang w:eastAsia="cs-CZ"/>
              </w:rPr>
              <w:tab/>
            </w:r>
            <w:r w:rsidR="008822D4" w:rsidRPr="00795F20">
              <w:rPr>
                <w:rStyle w:val="Hypertextovodkaz"/>
              </w:rPr>
              <w:t>Entity Framework Core</w:t>
            </w:r>
            <w:r w:rsidR="008822D4">
              <w:rPr>
                <w:webHidden/>
              </w:rPr>
              <w:tab/>
            </w:r>
            <w:r w:rsidR="008822D4">
              <w:rPr>
                <w:webHidden/>
              </w:rPr>
              <w:fldChar w:fldCharType="begin"/>
            </w:r>
            <w:r w:rsidR="008822D4">
              <w:rPr>
                <w:webHidden/>
              </w:rPr>
              <w:instrText xml:space="preserve"> PAGEREF _Toc113206457 \h </w:instrText>
            </w:r>
            <w:r w:rsidR="008822D4">
              <w:rPr>
                <w:webHidden/>
              </w:rPr>
            </w:r>
            <w:r w:rsidR="008822D4">
              <w:rPr>
                <w:webHidden/>
              </w:rPr>
              <w:fldChar w:fldCharType="separate"/>
            </w:r>
            <w:r w:rsidR="009D5F87">
              <w:rPr>
                <w:webHidden/>
              </w:rPr>
              <w:t>9</w:t>
            </w:r>
            <w:r w:rsidR="008822D4">
              <w:rPr>
                <w:webHidden/>
              </w:rPr>
              <w:fldChar w:fldCharType="end"/>
            </w:r>
          </w:hyperlink>
        </w:p>
        <w:p w14:paraId="2FB84FF4" w14:textId="67C02AD4" w:rsidR="008822D4" w:rsidRDefault="00000000">
          <w:pPr>
            <w:pStyle w:val="Obsah2"/>
            <w:rPr>
              <w:rFonts w:asciiTheme="minorHAnsi" w:eastAsiaTheme="minorEastAsia" w:hAnsiTheme="minorHAnsi" w:cstheme="minorBidi"/>
              <w:sz w:val="22"/>
              <w:lang w:eastAsia="cs-CZ"/>
            </w:rPr>
          </w:pPr>
          <w:hyperlink w:anchor="_Toc113206458" w:history="1">
            <w:r w:rsidR="008822D4" w:rsidRPr="00795F20">
              <w:rPr>
                <w:rStyle w:val="Hypertextovodkaz"/>
              </w:rPr>
              <w:t>1.4</w:t>
            </w:r>
            <w:r w:rsidR="008822D4">
              <w:rPr>
                <w:rFonts w:asciiTheme="minorHAnsi" w:eastAsiaTheme="minorEastAsia" w:hAnsiTheme="minorHAnsi" w:cstheme="minorBidi"/>
                <w:sz w:val="22"/>
                <w:lang w:eastAsia="cs-CZ"/>
              </w:rPr>
              <w:tab/>
            </w:r>
            <w:r w:rsidR="008822D4" w:rsidRPr="00795F20">
              <w:rPr>
                <w:rStyle w:val="Hypertextovodkaz"/>
              </w:rPr>
              <w:t>DSharpPlus</w:t>
            </w:r>
            <w:r w:rsidR="008822D4">
              <w:rPr>
                <w:webHidden/>
              </w:rPr>
              <w:tab/>
            </w:r>
            <w:r w:rsidR="008822D4">
              <w:rPr>
                <w:webHidden/>
              </w:rPr>
              <w:fldChar w:fldCharType="begin"/>
            </w:r>
            <w:r w:rsidR="008822D4">
              <w:rPr>
                <w:webHidden/>
              </w:rPr>
              <w:instrText xml:space="preserve"> PAGEREF _Toc113206458 \h </w:instrText>
            </w:r>
            <w:r w:rsidR="008822D4">
              <w:rPr>
                <w:webHidden/>
              </w:rPr>
            </w:r>
            <w:r w:rsidR="008822D4">
              <w:rPr>
                <w:webHidden/>
              </w:rPr>
              <w:fldChar w:fldCharType="separate"/>
            </w:r>
            <w:r w:rsidR="009D5F87">
              <w:rPr>
                <w:webHidden/>
              </w:rPr>
              <w:t>10</w:t>
            </w:r>
            <w:r w:rsidR="008822D4">
              <w:rPr>
                <w:webHidden/>
              </w:rPr>
              <w:fldChar w:fldCharType="end"/>
            </w:r>
          </w:hyperlink>
        </w:p>
        <w:p w14:paraId="4CE00B59" w14:textId="49C78909" w:rsidR="008822D4" w:rsidRDefault="00000000">
          <w:pPr>
            <w:pStyle w:val="Obsah2"/>
            <w:rPr>
              <w:rFonts w:asciiTheme="minorHAnsi" w:eastAsiaTheme="minorEastAsia" w:hAnsiTheme="minorHAnsi" w:cstheme="minorBidi"/>
              <w:sz w:val="22"/>
              <w:lang w:eastAsia="cs-CZ"/>
            </w:rPr>
          </w:pPr>
          <w:hyperlink w:anchor="_Toc113206459" w:history="1">
            <w:r w:rsidR="008822D4" w:rsidRPr="00795F20">
              <w:rPr>
                <w:rStyle w:val="Hypertextovodkaz"/>
              </w:rPr>
              <w:t>1.5</w:t>
            </w:r>
            <w:r w:rsidR="008822D4">
              <w:rPr>
                <w:rFonts w:asciiTheme="minorHAnsi" w:eastAsiaTheme="minorEastAsia" w:hAnsiTheme="minorHAnsi" w:cstheme="minorBidi"/>
                <w:sz w:val="22"/>
                <w:lang w:eastAsia="cs-CZ"/>
              </w:rPr>
              <w:tab/>
            </w:r>
            <w:r w:rsidR="008822D4" w:rsidRPr="00795F20">
              <w:rPr>
                <w:rStyle w:val="Hypertextovodkaz"/>
              </w:rPr>
              <w:t>SQLite</w:t>
            </w:r>
            <w:r w:rsidR="008822D4">
              <w:rPr>
                <w:webHidden/>
              </w:rPr>
              <w:tab/>
            </w:r>
            <w:r w:rsidR="008822D4">
              <w:rPr>
                <w:webHidden/>
              </w:rPr>
              <w:fldChar w:fldCharType="begin"/>
            </w:r>
            <w:r w:rsidR="008822D4">
              <w:rPr>
                <w:webHidden/>
              </w:rPr>
              <w:instrText xml:space="preserve"> PAGEREF _Toc113206459 \h </w:instrText>
            </w:r>
            <w:r w:rsidR="008822D4">
              <w:rPr>
                <w:webHidden/>
              </w:rPr>
            </w:r>
            <w:r w:rsidR="008822D4">
              <w:rPr>
                <w:webHidden/>
              </w:rPr>
              <w:fldChar w:fldCharType="separate"/>
            </w:r>
            <w:r w:rsidR="009D5F87">
              <w:rPr>
                <w:webHidden/>
              </w:rPr>
              <w:t>10</w:t>
            </w:r>
            <w:r w:rsidR="008822D4">
              <w:rPr>
                <w:webHidden/>
              </w:rPr>
              <w:fldChar w:fldCharType="end"/>
            </w:r>
          </w:hyperlink>
        </w:p>
        <w:p w14:paraId="4A2028A7" w14:textId="7D95B31E" w:rsidR="008822D4" w:rsidRDefault="00000000">
          <w:pPr>
            <w:pStyle w:val="Obsah2"/>
            <w:rPr>
              <w:rFonts w:asciiTheme="minorHAnsi" w:eastAsiaTheme="minorEastAsia" w:hAnsiTheme="minorHAnsi" w:cstheme="minorBidi"/>
              <w:sz w:val="22"/>
              <w:lang w:eastAsia="cs-CZ"/>
            </w:rPr>
          </w:pPr>
          <w:hyperlink w:anchor="_Toc113206460" w:history="1">
            <w:r w:rsidR="008822D4" w:rsidRPr="00795F20">
              <w:rPr>
                <w:rStyle w:val="Hypertextovodkaz"/>
              </w:rPr>
              <w:t>1.6</w:t>
            </w:r>
            <w:r w:rsidR="008822D4">
              <w:rPr>
                <w:rFonts w:asciiTheme="minorHAnsi" w:eastAsiaTheme="minorEastAsia" w:hAnsiTheme="minorHAnsi" w:cstheme="minorBidi"/>
                <w:sz w:val="22"/>
                <w:lang w:eastAsia="cs-CZ"/>
              </w:rPr>
              <w:tab/>
            </w:r>
            <w:r w:rsidR="008822D4" w:rsidRPr="00795F20">
              <w:rPr>
                <w:rStyle w:val="Hypertextovodkaz"/>
              </w:rPr>
              <w:t>Discord</w:t>
            </w:r>
            <w:r w:rsidR="008822D4">
              <w:rPr>
                <w:webHidden/>
              </w:rPr>
              <w:tab/>
            </w:r>
            <w:r w:rsidR="008822D4">
              <w:rPr>
                <w:webHidden/>
              </w:rPr>
              <w:fldChar w:fldCharType="begin"/>
            </w:r>
            <w:r w:rsidR="008822D4">
              <w:rPr>
                <w:webHidden/>
              </w:rPr>
              <w:instrText xml:space="preserve"> PAGEREF _Toc113206460 \h </w:instrText>
            </w:r>
            <w:r w:rsidR="008822D4">
              <w:rPr>
                <w:webHidden/>
              </w:rPr>
            </w:r>
            <w:r w:rsidR="008822D4">
              <w:rPr>
                <w:webHidden/>
              </w:rPr>
              <w:fldChar w:fldCharType="separate"/>
            </w:r>
            <w:r w:rsidR="009D5F87">
              <w:rPr>
                <w:webHidden/>
              </w:rPr>
              <w:t>10</w:t>
            </w:r>
            <w:r w:rsidR="008822D4">
              <w:rPr>
                <w:webHidden/>
              </w:rPr>
              <w:fldChar w:fldCharType="end"/>
            </w:r>
          </w:hyperlink>
        </w:p>
        <w:p w14:paraId="4EC467E8" w14:textId="37D38FBA" w:rsidR="008822D4" w:rsidRDefault="00000000">
          <w:pPr>
            <w:pStyle w:val="Obsah2"/>
            <w:rPr>
              <w:rFonts w:asciiTheme="minorHAnsi" w:eastAsiaTheme="minorEastAsia" w:hAnsiTheme="minorHAnsi" w:cstheme="minorBidi"/>
              <w:sz w:val="22"/>
              <w:lang w:eastAsia="cs-CZ"/>
            </w:rPr>
          </w:pPr>
          <w:hyperlink w:anchor="_Toc113206461" w:history="1">
            <w:r w:rsidR="008822D4" w:rsidRPr="00795F20">
              <w:rPr>
                <w:rStyle w:val="Hypertextovodkaz"/>
              </w:rPr>
              <w:t>1.7</w:t>
            </w:r>
            <w:r w:rsidR="008822D4">
              <w:rPr>
                <w:rFonts w:asciiTheme="minorHAnsi" w:eastAsiaTheme="minorEastAsia" w:hAnsiTheme="minorHAnsi" w:cstheme="minorBidi"/>
                <w:sz w:val="22"/>
                <w:lang w:eastAsia="cs-CZ"/>
              </w:rPr>
              <w:tab/>
            </w:r>
            <w:r w:rsidR="008822D4" w:rsidRPr="00795F20">
              <w:rPr>
                <w:rStyle w:val="Hypertextovodkaz"/>
              </w:rPr>
              <w:t>DB Browser for SQLite</w:t>
            </w:r>
            <w:r w:rsidR="008822D4">
              <w:rPr>
                <w:webHidden/>
              </w:rPr>
              <w:tab/>
            </w:r>
            <w:r w:rsidR="008822D4">
              <w:rPr>
                <w:webHidden/>
              </w:rPr>
              <w:fldChar w:fldCharType="begin"/>
            </w:r>
            <w:r w:rsidR="008822D4">
              <w:rPr>
                <w:webHidden/>
              </w:rPr>
              <w:instrText xml:space="preserve"> PAGEREF _Toc113206461 \h </w:instrText>
            </w:r>
            <w:r w:rsidR="008822D4">
              <w:rPr>
                <w:webHidden/>
              </w:rPr>
            </w:r>
            <w:r w:rsidR="008822D4">
              <w:rPr>
                <w:webHidden/>
              </w:rPr>
              <w:fldChar w:fldCharType="separate"/>
            </w:r>
            <w:r w:rsidR="009D5F87">
              <w:rPr>
                <w:webHidden/>
              </w:rPr>
              <w:t>11</w:t>
            </w:r>
            <w:r w:rsidR="008822D4">
              <w:rPr>
                <w:webHidden/>
              </w:rPr>
              <w:fldChar w:fldCharType="end"/>
            </w:r>
          </w:hyperlink>
        </w:p>
        <w:p w14:paraId="5FD315EE" w14:textId="37407588" w:rsidR="008822D4" w:rsidRDefault="00000000">
          <w:pPr>
            <w:pStyle w:val="Obsah1"/>
            <w:tabs>
              <w:tab w:val="left" w:pos="454"/>
            </w:tabs>
            <w:rPr>
              <w:rFonts w:asciiTheme="minorHAnsi" w:eastAsiaTheme="minorEastAsia" w:hAnsiTheme="minorHAnsi" w:cstheme="minorBidi"/>
              <w:noProof/>
              <w:sz w:val="22"/>
              <w:lang w:eastAsia="cs-CZ"/>
            </w:rPr>
          </w:pPr>
          <w:hyperlink w:anchor="_Toc113206462" w:history="1">
            <w:r w:rsidR="008822D4" w:rsidRPr="00795F20">
              <w:rPr>
                <w:rStyle w:val="Hypertextovodkaz"/>
                <w:noProof/>
              </w:rPr>
              <w:t>2</w:t>
            </w:r>
            <w:r w:rsidR="008822D4">
              <w:rPr>
                <w:rFonts w:asciiTheme="minorHAnsi" w:eastAsiaTheme="minorEastAsia" w:hAnsiTheme="minorHAnsi" w:cstheme="minorBidi"/>
                <w:noProof/>
                <w:sz w:val="22"/>
                <w:lang w:eastAsia="cs-CZ"/>
              </w:rPr>
              <w:tab/>
            </w:r>
            <w:r w:rsidR="008822D4" w:rsidRPr="00795F20">
              <w:rPr>
                <w:rStyle w:val="Hypertextovodkaz"/>
                <w:noProof/>
              </w:rPr>
              <w:t>Pokémon GO</w:t>
            </w:r>
            <w:r w:rsidR="008822D4">
              <w:rPr>
                <w:noProof/>
                <w:webHidden/>
              </w:rPr>
              <w:tab/>
            </w:r>
            <w:r w:rsidR="008822D4">
              <w:rPr>
                <w:noProof/>
                <w:webHidden/>
              </w:rPr>
              <w:fldChar w:fldCharType="begin"/>
            </w:r>
            <w:r w:rsidR="008822D4">
              <w:rPr>
                <w:noProof/>
                <w:webHidden/>
              </w:rPr>
              <w:instrText xml:space="preserve"> PAGEREF _Toc113206462 \h </w:instrText>
            </w:r>
            <w:r w:rsidR="008822D4">
              <w:rPr>
                <w:noProof/>
                <w:webHidden/>
              </w:rPr>
            </w:r>
            <w:r w:rsidR="008822D4">
              <w:rPr>
                <w:noProof/>
                <w:webHidden/>
              </w:rPr>
              <w:fldChar w:fldCharType="separate"/>
            </w:r>
            <w:r w:rsidR="009D5F87">
              <w:rPr>
                <w:noProof/>
                <w:webHidden/>
              </w:rPr>
              <w:t>13</w:t>
            </w:r>
            <w:r w:rsidR="008822D4">
              <w:rPr>
                <w:noProof/>
                <w:webHidden/>
              </w:rPr>
              <w:fldChar w:fldCharType="end"/>
            </w:r>
          </w:hyperlink>
        </w:p>
        <w:p w14:paraId="3FFD45D2" w14:textId="23DCBD1E" w:rsidR="008822D4" w:rsidRDefault="00000000">
          <w:pPr>
            <w:pStyle w:val="Obsah2"/>
            <w:rPr>
              <w:rFonts w:asciiTheme="minorHAnsi" w:eastAsiaTheme="minorEastAsia" w:hAnsiTheme="minorHAnsi" w:cstheme="minorBidi"/>
              <w:sz w:val="22"/>
              <w:lang w:eastAsia="cs-CZ"/>
            </w:rPr>
          </w:pPr>
          <w:hyperlink w:anchor="_Toc113206463" w:history="1">
            <w:r w:rsidR="008822D4" w:rsidRPr="00795F20">
              <w:rPr>
                <w:rStyle w:val="Hypertextovodkaz"/>
              </w:rPr>
              <w:t>2.1</w:t>
            </w:r>
            <w:r w:rsidR="008822D4">
              <w:rPr>
                <w:rFonts w:asciiTheme="minorHAnsi" w:eastAsiaTheme="minorEastAsia" w:hAnsiTheme="minorHAnsi" w:cstheme="minorBidi"/>
                <w:sz w:val="22"/>
                <w:lang w:eastAsia="cs-CZ"/>
              </w:rPr>
              <w:tab/>
            </w:r>
            <w:r w:rsidR="008822D4" w:rsidRPr="00795F20">
              <w:rPr>
                <w:rStyle w:val="Hypertextovodkaz"/>
              </w:rPr>
              <w:t>Ingress</w:t>
            </w:r>
            <w:r w:rsidR="008822D4">
              <w:rPr>
                <w:webHidden/>
              </w:rPr>
              <w:tab/>
            </w:r>
            <w:r w:rsidR="008822D4">
              <w:rPr>
                <w:webHidden/>
              </w:rPr>
              <w:fldChar w:fldCharType="begin"/>
            </w:r>
            <w:r w:rsidR="008822D4">
              <w:rPr>
                <w:webHidden/>
              </w:rPr>
              <w:instrText xml:space="preserve"> PAGEREF _Toc113206463 \h </w:instrText>
            </w:r>
            <w:r w:rsidR="008822D4">
              <w:rPr>
                <w:webHidden/>
              </w:rPr>
            </w:r>
            <w:r w:rsidR="008822D4">
              <w:rPr>
                <w:webHidden/>
              </w:rPr>
              <w:fldChar w:fldCharType="separate"/>
            </w:r>
            <w:r w:rsidR="009D5F87">
              <w:rPr>
                <w:webHidden/>
              </w:rPr>
              <w:t>13</w:t>
            </w:r>
            <w:r w:rsidR="008822D4">
              <w:rPr>
                <w:webHidden/>
              </w:rPr>
              <w:fldChar w:fldCharType="end"/>
            </w:r>
          </w:hyperlink>
        </w:p>
        <w:p w14:paraId="726C5484" w14:textId="246B57D6" w:rsidR="008822D4" w:rsidRDefault="00000000">
          <w:pPr>
            <w:pStyle w:val="Obsah2"/>
            <w:rPr>
              <w:rFonts w:asciiTheme="minorHAnsi" w:eastAsiaTheme="minorEastAsia" w:hAnsiTheme="minorHAnsi" w:cstheme="minorBidi"/>
              <w:sz w:val="22"/>
              <w:lang w:eastAsia="cs-CZ"/>
            </w:rPr>
          </w:pPr>
          <w:hyperlink w:anchor="_Toc113206464" w:history="1">
            <w:r w:rsidR="008822D4" w:rsidRPr="00795F20">
              <w:rPr>
                <w:rStyle w:val="Hypertextovodkaz"/>
              </w:rPr>
              <w:t>2.2</w:t>
            </w:r>
            <w:r w:rsidR="008822D4">
              <w:rPr>
                <w:rFonts w:asciiTheme="minorHAnsi" w:eastAsiaTheme="minorEastAsia" w:hAnsiTheme="minorHAnsi" w:cstheme="minorBidi"/>
                <w:sz w:val="22"/>
                <w:lang w:eastAsia="cs-CZ"/>
              </w:rPr>
              <w:tab/>
            </w:r>
            <w:r w:rsidR="008822D4" w:rsidRPr="00795F20">
              <w:rPr>
                <w:rStyle w:val="Hypertextovodkaz"/>
              </w:rPr>
              <w:t>Motivace</w:t>
            </w:r>
            <w:r w:rsidR="008822D4">
              <w:rPr>
                <w:webHidden/>
              </w:rPr>
              <w:tab/>
            </w:r>
            <w:r w:rsidR="008822D4">
              <w:rPr>
                <w:webHidden/>
              </w:rPr>
              <w:fldChar w:fldCharType="begin"/>
            </w:r>
            <w:r w:rsidR="008822D4">
              <w:rPr>
                <w:webHidden/>
              </w:rPr>
              <w:instrText xml:space="preserve"> PAGEREF _Toc113206464 \h </w:instrText>
            </w:r>
            <w:r w:rsidR="008822D4">
              <w:rPr>
                <w:webHidden/>
              </w:rPr>
            </w:r>
            <w:r w:rsidR="008822D4">
              <w:rPr>
                <w:webHidden/>
              </w:rPr>
              <w:fldChar w:fldCharType="separate"/>
            </w:r>
            <w:r w:rsidR="009D5F87">
              <w:rPr>
                <w:webHidden/>
              </w:rPr>
              <w:t>14</w:t>
            </w:r>
            <w:r w:rsidR="008822D4">
              <w:rPr>
                <w:webHidden/>
              </w:rPr>
              <w:fldChar w:fldCharType="end"/>
            </w:r>
          </w:hyperlink>
        </w:p>
        <w:p w14:paraId="40F333E1" w14:textId="64016902" w:rsidR="008822D4" w:rsidRDefault="00000000">
          <w:pPr>
            <w:pStyle w:val="Obsah2"/>
            <w:rPr>
              <w:rFonts w:asciiTheme="minorHAnsi" w:eastAsiaTheme="minorEastAsia" w:hAnsiTheme="minorHAnsi" w:cstheme="minorBidi"/>
              <w:sz w:val="22"/>
              <w:lang w:eastAsia="cs-CZ"/>
            </w:rPr>
          </w:pPr>
          <w:hyperlink w:anchor="_Toc113206465" w:history="1">
            <w:r w:rsidR="008822D4" w:rsidRPr="00795F20">
              <w:rPr>
                <w:rStyle w:val="Hypertextovodkaz"/>
              </w:rPr>
              <w:t>2.3</w:t>
            </w:r>
            <w:r w:rsidR="008822D4">
              <w:rPr>
                <w:rFonts w:asciiTheme="minorHAnsi" w:eastAsiaTheme="minorEastAsia" w:hAnsiTheme="minorHAnsi" w:cstheme="minorBidi"/>
                <w:sz w:val="22"/>
                <w:lang w:eastAsia="cs-CZ"/>
              </w:rPr>
              <w:tab/>
            </w:r>
            <w:r w:rsidR="008822D4" w:rsidRPr="00795F20">
              <w:rPr>
                <w:rStyle w:val="Hypertextovodkaz"/>
              </w:rPr>
              <w:t>Discord server</w:t>
            </w:r>
            <w:r w:rsidR="008822D4">
              <w:rPr>
                <w:webHidden/>
              </w:rPr>
              <w:tab/>
            </w:r>
            <w:r w:rsidR="008822D4">
              <w:rPr>
                <w:webHidden/>
              </w:rPr>
              <w:fldChar w:fldCharType="begin"/>
            </w:r>
            <w:r w:rsidR="008822D4">
              <w:rPr>
                <w:webHidden/>
              </w:rPr>
              <w:instrText xml:space="preserve"> PAGEREF _Toc113206465 \h </w:instrText>
            </w:r>
            <w:r w:rsidR="008822D4">
              <w:rPr>
                <w:webHidden/>
              </w:rPr>
            </w:r>
            <w:r w:rsidR="008822D4">
              <w:rPr>
                <w:webHidden/>
              </w:rPr>
              <w:fldChar w:fldCharType="separate"/>
            </w:r>
            <w:r w:rsidR="009D5F87">
              <w:rPr>
                <w:webHidden/>
              </w:rPr>
              <w:t>14</w:t>
            </w:r>
            <w:r w:rsidR="008822D4">
              <w:rPr>
                <w:webHidden/>
              </w:rPr>
              <w:fldChar w:fldCharType="end"/>
            </w:r>
          </w:hyperlink>
        </w:p>
        <w:p w14:paraId="4D1A162E" w14:textId="4CA8E342" w:rsidR="008822D4" w:rsidRDefault="00000000">
          <w:pPr>
            <w:pStyle w:val="Obsah2"/>
            <w:rPr>
              <w:rFonts w:asciiTheme="minorHAnsi" w:eastAsiaTheme="minorEastAsia" w:hAnsiTheme="minorHAnsi" w:cstheme="minorBidi"/>
              <w:sz w:val="22"/>
              <w:lang w:eastAsia="cs-CZ"/>
            </w:rPr>
          </w:pPr>
          <w:hyperlink w:anchor="_Toc113206466" w:history="1">
            <w:r w:rsidR="008822D4" w:rsidRPr="00795F20">
              <w:rPr>
                <w:rStyle w:val="Hypertextovodkaz"/>
              </w:rPr>
              <w:t>2.4</w:t>
            </w:r>
            <w:r w:rsidR="008822D4">
              <w:rPr>
                <w:rFonts w:asciiTheme="minorHAnsi" w:eastAsiaTheme="minorEastAsia" w:hAnsiTheme="minorHAnsi" w:cstheme="minorBidi"/>
                <w:sz w:val="22"/>
                <w:lang w:eastAsia="cs-CZ"/>
              </w:rPr>
              <w:tab/>
            </w:r>
            <w:r w:rsidR="008822D4" w:rsidRPr="00795F20">
              <w:rPr>
                <w:rStyle w:val="Hypertextovodkaz"/>
              </w:rPr>
              <w:t>Textové kanály</w:t>
            </w:r>
            <w:r w:rsidR="008822D4">
              <w:rPr>
                <w:webHidden/>
              </w:rPr>
              <w:tab/>
            </w:r>
            <w:r w:rsidR="008822D4">
              <w:rPr>
                <w:webHidden/>
              </w:rPr>
              <w:fldChar w:fldCharType="begin"/>
            </w:r>
            <w:r w:rsidR="008822D4">
              <w:rPr>
                <w:webHidden/>
              </w:rPr>
              <w:instrText xml:space="preserve"> PAGEREF _Toc113206466 \h </w:instrText>
            </w:r>
            <w:r w:rsidR="008822D4">
              <w:rPr>
                <w:webHidden/>
              </w:rPr>
            </w:r>
            <w:r w:rsidR="008822D4">
              <w:rPr>
                <w:webHidden/>
              </w:rPr>
              <w:fldChar w:fldCharType="separate"/>
            </w:r>
            <w:r w:rsidR="009D5F87">
              <w:rPr>
                <w:webHidden/>
              </w:rPr>
              <w:t>14</w:t>
            </w:r>
            <w:r w:rsidR="008822D4">
              <w:rPr>
                <w:webHidden/>
              </w:rPr>
              <w:fldChar w:fldCharType="end"/>
            </w:r>
          </w:hyperlink>
        </w:p>
        <w:p w14:paraId="7CD1BB93" w14:textId="0DE21C4B" w:rsidR="008822D4" w:rsidRDefault="00000000">
          <w:pPr>
            <w:pStyle w:val="Obsah2"/>
            <w:rPr>
              <w:rFonts w:asciiTheme="minorHAnsi" w:eastAsiaTheme="minorEastAsia" w:hAnsiTheme="minorHAnsi" w:cstheme="minorBidi"/>
              <w:sz w:val="22"/>
              <w:lang w:eastAsia="cs-CZ"/>
            </w:rPr>
          </w:pPr>
          <w:hyperlink w:anchor="_Toc113206467" w:history="1">
            <w:r w:rsidR="008822D4" w:rsidRPr="00795F20">
              <w:rPr>
                <w:rStyle w:val="Hypertextovodkaz"/>
              </w:rPr>
              <w:t>2.5</w:t>
            </w:r>
            <w:r w:rsidR="008822D4">
              <w:rPr>
                <w:rFonts w:asciiTheme="minorHAnsi" w:eastAsiaTheme="minorEastAsia" w:hAnsiTheme="minorHAnsi" w:cstheme="minorBidi"/>
                <w:sz w:val="22"/>
                <w:lang w:eastAsia="cs-CZ"/>
              </w:rPr>
              <w:tab/>
            </w:r>
            <w:r w:rsidR="008822D4" w:rsidRPr="00795F20">
              <w:rPr>
                <w:rStyle w:val="Hypertextovodkaz"/>
              </w:rPr>
              <w:t>Systém hlášení raidů</w:t>
            </w:r>
            <w:r w:rsidR="008822D4">
              <w:rPr>
                <w:webHidden/>
              </w:rPr>
              <w:tab/>
            </w:r>
            <w:r w:rsidR="008822D4">
              <w:rPr>
                <w:webHidden/>
              </w:rPr>
              <w:fldChar w:fldCharType="begin"/>
            </w:r>
            <w:r w:rsidR="008822D4">
              <w:rPr>
                <w:webHidden/>
              </w:rPr>
              <w:instrText xml:space="preserve"> PAGEREF _Toc113206467 \h </w:instrText>
            </w:r>
            <w:r w:rsidR="008822D4">
              <w:rPr>
                <w:webHidden/>
              </w:rPr>
            </w:r>
            <w:r w:rsidR="008822D4">
              <w:rPr>
                <w:webHidden/>
              </w:rPr>
              <w:fldChar w:fldCharType="separate"/>
            </w:r>
            <w:r w:rsidR="009D5F87">
              <w:rPr>
                <w:webHidden/>
              </w:rPr>
              <w:t>15</w:t>
            </w:r>
            <w:r w:rsidR="008822D4">
              <w:rPr>
                <w:webHidden/>
              </w:rPr>
              <w:fldChar w:fldCharType="end"/>
            </w:r>
          </w:hyperlink>
        </w:p>
        <w:p w14:paraId="1515E094" w14:textId="3AB16B3D" w:rsidR="008822D4" w:rsidRDefault="00000000">
          <w:pPr>
            <w:pStyle w:val="Obsah2"/>
            <w:rPr>
              <w:rFonts w:asciiTheme="minorHAnsi" w:eastAsiaTheme="minorEastAsia" w:hAnsiTheme="minorHAnsi" w:cstheme="minorBidi"/>
              <w:sz w:val="22"/>
              <w:lang w:eastAsia="cs-CZ"/>
            </w:rPr>
          </w:pPr>
          <w:hyperlink w:anchor="_Toc113206468" w:history="1">
            <w:r w:rsidR="008822D4" w:rsidRPr="00795F20">
              <w:rPr>
                <w:rStyle w:val="Hypertextovodkaz"/>
              </w:rPr>
              <w:t>2.6</w:t>
            </w:r>
            <w:r w:rsidR="008822D4">
              <w:rPr>
                <w:rFonts w:asciiTheme="minorHAnsi" w:eastAsiaTheme="minorEastAsia" w:hAnsiTheme="minorHAnsi" w:cstheme="minorBidi"/>
                <w:sz w:val="22"/>
                <w:lang w:eastAsia="cs-CZ"/>
              </w:rPr>
              <w:tab/>
            </w:r>
            <w:r w:rsidR="008822D4" w:rsidRPr="00795F20">
              <w:rPr>
                <w:rStyle w:val="Hypertextovodkaz"/>
              </w:rPr>
              <w:t>Bot a jeho funkce</w:t>
            </w:r>
            <w:r w:rsidR="008822D4">
              <w:rPr>
                <w:webHidden/>
              </w:rPr>
              <w:tab/>
            </w:r>
            <w:r w:rsidR="008822D4">
              <w:rPr>
                <w:webHidden/>
              </w:rPr>
              <w:fldChar w:fldCharType="begin"/>
            </w:r>
            <w:r w:rsidR="008822D4">
              <w:rPr>
                <w:webHidden/>
              </w:rPr>
              <w:instrText xml:space="preserve"> PAGEREF _Toc113206468 \h </w:instrText>
            </w:r>
            <w:r w:rsidR="008822D4">
              <w:rPr>
                <w:webHidden/>
              </w:rPr>
            </w:r>
            <w:r w:rsidR="008822D4">
              <w:rPr>
                <w:webHidden/>
              </w:rPr>
              <w:fldChar w:fldCharType="separate"/>
            </w:r>
            <w:r w:rsidR="009D5F87">
              <w:rPr>
                <w:webHidden/>
              </w:rPr>
              <w:t>16</w:t>
            </w:r>
            <w:r w:rsidR="008822D4">
              <w:rPr>
                <w:webHidden/>
              </w:rPr>
              <w:fldChar w:fldCharType="end"/>
            </w:r>
          </w:hyperlink>
        </w:p>
        <w:p w14:paraId="03555015" w14:textId="1DE18577" w:rsidR="008822D4" w:rsidRDefault="00000000">
          <w:pPr>
            <w:pStyle w:val="Obsah2"/>
            <w:rPr>
              <w:rFonts w:asciiTheme="minorHAnsi" w:eastAsiaTheme="minorEastAsia" w:hAnsiTheme="minorHAnsi" w:cstheme="minorBidi"/>
              <w:sz w:val="22"/>
              <w:lang w:eastAsia="cs-CZ"/>
            </w:rPr>
          </w:pPr>
          <w:hyperlink w:anchor="_Toc113206469" w:history="1">
            <w:r w:rsidR="008822D4" w:rsidRPr="00795F20">
              <w:rPr>
                <w:rStyle w:val="Hypertextovodkaz"/>
              </w:rPr>
              <w:t>2.7</w:t>
            </w:r>
            <w:r w:rsidR="008822D4">
              <w:rPr>
                <w:rFonts w:asciiTheme="minorHAnsi" w:eastAsiaTheme="minorEastAsia" w:hAnsiTheme="minorHAnsi" w:cstheme="minorBidi"/>
                <w:sz w:val="22"/>
                <w:lang w:eastAsia="cs-CZ"/>
              </w:rPr>
              <w:tab/>
            </w:r>
            <w:r w:rsidR="008822D4" w:rsidRPr="00795F20">
              <w:rPr>
                <w:rStyle w:val="Hypertextovodkaz"/>
              </w:rPr>
              <w:t>Možné rozšíření</w:t>
            </w:r>
            <w:r w:rsidR="008822D4">
              <w:rPr>
                <w:webHidden/>
              </w:rPr>
              <w:tab/>
            </w:r>
            <w:r w:rsidR="008822D4">
              <w:rPr>
                <w:webHidden/>
              </w:rPr>
              <w:fldChar w:fldCharType="begin"/>
            </w:r>
            <w:r w:rsidR="008822D4">
              <w:rPr>
                <w:webHidden/>
              </w:rPr>
              <w:instrText xml:space="preserve"> PAGEREF _Toc113206469 \h </w:instrText>
            </w:r>
            <w:r w:rsidR="008822D4">
              <w:rPr>
                <w:webHidden/>
              </w:rPr>
            </w:r>
            <w:r w:rsidR="008822D4">
              <w:rPr>
                <w:webHidden/>
              </w:rPr>
              <w:fldChar w:fldCharType="separate"/>
            </w:r>
            <w:r w:rsidR="009D5F87">
              <w:rPr>
                <w:webHidden/>
              </w:rPr>
              <w:t>16</w:t>
            </w:r>
            <w:r w:rsidR="008822D4">
              <w:rPr>
                <w:webHidden/>
              </w:rPr>
              <w:fldChar w:fldCharType="end"/>
            </w:r>
          </w:hyperlink>
        </w:p>
        <w:p w14:paraId="7AEDDF96" w14:textId="2FD3EDDB" w:rsidR="008822D4" w:rsidRDefault="00000000">
          <w:pPr>
            <w:pStyle w:val="Obsah1"/>
            <w:tabs>
              <w:tab w:val="left" w:pos="454"/>
            </w:tabs>
            <w:rPr>
              <w:rFonts w:asciiTheme="minorHAnsi" w:eastAsiaTheme="minorEastAsia" w:hAnsiTheme="minorHAnsi" w:cstheme="minorBidi"/>
              <w:noProof/>
              <w:sz w:val="22"/>
              <w:lang w:eastAsia="cs-CZ"/>
            </w:rPr>
          </w:pPr>
          <w:hyperlink w:anchor="_Toc113206470" w:history="1">
            <w:r w:rsidR="008822D4" w:rsidRPr="00795F20">
              <w:rPr>
                <w:rStyle w:val="Hypertextovodkaz"/>
                <w:noProof/>
              </w:rPr>
              <w:t>3</w:t>
            </w:r>
            <w:r w:rsidR="008822D4">
              <w:rPr>
                <w:rFonts w:asciiTheme="minorHAnsi" w:eastAsiaTheme="minorEastAsia" w:hAnsiTheme="minorHAnsi" w:cstheme="minorBidi"/>
                <w:noProof/>
                <w:sz w:val="22"/>
                <w:lang w:eastAsia="cs-CZ"/>
              </w:rPr>
              <w:tab/>
            </w:r>
            <w:r w:rsidR="008822D4" w:rsidRPr="00795F20">
              <w:rPr>
                <w:rStyle w:val="Hypertextovodkaz"/>
                <w:noProof/>
              </w:rPr>
              <w:t>Technická pravidla</w:t>
            </w:r>
            <w:r w:rsidR="008822D4">
              <w:rPr>
                <w:noProof/>
                <w:webHidden/>
              </w:rPr>
              <w:tab/>
            </w:r>
            <w:r w:rsidR="008822D4">
              <w:rPr>
                <w:noProof/>
                <w:webHidden/>
              </w:rPr>
              <w:fldChar w:fldCharType="begin"/>
            </w:r>
            <w:r w:rsidR="008822D4">
              <w:rPr>
                <w:noProof/>
                <w:webHidden/>
              </w:rPr>
              <w:instrText xml:space="preserve"> PAGEREF _Toc113206470 \h </w:instrText>
            </w:r>
            <w:r w:rsidR="008822D4">
              <w:rPr>
                <w:noProof/>
                <w:webHidden/>
              </w:rPr>
            </w:r>
            <w:r w:rsidR="008822D4">
              <w:rPr>
                <w:noProof/>
                <w:webHidden/>
              </w:rPr>
              <w:fldChar w:fldCharType="separate"/>
            </w:r>
            <w:r w:rsidR="009D5F87">
              <w:rPr>
                <w:noProof/>
                <w:webHidden/>
              </w:rPr>
              <w:t>17</w:t>
            </w:r>
            <w:r w:rsidR="008822D4">
              <w:rPr>
                <w:noProof/>
                <w:webHidden/>
              </w:rPr>
              <w:fldChar w:fldCharType="end"/>
            </w:r>
          </w:hyperlink>
        </w:p>
        <w:p w14:paraId="12A772E9" w14:textId="16066AAA" w:rsidR="008822D4" w:rsidRDefault="00000000">
          <w:pPr>
            <w:pStyle w:val="Obsah2"/>
            <w:rPr>
              <w:rFonts w:asciiTheme="minorHAnsi" w:eastAsiaTheme="minorEastAsia" w:hAnsiTheme="minorHAnsi" w:cstheme="minorBidi"/>
              <w:sz w:val="22"/>
              <w:lang w:eastAsia="cs-CZ"/>
            </w:rPr>
          </w:pPr>
          <w:hyperlink w:anchor="_Toc113206471" w:history="1">
            <w:r w:rsidR="008822D4" w:rsidRPr="00795F20">
              <w:rPr>
                <w:rStyle w:val="Hypertextovodkaz"/>
              </w:rPr>
              <w:t>3.1</w:t>
            </w:r>
            <w:r w:rsidR="008822D4">
              <w:rPr>
                <w:rFonts w:asciiTheme="minorHAnsi" w:eastAsiaTheme="minorEastAsia" w:hAnsiTheme="minorHAnsi" w:cstheme="minorBidi"/>
                <w:sz w:val="22"/>
                <w:lang w:eastAsia="cs-CZ"/>
              </w:rPr>
              <w:tab/>
            </w:r>
            <w:r w:rsidR="008822D4" w:rsidRPr="00795F20">
              <w:rPr>
                <w:rStyle w:val="Hypertextovodkaz"/>
              </w:rPr>
              <w:t>S2 buňky</w:t>
            </w:r>
            <w:r w:rsidR="008822D4">
              <w:rPr>
                <w:webHidden/>
              </w:rPr>
              <w:tab/>
            </w:r>
            <w:r w:rsidR="008822D4">
              <w:rPr>
                <w:webHidden/>
              </w:rPr>
              <w:fldChar w:fldCharType="begin"/>
            </w:r>
            <w:r w:rsidR="008822D4">
              <w:rPr>
                <w:webHidden/>
              </w:rPr>
              <w:instrText xml:space="preserve"> PAGEREF _Toc113206471 \h </w:instrText>
            </w:r>
            <w:r w:rsidR="008822D4">
              <w:rPr>
                <w:webHidden/>
              </w:rPr>
            </w:r>
            <w:r w:rsidR="008822D4">
              <w:rPr>
                <w:webHidden/>
              </w:rPr>
              <w:fldChar w:fldCharType="separate"/>
            </w:r>
            <w:r w:rsidR="009D5F87">
              <w:rPr>
                <w:webHidden/>
              </w:rPr>
              <w:t>17</w:t>
            </w:r>
            <w:r w:rsidR="008822D4">
              <w:rPr>
                <w:webHidden/>
              </w:rPr>
              <w:fldChar w:fldCharType="end"/>
            </w:r>
          </w:hyperlink>
        </w:p>
        <w:p w14:paraId="3CF010F6" w14:textId="410CD589" w:rsidR="008822D4" w:rsidRDefault="00000000">
          <w:pPr>
            <w:pStyle w:val="Obsah2"/>
            <w:rPr>
              <w:rFonts w:asciiTheme="minorHAnsi" w:eastAsiaTheme="minorEastAsia" w:hAnsiTheme="minorHAnsi" w:cstheme="minorBidi"/>
              <w:sz w:val="22"/>
              <w:lang w:eastAsia="cs-CZ"/>
            </w:rPr>
          </w:pPr>
          <w:hyperlink w:anchor="_Toc113206472" w:history="1">
            <w:r w:rsidR="008822D4" w:rsidRPr="00795F20">
              <w:rPr>
                <w:rStyle w:val="Hypertextovodkaz"/>
              </w:rPr>
              <w:t>3.2</w:t>
            </w:r>
            <w:r w:rsidR="008822D4">
              <w:rPr>
                <w:rFonts w:asciiTheme="minorHAnsi" w:eastAsiaTheme="minorEastAsia" w:hAnsiTheme="minorHAnsi" w:cstheme="minorBidi"/>
                <w:sz w:val="22"/>
                <w:lang w:eastAsia="cs-CZ"/>
              </w:rPr>
              <w:tab/>
            </w:r>
            <w:r w:rsidR="008822D4" w:rsidRPr="00795F20">
              <w:rPr>
                <w:rStyle w:val="Hypertextovodkaz"/>
              </w:rPr>
              <w:t>Pravidla zobrazení bodů ve hře</w:t>
            </w:r>
            <w:r w:rsidR="008822D4">
              <w:rPr>
                <w:webHidden/>
              </w:rPr>
              <w:tab/>
            </w:r>
            <w:r w:rsidR="008822D4">
              <w:rPr>
                <w:webHidden/>
              </w:rPr>
              <w:fldChar w:fldCharType="begin"/>
            </w:r>
            <w:r w:rsidR="008822D4">
              <w:rPr>
                <w:webHidden/>
              </w:rPr>
              <w:instrText xml:space="preserve"> PAGEREF _Toc113206472 \h </w:instrText>
            </w:r>
            <w:r w:rsidR="008822D4">
              <w:rPr>
                <w:webHidden/>
              </w:rPr>
            </w:r>
            <w:r w:rsidR="008822D4">
              <w:rPr>
                <w:webHidden/>
              </w:rPr>
              <w:fldChar w:fldCharType="separate"/>
            </w:r>
            <w:r w:rsidR="009D5F87">
              <w:rPr>
                <w:webHidden/>
              </w:rPr>
              <w:t>17</w:t>
            </w:r>
            <w:r w:rsidR="008822D4">
              <w:rPr>
                <w:webHidden/>
              </w:rPr>
              <w:fldChar w:fldCharType="end"/>
            </w:r>
          </w:hyperlink>
        </w:p>
        <w:p w14:paraId="60C78FAC" w14:textId="6368DC0C" w:rsidR="008822D4" w:rsidRDefault="00000000">
          <w:pPr>
            <w:pStyle w:val="Obsah2"/>
            <w:rPr>
              <w:rFonts w:asciiTheme="minorHAnsi" w:eastAsiaTheme="minorEastAsia" w:hAnsiTheme="minorHAnsi" w:cstheme="minorBidi"/>
              <w:sz w:val="22"/>
              <w:lang w:eastAsia="cs-CZ"/>
            </w:rPr>
          </w:pPr>
          <w:hyperlink w:anchor="_Toc113206473" w:history="1">
            <w:r w:rsidR="008822D4" w:rsidRPr="00795F20">
              <w:rPr>
                <w:rStyle w:val="Hypertextovodkaz"/>
              </w:rPr>
              <w:t>3.3</w:t>
            </w:r>
            <w:r w:rsidR="008822D4">
              <w:rPr>
                <w:rFonts w:asciiTheme="minorHAnsi" w:eastAsiaTheme="minorEastAsia" w:hAnsiTheme="minorHAnsi" w:cstheme="minorBidi"/>
                <w:sz w:val="22"/>
                <w:lang w:eastAsia="cs-CZ"/>
              </w:rPr>
              <w:tab/>
            </w:r>
            <w:r w:rsidR="008822D4" w:rsidRPr="00795F20">
              <w:rPr>
                <w:rStyle w:val="Hypertextovodkaz"/>
              </w:rPr>
              <w:t>Získání dat o bodech</w:t>
            </w:r>
            <w:r w:rsidR="008822D4">
              <w:rPr>
                <w:webHidden/>
              </w:rPr>
              <w:tab/>
            </w:r>
            <w:r w:rsidR="008822D4">
              <w:rPr>
                <w:webHidden/>
              </w:rPr>
              <w:fldChar w:fldCharType="begin"/>
            </w:r>
            <w:r w:rsidR="008822D4">
              <w:rPr>
                <w:webHidden/>
              </w:rPr>
              <w:instrText xml:space="preserve"> PAGEREF _Toc113206473 \h </w:instrText>
            </w:r>
            <w:r w:rsidR="008822D4">
              <w:rPr>
                <w:webHidden/>
              </w:rPr>
            </w:r>
            <w:r w:rsidR="008822D4">
              <w:rPr>
                <w:webHidden/>
              </w:rPr>
              <w:fldChar w:fldCharType="separate"/>
            </w:r>
            <w:r w:rsidR="009D5F87">
              <w:rPr>
                <w:webHidden/>
              </w:rPr>
              <w:t>18</w:t>
            </w:r>
            <w:r w:rsidR="008822D4">
              <w:rPr>
                <w:webHidden/>
              </w:rPr>
              <w:fldChar w:fldCharType="end"/>
            </w:r>
          </w:hyperlink>
        </w:p>
        <w:p w14:paraId="62DF9F4F" w14:textId="3A666232" w:rsidR="008822D4" w:rsidRDefault="00000000">
          <w:pPr>
            <w:pStyle w:val="Obsah2"/>
            <w:rPr>
              <w:rFonts w:asciiTheme="minorHAnsi" w:eastAsiaTheme="minorEastAsia" w:hAnsiTheme="minorHAnsi" w:cstheme="minorBidi"/>
              <w:sz w:val="22"/>
              <w:lang w:eastAsia="cs-CZ"/>
            </w:rPr>
          </w:pPr>
          <w:hyperlink w:anchor="_Toc113206474" w:history="1">
            <w:r w:rsidR="008822D4" w:rsidRPr="00795F20">
              <w:rPr>
                <w:rStyle w:val="Hypertextovodkaz"/>
              </w:rPr>
              <w:t>3.4</w:t>
            </w:r>
            <w:r w:rsidR="008822D4">
              <w:rPr>
                <w:rFonts w:asciiTheme="minorHAnsi" w:eastAsiaTheme="minorEastAsia" w:hAnsiTheme="minorHAnsi" w:cstheme="minorBidi"/>
                <w:sz w:val="22"/>
                <w:lang w:eastAsia="cs-CZ"/>
              </w:rPr>
              <w:tab/>
            </w:r>
            <w:r w:rsidR="008822D4" w:rsidRPr="00795F20">
              <w:rPr>
                <w:rStyle w:val="Hypertextovodkaz"/>
              </w:rPr>
              <w:t>Zpracování dat o bodech</w:t>
            </w:r>
            <w:r w:rsidR="008822D4">
              <w:rPr>
                <w:webHidden/>
              </w:rPr>
              <w:tab/>
            </w:r>
            <w:r w:rsidR="008822D4">
              <w:rPr>
                <w:webHidden/>
              </w:rPr>
              <w:fldChar w:fldCharType="begin"/>
            </w:r>
            <w:r w:rsidR="008822D4">
              <w:rPr>
                <w:webHidden/>
              </w:rPr>
              <w:instrText xml:space="preserve"> PAGEREF _Toc113206474 \h </w:instrText>
            </w:r>
            <w:r w:rsidR="008822D4">
              <w:rPr>
                <w:webHidden/>
              </w:rPr>
            </w:r>
            <w:r w:rsidR="008822D4">
              <w:rPr>
                <w:webHidden/>
              </w:rPr>
              <w:fldChar w:fldCharType="separate"/>
            </w:r>
            <w:r w:rsidR="009D5F87">
              <w:rPr>
                <w:webHidden/>
              </w:rPr>
              <w:t>19</w:t>
            </w:r>
            <w:r w:rsidR="008822D4">
              <w:rPr>
                <w:webHidden/>
              </w:rPr>
              <w:fldChar w:fldCharType="end"/>
            </w:r>
          </w:hyperlink>
        </w:p>
        <w:p w14:paraId="37EF9422" w14:textId="059F9DA4" w:rsidR="008822D4" w:rsidRDefault="00000000">
          <w:pPr>
            <w:pStyle w:val="Obsah2"/>
            <w:rPr>
              <w:rFonts w:asciiTheme="minorHAnsi" w:eastAsiaTheme="minorEastAsia" w:hAnsiTheme="minorHAnsi" w:cstheme="minorBidi"/>
              <w:sz w:val="22"/>
              <w:lang w:eastAsia="cs-CZ"/>
            </w:rPr>
          </w:pPr>
          <w:hyperlink w:anchor="_Toc113206475" w:history="1">
            <w:r w:rsidR="008822D4" w:rsidRPr="00795F20">
              <w:rPr>
                <w:rStyle w:val="Hypertextovodkaz"/>
              </w:rPr>
              <w:t>3.5</w:t>
            </w:r>
            <w:r w:rsidR="008822D4">
              <w:rPr>
                <w:rFonts w:asciiTheme="minorHAnsi" w:eastAsiaTheme="minorEastAsia" w:hAnsiTheme="minorHAnsi" w:cstheme="minorBidi"/>
                <w:sz w:val="22"/>
                <w:lang w:eastAsia="cs-CZ"/>
              </w:rPr>
              <w:tab/>
            </w:r>
            <w:r w:rsidR="008822D4" w:rsidRPr="00795F20">
              <w:rPr>
                <w:rStyle w:val="Hypertextovodkaz"/>
              </w:rPr>
              <w:t>Vznik konfliktů</w:t>
            </w:r>
            <w:r w:rsidR="008822D4">
              <w:rPr>
                <w:webHidden/>
              </w:rPr>
              <w:tab/>
            </w:r>
            <w:r w:rsidR="008822D4">
              <w:rPr>
                <w:webHidden/>
              </w:rPr>
              <w:fldChar w:fldCharType="begin"/>
            </w:r>
            <w:r w:rsidR="008822D4">
              <w:rPr>
                <w:webHidden/>
              </w:rPr>
              <w:instrText xml:space="preserve"> PAGEREF _Toc113206475 \h </w:instrText>
            </w:r>
            <w:r w:rsidR="008822D4">
              <w:rPr>
                <w:webHidden/>
              </w:rPr>
            </w:r>
            <w:r w:rsidR="008822D4">
              <w:rPr>
                <w:webHidden/>
              </w:rPr>
              <w:fldChar w:fldCharType="separate"/>
            </w:r>
            <w:r w:rsidR="009D5F87">
              <w:rPr>
                <w:webHidden/>
              </w:rPr>
              <w:t>19</w:t>
            </w:r>
            <w:r w:rsidR="008822D4">
              <w:rPr>
                <w:webHidden/>
              </w:rPr>
              <w:fldChar w:fldCharType="end"/>
            </w:r>
          </w:hyperlink>
        </w:p>
        <w:p w14:paraId="7D12AE8B" w14:textId="664D6483" w:rsidR="008822D4" w:rsidRDefault="00000000">
          <w:pPr>
            <w:pStyle w:val="Obsah1"/>
            <w:tabs>
              <w:tab w:val="left" w:pos="454"/>
            </w:tabs>
            <w:rPr>
              <w:rFonts w:asciiTheme="minorHAnsi" w:eastAsiaTheme="minorEastAsia" w:hAnsiTheme="minorHAnsi" w:cstheme="minorBidi"/>
              <w:noProof/>
              <w:sz w:val="22"/>
              <w:lang w:eastAsia="cs-CZ"/>
            </w:rPr>
          </w:pPr>
          <w:hyperlink w:anchor="_Toc113206476" w:history="1">
            <w:r w:rsidR="008822D4" w:rsidRPr="00795F20">
              <w:rPr>
                <w:rStyle w:val="Hypertextovodkaz"/>
                <w:noProof/>
              </w:rPr>
              <w:t>4</w:t>
            </w:r>
            <w:r w:rsidR="008822D4">
              <w:rPr>
                <w:rFonts w:asciiTheme="minorHAnsi" w:eastAsiaTheme="minorEastAsia" w:hAnsiTheme="minorHAnsi" w:cstheme="minorBidi"/>
                <w:noProof/>
                <w:sz w:val="22"/>
                <w:lang w:eastAsia="cs-CZ"/>
              </w:rPr>
              <w:tab/>
            </w:r>
            <w:r w:rsidR="008822D4" w:rsidRPr="00795F20">
              <w:rPr>
                <w:rStyle w:val="Hypertextovodkaz"/>
                <w:noProof/>
              </w:rPr>
              <w:t>Implementace aplikace</w:t>
            </w:r>
            <w:r w:rsidR="008822D4">
              <w:rPr>
                <w:noProof/>
                <w:webHidden/>
              </w:rPr>
              <w:tab/>
            </w:r>
            <w:r w:rsidR="008822D4">
              <w:rPr>
                <w:noProof/>
                <w:webHidden/>
              </w:rPr>
              <w:fldChar w:fldCharType="begin"/>
            </w:r>
            <w:r w:rsidR="008822D4">
              <w:rPr>
                <w:noProof/>
                <w:webHidden/>
              </w:rPr>
              <w:instrText xml:space="preserve"> PAGEREF _Toc113206476 \h </w:instrText>
            </w:r>
            <w:r w:rsidR="008822D4">
              <w:rPr>
                <w:noProof/>
                <w:webHidden/>
              </w:rPr>
            </w:r>
            <w:r w:rsidR="008822D4">
              <w:rPr>
                <w:noProof/>
                <w:webHidden/>
              </w:rPr>
              <w:fldChar w:fldCharType="separate"/>
            </w:r>
            <w:r w:rsidR="009D5F87">
              <w:rPr>
                <w:noProof/>
                <w:webHidden/>
              </w:rPr>
              <w:t>20</w:t>
            </w:r>
            <w:r w:rsidR="008822D4">
              <w:rPr>
                <w:noProof/>
                <w:webHidden/>
              </w:rPr>
              <w:fldChar w:fldCharType="end"/>
            </w:r>
          </w:hyperlink>
        </w:p>
        <w:p w14:paraId="50BF14AA" w14:textId="5CB49EBF" w:rsidR="008822D4" w:rsidRDefault="00000000">
          <w:pPr>
            <w:pStyle w:val="Obsah2"/>
            <w:rPr>
              <w:rFonts w:asciiTheme="minorHAnsi" w:eastAsiaTheme="minorEastAsia" w:hAnsiTheme="minorHAnsi" w:cstheme="minorBidi"/>
              <w:sz w:val="22"/>
              <w:lang w:eastAsia="cs-CZ"/>
            </w:rPr>
          </w:pPr>
          <w:hyperlink w:anchor="_Toc113206477" w:history="1">
            <w:r w:rsidR="008822D4" w:rsidRPr="00795F20">
              <w:rPr>
                <w:rStyle w:val="Hypertextovodkaz"/>
              </w:rPr>
              <w:t>4.1</w:t>
            </w:r>
            <w:r w:rsidR="008822D4">
              <w:rPr>
                <w:rFonts w:asciiTheme="minorHAnsi" w:eastAsiaTheme="minorEastAsia" w:hAnsiTheme="minorHAnsi" w:cstheme="minorBidi"/>
                <w:sz w:val="22"/>
                <w:lang w:eastAsia="cs-CZ"/>
              </w:rPr>
              <w:tab/>
            </w:r>
            <w:r w:rsidR="008822D4" w:rsidRPr="00795F20">
              <w:rPr>
                <w:rStyle w:val="Hypertextovodkaz"/>
              </w:rPr>
              <w:t>Databáze</w:t>
            </w:r>
            <w:r w:rsidR="008822D4">
              <w:rPr>
                <w:webHidden/>
              </w:rPr>
              <w:tab/>
            </w:r>
            <w:r w:rsidR="008822D4">
              <w:rPr>
                <w:webHidden/>
              </w:rPr>
              <w:fldChar w:fldCharType="begin"/>
            </w:r>
            <w:r w:rsidR="008822D4">
              <w:rPr>
                <w:webHidden/>
              </w:rPr>
              <w:instrText xml:space="preserve"> PAGEREF _Toc113206477 \h </w:instrText>
            </w:r>
            <w:r w:rsidR="008822D4">
              <w:rPr>
                <w:webHidden/>
              </w:rPr>
            </w:r>
            <w:r w:rsidR="008822D4">
              <w:rPr>
                <w:webHidden/>
              </w:rPr>
              <w:fldChar w:fldCharType="separate"/>
            </w:r>
            <w:r w:rsidR="009D5F87">
              <w:rPr>
                <w:webHidden/>
              </w:rPr>
              <w:t>20</w:t>
            </w:r>
            <w:r w:rsidR="008822D4">
              <w:rPr>
                <w:webHidden/>
              </w:rPr>
              <w:fldChar w:fldCharType="end"/>
            </w:r>
          </w:hyperlink>
        </w:p>
        <w:p w14:paraId="4D889580" w14:textId="2A6C4DE0" w:rsidR="008822D4" w:rsidRDefault="00000000">
          <w:pPr>
            <w:pStyle w:val="Obsah2"/>
            <w:rPr>
              <w:rFonts w:asciiTheme="minorHAnsi" w:eastAsiaTheme="minorEastAsia" w:hAnsiTheme="minorHAnsi" w:cstheme="minorBidi"/>
              <w:sz w:val="22"/>
              <w:lang w:eastAsia="cs-CZ"/>
            </w:rPr>
          </w:pPr>
          <w:hyperlink w:anchor="_Toc113206478" w:history="1">
            <w:r w:rsidR="008822D4" w:rsidRPr="00795F20">
              <w:rPr>
                <w:rStyle w:val="Hypertextovodkaz"/>
              </w:rPr>
              <w:t>4.2</w:t>
            </w:r>
            <w:r w:rsidR="008822D4">
              <w:rPr>
                <w:rFonts w:asciiTheme="minorHAnsi" w:eastAsiaTheme="minorEastAsia" w:hAnsiTheme="minorHAnsi" w:cstheme="minorBidi"/>
                <w:sz w:val="22"/>
                <w:lang w:eastAsia="cs-CZ"/>
              </w:rPr>
              <w:tab/>
            </w:r>
            <w:r w:rsidR="008822D4" w:rsidRPr="00795F20">
              <w:rPr>
                <w:rStyle w:val="Hypertextovodkaz"/>
              </w:rPr>
              <w:t>Souborová struktura</w:t>
            </w:r>
            <w:r w:rsidR="008822D4">
              <w:rPr>
                <w:webHidden/>
              </w:rPr>
              <w:tab/>
            </w:r>
            <w:r w:rsidR="008822D4">
              <w:rPr>
                <w:webHidden/>
              </w:rPr>
              <w:fldChar w:fldCharType="begin"/>
            </w:r>
            <w:r w:rsidR="008822D4">
              <w:rPr>
                <w:webHidden/>
              </w:rPr>
              <w:instrText xml:space="preserve"> PAGEREF _Toc113206478 \h </w:instrText>
            </w:r>
            <w:r w:rsidR="008822D4">
              <w:rPr>
                <w:webHidden/>
              </w:rPr>
            </w:r>
            <w:r w:rsidR="008822D4">
              <w:rPr>
                <w:webHidden/>
              </w:rPr>
              <w:fldChar w:fldCharType="separate"/>
            </w:r>
            <w:r w:rsidR="009D5F87">
              <w:rPr>
                <w:webHidden/>
              </w:rPr>
              <w:t>20</w:t>
            </w:r>
            <w:r w:rsidR="008822D4">
              <w:rPr>
                <w:webHidden/>
              </w:rPr>
              <w:fldChar w:fldCharType="end"/>
            </w:r>
          </w:hyperlink>
        </w:p>
        <w:p w14:paraId="0BDC1DE1" w14:textId="134E3F55" w:rsidR="008822D4" w:rsidRDefault="00000000">
          <w:pPr>
            <w:pStyle w:val="Obsah2"/>
            <w:rPr>
              <w:rFonts w:asciiTheme="minorHAnsi" w:eastAsiaTheme="minorEastAsia" w:hAnsiTheme="minorHAnsi" w:cstheme="minorBidi"/>
              <w:sz w:val="22"/>
              <w:lang w:eastAsia="cs-CZ"/>
            </w:rPr>
          </w:pPr>
          <w:hyperlink w:anchor="_Toc113206479" w:history="1">
            <w:r w:rsidR="008822D4" w:rsidRPr="00795F20">
              <w:rPr>
                <w:rStyle w:val="Hypertextovodkaz"/>
              </w:rPr>
              <w:t>4.3</w:t>
            </w:r>
            <w:r w:rsidR="008822D4">
              <w:rPr>
                <w:rFonts w:asciiTheme="minorHAnsi" w:eastAsiaTheme="minorEastAsia" w:hAnsiTheme="minorHAnsi" w:cstheme="minorBidi"/>
                <w:sz w:val="22"/>
                <w:lang w:eastAsia="cs-CZ"/>
              </w:rPr>
              <w:tab/>
            </w:r>
            <w:r w:rsidR="008822D4" w:rsidRPr="00795F20">
              <w:rPr>
                <w:rStyle w:val="Hypertextovodkaz"/>
              </w:rPr>
              <w:t>Příkazy bota</w:t>
            </w:r>
            <w:r w:rsidR="008822D4">
              <w:rPr>
                <w:webHidden/>
              </w:rPr>
              <w:tab/>
            </w:r>
            <w:r w:rsidR="008822D4">
              <w:rPr>
                <w:webHidden/>
              </w:rPr>
              <w:fldChar w:fldCharType="begin"/>
            </w:r>
            <w:r w:rsidR="008822D4">
              <w:rPr>
                <w:webHidden/>
              </w:rPr>
              <w:instrText xml:space="preserve"> PAGEREF _Toc113206479 \h </w:instrText>
            </w:r>
            <w:r w:rsidR="008822D4">
              <w:rPr>
                <w:webHidden/>
              </w:rPr>
            </w:r>
            <w:r w:rsidR="008822D4">
              <w:rPr>
                <w:webHidden/>
              </w:rPr>
              <w:fldChar w:fldCharType="separate"/>
            </w:r>
            <w:r w:rsidR="009D5F87">
              <w:rPr>
                <w:webHidden/>
              </w:rPr>
              <w:t>21</w:t>
            </w:r>
            <w:r w:rsidR="008822D4">
              <w:rPr>
                <w:webHidden/>
              </w:rPr>
              <w:fldChar w:fldCharType="end"/>
            </w:r>
          </w:hyperlink>
        </w:p>
        <w:p w14:paraId="1672F411" w14:textId="27C81D49" w:rsidR="008822D4" w:rsidRDefault="00000000">
          <w:pPr>
            <w:pStyle w:val="Obsah3"/>
            <w:tabs>
              <w:tab w:val="left" w:pos="1814"/>
              <w:tab w:val="right" w:leader="dot" w:pos="9062"/>
            </w:tabs>
            <w:rPr>
              <w:rFonts w:asciiTheme="minorHAnsi" w:eastAsiaTheme="minorEastAsia" w:hAnsiTheme="minorHAnsi" w:cstheme="minorBidi"/>
              <w:noProof/>
              <w:sz w:val="22"/>
              <w:lang w:eastAsia="cs-CZ"/>
            </w:rPr>
          </w:pPr>
          <w:hyperlink w:anchor="_Toc113206480" w:history="1">
            <w:r w:rsidR="008822D4" w:rsidRPr="00795F20">
              <w:rPr>
                <w:rStyle w:val="Hypertextovodkaz"/>
                <w:noProof/>
              </w:rPr>
              <w:t>4.3.1</w:t>
            </w:r>
            <w:r w:rsidR="008822D4">
              <w:rPr>
                <w:rFonts w:asciiTheme="minorHAnsi" w:eastAsiaTheme="minorEastAsia" w:hAnsiTheme="minorHAnsi" w:cstheme="minorBidi"/>
                <w:noProof/>
                <w:sz w:val="22"/>
                <w:lang w:eastAsia="cs-CZ"/>
              </w:rPr>
              <w:tab/>
            </w:r>
            <w:r w:rsidR="008822D4" w:rsidRPr="00795F20">
              <w:rPr>
                <w:rStyle w:val="Hypertextovodkaz"/>
                <w:noProof/>
              </w:rPr>
              <w:t>Nahrávání dat</w:t>
            </w:r>
            <w:r w:rsidR="008822D4">
              <w:rPr>
                <w:noProof/>
                <w:webHidden/>
              </w:rPr>
              <w:tab/>
            </w:r>
            <w:r w:rsidR="008822D4">
              <w:rPr>
                <w:noProof/>
                <w:webHidden/>
              </w:rPr>
              <w:fldChar w:fldCharType="begin"/>
            </w:r>
            <w:r w:rsidR="008822D4">
              <w:rPr>
                <w:noProof/>
                <w:webHidden/>
              </w:rPr>
              <w:instrText xml:space="preserve"> PAGEREF _Toc113206480 \h </w:instrText>
            </w:r>
            <w:r w:rsidR="008822D4">
              <w:rPr>
                <w:noProof/>
                <w:webHidden/>
              </w:rPr>
            </w:r>
            <w:r w:rsidR="008822D4">
              <w:rPr>
                <w:noProof/>
                <w:webHidden/>
              </w:rPr>
              <w:fldChar w:fldCharType="separate"/>
            </w:r>
            <w:r w:rsidR="009D5F87">
              <w:rPr>
                <w:noProof/>
                <w:webHidden/>
              </w:rPr>
              <w:t>22</w:t>
            </w:r>
            <w:r w:rsidR="008822D4">
              <w:rPr>
                <w:noProof/>
                <w:webHidden/>
              </w:rPr>
              <w:fldChar w:fldCharType="end"/>
            </w:r>
          </w:hyperlink>
        </w:p>
        <w:p w14:paraId="5309F3E9" w14:textId="131B31F3" w:rsidR="008822D4" w:rsidRDefault="00000000">
          <w:pPr>
            <w:pStyle w:val="Obsah3"/>
            <w:tabs>
              <w:tab w:val="left" w:pos="1814"/>
              <w:tab w:val="right" w:leader="dot" w:pos="9062"/>
            </w:tabs>
            <w:rPr>
              <w:rFonts w:asciiTheme="minorHAnsi" w:eastAsiaTheme="minorEastAsia" w:hAnsiTheme="minorHAnsi" w:cstheme="minorBidi"/>
              <w:noProof/>
              <w:sz w:val="22"/>
              <w:lang w:eastAsia="cs-CZ"/>
            </w:rPr>
          </w:pPr>
          <w:hyperlink w:anchor="_Toc113206481" w:history="1">
            <w:r w:rsidR="008822D4" w:rsidRPr="00795F20">
              <w:rPr>
                <w:rStyle w:val="Hypertextovodkaz"/>
                <w:noProof/>
              </w:rPr>
              <w:t>4.3.2</w:t>
            </w:r>
            <w:r w:rsidR="008822D4">
              <w:rPr>
                <w:rFonts w:asciiTheme="minorHAnsi" w:eastAsiaTheme="minorEastAsia" w:hAnsiTheme="minorHAnsi" w:cstheme="minorBidi"/>
                <w:noProof/>
                <w:sz w:val="22"/>
                <w:lang w:eastAsia="cs-CZ"/>
              </w:rPr>
              <w:tab/>
            </w:r>
            <w:r w:rsidR="008822D4" w:rsidRPr="00795F20">
              <w:rPr>
                <w:rStyle w:val="Hypertextovodkaz"/>
                <w:noProof/>
              </w:rPr>
              <w:t>Kontrola dat</w:t>
            </w:r>
            <w:r w:rsidR="008822D4">
              <w:rPr>
                <w:noProof/>
                <w:webHidden/>
              </w:rPr>
              <w:tab/>
            </w:r>
            <w:r w:rsidR="008822D4">
              <w:rPr>
                <w:noProof/>
                <w:webHidden/>
              </w:rPr>
              <w:fldChar w:fldCharType="begin"/>
            </w:r>
            <w:r w:rsidR="008822D4">
              <w:rPr>
                <w:noProof/>
                <w:webHidden/>
              </w:rPr>
              <w:instrText xml:space="preserve"> PAGEREF _Toc113206481 \h </w:instrText>
            </w:r>
            <w:r w:rsidR="008822D4">
              <w:rPr>
                <w:noProof/>
                <w:webHidden/>
              </w:rPr>
            </w:r>
            <w:r w:rsidR="008822D4">
              <w:rPr>
                <w:noProof/>
                <w:webHidden/>
              </w:rPr>
              <w:fldChar w:fldCharType="separate"/>
            </w:r>
            <w:r w:rsidR="009D5F87">
              <w:rPr>
                <w:noProof/>
                <w:webHidden/>
              </w:rPr>
              <w:t>24</w:t>
            </w:r>
            <w:r w:rsidR="008822D4">
              <w:rPr>
                <w:noProof/>
                <w:webHidden/>
              </w:rPr>
              <w:fldChar w:fldCharType="end"/>
            </w:r>
          </w:hyperlink>
        </w:p>
        <w:p w14:paraId="3FDF1347" w14:textId="674ED15F" w:rsidR="008822D4" w:rsidRDefault="00000000">
          <w:pPr>
            <w:pStyle w:val="Obsah3"/>
            <w:tabs>
              <w:tab w:val="left" w:pos="1814"/>
              <w:tab w:val="right" w:leader="dot" w:pos="9062"/>
            </w:tabs>
            <w:rPr>
              <w:rFonts w:asciiTheme="minorHAnsi" w:eastAsiaTheme="minorEastAsia" w:hAnsiTheme="minorHAnsi" w:cstheme="minorBidi"/>
              <w:noProof/>
              <w:sz w:val="22"/>
              <w:lang w:eastAsia="cs-CZ"/>
            </w:rPr>
          </w:pPr>
          <w:hyperlink w:anchor="_Toc113206482" w:history="1">
            <w:r w:rsidR="008822D4" w:rsidRPr="00795F20">
              <w:rPr>
                <w:rStyle w:val="Hypertextovodkaz"/>
                <w:noProof/>
              </w:rPr>
              <w:t>4.3.3</w:t>
            </w:r>
            <w:r w:rsidR="008822D4">
              <w:rPr>
                <w:rFonts w:asciiTheme="minorHAnsi" w:eastAsiaTheme="minorEastAsia" w:hAnsiTheme="minorHAnsi" w:cstheme="minorBidi"/>
                <w:noProof/>
                <w:sz w:val="22"/>
                <w:lang w:eastAsia="cs-CZ"/>
              </w:rPr>
              <w:tab/>
            </w:r>
            <w:r w:rsidR="008822D4" w:rsidRPr="00795F20">
              <w:rPr>
                <w:rStyle w:val="Hypertextovodkaz"/>
                <w:noProof/>
              </w:rPr>
              <w:t>Změna názvu bodu</w:t>
            </w:r>
            <w:r w:rsidR="008822D4">
              <w:rPr>
                <w:noProof/>
                <w:webHidden/>
              </w:rPr>
              <w:tab/>
            </w:r>
            <w:r w:rsidR="008822D4">
              <w:rPr>
                <w:noProof/>
                <w:webHidden/>
              </w:rPr>
              <w:fldChar w:fldCharType="begin"/>
            </w:r>
            <w:r w:rsidR="008822D4">
              <w:rPr>
                <w:noProof/>
                <w:webHidden/>
              </w:rPr>
              <w:instrText xml:space="preserve"> PAGEREF _Toc113206482 \h </w:instrText>
            </w:r>
            <w:r w:rsidR="008822D4">
              <w:rPr>
                <w:noProof/>
                <w:webHidden/>
              </w:rPr>
            </w:r>
            <w:r w:rsidR="008822D4">
              <w:rPr>
                <w:noProof/>
                <w:webHidden/>
              </w:rPr>
              <w:fldChar w:fldCharType="separate"/>
            </w:r>
            <w:r w:rsidR="009D5F87">
              <w:rPr>
                <w:noProof/>
                <w:webHidden/>
              </w:rPr>
              <w:t>24</w:t>
            </w:r>
            <w:r w:rsidR="008822D4">
              <w:rPr>
                <w:noProof/>
                <w:webHidden/>
              </w:rPr>
              <w:fldChar w:fldCharType="end"/>
            </w:r>
          </w:hyperlink>
        </w:p>
        <w:p w14:paraId="6BF35844" w14:textId="38D3FDCB" w:rsidR="008822D4" w:rsidRDefault="00000000">
          <w:pPr>
            <w:pStyle w:val="Obsah3"/>
            <w:tabs>
              <w:tab w:val="left" w:pos="1814"/>
              <w:tab w:val="right" w:leader="dot" w:pos="9062"/>
            </w:tabs>
            <w:rPr>
              <w:rFonts w:asciiTheme="minorHAnsi" w:eastAsiaTheme="minorEastAsia" w:hAnsiTheme="minorHAnsi" w:cstheme="minorBidi"/>
              <w:noProof/>
              <w:sz w:val="22"/>
              <w:lang w:eastAsia="cs-CZ"/>
            </w:rPr>
          </w:pPr>
          <w:hyperlink w:anchor="_Toc113206483" w:history="1">
            <w:r w:rsidR="008822D4" w:rsidRPr="00795F20">
              <w:rPr>
                <w:rStyle w:val="Hypertextovodkaz"/>
                <w:noProof/>
              </w:rPr>
              <w:t>4.3.4</w:t>
            </w:r>
            <w:r w:rsidR="008822D4">
              <w:rPr>
                <w:rFonts w:asciiTheme="minorHAnsi" w:eastAsiaTheme="minorEastAsia" w:hAnsiTheme="minorHAnsi" w:cstheme="minorBidi"/>
                <w:noProof/>
                <w:sz w:val="22"/>
                <w:lang w:eastAsia="cs-CZ"/>
              </w:rPr>
              <w:tab/>
            </w:r>
            <w:r w:rsidR="008822D4" w:rsidRPr="00795F20">
              <w:rPr>
                <w:rStyle w:val="Hypertextovodkaz"/>
                <w:noProof/>
              </w:rPr>
              <w:t>Změna typu bodu</w:t>
            </w:r>
            <w:r w:rsidR="008822D4">
              <w:rPr>
                <w:noProof/>
                <w:webHidden/>
              </w:rPr>
              <w:tab/>
            </w:r>
            <w:r w:rsidR="008822D4">
              <w:rPr>
                <w:noProof/>
                <w:webHidden/>
              </w:rPr>
              <w:fldChar w:fldCharType="begin"/>
            </w:r>
            <w:r w:rsidR="008822D4">
              <w:rPr>
                <w:noProof/>
                <w:webHidden/>
              </w:rPr>
              <w:instrText xml:space="preserve"> PAGEREF _Toc113206483 \h </w:instrText>
            </w:r>
            <w:r w:rsidR="008822D4">
              <w:rPr>
                <w:noProof/>
                <w:webHidden/>
              </w:rPr>
            </w:r>
            <w:r w:rsidR="008822D4">
              <w:rPr>
                <w:noProof/>
                <w:webHidden/>
              </w:rPr>
              <w:fldChar w:fldCharType="separate"/>
            </w:r>
            <w:r w:rsidR="009D5F87">
              <w:rPr>
                <w:noProof/>
                <w:webHidden/>
              </w:rPr>
              <w:t>25</w:t>
            </w:r>
            <w:r w:rsidR="008822D4">
              <w:rPr>
                <w:noProof/>
                <w:webHidden/>
              </w:rPr>
              <w:fldChar w:fldCharType="end"/>
            </w:r>
          </w:hyperlink>
        </w:p>
        <w:p w14:paraId="718E21DC" w14:textId="4A007A67" w:rsidR="008822D4" w:rsidRDefault="00000000">
          <w:pPr>
            <w:pStyle w:val="Obsah3"/>
            <w:tabs>
              <w:tab w:val="left" w:pos="1814"/>
              <w:tab w:val="right" w:leader="dot" w:pos="9062"/>
            </w:tabs>
            <w:rPr>
              <w:rFonts w:asciiTheme="minorHAnsi" w:eastAsiaTheme="minorEastAsia" w:hAnsiTheme="minorHAnsi" w:cstheme="minorBidi"/>
              <w:noProof/>
              <w:sz w:val="22"/>
              <w:lang w:eastAsia="cs-CZ"/>
            </w:rPr>
          </w:pPr>
          <w:hyperlink w:anchor="_Toc113206484" w:history="1">
            <w:r w:rsidR="008822D4" w:rsidRPr="00795F20">
              <w:rPr>
                <w:rStyle w:val="Hypertextovodkaz"/>
                <w:noProof/>
              </w:rPr>
              <w:t>4.3.5</w:t>
            </w:r>
            <w:r w:rsidR="008822D4">
              <w:rPr>
                <w:rFonts w:asciiTheme="minorHAnsi" w:eastAsiaTheme="minorEastAsia" w:hAnsiTheme="minorHAnsi" w:cstheme="minorBidi"/>
                <w:noProof/>
                <w:sz w:val="22"/>
                <w:lang w:eastAsia="cs-CZ"/>
              </w:rPr>
              <w:tab/>
            </w:r>
            <w:r w:rsidR="008822D4" w:rsidRPr="00795F20">
              <w:rPr>
                <w:rStyle w:val="Hypertextovodkaz"/>
                <w:noProof/>
              </w:rPr>
              <w:t>Procházení bodů</w:t>
            </w:r>
            <w:r w:rsidR="008822D4">
              <w:rPr>
                <w:noProof/>
                <w:webHidden/>
              </w:rPr>
              <w:tab/>
            </w:r>
            <w:r w:rsidR="008822D4">
              <w:rPr>
                <w:noProof/>
                <w:webHidden/>
              </w:rPr>
              <w:fldChar w:fldCharType="begin"/>
            </w:r>
            <w:r w:rsidR="008822D4">
              <w:rPr>
                <w:noProof/>
                <w:webHidden/>
              </w:rPr>
              <w:instrText xml:space="preserve"> PAGEREF _Toc113206484 \h </w:instrText>
            </w:r>
            <w:r w:rsidR="008822D4">
              <w:rPr>
                <w:noProof/>
                <w:webHidden/>
              </w:rPr>
            </w:r>
            <w:r w:rsidR="008822D4">
              <w:rPr>
                <w:noProof/>
                <w:webHidden/>
              </w:rPr>
              <w:fldChar w:fldCharType="separate"/>
            </w:r>
            <w:r w:rsidR="009D5F87">
              <w:rPr>
                <w:noProof/>
                <w:webHidden/>
              </w:rPr>
              <w:t>25</w:t>
            </w:r>
            <w:r w:rsidR="008822D4">
              <w:rPr>
                <w:noProof/>
                <w:webHidden/>
              </w:rPr>
              <w:fldChar w:fldCharType="end"/>
            </w:r>
          </w:hyperlink>
        </w:p>
        <w:p w14:paraId="74B5EA2F" w14:textId="24C420B3" w:rsidR="008822D4" w:rsidRDefault="00000000">
          <w:pPr>
            <w:pStyle w:val="Obsah3"/>
            <w:tabs>
              <w:tab w:val="left" w:pos="1814"/>
              <w:tab w:val="right" w:leader="dot" w:pos="9062"/>
            </w:tabs>
            <w:rPr>
              <w:rFonts w:asciiTheme="minorHAnsi" w:eastAsiaTheme="minorEastAsia" w:hAnsiTheme="minorHAnsi" w:cstheme="minorBidi"/>
              <w:noProof/>
              <w:sz w:val="22"/>
              <w:lang w:eastAsia="cs-CZ"/>
            </w:rPr>
          </w:pPr>
          <w:hyperlink w:anchor="_Toc113206485" w:history="1">
            <w:r w:rsidR="008822D4" w:rsidRPr="00795F20">
              <w:rPr>
                <w:rStyle w:val="Hypertextovodkaz"/>
                <w:noProof/>
              </w:rPr>
              <w:t>4.3.6</w:t>
            </w:r>
            <w:r w:rsidR="008822D4">
              <w:rPr>
                <w:rFonts w:asciiTheme="minorHAnsi" w:eastAsiaTheme="minorEastAsia" w:hAnsiTheme="minorHAnsi" w:cstheme="minorBidi"/>
                <w:noProof/>
                <w:sz w:val="22"/>
                <w:lang w:eastAsia="cs-CZ"/>
              </w:rPr>
              <w:tab/>
            </w:r>
            <w:r w:rsidR="008822D4" w:rsidRPr="00795F20">
              <w:rPr>
                <w:rStyle w:val="Hypertextovodkaz"/>
                <w:noProof/>
              </w:rPr>
              <w:t>Hlášení raidů</w:t>
            </w:r>
            <w:r w:rsidR="008822D4">
              <w:rPr>
                <w:noProof/>
                <w:webHidden/>
              </w:rPr>
              <w:tab/>
            </w:r>
            <w:r w:rsidR="008822D4">
              <w:rPr>
                <w:noProof/>
                <w:webHidden/>
              </w:rPr>
              <w:fldChar w:fldCharType="begin"/>
            </w:r>
            <w:r w:rsidR="008822D4">
              <w:rPr>
                <w:noProof/>
                <w:webHidden/>
              </w:rPr>
              <w:instrText xml:space="preserve"> PAGEREF _Toc113206485 \h </w:instrText>
            </w:r>
            <w:r w:rsidR="008822D4">
              <w:rPr>
                <w:noProof/>
                <w:webHidden/>
              </w:rPr>
            </w:r>
            <w:r w:rsidR="008822D4">
              <w:rPr>
                <w:noProof/>
                <w:webHidden/>
              </w:rPr>
              <w:fldChar w:fldCharType="separate"/>
            </w:r>
            <w:r w:rsidR="009D5F87">
              <w:rPr>
                <w:noProof/>
                <w:webHidden/>
              </w:rPr>
              <w:t>26</w:t>
            </w:r>
            <w:r w:rsidR="008822D4">
              <w:rPr>
                <w:noProof/>
                <w:webHidden/>
              </w:rPr>
              <w:fldChar w:fldCharType="end"/>
            </w:r>
          </w:hyperlink>
        </w:p>
        <w:p w14:paraId="01E5F142" w14:textId="60B4EC42" w:rsidR="008822D4" w:rsidRDefault="00000000">
          <w:pPr>
            <w:pStyle w:val="Obsah3"/>
            <w:tabs>
              <w:tab w:val="left" w:pos="1814"/>
              <w:tab w:val="right" w:leader="dot" w:pos="9062"/>
            </w:tabs>
            <w:rPr>
              <w:rFonts w:asciiTheme="minorHAnsi" w:eastAsiaTheme="minorEastAsia" w:hAnsiTheme="minorHAnsi" w:cstheme="minorBidi"/>
              <w:noProof/>
              <w:sz w:val="22"/>
              <w:lang w:eastAsia="cs-CZ"/>
            </w:rPr>
          </w:pPr>
          <w:hyperlink w:anchor="_Toc113206486" w:history="1">
            <w:r w:rsidR="008822D4" w:rsidRPr="00795F20">
              <w:rPr>
                <w:rStyle w:val="Hypertextovodkaz"/>
                <w:noProof/>
              </w:rPr>
              <w:t>4.3.7</w:t>
            </w:r>
            <w:r w:rsidR="008822D4">
              <w:rPr>
                <w:rFonts w:asciiTheme="minorHAnsi" w:eastAsiaTheme="minorEastAsia" w:hAnsiTheme="minorHAnsi" w:cstheme="minorBidi"/>
                <w:noProof/>
                <w:sz w:val="22"/>
                <w:lang w:eastAsia="cs-CZ"/>
              </w:rPr>
              <w:tab/>
            </w:r>
            <w:r w:rsidR="008822D4" w:rsidRPr="00795F20">
              <w:rPr>
                <w:rStyle w:val="Hypertextovodkaz"/>
                <w:noProof/>
              </w:rPr>
              <w:t>Ukázání zájmu</w:t>
            </w:r>
            <w:r w:rsidR="008822D4">
              <w:rPr>
                <w:noProof/>
                <w:webHidden/>
              </w:rPr>
              <w:tab/>
            </w:r>
            <w:r w:rsidR="008822D4">
              <w:rPr>
                <w:noProof/>
                <w:webHidden/>
              </w:rPr>
              <w:fldChar w:fldCharType="begin"/>
            </w:r>
            <w:r w:rsidR="008822D4">
              <w:rPr>
                <w:noProof/>
                <w:webHidden/>
              </w:rPr>
              <w:instrText xml:space="preserve"> PAGEREF _Toc113206486 \h </w:instrText>
            </w:r>
            <w:r w:rsidR="008822D4">
              <w:rPr>
                <w:noProof/>
                <w:webHidden/>
              </w:rPr>
            </w:r>
            <w:r w:rsidR="008822D4">
              <w:rPr>
                <w:noProof/>
                <w:webHidden/>
              </w:rPr>
              <w:fldChar w:fldCharType="separate"/>
            </w:r>
            <w:r w:rsidR="009D5F87">
              <w:rPr>
                <w:noProof/>
                <w:webHidden/>
              </w:rPr>
              <w:t>27</w:t>
            </w:r>
            <w:r w:rsidR="008822D4">
              <w:rPr>
                <w:noProof/>
                <w:webHidden/>
              </w:rPr>
              <w:fldChar w:fldCharType="end"/>
            </w:r>
          </w:hyperlink>
        </w:p>
        <w:p w14:paraId="6D651EE8" w14:textId="676CD118" w:rsidR="008822D4" w:rsidRDefault="00000000">
          <w:pPr>
            <w:pStyle w:val="Obsah3"/>
            <w:tabs>
              <w:tab w:val="left" w:pos="1814"/>
              <w:tab w:val="right" w:leader="dot" w:pos="9062"/>
            </w:tabs>
            <w:rPr>
              <w:rFonts w:asciiTheme="minorHAnsi" w:eastAsiaTheme="minorEastAsia" w:hAnsiTheme="minorHAnsi" w:cstheme="minorBidi"/>
              <w:noProof/>
              <w:sz w:val="22"/>
              <w:lang w:eastAsia="cs-CZ"/>
            </w:rPr>
          </w:pPr>
          <w:hyperlink w:anchor="_Toc113206487" w:history="1">
            <w:r w:rsidR="008822D4" w:rsidRPr="00795F20">
              <w:rPr>
                <w:rStyle w:val="Hypertextovodkaz"/>
                <w:noProof/>
              </w:rPr>
              <w:t>4.3.8</w:t>
            </w:r>
            <w:r w:rsidR="008822D4">
              <w:rPr>
                <w:rFonts w:asciiTheme="minorHAnsi" w:eastAsiaTheme="minorEastAsia" w:hAnsiTheme="minorHAnsi" w:cstheme="minorBidi"/>
                <w:noProof/>
                <w:sz w:val="22"/>
                <w:lang w:eastAsia="cs-CZ"/>
              </w:rPr>
              <w:tab/>
            </w:r>
            <w:r w:rsidR="008822D4" w:rsidRPr="00795F20">
              <w:rPr>
                <w:rStyle w:val="Hypertextovodkaz"/>
                <w:noProof/>
              </w:rPr>
              <w:t>Nastavení srazu</w:t>
            </w:r>
            <w:r w:rsidR="008822D4">
              <w:rPr>
                <w:noProof/>
                <w:webHidden/>
              </w:rPr>
              <w:tab/>
            </w:r>
            <w:r w:rsidR="008822D4">
              <w:rPr>
                <w:noProof/>
                <w:webHidden/>
              </w:rPr>
              <w:fldChar w:fldCharType="begin"/>
            </w:r>
            <w:r w:rsidR="008822D4">
              <w:rPr>
                <w:noProof/>
                <w:webHidden/>
              </w:rPr>
              <w:instrText xml:space="preserve"> PAGEREF _Toc113206487 \h </w:instrText>
            </w:r>
            <w:r w:rsidR="008822D4">
              <w:rPr>
                <w:noProof/>
                <w:webHidden/>
              </w:rPr>
            </w:r>
            <w:r w:rsidR="008822D4">
              <w:rPr>
                <w:noProof/>
                <w:webHidden/>
              </w:rPr>
              <w:fldChar w:fldCharType="separate"/>
            </w:r>
            <w:r w:rsidR="009D5F87">
              <w:rPr>
                <w:noProof/>
                <w:webHidden/>
              </w:rPr>
              <w:t>27</w:t>
            </w:r>
            <w:r w:rsidR="008822D4">
              <w:rPr>
                <w:noProof/>
                <w:webHidden/>
              </w:rPr>
              <w:fldChar w:fldCharType="end"/>
            </w:r>
          </w:hyperlink>
        </w:p>
        <w:p w14:paraId="5B5F9162" w14:textId="5F201071" w:rsidR="008822D4" w:rsidRDefault="00000000">
          <w:pPr>
            <w:pStyle w:val="Obsah1"/>
            <w:rPr>
              <w:rFonts w:asciiTheme="minorHAnsi" w:eastAsiaTheme="minorEastAsia" w:hAnsiTheme="minorHAnsi" w:cstheme="minorBidi"/>
              <w:noProof/>
              <w:sz w:val="22"/>
              <w:lang w:eastAsia="cs-CZ"/>
            </w:rPr>
          </w:pPr>
          <w:hyperlink w:anchor="_Toc113206488" w:history="1">
            <w:r w:rsidR="008822D4" w:rsidRPr="00795F20">
              <w:rPr>
                <w:rStyle w:val="Hypertextovodkaz"/>
                <w:noProof/>
              </w:rPr>
              <w:t>Závěr</w:t>
            </w:r>
            <w:r w:rsidR="008822D4">
              <w:rPr>
                <w:noProof/>
                <w:webHidden/>
              </w:rPr>
              <w:tab/>
            </w:r>
            <w:r w:rsidR="008822D4">
              <w:rPr>
                <w:noProof/>
                <w:webHidden/>
              </w:rPr>
              <w:fldChar w:fldCharType="begin"/>
            </w:r>
            <w:r w:rsidR="008822D4">
              <w:rPr>
                <w:noProof/>
                <w:webHidden/>
              </w:rPr>
              <w:instrText xml:space="preserve"> PAGEREF _Toc113206488 \h </w:instrText>
            </w:r>
            <w:r w:rsidR="008822D4">
              <w:rPr>
                <w:noProof/>
                <w:webHidden/>
              </w:rPr>
            </w:r>
            <w:r w:rsidR="008822D4">
              <w:rPr>
                <w:noProof/>
                <w:webHidden/>
              </w:rPr>
              <w:fldChar w:fldCharType="separate"/>
            </w:r>
            <w:r w:rsidR="009D5F87">
              <w:rPr>
                <w:noProof/>
                <w:webHidden/>
              </w:rPr>
              <w:t>29</w:t>
            </w:r>
            <w:r w:rsidR="008822D4">
              <w:rPr>
                <w:noProof/>
                <w:webHidden/>
              </w:rPr>
              <w:fldChar w:fldCharType="end"/>
            </w:r>
          </w:hyperlink>
        </w:p>
        <w:p w14:paraId="7C594B1E" w14:textId="2E736011" w:rsidR="008822D4" w:rsidRDefault="00000000">
          <w:pPr>
            <w:pStyle w:val="Obsah1"/>
            <w:rPr>
              <w:rFonts w:asciiTheme="minorHAnsi" w:eastAsiaTheme="minorEastAsia" w:hAnsiTheme="minorHAnsi" w:cstheme="minorBidi"/>
              <w:noProof/>
              <w:sz w:val="22"/>
              <w:lang w:eastAsia="cs-CZ"/>
            </w:rPr>
          </w:pPr>
          <w:hyperlink w:anchor="_Toc113206489" w:history="1">
            <w:r w:rsidR="008822D4" w:rsidRPr="00795F20">
              <w:rPr>
                <w:rStyle w:val="Hypertextovodkaz"/>
                <w:noProof/>
              </w:rPr>
              <w:t>Literatura</w:t>
            </w:r>
            <w:r w:rsidR="008822D4">
              <w:rPr>
                <w:noProof/>
                <w:webHidden/>
              </w:rPr>
              <w:tab/>
            </w:r>
            <w:r w:rsidR="008822D4">
              <w:rPr>
                <w:noProof/>
                <w:webHidden/>
              </w:rPr>
              <w:fldChar w:fldCharType="begin"/>
            </w:r>
            <w:r w:rsidR="008822D4">
              <w:rPr>
                <w:noProof/>
                <w:webHidden/>
              </w:rPr>
              <w:instrText xml:space="preserve"> PAGEREF _Toc113206489 \h </w:instrText>
            </w:r>
            <w:r w:rsidR="008822D4">
              <w:rPr>
                <w:noProof/>
                <w:webHidden/>
              </w:rPr>
            </w:r>
            <w:r w:rsidR="008822D4">
              <w:rPr>
                <w:noProof/>
                <w:webHidden/>
              </w:rPr>
              <w:fldChar w:fldCharType="separate"/>
            </w:r>
            <w:r w:rsidR="009D5F87">
              <w:rPr>
                <w:noProof/>
                <w:webHidden/>
              </w:rPr>
              <w:t>30</w:t>
            </w:r>
            <w:r w:rsidR="008822D4">
              <w:rPr>
                <w:noProof/>
                <w:webHidden/>
              </w:rPr>
              <w:fldChar w:fldCharType="end"/>
            </w:r>
          </w:hyperlink>
        </w:p>
        <w:p w14:paraId="08A3BB08" w14:textId="7F56D816" w:rsidR="008822D4" w:rsidRDefault="00000000">
          <w:pPr>
            <w:pStyle w:val="Obsah1"/>
            <w:rPr>
              <w:rFonts w:asciiTheme="minorHAnsi" w:eastAsiaTheme="minorEastAsia" w:hAnsiTheme="minorHAnsi" w:cstheme="minorBidi"/>
              <w:noProof/>
              <w:sz w:val="22"/>
              <w:lang w:eastAsia="cs-CZ"/>
            </w:rPr>
          </w:pPr>
          <w:hyperlink w:anchor="_Toc113206490" w:history="1">
            <w:r w:rsidR="008822D4" w:rsidRPr="00795F20">
              <w:rPr>
                <w:rStyle w:val="Hypertextovodkaz"/>
                <w:noProof/>
              </w:rPr>
              <w:t>Seznam obrázků</w:t>
            </w:r>
            <w:r w:rsidR="008822D4">
              <w:rPr>
                <w:noProof/>
                <w:webHidden/>
              </w:rPr>
              <w:tab/>
            </w:r>
            <w:r w:rsidR="008822D4">
              <w:rPr>
                <w:noProof/>
                <w:webHidden/>
              </w:rPr>
              <w:fldChar w:fldCharType="begin"/>
            </w:r>
            <w:r w:rsidR="008822D4">
              <w:rPr>
                <w:noProof/>
                <w:webHidden/>
              </w:rPr>
              <w:instrText xml:space="preserve"> PAGEREF _Toc113206490 \h </w:instrText>
            </w:r>
            <w:r w:rsidR="008822D4">
              <w:rPr>
                <w:noProof/>
                <w:webHidden/>
              </w:rPr>
            </w:r>
            <w:r w:rsidR="008822D4">
              <w:rPr>
                <w:noProof/>
                <w:webHidden/>
              </w:rPr>
              <w:fldChar w:fldCharType="separate"/>
            </w:r>
            <w:r w:rsidR="009D5F87">
              <w:rPr>
                <w:noProof/>
                <w:webHidden/>
              </w:rPr>
              <w:t>31</w:t>
            </w:r>
            <w:r w:rsidR="008822D4">
              <w:rPr>
                <w:noProof/>
                <w:webHidden/>
              </w:rPr>
              <w:fldChar w:fldCharType="end"/>
            </w:r>
          </w:hyperlink>
        </w:p>
        <w:p w14:paraId="5A7D4B73" w14:textId="0C4AE293" w:rsidR="00420CC0" w:rsidRDefault="00DE0276" w:rsidP="00642B1C">
          <w:pPr>
            <w:ind w:firstLine="284"/>
          </w:pPr>
          <w:r>
            <w:fldChar w:fldCharType="end"/>
          </w:r>
        </w:p>
      </w:sdtContent>
    </w:sdt>
    <w:p w14:paraId="6691EC58" w14:textId="58A25D3B" w:rsidR="0076724D" w:rsidRDefault="0076724D">
      <w:pPr>
        <w:spacing w:after="160" w:line="259" w:lineRule="auto"/>
        <w:jc w:val="left"/>
      </w:pPr>
      <w:r>
        <w:br w:type="page"/>
      </w:r>
    </w:p>
    <w:p w14:paraId="1968F560" w14:textId="44199032" w:rsidR="00E227FA" w:rsidRDefault="00DE0276" w:rsidP="0090641C">
      <w:pPr>
        <w:pStyle w:val="Nadpis1bezobsahu"/>
      </w:pPr>
      <w:r>
        <w:lastRenderedPageBreak/>
        <w:t>Seznam zkratek</w:t>
      </w:r>
    </w:p>
    <w:p w14:paraId="62E645B9" w14:textId="1A0B24EB" w:rsidR="0040006F" w:rsidRDefault="0040006F" w:rsidP="0040006F">
      <w:pPr>
        <w:pStyle w:val="Normlnbezodsazen"/>
      </w:pPr>
      <w:r>
        <w:t>API</w:t>
      </w:r>
      <w:r>
        <w:tab/>
      </w:r>
      <w:r w:rsidRPr="0040006F">
        <w:t>Application Programming Interface</w:t>
      </w:r>
    </w:p>
    <w:p w14:paraId="3894195F" w14:textId="29D6FD78" w:rsidR="00D337BB" w:rsidRDefault="00D337BB" w:rsidP="0040006F">
      <w:pPr>
        <w:pStyle w:val="Normlnbezodsazen"/>
      </w:pPr>
      <w:r>
        <w:t>PvP</w:t>
      </w:r>
      <w:r>
        <w:tab/>
        <w:t>Player vs Player (hráč proti hráči)</w:t>
      </w:r>
    </w:p>
    <w:p w14:paraId="5CCE6DB1" w14:textId="0764214F" w:rsidR="00E227FA" w:rsidRDefault="00D337BB" w:rsidP="00B94AFA">
      <w:pPr>
        <w:pStyle w:val="Normlnbezodsazen"/>
      </w:pPr>
      <w:r>
        <w:t>PvE</w:t>
      </w:r>
      <w:r>
        <w:tab/>
      </w:r>
      <w:r w:rsidRPr="00D337BB">
        <w:t>Player Versus Environment</w:t>
      </w:r>
      <w:r>
        <w:t xml:space="preserve"> (hráč proti hře)</w:t>
      </w:r>
    </w:p>
    <w:p w14:paraId="275E7C3D" w14:textId="01EA7274" w:rsidR="002F18A5" w:rsidRDefault="002F18A5" w:rsidP="00B94AFA">
      <w:pPr>
        <w:pStyle w:val="Normlnbezodsazen"/>
      </w:pPr>
      <w:r>
        <w:rPr>
          <w:noProof/>
        </w:rPr>
        <w:t>IITC</w:t>
      </w:r>
      <w:r>
        <w:rPr>
          <w:noProof/>
        </w:rPr>
        <w:tab/>
      </w:r>
      <w:r w:rsidRPr="002F18A5">
        <w:rPr>
          <w:noProof/>
        </w:rPr>
        <w:t>Ingress Inter Total Conversion</w:t>
      </w:r>
    </w:p>
    <w:p w14:paraId="09F434FD" w14:textId="21947B67" w:rsidR="00B94AFA" w:rsidRPr="008822D4" w:rsidRDefault="00B94AFA" w:rsidP="00B94AFA">
      <w:pPr>
        <w:pStyle w:val="Normlnbezodsazen"/>
      </w:pPr>
      <w:r w:rsidRPr="008822D4">
        <w:t>txt</w:t>
      </w:r>
      <w:r w:rsidRPr="008822D4">
        <w:tab/>
      </w:r>
      <w:r w:rsidR="00F96516" w:rsidRPr="008822D4">
        <w:t>Text</w:t>
      </w:r>
    </w:p>
    <w:p w14:paraId="70B6D932" w14:textId="00DF2521" w:rsidR="00B94AFA" w:rsidRPr="008822D4" w:rsidRDefault="00B94AFA" w:rsidP="00B94AFA">
      <w:pPr>
        <w:pStyle w:val="Normlnbezodsazen"/>
      </w:pPr>
      <w:r w:rsidRPr="008822D4">
        <w:t>csv</w:t>
      </w:r>
      <w:r w:rsidRPr="008822D4">
        <w:tab/>
        <w:t>Comma-separated values (hodnoty oddělené čárkami)</w:t>
      </w:r>
    </w:p>
    <w:p w14:paraId="0BA01AF7" w14:textId="1E8A85C6" w:rsidR="00B94AFA" w:rsidRPr="00E227FA" w:rsidRDefault="00B94AFA" w:rsidP="00B94AFA">
      <w:pPr>
        <w:pStyle w:val="Normlnbezodsazen"/>
      </w:pPr>
      <w:r w:rsidRPr="008822D4">
        <w:t>json</w:t>
      </w:r>
      <w:r w:rsidRPr="008822D4">
        <w:tab/>
      </w:r>
      <w:r w:rsidR="00F96516" w:rsidRPr="008822D4">
        <w:t>JavaScript Object Notation (JavaScriptový objektový zápis)</w:t>
      </w:r>
    </w:p>
    <w:p w14:paraId="5817E206" w14:textId="77777777" w:rsidR="009E4201" w:rsidRDefault="00DE0276" w:rsidP="00E227FA">
      <w:pPr>
        <w:sectPr w:rsidR="009E4201" w:rsidSect="009E4201">
          <w:pgSz w:w="11906" w:h="16838" w:code="9"/>
          <w:pgMar w:top="1417" w:right="1417" w:bottom="1417" w:left="1417" w:header="709" w:footer="1286" w:gutter="0"/>
          <w:pgNumType w:start="1"/>
          <w:cols w:space="708"/>
          <w:docGrid w:linePitch="360"/>
        </w:sectPr>
      </w:pPr>
      <w:r>
        <w:br w:type="page"/>
      </w:r>
    </w:p>
    <w:p w14:paraId="5639DFE2" w14:textId="70274F29" w:rsidR="0076724D" w:rsidRDefault="0076724D" w:rsidP="009D3EB6">
      <w:pPr>
        <w:pStyle w:val="Nadpis1"/>
        <w:numPr>
          <w:ilvl w:val="0"/>
          <w:numId w:val="0"/>
        </w:numPr>
      </w:pPr>
      <w:bookmarkStart w:id="1" w:name="_Toc113206453"/>
      <w:r w:rsidRPr="00023AE3">
        <w:lastRenderedPageBreak/>
        <w:t>Úvod</w:t>
      </w:r>
      <w:bookmarkEnd w:id="1"/>
    </w:p>
    <w:p w14:paraId="58A8A6B6" w14:textId="3C3A07B3" w:rsidR="00F96516" w:rsidRPr="008822D4" w:rsidRDefault="00F96516" w:rsidP="00F96516">
      <w:r>
        <w:t xml:space="preserve">Tento ročníkový projekt se zabývá vytvořením softwarového robota (dále bot) pro komunikační platformu Discord. Bot má za úkol usnadnit doposud problematickou komunikaci mezi uživateli pro mobilní hru Pokémon GO. Jeho úkolem je vytvořit a udržovat databázi bodů, </w:t>
      </w:r>
      <w:r w:rsidRPr="008822D4">
        <w:t>které se ve hře nacházejí, a zpřístupnit uživatelům tato data, která budou jednoduše a přehledně zobrazena. Cílem tohoto projektu je usnadnit a zefektivnit domluvu mezi jednotlivými uživateli hry a podpořit týmovou spolupráci hráčů. Zároveň by měl projekt pomoci novým uživatelům zorientovat se v</w:t>
      </w:r>
      <w:r w:rsidR="006507B6" w:rsidRPr="008822D4">
        <w:t> nastaveném systému komunikace na Discord serveru</w:t>
      </w:r>
      <w:r w:rsidR="008822D4">
        <w:t>, jelikož r</w:t>
      </w:r>
      <w:r w:rsidRPr="008822D4">
        <w:t>ychlá, neorganizovaná komunikace s ostatními uživateli pro ně může být komplikovaná.</w:t>
      </w:r>
    </w:p>
    <w:p w14:paraId="59107AFE" w14:textId="77777777" w:rsidR="00F96516" w:rsidRPr="008822D4" w:rsidRDefault="00F96516" w:rsidP="00F96516">
      <w:r w:rsidRPr="008822D4">
        <w:t xml:space="preserve">První část práce je zaměřena na představení jednotlivých technologií, které byly při tvorbě bota použity a umožňují jeho fungování. </w:t>
      </w:r>
    </w:p>
    <w:p w14:paraId="684B4B2C" w14:textId="77777777" w:rsidR="00F96516" w:rsidRPr="008822D4" w:rsidRDefault="00F96516" w:rsidP="00F96516">
      <w:r w:rsidRPr="008822D4">
        <w:t xml:space="preserve">Dále je pozornost věnována samotné hře Pokémon GO, jejímu provozu v praxi a vysvětlení základních pojmů. Je zde představena autorova motivace k vytvoření tohoto projektu a přínos, který výsledný bot bude mít. Zároveň autor práce nastiňuje, jakým způsobem bude bot v prostředí platformy Discord pracovat a jaké má funkce. </w:t>
      </w:r>
    </w:p>
    <w:p w14:paraId="2B8FBC37" w14:textId="5079EB15" w:rsidR="00F96516" w:rsidRPr="008822D4" w:rsidRDefault="00F96516" w:rsidP="00F96516">
      <w:r w:rsidRPr="008822D4">
        <w:t>Ve třetí části práce najdeme technická pravidla, dle kterých se bot řídí</w:t>
      </w:r>
      <w:r w:rsidR="00F32E4B" w:rsidRPr="008822D4">
        <w:t>. Jsou zde vysvětleny všechny důležité pojmy a postupy, které jsou důležité pro tuto práci.</w:t>
      </w:r>
    </w:p>
    <w:p w14:paraId="6688C550" w14:textId="6AA6EDFB" w:rsidR="00F96516" w:rsidRDefault="00F96516" w:rsidP="00F96516">
      <w:r w:rsidRPr="008822D4">
        <w:t xml:space="preserve">Závěrečná část se zaměřuje na </w:t>
      </w:r>
      <w:r w:rsidR="0090641C" w:rsidRPr="008822D4">
        <w:t>implementac</w:t>
      </w:r>
      <w:r w:rsidR="00A507B8" w:rsidRPr="008822D4">
        <w:t>i samotného bota, popis funkcí</w:t>
      </w:r>
      <w:r w:rsidR="0090641C" w:rsidRPr="008822D4">
        <w:t xml:space="preserve"> a názornou ukázku v praxi.</w:t>
      </w:r>
      <w:r w:rsidR="00A507B8" w:rsidRPr="008822D4">
        <w:t xml:space="preserve"> Popisuje také strukturu databáze a programu. Jsou </w:t>
      </w:r>
      <w:r w:rsidR="00F32E4B" w:rsidRPr="008822D4">
        <w:t>zde vysvětleny postupy, při zpracování dat.</w:t>
      </w:r>
    </w:p>
    <w:p w14:paraId="387A5C84" w14:textId="77777777" w:rsidR="009E4201" w:rsidRDefault="009E4201">
      <w:pPr>
        <w:spacing w:after="160" w:afterAutospacing="0" w:line="259" w:lineRule="auto"/>
        <w:ind w:firstLine="0"/>
        <w:contextualSpacing w:val="0"/>
        <w:jc w:val="left"/>
        <w:rPr>
          <w:rFonts w:ascii="Arial" w:eastAsiaTheme="majorEastAsia" w:hAnsi="Arial" w:cstheme="majorBidi"/>
          <w:sz w:val="36"/>
          <w:szCs w:val="32"/>
        </w:rPr>
      </w:pPr>
      <w:r>
        <w:br w:type="page"/>
      </w:r>
    </w:p>
    <w:p w14:paraId="4A05F458" w14:textId="77777777" w:rsidR="00420CC0" w:rsidRPr="00420CC0" w:rsidRDefault="0076724D" w:rsidP="00420CC0">
      <w:pPr>
        <w:pStyle w:val="Nadpis1"/>
      </w:pPr>
      <w:bookmarkStart w:id="2" w:name="_Toc113206454"/>
      <w:r>
        <w:lastRenderedPageBreak/>
        <w:t>Použité technologie</w:t>
      </w:r>
      <w:bookmarkEnd w:id="2"/>
    </w:p>
    <w:p w14:paraId="5A7F0893" w14:textId="2A934C8D" w:rsidR="0076724D" w:rsidRDefault="002964E7" w:rsidP="00AB7270">
      <w:pPr>
        <w:pStyle w:val="Nadpis2"/>
      </w:pPr>
      <w:bookmarkStart w:id="3" w:name="_Toc113206455"/>
      <w:r>
        <w:t>Microsoft Visual Studio</w:t>
      </w:r>
      <w:bookmarkEnd w:id="3"/>
    </w:p>
    <w:p w14:paraId="4823FAC4" w14:textId="7A94FC59" w:rsidR="00AB3E65" w:rsidRDefault="00AB3E65" w:rsidP="00AB3E65">
      <w:pPr>
        <w:ind w:firstLine="0"/>
      </w:pPr>
      <w:r>
        <w:tab/>
      </w:r>
      <w:r w:rsidR="008A7232">
        <w:t xml:space="preserve">Microsoft Visual Studio </w:t>
      </w:r>
      <w:r w:rsidR="00FA2A6D">
        <w:t>(dále Visual Studio)</w:t>
      </w:r>
      <w:r w:rsidR="007D4E48">
        <w:t xml:space="preserve"> je </w:t>
      </w:r>
      <w:r w:rsidR="009233DC">
        <w:t>vývojové prostředí vytvořené společností Microsoft. Využívá se pro vývoj</w:t>
      </w:r>
      <w:r w:rsidR="00FA777D">
        <w:t xml:space="preserve"> konzolových, webových, mobilních aplikací nebo webových stránek. Nejnovější </w:t>
      </w:r>
      <w:r w:rsidR="000F0E05">
        <w:t xml:space="preserve">verze </w:t>
      </w:r>
      <w:r w:rsidR="00862196">
        <w:t>vydání</w:t>
      </w:r>
      <w:r w:rsidR="00FA777D">
        <w:t xml:space="preserve"> Visual Studio 2022</w:t>
      </w:r>
      <w:r w:rsidR="005435AB">
        <w:t xml:space="preserve"> obsahuje</w:t>
      </w:r>
      <w:r w:rsidR="00FA777D">
        <w:t xml:space="preserve"> </w:t>
      </w:r>
      <w:r w:rsidR="00862196">
        <w:t xml:space="preserve">vylepšenou verzi </w:t>
      </w:r>
      <w:r w:rsidR="00862196" w:rsidRPr="00862196">
        <w:t>IntelliSense</w:t>
      </w:r>
      <w:r w:rsidR="00862196">
        <w:t xml:space="preserve">, </w:t>
      </w:r>
      <w:r w:rsidR="005B3243">
        <w:t>kterou</w:t>
      </w:r>
      <w:r w:rsidR="00862196">
        <w:t xml:space="preserve"> </w:t>
      </w:r>
      <w:r w:rsidR="002F73B3">
        <w:t>je</w:t>
      </w:r>
      <w:r w:rsidR="005B3243">
        <w:t xml:space="preserve"> výkonná sada nástrojů</w:t>
      </w:r>
      <w:r w:rsidR="002F73B3">
        <w:t xml:space="preserve"> IntelliCode</w:t>
      </w:r>
      <w:r w:rsidR="00862196">
        <w:t>.</w:t>
      </w:r>
      <w:r w:rsidR="002F73B3">
        <w:t xml:space="preserve"> T</w:t>
      </w:r>
      <w:r w:rsidR="008F00C7">
        <w:t>a</w:t>
      </w:r>
      <w:r w:rsidR="002F73B3">
        <w:t xml:space="preserve"> na základě již napsaného kódu</w:t>
      </w:r>
      <w:r w:rsidR="005435AB">
        <w:t>, strojového učení</w:t>
      </w:r>
      <w:r w:rsidR="002F73B3">
        <w:t xml:space="preserve"> a získané znalosti z půl miliónu kódových vzorů dokáže vyhodnotit, co bude chtít programátor napsat</w:t>
      </w:r>
      <w:r w:rsidR="005B3243">
        <w:t xml:space="preserve"> a vyplnit na něj celý řádek</w:t>
      </w:r>
      <w:r w:rsidR="005435AB">
        <w:t>, případně celý cyklus</w:t>
      </w:r>
      <w:r w:rsidR="002F73B3">
        <w:t xml:space="preserve">. </w:t>
      </w:r>
      <w:r w:rsidR="005B3243">
        <w:t>Visual Studio</w:t>
      </w:r>
      <w:r w:rsidR="00E343CD">
        <w:t xml:space="preserve"> integruje možnost používat Git pro klonování kódu na cloudové úložiště. Díky chytrému zabudovanému</w:t>
      </w:r>
      <w:r w:rsidR="00E343CD" w:rsidRPr="00E343CD">
        <w:t xml:space="preserve"> ladění</w:t>
      </w:r>
      <w:r w:rsidR="00E343CD">
        <w:t xml:space="preserve"> lze kód jednoduše procházet a odhalit chyby. </w:t>
      </w:r>
      <w:r w:rsidR="002F73B3">
        <w:t xml:space="preserve">Existují </w:t>
      </w:r>
      <w:r w:rsidR="002F73B3" w:rsidRPr="00E343CD">
        <w:t>3</w:t>
      </w:r>
      <w:r w:rsidR="00E343CD">
        <w:t> </w:t>
      </w:r>
      <w:r w:rsidR="002F73B3" w:rsidRPr="00E343CD">
        <w:t>verze</w:t>
      </w:r>
      <w:r w:rsidR="002F73B3">
        <w:t xml:space="preserve">: Community pro studenty a menší vývojáře, Professional a Enterprise pro </w:t>
      </w:r>
      <w:r w:rsidR="005B3243">
        <w:t>náročnější projekty.</w:t>
      </w:r>
      <w:r w:rsidR="000F0E05">
        <w:rPr>
          <w:rStyle w:val="Znakapoznpodarou"/>
        </w:rPr>
        <w:footnoteReference w:id="1"/>
      </w:r>
    </w:p>
    <w:p w14:paraId="2AE8F0EA" w14:textId="10A2A399" w:rsidR="003D34DC" w:rsidRDefault="003D34DC" w:rsidP="003D34DC">
      <w:pPr>
        <w:pStyle w:val="Nadpis2"/>
      </w:pPr>
      <w:bookmarkStart w:id="4" w:name="_Toc113206456"/>
      <w:r>
        <w:t>.NET</w:t>
      </w:r>
      <w:bookmarkEnd w:id="4"/>
    </w:p>
    <w:p w14:paraId="2130C1C4" w14:textId="733B5FAB" w:rsidR="003D34DC" w:rsidRPr="003D34DC" w:rsidRDefault="00CA6E6A" w:rsidP="00B73EA5">
      <w:r>
        <w:t>.NET je bezplatná, open source vývojová platforma</w:t>
      </w:r>
      <w:r w:rsidR="007379F5">
        <w:t>, která je určena</w:t>
      </w:r>
      <w:r>
        <w:t xml:space="preserve"> pro vytváření různých aplikací. </w:t>
      </w:r>
      <w:r w:rsidR="00644A2F">
        <w:t>Jedná se o spojení programovacích jazyků a knihoven</w:t>
      </w:r>
      <w:r w:rsidR="00B07795">
        <w:t xml:space="preserve"> a CLR (Common Language Runtime)</w:t>
      </w:r>
      <w:r w:rsidR="00426540">
        <w:t>,</w:t>
      </w:r>
      <w:r w:rsidR="00B07795">
        <w:t xml:space="preserve"> což je běhové prostředí, které zajišťuje běh a kompilaci aplikací</w:t>
      </w:r>
      <w:r w:rsidR="00644A2F">
        <w:t>.</w:t>
      </w:r>
      <w:r w:rsidR="007C6E17" w:rsidRPr="007C6E17">
        <w:t xml:space="preserve"> </w:t>
      </w:r>
      <w:r w:rsidR="007C6E17">
        <w:t xml:space="preserve">.NET podporuje programovací jazyky C# (zvolen pro tuto práci), F# a Visual Basic. C# je jednoduchý, moderní, objektově orientovaný a typově bezpečný jazyk. </w:t>
      </w:r>
      <w:r w:rsidR="00B07795">
        <w:t>Pomocí .NETu lze</w:t>
      </w:r>
      <w:r w:rsidR="00CA41A6">
        <w:t xml:space="preserve"> vyvíjet aplikace pro web, </w:t>
      </w:r>
      <w:r w:rsidR="00274332">
        <w:t>osobní</w:t>
      </w:r>
      <w:r w:rsidR="00CA41A6">
        <w:t xml:space="preserve"> počítače, mobilní telefony</w:t>
      </w:r>
      <w:r w:rsidR="004847B9">
        <w:t>, hry či cloud</w:t>
      </w:r>
      <w:r w:rsidR="00CA41A6">
        <w:t>. Jde se o</w:t>
      </w:r>
      <w:r w:rsidR="00B73EA5">
        <w:t> </w:t>
      </w:r>
      <w:r w:rsidR="00CA41A6">
        <w:t>multiplatformní technologii, s kterou můžeme stejný kód spouštět na</w:t>
      </w:r>
      <w:r w:rsidR="004847B9">
        <w:t xml:space="preserve"> systému Windows, macOS</w:t>
      </w:r>
      <w:r w:rsidR="007C6E17">
        <w:t xml:space="preserve">, </w:t>
      </w:r>
      <w:r w:rsidR="004847B9">
        <w:t>Linux</w:t>
      </w:r>
      <w:r w:rsidR="003305F5">
        <w:t xml:space="preserve">, </w:t>
      </w:r>
      <w:r w:rsidR="007C6E17">
        <w:t>Android</w:t>
      </w:r>
      <w:r w:rsidR="003305F5">
        <w:t xml:space="preserve"> nebo iOS</w:t>
      </w:r>
      <w:r w:rsidR="004847B9">
        <w:t xml:space="preserve">. </w:t>
      </w:r>
      <w:r w:rsidR="003305F5">
        <w:t>Aplikace využívá n</w:t>
      </w:r>
      <w:r w:rsidR="008A3334">
        <w:t>ejnovější</w:t>
      </w:r>
      <w:r w:rsidR="003305F5">
        <w:t xml:space="preserve"> verzi</w:t>
      </w:r>
      <w:r w:rsidR="00A4798D">
        <w:t xml:space="preserve"> </w:t>
      </w:r>
      <w:r w:rsidR="008A3334">
        <w:t>.NET 6.</w:t>
      </w:r>
      <w:r w:rsidR="003305F5">
        <w:t>0.</w:t>
      </w:r>
      <w:r w:rsidR="00237125">
        <w:rPr>
          <w:rStyle w:val="Znakapoznpodarou"/>
        </w:rPr>
        <w:footnoteReference w:id="2"/>
      </w:r>
      <w:r w:rsidR="00237125">
        <w:rPr>
          <w:rStyle w:val="Znakapoznpodarou"/>
        </w:rPr>
        <w:footnoteReference w:id="3"/>
      </w:r>
    </w:p>
    <w:p w14:paraId="6995E7BD" w14:textId="5FDB2D90" w:rsidR="008F00C7" w:rsidRPr="00D60FFB" w:rsidRDefault="008F00C7" w:rsidP="008F00C7">
      <w:pPr>
        <w:pStyle w:val="Nadpis2"/>
      </w:pPr>
      <w:bookmarkStart w:id="5" w:name="_Toc113206457"/>
      <w:r w:rsidRPr="00D60FFB">
        <w:t>Entity Framework</w:t>
      </w:r>
      <w:r>
        <w:t xml:space="preserve"> Core</w:t>
      </w:r>
      <w:bookmarkEnd w:id="5"/>
    </w:p>
    <w:p w14:paraId="1346B89A" w14:textId="62F25909" w:rsidR="008F00C7" w:rsidRPr="008F00C7" w:rsidRDefault="00BD4E78" w:rsidP="008F00C7">
      <w:r>
        <w:t xml:space="preserve">Entity Framework Core (dále EF Core) </w:t>
      </w:r>
      <w:r w:rsidR="005D0308">
        <w:t>zajišťuje přenos dat mezi</w:t>
      </w:r>
      <w:r w:rsidR="00E75614">
        <w:t xml:space="preserve"> aplikac</w:t>
      </w:r>
      <w:r w:rsidR="005D0308">
        <w:t>í</w:t>
      </w:r>
      <w:r w:rsidR="00E75614">
        <w:t xml:space="preserve"> s databází. </w:t>
      </w:r>
      <w:r w:rsidR="003D34DC">
        <w:t>Je součástí .NET a u</w:t>
      </w:r>
      <w:r w:rsidR="00E75614">
        <w:t>možňuje nám pracovat s entitami a atributy jako s třídami a vlastnostmi</w:t>
      </w:r>
      <w:r w:rsidR="003D34DC">
        <w:t>. U</w:t>
      </w:r>
      <w:r w:rsidR="005D0308">
        <w:t>snadňuje</w:t>
      </w:r>
      <w:r w:rsidR="003E7665">
        <w:t xml:space="preserve"> </w:t>
      </w:r>
      <w:r w:rsidR="005D0308">
        <w:t>sledování změn</w:t>
      </w:r>
      <w:r w:rsidR="00642B1C">
        <w:t>, zavoláním metody SaveChanges se provede automatická aktualizace přidaných, změněných</w:t>
      </w:r>
      <w:r w:rsidR="00426540">
        <w:t xml:space="preserve"> či</w:t>
      </w:r>
      <w:r w:rsidR="00642B1C">
        <w:t xml:space="preserve"> odebraných objektů a</w:t>
      </w:r>
      <w:r w:rsidR="005D0308">
        <w:t xml:space="preserve"> následn</w:t>
      </w:r>
      <w:r w:rsidR="00642B1C">
        <w:t>ě tyto změny</w:t>
      </w:r>
      <w:r w:rsidR="005D0308">
        <w:t xml:space="preserve"> </w:t>
      </w:r>
      <w:r w:rsidR="003E7665">
        <w:t>promít</w:t>
      </w:r>
      <w:r w:rsidR="00642B1C">
        <w:t>ne</w:t>
      </w:r>
      <w:r w:rsidR="003E7665">
        <w:t xml:space="preserve"> v databázi. </w:t>
      </w:r>
      <w:r w:rsidR="00EB6E1F">
        <w:t>Po definování tříd entit můžeme vytvořit migraci, z</w:t>
      </w:r>
      <w:r w:rsidR="003D34DC">
        <w:t>e</w:t>
      </w:r>
      <w:r w:rsidR="00EB6E1F">
        <w:t xml:space="preserve"> které se vygeneruje počáteční </w:t>
      </w:r>
      <w:r w:rsidR="00EB6E1F">
        <w:lastRenderedPageBreak/>
        <w:t>sada tabulek.</w:t>
      </w:r>
      <w:r w:rsidR="00FD425F">
        <w:rPr>
          <w:rStyle w:val="Znakapoznpodarou"/>
        </w:rPr>
        <w:footnoteReference w:id="4"/>
      </w:r>
      <w:r w:rsidR="00FB33F6">
        <w:t xml:space="preserve"> EF Core pracuje s dotazovacím jazykem LINQ (Language-Integrated Query), který je kompatibilní s různými typy zdrojů a formáty dat. </w:t>
      </w:r>
      <w:r w:rsidR="00FD425F">
        <w:t>Programátor tedy pracuje se stejnými objekty bez ohledu na cílovou databázi.</w:t>
      </w:r>
      <w:r w:rsidR="00427EDD">
        <w:rPr>
          <w:rStyle w:val="Znakapoznpodarou"/>
        </w:rPr>
        <w:footnoteReference w:id="5"/>
      </w:r>
    </w:p>
    <w:p w14:paraId="7C0B5CF8" w14:textId="321C5739" w:rsidR="00023AE3" w:rsidRDefault="00023AE3" w:rsidP="00023AE3">
      <w:pPr>
        <w:pStyle w:val="Nadpis2"/>
      </w:pPr>
      <w:bookmarkStart w:id="6" w:name="_Toc113206458"/>
      <w:r>
        <w:t>DSharpPlus</w:t>
      </w:r>
      <w:bookmarkEnd w:id="6"/>
    </w:p>
    <w:p w14:paraId="51392345" w14:textId="6F59005C" w:rsidR="00363A54" w:rsidRPr="00363A54" w:rsidRDefault="00CE7914" w:rsidP="00363A54">
      <w:r>
        <w:t>DSharpPlus je neoficiální</w:t>
      </w:r>
      <w:r w:rsidR="001030C7">
        <w:t xml:space="preserve"> multiplatformní</w:t>
      </w:r>
      <w:r>
        <w:t xml:space="preserve"> </w:t>
      </w:r>
      <w:r w:rsidR="001030C7">
        <w:t>.NET knihovna</w:t>
      </w:r>
      <w:r w:rsidR="00817DB2">
        <w:t>, t</w:t>
      </w:r>
      <w:r w:rsidR="007C5BC4">
        <w:t>zv. „wrapper“,</w:t>
      </w:r>
      <w:r w:rsidR="001030C7">
        <w:t xml:space="preserve"> </w:t>
      </w:r>
      <w:r>
        <w:t>založen</w:t>
      </w:r>
      <w:r w:rsidR="007C5BC4">
        <w:t>ý</w:t>
      </w:r>
      <w:r>
        <w:t xml:space="preserve"> z</w:t>
      </w:r>
      <w:r w:rsidR="001030C7">
        <w:t>e zrušeného projektu</w:t>
      </w:r>
      <w:r>
        <w:t> DiscordSharp</w:t>
      </w:r>
      <w:r w:rsidR="00871670">
        <w:t>, kter</w:t>
      </w:r>
      <w:r w:rsidR="007C5BC4">
        <w:t>ý</w:t>
      </w:r>
      <w:r w:rsidR="00871670">
        <w:t xml:space="preserve"> se používá k propojení s oficiálním Discord API.</w:t>
      </w:r>
      <w:r w:rsidR="00A77DFB">
        <w:t xml:space="preserve"> </w:t>
      </w:r>
      <w:r w:rsidR="00C43EB4">
        <w:t xml:space="preserve">Je </w:t>
      </w:r>
      <w:r w:rsidR="00DE1A6C">
        <w:t>přepsan</w:t>
      </w:r>
      <w:r w:rsidR="001030C7">
        <w:t>á tak</w:t>
      </w:r>
      <w:r w:rsidR="00DE1A6C">
        <w:t>,</w:t>
      </w:r>
      <w:r>
        <w:t xml:space="preserve"> aby odpovídal</w:t>
      </w:r>
      <w:r w:rsidR="001030C7">
        <w:t>a</w:t>
      </w:r>
      <w:r>
        <w:t xml:space="preserve"> </w:t>
      </w:r>
      <w:r w:rsidR="001030C7">
        <w:t>s</w:t>
      </w:r>
      <w:r>
        <w:t>tandardům</w:t>
      </w:r>
      <w:r w:rsidR="001030C7">
        <w:t xml:space="preserve"> API</w:t>
      </w:r>
      <w:r w:rsidR="00426540">
        <w:t>,</w:t>
      </w:r>
      <w:r w:rsidR="001030C7">
        <w:t xml:space="preserve"> a zaměřuje se na širší škálu implementace .NETu.</w:t>
      </w:r>
      <w:r w:rsidR="00C43EB4">
        <w:t xml:space="preserve"> Ověření je zajištěno pomocí soukromého klíče (token), který pro přihlášení vygeneruje </w:t>
      </w:r>
      <w:r w:rsidR="007C5BC4" w:rsidRPr="007C5BC4">
        <w:t xml:space="preserve">Discord </w:t>
      </w:r>
      <w:r w:rsidR="00C43EB4">
        <w:t>API a je uložen na straně klienta.</w:t>
      </w:r>
      <w:r w:rsidR="00A603F0">
        <w:t xml:space="preserve"> Aplikace využívá verzi </w:t>
      </w:r>
      <w:r w:rsidR="00A603F0" w:rsidRPr="00A603F0">
        <w:t>3.2.3</w:t>
      </w:r>
      <w:r w:rsidR="00A603F0">
        <w:t>.</w:t>
      </w:r>
      <w:r w:rsidR="00A77DFB">
        <w:rPr>
          <w:rStyle w:val="Znakapoznpodarou"/>
        </w:rPr>
        <w:footnoteReference w:id="6"/>
      </w:r>
    </w:p>
    <w:p w14:paraId="30433D14" w14:textId="302F8829" w:rsidR="009F7E42" w:rsidRDefault="009F7E42" w:rsidP="009F7E42">
      <w:pPr>
        <w:pStyle w:val="Nadpis2"/>
      </w:pPr>
      <w:bookmarkStart w:id="7" w:name="_Toc113206459"/>
      <w:r w:rsidRPr="009F7E42">
        <w:t>SQLite</w:t>
      </w:r>
      <w:bookmarkEnd w:id="7"/>
    </w:p>
    <w:p w14:paraId="22D4720D" w14:textId="14B0F5C2" w:rsidR="00DB1B99" w:rsidRPr="00BB2EF9" w:rsidRDefault="00BB2EF9" w:rsidP="00BB2EF9">
      <w:r>
        <w:t>SQLite je nejpoužívanější knihovna</w:t>
      </w:r>
      <w:r w:rsidR="00122751">
        <w:t xml:space="preserve"> nástrojů</w:t>
      </w:r>
      <w:r w:rsidR="00FE7753">
        <w:t>, databáz</w:t>
      </w:r>
      <w:r w:rsidR="0072441D">
        <w:t xml:space="preserve">ový systém </w:t>
      </w:r>
      <w:r w:rsidR="00FE7753">
        <w:t>bez použití serveru</w:t>
      </w:r>
      <w:r w:rsidR="00410939">
        <w:t xml:space="preserve"> nebo služb</w:t>
      </w:r>
      <w:r w:rsidR="000729CD">
        <w:t>y</w:t>
      </w:r>
      <w:r w:rsidR="00FE7753">
        <w:t xml:space="preserve">. </w:t>
      </w:r>
      <w:r w:rsidR="00410939">
        <w:t>Jednotlivé databáze se ukládají jako soubory</w:t>
      </w:r>
      <w:r w:rsidR="000729CD">
        <w:t>.</w:t>
      </w:r>
      <w:r w:rsidR="00410939">
        <w:t xml:space="preserve"> </w:t>
      </w:r>
      <w:r w:rsidR="00E25042">
        <w:t>Výhodou je malá velikost souborů</w:t>
      </w:r>
      <w:r w:rsidR="000729CD">
        <w:t xml:space="preserve"> (jednotky MB),</w:t>
      </w:r>
      <w:r w:rsidR="004D5298">
        <w:t xml:space="preserve"> rychlé načítání,</w:t>
      </w:r>
      <w:r w:rsidR="000729CD">
        <w:t xml:space="preserve"> </w:t>
      </w:r>
      <w:r w:rsidR="00EF3016">
        <w:t xml:space="preserve">žádná nebo jen </w:t>
      </w:r>
      <w:r w:rsidR="006342F3">
        <w:t>minimální konfigurac</w:t>
      </w:r>
      <w:r w:rsidR="00EF3016">
        <w:t>e</w:t>
      </w:r>
      <w:r w:rsidR="006342F3">
        <w:t>, snadná přenositelnost</w:t>
      </w:r>
      <w:r w:rsidR="00426540">
        <w:t xml:space="preserve"> a</w:t>
      </w:r>
      <w:r w:rsidR="006342F3">
        <w:t xml:space="preserve"> multiplatform</w:t>
      </w:r>
      <w:r w:rsidR="008807FB">
        <w:t>ní použití.</w:t>
      </w:r>
      <w:r w:rsidR="00EF3016">
        <w:t xml:space="preserve"> SQLite je transakční, pokud se tedy transakci nepovede </w:t>
      </w:r>
      <w:r w:rsidR="00E47C70">
        <w:t>úspěšně dokončit</w:t>
      </w:r>
      <w:r w:rsidR="00EF3016">
        <w:t xml:space="preserve"> např. pádem programu nebo operačního systému</w:t>
      </w:r>
      <w:r w:rsidR="00DE1A6C">
        <w:t>,</w:t>
      </w:r>
      <w:r w:rsidR="00EF3016">
        <w:t xml:space="preserve"> tak</w:t>
      </w:r>
      <w:r w:rsidR="00E47C70">
        <w:t xml:space="preserve"> se neprovede a databáze se vrátí do původního </w:t>
      </w:r>
      <w:r w:rsidR="00DE1A6C" w:rsidRPr="00DE1A6C">
        <w:t xml:space="preserve">validního </w:t>
      </w:r>
      <w:r w:rsidR="00E47C70">
        <w:t xml:space="preserve">stavu. </w:t>
      </w:r>
      <w:r w:rsidR="00440718">
        <w:t xml:space="preserve">Přístup k databázi je umožněn z více instancí. Nevýhodou je </w:t>
      </w:r>
      <w:r w:rsidR="00226B27">
        <w:t xml:space="preserve">naopak </w:t>
      </w:r>
      <w:r w:rsidR="00B363E9">
        <w:t>nemožnost čtení a zapisování zároveň, protože při ukládání informací se databáze uzamkne.</w:t>
      </w:r>
      <w:r w:rsidR="004E41A7">
        <w:t xml:space="preserve"> Postrádá některé datové typy, které </w:t>
      </w:r>
      <w:r w:rsidR="00AA59F2">
        <w:t>lz</w:t>
      </w:r>
      <w:r w:rsidR="004E41A7">
        <w:t xml:space="preserve">e nahradit </w:t>
      </w:r>
      <w:r w:rsidR="00AA59F2">
        <w:t xml:space="preserve">základními (Bool → Int nebo DateTime → String). Není možná správa oprávnění a uživatelů na úrovni databáze, ale je možné zabezpečit databázový soubor </w:t>
      </w:r>
      <w:r w:rsidR="004D5298">
        <w:t>pomocí operačního systému.</w:t>
      </w:r>
      <w:r w:rsidR="005A6C11">
        <w:t xml:space="preserve"> Podle vývojářů je záměr podporovat SQLite do roku 2050.</w:t>
      </w:r>
      <w:r w:rsidR="00226B27">
        <w:rPr>
          <w:rStyle w:val="Znakapoznpodarou"/>
        </w:rPr>
        <w:footnoteReference w:id="7"/>
      </w:r>
    </w:p>
    <w:p w14:paraId="69A423A5" w14:textId="4BAC7B61" w:rsidR="003C702A" w:rsidRDefault="00C00C1F" w:rsidP="003C702A">
      <w:pPr>
        <w:pStyle w:val="Nadpis2"/>
      </w:pPr>
      <w:bookmarkStart w:id="8" w:name="_Ref112710828"/>
      <w:bookmarkStart w:id="9" w:name="_Toc113206460"/>
      <w:r>
        <w:t>Discord</w:t>
      </w:r>
      <w:bookmarkEnd w:id="8"/>
      <w:bookmarkEnd w:id="9"/>
    </w:p>
    <w:p w14:paraId="3306118E" w14:textId="37C762CB" w:rsidR="005A6C11" w:rsidRDefault="00926051" w:rsidP="005A6C11">
      <w:r>
        <w:t xml:space="preserve">Komunikační platforma </w:t>
      </w:r>
      <w:r w:rsidR="00EB1779">
        <w:t xml:space="preserve">Discord </w:t>
      </w:r>
      <w:r w:rsidR="00426540">
        <w:t xml:space="preserve">je </w:t>
      </w:r>
      <w:r w:rsidR="00EB1779">
        <w:t>bezplatná aplikace pro hlasovou, video a textovou komunikaci. Probíhá na jednotlivých serverech</w:t>
      </w:r>
      <w:r w:rsidR="00D835EC">
        <w:t xml:space="preserve">, které jsou většinou </w:t>
      </w:r>
      <w:r w:rsidR="00BB00BC">
        <w:t>zaměřen</w:t>
      </w:r>
      <w:r w:rsidR="00D835EC">
        <w:t>y</w:t>
      </w:r>
      <w:r w:rsidR="00BB00BC">
        <w:t xml:space="preserve"> na jedno téma nebo zastřešuj</w:t>
      </w:r>
      <w:r w:rsidR="00D835EC">
        <w:t>í</w:t>
      </w:r>
      <w:r w:rsidR="00BB00BC">
        <w:t xml:space="preserve"> určitou komunitu lidí</w:t>
      </w:r>
      <w:r w:rsidR="00426540">
        <w:t>,</w:t>
      </w:r>
      <w:r w:rsidR="00BB00BC">
        <w:t xml:space="preserve"> např.</w:t>
      </w:r>
      <w:r w:rsidR="00426540">
        <w:t xml:space="preserve"> fanoušky</w:t>
      </w:r>
      <w:r w:rsidR="00BB00BC">
        <w:t xml:space="preserve"> hry </w:t>
      </w:r>
      <w:r w:rsidR="00BB00BC" w:rsidRPr="002F07CE">
        <w:rPr>
          <w:i/>
          <w:iCs/>
        </w:rPr>
        <w:t>Pokémon GO</w:t>
      </w:r>
      <w:r w:rsidR="00BB00BC">
        <w:t xml:space="preserve"> nebo</w:t>
      </w:r>
      <w:r w:rsidR="00D835EC">
        <w:t xml:space="preserve"> známé</w:t>
      </w:r>
      <w:r w:rsidR="00BB00BC">
        <w:t xml:space="preserve"> hudební skupiny</w:t>
      </w:r>
      <w:r w:rsidR="00426540">
        <w:t xml:space="preserve"> apod</w:t>
      </w:r>
      <w:r w:rsidR="00BB00BC">
        <w:t>.</w:t>
      </w:r>
      <w:r w:rsidR="00EB1779">
        <w:t xml:space="preserve"> </w:t>
      </w:r>
      <w:r w:rsidR="00BB00BC">
        <w:t xml:space="preserve">Přístupnost </w:t>
      </w:r>
      <w:r w:rsidR="00D835EC">
        <w:t xml:space="preserve">serveru </w:t>
      </w:r>
      <w:r w:rsidR="00BB00BC">
        <w:t>může být veřejná</w:t>
      </w:r>
      <w:r w:rsidR="00DE1A6C">
        <w:t xml:space="preserve"> nebo</w:t>
      </w:r>
      <w:r w:rsidR="00BB00BC">
        <w:t xml:space="preserve"> soukrom</w:t>
      </w:r>
      <w:r w:rsidR="00DE1A6C">
        <w:t>á</w:t>
      </w:r>
      <w:r w:rsidR="00BB00BC">
        <w:t>.</w:t>
      </w:r>
      <w:r w:rsidR="00AB0568">
        <w:t xml:space="preserve"> </w:t>
      </w:r>
      <w:r w:rsidR="00DE1A6C">
        <w:t xml:space="preserve">Pouze registrovaní </w:t>
      </w:r>
      <w:r w:rsidR="00DE1A6C">
        <w:lastRenderedPageBreak/>
        <w:t>uživatelé se mohou</w:t>
      </w:r>
      <w:r w:rsidR="00AB0568">
        <w:t xml:space="preserve"> připojit</w:t>
      </w:r>
      <w:r w:rsidR="002F07CE">
        <w:t>, a to</w:t>
      </w:r>
      <w:r w:rsidR="00AB0568">
        <w:t xml:space="preserve"> na několik serverů najednou</w:t>
      </w:r>
      <w:r w:rsidR="002F07CE">
        <w:t xml:space="preserve">. </w:t>
      </w:r>
      <w:r w:rsidR="00E3223E">
        <w:t>Výměna</w:t>
      </w:r>
      <w:r w:rsidR="00BB00BC">
        <w:t xml:space="preserve"> informací probíhá v hlasových a textových kanálech.</w:t>
      </w:r>
      <w:r w:rsidR="00072ACD">
        <w:t xml:space="preserve"> Uživatelé mohou dostat</w:t>
      </w:r>
      <w:r w:rsidR="002F268C">
        <w:t xml:space="preserve"> určité</w:t>
      </w:r>
      <w:r w:rsidR="00072ACD">
        <w:t xml:space="preserve"> role, které specifikují</w:t>
      </w:r>
      <w:r w:rsidR="002F268C">
        <w:t xml:space="preserve">, jaké budou mít pravomoci na serveru. Jde např. o omezený přístup k jednotlivým hlasovým a textovým kanálům, využívání kanálu pouze pro čtení nebo možnost </w:t>
      </w:r>
      <w:r w:rsidR="00817DB2">
        <w:t xml:space="preserve">zablokování </w:t>
      </w:r>
      <w:r w:rsidR="002F268C">
        <w:t>ostatní</w:t>
      </w:r>
      <w:r w:rsidR="00817DB2">
        <w:t>ch</w:t>
      </w:r>
      <w:r w:rsidR="002F268C">
        <w:t xml:space="preserve"> uživatel</w:t>
      </w:r>
      <w:r w:rsidR="00817DB2">
        <w:t>ů.</w:t>
      </w:r>
      <w:r w:rsidR="00633FD0">
        <w:rPr>
          <w:rStyle w:val="Znakapoznpodarou"/>
        </w:rPr>
        <w:footnoteReference w:id="8"/>
      </w:r>
    </w:p>
    <w:p w14:paraId="699B9C67" w14:textId="52D099B4" w:rsidR="00C208F0" w:rsidRDefault="00C208F0" w:rsidP="007C0852">
      <w:pPr>
        <w:pStyle w:val="Obrzek"/>
      </w:pPr>
      <w:r>
        <w:rPr>
          <w:noProof/>
        </w:rPr>
        <w:drawing>
          <wp:inline distT="0" distB="0" distL="0" distR="0" wp14:anchorId="27A56396" wp14:editId="5EBF1839">
            <wp:extent cx="4495800" cy="2757839"/>
            <wp:effectExtent l="0" t="0" r="0" b="4445"/>
            <wp:docPr id="21" name="Obrázek 2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descr="Obsah obrázku text&#10;&#10;Popis byl vytvořen automaticky"/>
                    <pic:cNvPicPr/>
                  </pic:nvPicPr>
                  <pic:blipFill>
                    <a:blip r:embed="rId11"/>
                    <a:stretch>
                      <a:fillRect/>
                    </a:stretch>
                  </pic:blipFill>
                  <pic:spPr>
                    <a:xfrm>
                      <a:off x="0" y="0"/>
                      <a:ext cx="4528062" cy="2777629"/>
                    </a:xfrm>
                    <a:prstGeom prst="rect">
                      <a:avLst/>
                    </a:prstGeom>
                  </pic:spPr>
                </pic:pic>
              </a:graphicData>
            </a:graphic>
          </wp:inline>
        </w:drawing>
      </w:r>
    </w:p>
    <w:p w14:paraId="68E8AFCE" w14:textId="7EE166D2" w:rsidR="00C06D52" w:rsidRPr="005A6C11" w:rsidRDefault="00C06D52" w:rsidP="00E20CA6">
      <w:pPr>
        <w:pStyle w:val="Titulek"/>
      </w:pPr>
      <w:bookmarkStart w:id="10" w:name="_Toc113206432"/>
      <w:r>
        <w:t xml:space="preserve">Obrázek </w:t>
      </w:r>
      <w:fldSimple w:instr=" SEQ Obrázek \* ARABIC ">
        <w:r w:rsidR="009D5F87">
          <w:rPr>
            <w:noProof/>
          </w:rPr>
          <w:t>1</w:t>
        </w:r>
      </w:fldSimple>
      <w:r>
        <w:t xml:space="preserve"> Grafické rozhraní testovacího serveru na Discordu</w:t>
      </w:r>
      <w:bookmarkEnd w:id="10"/>
    </w:p>
    <w:p w14:paraId="2C3027BC" w14:textId="7A356D2E" w:rsidR="009F7E42" w:rsidRDefault="009F7E42" w:rsidP="009F7E42">
      <w:pPr>
        <w:pStyle w:val="Nadpis2"/>
      </w:pPr>
      <w:bookmarkStart w:id="11" w:name="_Toc113206461"/>
      <w:r>
        <w:t>DB Browser for SQLite</w:t>
      </w:r>
      <w:bookmarkEnd w:id="11"/>
    </w:p>
    <w:p w14:paraId="6EAA85B4" w14:textId="7C4BA767" w:rsidR="00E47C70" w:rsidRDefault="00E47C70" w:rsidP="00E47C70">
      <w:r>
        <w:t xml:space="preserve">DB Browser for SQLite (dále </w:t>
      </w:r>
      <w:r w:rsidR="008F61E2">
        <w:t>DB Browser)</w:t>
      </w:r>
      <w:r w:rsidR="005A6C11">
        <w:t xml:space="preserve"> je</w:t>
      </w:r>
      <w:r w:rsidR="006E613D">
        <w:t xml:space="preserve"> open source</w:t>
      </w:r>
      <w:r w:rsidR="005A6C11">
        <w:t xml:space="preserve"> nástroj pro vytváření, navrhování, čtení a editaci databázových souborů kompatibilních </w:t>
      </w:r>
      <w:r w:rsidR="008C0474">
        <w:t xml:space="preserve">s </w:t>
      </w:r>
      <w:r w:rsidR="005A6C11">
        <w:t>SQLite.</w:t>
      </w:r>
      <w:r w:rsidR="008C0474">
        <w:t xml:space="preserve"> S jeho pomocí můžeme vyhledávat uložené záznamy</w:t>
      </w:r>
      <w:r w:rsidR="00516891">
        <w:t xml:space="preserve"> a</w:t>
      </w:r>
      <w:r w:rsidR="008C0474">
        <w:t xml:space="preserve"> kontrolovat jejich správné zapsání do souboru.</w:t>
      </w:r>
      <w:r w:rsidR="00DC54E4">
        <w:t xml:space="preserve"> </w:t>
      </w:r>
      <w:r w:rsidR="008C0474">
        <w:t>Software zároveň umožňuje jednoduchý import a export tabulek do souborů formátu txt nebo csv.</w:t>
      </w:r>
      <w:r w:rsidR="00152902">
        <w:t xml:space="preserve"> Aplikace je intuitivní</w:t>
      </w:r>
      <w:r w:rsidR="006E613D">
        <w:t xml:space="preserve"> a </w:t>
      </w:r>
      <w:r w:rsidR="00152902">
        <w:t>přehledná.</w:t>
      </w:r>
      <w:r w:rsidR="00152902">
        <w:rPr>
          <w:rStyle w:val="Znakapoznpodarou"/>
        </w:rPr>
        <w:footnoteReference w:id="9"/>
      </w:r>
    </w:p>
    <w:p w14:paraId="052BE049" w14:textId="79133D85" w:rsidR="001B6ACD" w:rsidRDefault="001B6ACD" w:rsidP="007C0852">
      <w:pPr>
        <w:pStyle w:val="Obrzek"/>
      </w:pPr>
      <w:r>
        <w:rPr>
          <w:noProof/>
        </w:rPr>
        <w:lastRenderedPageBreak/>
        <w:drawing>
          <wp:inline distT="0" distB="0" distL="0" distR="0" wp14:anchorId="6FE937D9" wp14:editId="44E22E33">
            <wp:extent cx="5467350" cy="2857221"/>
            <wp:effectExtent l="0" t="0" r="0" b="63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951"/>
                    <a:stretch/>
                  </pic:blipFill>
                  <pic:spPr bwMode="auto">
                    <a:xfrm>
                      <a:off x="0" y="0"/>
                      <a:ext cx="5486107" cy="2867023"/>
                    </a:xfrm>
                    <a:prstGeom prst="rect">
                      <a:avLst/>
                    </a:prstGeom>
                    <a:ln>
                      <a:noFill/>
                    </a:ln>
                    <a:extLst>
                      <a:ext uri="{53640926-AAD7-44D8-BBD7-CCE9431645EC}">
                        <a14:shadowObscured xmlns:a14="http://schemas.microsoft.com/office/drawing/2010/main"/>
                      </a:ext>
                    </a:extLst>
                  </pic:spPr>
                </pic:pic>
              </a:graphicData>
            </a:graphic>
          </wp:inline>
        </w:drawing>
      </w:r>
    </w:p>
    <w:p w14:paraId="7640B2CE" w14:textId="0CE9758C" w:rsidR="001B6ACD" w:rsidRDefault="001B6ACD" w:rsidP="00E20CA6">
      <w:pPr>
        <w:pStyle w:val="Titulek"/>
      </w:pPr>
      <w:bookmarkStart w:id="12" w:name="_Toc113206433"/>
      <w:r>
        <w:t xml:space="preserve">Obrázek </w:t>
      </w:r>
      <w:fldSimple w:instr=" SEQ Obrázek \* ARABIC ">
        <w:r w:rsidR="009D5F87">
          <w:rPr>
            <w:noProof/>
          </w:rPr>
          <w:t>2</w:t>
        </w:r>
      </w:fldSimple>
      <w:r w:rsidR="004560E3">
        <w:t xml:space="preserve"> </w:t>
      </w:r>
      <w:r>
        <w:t>Grafické rozhraní programu DB Browser</w:t>
      </w:r>
      <w:bookmarkEnd w:id="12"/>
    </w:p>
    <w:p w14:paraId="3DF59C23" w14:textId="77777777" w:rsidR="00963BF0" w:rsidRDefault="00963BF0">
      <w:pPr>
        <w:spacing w:after="160" w:afterAutospacing="0" w:line="259" w:lineRule="auto"/>
        <w:ind w:firstLine="0"/>
        <w:contextualSpacing w:val="0"/>
        <w:jc w:val="left"/>
        <w:rPr>
          <w:rFonts w:ascii="Arial" w:eastAsiaTheme="majorEastAsia" w:hAnsi="Arial" w:cstheme="majorBidi"/>
          <w:sz w:val="36"/>
          <w:szCs w:val="32"/>
        </w:rPr>
      </w:pPr>
      <w:r>
        <w:br w:type="page"/>
      </w:r>
    </w:p>
    <w:p w14:paraId="450E7B4E" w14:textId="38CA24E1" w:rsidR="00AA05BD" w:rsidRDefault="008D0114" w:rsidP="009E3B24">
      <w:pPr>
        <w:pStyle w:val="Nadpis1"/>
      </w:pPr>
      <w:bookmarkStart w:id="13" w:name="_Toc113206462"/>
      <w:r>
        <w:lastRenderedPageBreak/>
        <w:t>Pokémon GO</w:t>
      </w:r>
      <w:bookmarkEnd w:id="13"/>
    </w:p>
    <w:p w14:paraId="44667817" w14:textId="77777777" w:rsidR="008D0114" w:rsidRDefault="008D0114" w:rsidP="008D0114">
      <w:r w:rsidRPr="00426540">
        <w:t>Pokémon GO je populární mobilní hra, jež využívá původní japonský námět „kapesních příšerek“ pokémonů z 90. let a navazuje na tradici původních konzolových a karetních her, televizního seriálu apod. Jejím cílem je nasbírat všechny pokémony, kteří existují ve virtuálním světě hry, ale zároveň se skrze mobilní telefon dostávají do reality</w:t>
      </w:r>
      <w:r>
        <w:t>.</w:t>
      </w:r>
    </w:p>
    <w:p w14:paraId="2A19EE50" w14:textId="66AAE3D5" w:rsidR="008D0114" w:rsidRDefault="008D0114" w:rsidP="008D0114">
      <w:r>
        <w:t xml:space="preserve">Pokémoni se objevují po celé mapě reálného světa, nejčastěji v parcích, na pěších cestách nebo u pokéstopů a gymů </w:t>
      </w:r>
      <w:r w:rsidR="006507B6" w:rsidRPr="006507B6">
        <w:t xml:space="preserve">(místa reflektující zajímavé objekty v realitě, </w:t>
      </w:r>
      <w:r>
        <w:t>např. památník, dětské hřiště, historické či neobvyklé stavby, zdobené výklenky atd.), kde hráči sbírají pokébally (míčky na chytání) a berries (</w:t>
      </w:r>
      <w:r w:rsidRPr="008822D4">
        <w:t>krmivo pro vylepšení chytání). Své pokémony si hráč může za pomoci nasbíraného stardustu a candies</w:t>
      </w:r>
      <w:r w:rsidR="006507B6" w:rsidRPr="008822D4">
        <w:t xml:space="preserve"> (</w:t>
      </w:r>
      <w:r w:rsidR="009C08C6" w:rsidRPr="008822D4">
        <w:t>druh měny</w:t>
      </w:r>
      <w:r w:rsidR="006507B6" w:rsidRPr="008822D4">
        <w:t>)</w:t>
      </w:r>
      <w:r w:rsidRPr="008822D4">
        <w:t xml:space="preserve"> vyvíjet a vylepšovat. Obě možnosti hráč získává za chytání</w:t>
      </w:r>
      <w:r w:rsidR="00963BF0" w:rsidRPr="008822D4">
        <w:t xml:space="preserve"> pokémonů</w:t>
      </w:r>
      <w:r w:rsidRPr="008822D4">
        <w:t xml:space="preserve">, candies i za prodej. Na gymech se může </w:t>
      </w:r>
      <w:r w:rsidR="00BA3172" w:rsidRPr="008822D4">
        <w:t>spawnout (objevit)</w:t>
      </w:r>
      <w:r w:rsidR="00963BF0" w:rsidRPr="008822D4">
        <w:t xml:space="preserve"> </w:t>
      </w:r>
      <w:r w:rsidRPr="008822D4">
        <w:t>raid</w:t>
      </w:r>
      <w:r w:rsidR="00963BF0" w:rsidRPr="008822D4">
        <w:t xml:space="preserve"> (typ bitvy)</w:t>
      </w:r>
      <w:r w:rsidRPr="008822D4">
        <w:t xml:space="preserve"> s určitým </w:t>
      </w:r>
      <w:r w:rsidR="00963BF0" w:rsidRPr="008822D4">
        <w:t>Raid Bossem</w:t>
      </w:r>
      <w:r w:rsidR="00BA3172" w:rsidRPr="008822D4">
        <w:t xml:space="preserve"> (velmi silný pokémon s výrazně nadsazenými statistikami)</w:t>
      </w:r>
      <w:r w:rsidRPr="008822D4">
        <w:t xml:space="preserve">. Nejprve se odhalí vajíčko, ze kterého se v určitý čas vyklube </w:t>
      </w:r>
      <w:r w:rsidR="00BA3172" w:rsidRPr="008822D4">
        <w:t>Raid Boss</w:t>
      </w:r>
      <w:r w:rsidRPr="008822D4">
        <w:t>. Na jeho poražení a následné získání je potřeba jednoho až více hráčů (podle obtížnosti), kteří se musí domluvit na konkrétním čase, dojít na místo (případně dostat pozvánku a účastnit se vzdáleně) a společně bosse porazit.</w:t>
      </w:r>
      <w:r w:rsidR="00BA3172" w:rsidRPr="008822D4">
        <w:t xml:space="preserve"> Po úspěšné bitvě dostanou hráči různé odměny v podobně stardustu berries, dalších předmětů do hry a možnost chytit poraženého pokémona.</w:t>
      </w:r>
      <w:r w:rsidRPr="008822D4">
        <w:t xml:space="preserve"> Z pokéstopů hráč dostává úkoly, z kterých může dostat další pokébally, berries nebo přímo spawn pokémona. Hráči mohou sílu svých nasbíraných pokémonů změřit v PvP nebo PvE souboji. Pokud</w:t>
      </w:r>
      <w:r>
        <w:t xml:space="preserve"> se hráči osobně setkají, mohou své pokémony vyměňovat. Hráči jsou rozděleni do tří týmů </w:t>
      </w:r>
      <w:r w:rsidRPr="009B05DB">
        <w:t>–</w:t>
      </w:r>
      <w:r>
        <w:t xml:space="preserve"> modrý Mystic, červený Valor, žlutý </w:t>
      </w:r>
      <w:r w:rsidRPr="00B363EE">
        <w:t>Instinct</w:t>
      </w:r>
      <w:r>
        <w:t>. Hra je vyvíjena společností Niantic.</w:t>
      </w:r>
    </w:p>
    <w:p w14:paraId="7CD48353" w14:textId="77777777" w:rsidR="00724CAF" w:rsidRDefault="00724CAF" w:rsidP="00724CAF">
      <w:pPr>
        <w:pStyle w:val="Nadpis2"/>
      </w:pPr>
      <w:bookmarkStart w:id="14" w:name="_Toc113206463"/>
      <w:r>
        <w:t>Ingress</w:t>
      </w:r>
      <w:bookmarkEnd w:id="14"/>
    </w:p>
    <w:p w14:paraId="7FBEFFC9" w14:textId="0C4E14AF" w:rsidR="00724CAF" w:rsidRPr="008822D4" w:rsidRDefault="00724CAF" w:rsidP="00724CAF">
      <w:r>
        <w:t xml:space="preserve">Ingress je mobilní hra podobná hře Pokémon GO. Spravuje ji stejný vývojář </w:t>
      </w:r>
      <w:r w:rsidRPr="009011F4">
        <w:t>–</w:t>
      </w:r>
      <w:r>
        <w:t xml:space="preserve"> Niantic. Ve hře jsou 2 týmy neboli </w:t>
      </w:r>
      <w:r w:rsidRPr="008822D4">
        <w:t>frakce (zelení Osvícení a modrý Odpor), kteří bojují proti sobě. Místo pokéstopů a gymů hráči zabírají portály pro svůj tým a pomocí krystalů se je snaží spojit nejdříve do přímek, poté do geometrického útvaru. Útvar nesmí křížit přímka druhého týmu. Podle velikosti útvaru se týmu a hráčům připisují body.</w:t>
      </w:r>
      <w:r w:rsidR="00BA3172" w:rsidRPr="008822D4">
        <w:t xml:space="preserve"> Portály ve hře Ingress </w:t>
      </w:r>
      <w:r w:rsidR="00B73ED3" w:rsidRPr="008822D4">
        <w:t xml:space="preserve">se následně promítají do hry Pokémon GO (vysvětleno v kapitole </w:t>
      </w:r>
      <w:r w:rsidR="00B73ED3" w:rsidRPr="008822D4">
        <w:fldChar w:fldCharType="begin"/>
      </w:r>
      <w:r w:rsidR="00B73ED3" w:rsidRPr="008822D4">
        <w:instrText xml:space="preserve"> REF _Ref113186792 \r \h  \* MERGEFORMAT </w:instrText>
      </w:r>
      <w:r w:rsidR="00B73ED3" w:rsidRPr="008822D4">
        <w:fldChar w:fldCharType="separate"/>
      </w:r>
      <w:r w:rsidR="009D5F87">
        <w:t>3.2</w:t>
      </w:r>
      <w:r w:rsidR="00B73ED3" w:rsidRPr="008822D4">
        <w:fldChar w:fldCharType="end"/>
      </w:r>
      <w:r w:rsidR="00B73ED3" w:rsidRPr="008822D4">
        <w:t>).</w:t>
      </w:r>
    </w:p>
    <w:p w14:paraId="0892A51A" w14:textId="77777777" w:rsidR="00724CAF" w:rsidRPr="008822D4" w:rsidRDefault="00724CAF" w:rsidP="008D0114"/>
    <w:p w14:paraId="48A6C7C5" w14:textId="42AFD2A5" w:rsidR="006A5D8C" w:rsidRPr="008822D4" w:rsidRDefault="006A5D8C" w:rsidP="006A5D8C">
      <w:pPr>
        <w:pStyle w:val="Nadpis2"/>
      </w:pPr>
      <w:bookmarkStart w:id="15" w:name="_Toc113206464"/>
      <w:r w:rsidRPr="008822D4">
        <w:lastRenderedPageBreak/>
        <w:t>Motivace</w:t>
      </w:r>
      <w:bookmarkEnd w:id="15"/>
    </w:p>
    <w:p w14:paraId="327CBD53" w14:textId="4730EBC1" w:rsidR="00C42FBC" w:rsidRDefault="002E0FD2" w:rsidP="00C1519E">
      <w:r w:rsidRPr="008822D4">
        <w:t xml:space="preserve">Hlavní motivací k vytvoření tohoto bota je </w:t>
      </w:r>
      <w:r w:rsidR="00EF25F5" w:rsidRPr="008822D4">
        <w:t xml:space="preserve">pomoc hráčům při domluvě na </w:t>
      </w:r>
      <w:r w:rsidR="00633FD0" w:rsidRPr="008822D4">
        <w:t>R</w:t>
      </w:r>
      <w:r w:rsidR="00EF25F5" w:rsidRPr="008822D4">
        <w:t>aid</w:t>
      </w:r>
      <w:r w:rsidR="00633FD0" w:rsidRPr="008822D4">
        <w:t xml:space="preserve"> B</w:t>
      </w:r>
      <w:r w:rsidR="00EF25F5" w:rsidRPr="008822D4">
        <w:t>osse. Komunikace probíhá na Discordu v </w:t>
      </w:r>
      <w:r w:rsidR="00C23A01" w:rsidRPr="008822D4">
        <w:t>několika</w:t>
      </w:r>
      <w:r w:rsidR="00EF25F5" w:rsidRPr="008822D4">
        <w:t xml:space="preserve"> kanálech. Jelikož jde o chatové místnosti, je domluva těžší</w:t>
      </w:r>
      <w:r w:rsidR="00C23A01" w:rsidRPr="008822D4">
        <w:t>, protože starší zprávy se snad</w:t>
      </w:r>
      <w:r w:rsidR="00AC678B" w:rsidRPr="008822D4">
        <w:t>no</w:t>
      </w:r>
      <w:r w:rsidR="00C23A01" w:rsidRPr="008822D4">
        <w:t xml:space="preserve"> ztratí</w:t>
      </w:r>
      <w:r w:rsidR="00F32E4B" w:rsidRPr="008822D4">
        <w:t xml:space="preserve"> a následně může být náročné se dopočítat, kolik lidí se chce účastnit</w:t>
      </w:r>
      <w:r w:rsidR="00EF25F5" w:rsidRPr="008822D4">
        <w:t>. To hlavně v případě, kdy začne psát několik</w:t>
      </w:r>
      <w:r w:rsidR="00EF25F5">
        <w:t xml:space="preserve"> lidí najednou. Mezi nimi jsou zkušení hráči </w:t>
      </w:r>
      <w:r w:rsidR="00C23A01">
        <w:t xml:space="preserve">i nováčci, a právě pro </w:t>
      </w:r>
      <w:r w:rsidR="009B05DB">
        <w:t>ty</w:t>
      </w:r>
      <w:r w:rsidR="00C23A01">
        <w:t xml:space="preserve"> je velmi obtížné se v komunikaci </w:t>
      </w:r>
      <w:r w:rsidR="009B05DB">
        <w:t>orientovat</w:t>
      </w:r>
      <w:r w:rsidR="00C23A01">
        <w:t xml:space="preserve">. Často dochází ke zmatkům, </w:t>
      </w:r>
      <w:r w:rsidR="005F2065">
        <w:t>k</w:t>
      </w:r>
      <w:r w:rsidR="009B05DB">
        <w:t> </w:t>
      </w:r>
      <w:r w:rsidR="005F2065">
        <w:t>nedorozumění</w:t>
      </w:r>
      <w:r w:rsidR="009B05DB">
        <w:t xml:space="preserve">, někdy </w:t>
      </w:r>
      <w:r w:rsidR="005F2065">
        <w:t>může</w:t>
      </w:r>
      <w:r w:rsidR="009B05DB">
        <w:t xml:space="preserve"> situace dokonce</w:t>
      </w:r>
      <w:r w:rsidR="00C23A01">
        <w:t xml:space="preserve"> vyústit k nepřiměřenému chování</w:t>
      </w:r>
      <w:r w:rsidR="005F2065">
        <w:t>.</w:t>
      </w:r>
      <w:r w:rsidR="00AC678B">
        <w:t xml:space="preserve"> Někteří </w:t>
      </w:r>
      <w:r w:rsidR="00AC678B" w:rsidRPr="008822D4">
        <w:t xml:space="preserve">hráči nemusí </w:t>
      </w:r>
      <w:r w:rsidR="00F62BE3" w:rsidRPr="008822D4">
        <w:t>vědět</w:t>
      </w:r>
      <w:r w:rsidR="00995A20" w:rsidRPr="008822D4">
        <w:t>, jak se na domluvené místo dostat</w:t>
      </w:r>
      <w:r w:rsidR="00EF737A" w:rsidRPr="008822D4">
        <w:t>, proto by měl bot obsahovat databázi bodů se souřadnicemi a umožnit přehledný výpis bodů s odkazem na map</w:t>
      </w:r>
      <w:r w:rsidR="00F32E4B" w:rsidRPr="008822D4">
        <w:t>u</w:t>
      </w:r>
      <w:r w:rsidR="00EF737A" w:rsidRPr="008822D4">
        <w:t xml:space="preserve"> pro snadné nalezení.</w:t>
      </w:r>
      <w:r w:rsidR="00BC7E07" w:rsidRPr="008822D4">
        <w:t xml:space="preserve"> Zjednodušení komunikace a odstranění rozdílů mezi zkušenými hráči a nováčky je </w:t>
      </w:r>
      <w:r w:rsidR="008822D4" w:rsidRPr="008822D4">
        <w:t>jedním</w:t>
      </w:r>
      <w:r w:rsidR="00BC7E07" w:rsidRPr="008822D4">
        <w:t xml:space="preserve"> z hlavních účelů této práce.</w:t>
      </w:r>
    </w:p>
    <w:p w14:paraId="17F20805" w14:textId="6A2C44C0" w:rsidR="00C23A01" w:rsidRDefault="00633FD0" w:rsidP="00633FD0">
      <w:pPr>
        <w:pStyle w:val="Nadpis2"/>
      </w:pPr>
      <w:bookmarkStart w:id="16" w:name="_Toc113206465"/>
      <w:r>
        <w:t>Discord server</w:t>
      </w:r>
      <w:bookmarkEnd w:id="16"/>
    </w:p>
    <w:p w14:paraId="54038968" w14:textId="1D9C28D3" w:rsidR="00633FD0" w:rsidRDefault="00633FD0" w:rsidP="00633FD0">
      <w:r>
        <w:t xml:space="preserve">Softwarový robot je testován na soukromém serveru autora práce, který je částečnou kopií hlavního serveru </w:t>
      </w:r>
      <w:bookmarkStart w:id="17" w:name="_Hlk112972482"/>
      <w:r w:rsidRPr="002F07CE">
        <w:rPr>
          <w:i/>
          <w:iCs/>
        </w:rPr>
        <w:t>Pogo Raid Liberec</w:t>
      </w:r>
      <w:r>
        <w:t xml:space="preserve">, </w:t>
      </w:r>
      <w:bookmarkEnd w:id="17"/>
      <w:r w:rsidR="009B05DB">
        <w:t>kam</w:t>
      </w:r>
      <w:r>
        <w:t xml:space="preserve"> by měl být bot aplikován. </w:t>
      </w:r>
      <w:r w:rsidR="009B05DB">
        <w:t xml:space="preserve">Aby mohl vykonávat svou práci, </w:t>
      </w:r>
      <w:r>
        <w:t>je nutné mu udělit nejvyšší práva, aby měl přístup ke všem kanálům a mohl do nich psát zprávy či blokovat uživatele a odepsat jim role. Díky komplexnosti Discordu je testovací server plně dostačující a výsledky na něm lze prezentovat jako konečné.</w:t>
      </w:r>
    </w:p>
    <w:p w14:paraId="440928D0" w14:textId="7AFAB8D0" w:rsidR="001E45F0" w:rsidRDefault="001E45F0" w:rsidP="001E45F0">
      <w:pPr>
        <w:pStyle w:val="Nadpis2"/>
      </w:pPr>
      <w:bookmarkStart w:id="18" w:name="_Toc113206466"/>
      <w:r>
        <w:t>Textové kanály</w:t>
      </w:r>
      <w:bookmarkEnd w:id="18"/>
    </w:p>
    <w:p w14:paraId="26A81F14" w14:textId="6DD89AF8" w:rsidR="001E45F0" w:rsidRDefault="001E45F0" w:rsidP="00633FD0">
      <w:r>
        <w:t>Nejdůležitější kanály, které obhajuje testovací</w:t>
      </w:r>
      <w:r w:rsidR="00C33010">
        <w:t xml:space="preserve"> i h</w:t>
      </w:r>
      <w:r>
        <w:t>lavní veřejný server jsou:</w:t>
      </w:r>
    </w:p>
    <w:p w14:paraId="776F0DB7" w14:textId="49B54E75" w:rsidR="001E45F0" w:rsidRDefault="001E45F0" w:rsidP="00B73EA5">
      <w:pPr>
        <w:pStyle w:val="Normlnbezodsazen"/>
        <w:numPr>
          <w:ilvl w:val="0"/>
          <w:numId w:val="8"/>
        </w:numPr>
      </w:pPr>
      <w:r w:rsidRPr="001E45F0">
        <w:rPr>
          <w:b/>
          <w:bCs/>
        </w:rPr>
        <w:t>#hlášení-raidů</w:t>
      </w:r>
      <w:r>
        <w:t xml:space="preserve"> pro nahlášení Raid Bosse a informování ostatních hráčů. Hlášení by mělo být na jeden řádek, aby se udržela přehlednost a měl</w:t>
      </w:r>
      <w:r w:rsidR="009B05DB">
        <w:t xml:space="preserve">o </w:t>
      </w:r>
      <w:r>
        <w:t xml:space="preserve">by obsahovat čas, místo bodu (gymu), </w:t>
      </w:r>
      <w:r w:rsidR="009B05DB">
        <w:t>p</w:t>
      </w:r>
      <w:r>
        <w:t>okémona</w:t>
      </w:r>
      <w:r w:rsidR="00B45468">
        <w:t xml:space="preserve"> </w:t>
      </w:r>
      <w:r w:rsidR="00AD0540">
        <w:t xml:space="preserve">(lze se použít emotikon, pokud to server umožňuje) </w:t>
      </w:r>
      <w:r w:rsidR="00B45468">
        <w:t>a odkaz na příslušný kanál oblasti, kam bod spadá. Jakékoli jiné zprávy do tohoto kanálu nepatří.</w:t>
      </w:r>
    </w:p>
    <w:p w14:paraId="15BA5D6F" w14:textId="5367C677" w:rsidR="00B45468" w:rsidRDefault="00B45468" w:rsidP="001E45F0">
      <w:pPr>
        <w:pStyle w:val="Normlnbezodsazen"/>
        <w:numPr>
          <w:ilvl w:val="0"/>
          <w:numId w:val="8"/>
        </w:numPr>
      </w:pPr>
      <w:r w:rsidRPr="00B45468">
        <w:rPr>
          <w:b/>
          <w:bCs/>
        </w:rPr>
        <w:t>#raid-centrum</w:t>
      </w:r>
      <w:r>
        <w:t xml:space="preserve"> je jeden z několika tzv. kanálů pro domluvu. Město Liberec, pod které Discord </w:t>
      </w:r>
      <w:r w:rsidRPr="002F07CE">
        <w:rPr>
          <w:i/>
          <w:iCs/>
        </w:rPr>
        <w:t>Pogo Raid Liberec</w:t>
      </w:r>
      <w:r>
        <w:t xml:space="preserve"> spadá, je rozdělen</w:t>
      </w:r>
      <w:r w:rsidR="009B05DB">
        <w:t>o</w:t>
      </w:r>
      <w:r>
        <w:t xml:space="preserve"> do několika oblastí, aby byla komunikace přehlednější. Dalšími příklady </w:t>
      </w:r>
      <w:r w:rsidRPr="00AD0540">
        <w:t>jsou</w:t>
      </w:r>
      <w:r w:rsidR="005C2A97" w:rsidRPr="00AD0540">
        <w:t xml:space="preserve"> </w:t>
      </w:r>
      <w:r w:rsidR="005C2A97" w:rsidRPr="00AD0540">
        <w:rPr>
          <w:b/>
          <w:bCs/>
        </w:rPr>
        <w:t>#raid-staré-město</w:t>
      </w:r>
      <w:r w:rsidR="005C2A97">
        <w:t xml:space="preserve">, </w:t>
      </w:r>
      <w:r w:rsidR="005C2A97" w:rsidRPr="00AD0540">
        <w:rPr>
          <w:b/>
          <w:bCs/>
        </w:rPr>
        <w:t>#raid-harcov</w:t>
      </w:r>
      <w:r w:rsidR="005C2A97">
        <w:t xml:space="preserve">. </w:t>
      </w:r>
      <w:r w:rsidR="005C2A97" w:rsidRPr="008822D4">
        <w:t xml:space="preserve">Pro vzdálené </w:t>
      </w:r>
      <w:proofErr w:type="gramStart"/>
      <w:r w:rsidR="005C2A97" w:rsidRPr="008822D4">
        <w:t>raidy</w:t>
      </w:r>
      <w:proofErr w:type="gramEnd"/>
      <w:r w:rsidR="00B73ED3" w:rsidRPr="008822D4">
        <w:t xml:space="preserve"> na které</w:t>
      </w:r>
      <w:r w:rsidR="005C2A97" w:rsidRPr="008822D4">
        <w:t xml:space="preserve"> je nutná pozvánka</w:t>
      </w:r>
      <w:r w:rsidR="008822D4" w:rsidRPr="008822D4">
        <w:t xml:space="preserve"> kanál</w:t>
      </w:r>
      <w:r w:rsidR="005C2A97" w:rsidRPr="008822D4">
        <w:t xml:space="preserve"> </w:t>
      </w:r>
      <w:r w:rsidR="005C2A97" w:rsidRPr="008822D4">
        <w:rPr>
          <w:b/>
          <w:bCs/>
        </w:rPr>
        <w:t>#raid-remote</w:t>
      </w:r>
      <w:r w:rsidR="005C2A97" w:rsidRPr="008822D4">
        <w:t>.</w:t>
      </w:r>
      <w:r w:rsidR="005C2A97">
        <w:t xml:space="preserve"> V případě velkého množství zpráv se mohou kanály kdykoli rozdělit na menší oblasti.</w:t>
      </w:r>
      <w:r w:rsidR="00AD0540">
        <w:t xml:space="preserve"> V těchto kanálech probíhá samotná komunikace a vzájemná diskuse o možné účasti a v případě dostatečného počtu hráčů i </w:t>
      </w:r>
      <w:r w:rsidR="009B05DB">
        <w:t>o </w:t>
      </w:r>
      <w:r w:rsidR="00AD0540">
        <w:t>domluvě srazu.</w:t>
      </w:r>
      <w:r w:rsidR="001F1D6D">
        <w:t xml:space="preserve">  Často se zde trenéři ptají, kde se místo </w:t>
      </w:r>
      <w:r w:rsidR="001F1D6D">
        <w:lastRenderedPageBreak/>
        <w:t xml:space="preserve">přesně nachází nebo kdo pošle pozvánku hráčům, kteří nemohou na místo osobně dorazit. </w:t>
      </w:r>
    </w:p>
    <w:p w14:paraId="285AB011" w14:textId="3F98DAF8" w:rsidR="005C2A97" w:rsidRDefault="005C2A97" w:rsidP="001E45F0">
      <w:pPr>
        <w:pStyle w:val="Normlnbezodsazen"/>
        <w:numPr>
          <w:ilvl w:val="0"/>
          <w:numId w:val="8"/>
        </w:numPr>
      </w:pPr>
      <w:r>
        <w:rPr>
          <w:b/>
          <w:bCs/>
        </w:rPr>
        <w:t>#domluvené-srazy</w:t>
      </w:r>
      <w:r>
        <w:t xml:space="preserve"> slouží pouze pro naps</w:t>
      </w:r>
      <w:r w:rsidR="00AD0540">
        <w:t xml:space="preserve">ání </w:t>
      </w:r>
      <w:r>
        <w:t>domluveného času a místa</w:t>
      </w:r>
      <w:r w:rsidR="00AD0540">
        <w:t xml:space="preserve"> konání raidů. Zpráva by měla být na jeden řádek. Tímto se dá zároveň vědět ostatním hráčům, kteří se např. nezapojili do výše uvedené diskuse.</w:t>
      </w:r>
      <w:r w:rsidR="008A2E66">
        <w:t xml:space="preserve"> Kromě srazů je zakázáno psát do kanálů cokoli jiného.</w:t>
      </w:r>
    </w:p>
    <w:p w14:paraId="661522F9" w14:textId="04A24B35" w:rsidR="005B78ED" w:rsidRDefault="005B78ED" w:rsidP="001E45F0">
      <w:pPr>
        <w:pStyle w:val="Normlnbezodsazen"/>
        <w:numPr>
          <w:ilvl w:val="0"/>
          <w:numId w:val="8"/>
        </w:numPr>
      </w:pPr>
      <w:r>
        <w:rPr>
          <w:b/>
          <w:bCs/>
        </w:rPr>
        <w:t>#bot-commands</w:t>
      </w:r>
      <w:r>
        <w:t xml:space="preserve"> pro využití ostatních funkcí bota, jako např. </w:t>
      </w:r>
      <w:r w:rsidR="0041231F">
        <w:t>výpis bodů</w:t>
      </w:r>
      <w:r w:rsidR="008D0114">
        <w:t xml:space="preserve">, je viditelný pro všechny členy. </w:t>
      </w:r>
      <w:r w:rsidR="008D0114" w:rsidRPr="009A5DC0">
        <w:rPr>
          <w:b/>
          <w:bCs/>
        </w:rPr>
        <w:t>#bot-admin</w:t>
      </w:r>
      <w:r w:rsidR="00B73ED3">
        <w:t xml:space="preserve"> </w:t>
      </w:r>
      <w:r w:rsidR="008D0114">
        <w:t>je viditelný pouze pro správce a uživatele s oprávněním. Slouží pro administrativní příkazy.</w:t>
      </w:r>
    </w:p>
    <w:p w14:paraId="32A8E21D" w14:textId="5FEAECB7" w:rsidR="009244D7" w:rsidRDefault="00C23A01" w:rsidP="009244D7">
      <w:pPr>
        <w:pStyle w:val="Nadpis2"/>
      </w:pPr>
      <w:bookmarkStart w:id="19" w:name="_Toc113206467"/>
      <w:r>
        <w:t xml:space="preserve">Systém </w:t>
      </w:r>
      <w:r w:rsidR="0041231F">
        <w:t>hlášení raidů</w:t>
      </w:r>
      <w:bookmarkEnd w:id="19"/>
    </w:p>
    <w:p w14:paraId="758CB89E" w14:textId="3A1AEB94" w:rsidR="005B78ED" w:rsidRDefault="000C3FCB" w:rsidP="005B78ED">
      <w:r>
        <w:t>Nejprve hráč ve hře Pokémon Go uvidí raid, na který by chtěl sehnat další hráče. Trenér</w:t>
      </w:r>
      <w:r w:rsidR="005B78ED">
        <w:t xml:space="preserve"> napíše do příslušného kanálu </w:t>
      </w:r>
      <w:r w:rsidR="005B78ED" w:rsidRPr="00855C81">
        <w:rPr>
          <w:i/>
          <w:iCs/>
        </w:rPr>
        <w:t xml:space="preserve">#hlášení-raidů </w:t>
      </w:r>
      <w:r w:rsidR="005B78ED">
        <w:t>název gymu, název pokémona a čas</w:t>
      </w:r>
      <w:r w:rsidR="00D60D64">
        <w:t xml:space="preserve"> (může reprezentovat začátek raidu nebo počet minut do konce)</w:t>
      </w:r>
      <w:r w:rsidR="005B78ED">
        <w:t xml:space="preserve"> a jiný kanál, kde bude probíhat domluva mezi ostatním</w:t>
      </w:r>
      <w:r w:rsidR="00D60D64">
        <w:t>i</w:t>
      </w:r>
      <w:r w:rsidR="005B78ED">
        <w:t xml:space="preserve"> hráči</w:t>
      </w:r>
      <w:r w:rsidR="00B73ED3">
        <w:t>,</w:t>
      </w:r>
      <w:r w:rsidR="005B78ED">
        <w:t xml:space="preserve"> ve který čas se uskuteční sraz. Hráči tyto informace mohou zapsat v jakémkoli pořadí. Příklad: čas – pokémon – místo – kanál nebo místo – čas – pokémon – kanál. Název pokémona může být nahrazen emotikonem. Čas může reprezentovat </w:t>
      </w:r>
      <w:r w:rsidR="00B73ED3">
        <w:t>začátek</w:t>
      </w:r>
      <w:r w:rsidR="005B78ED">
        <w:t xml:space="preserve"> raidu nebo obvykle počet minut do konce.</w:t>
      </w:r>
      <w:r>
        <w:t xml:space="preserve"> Následně probíhá diskuse s ostatními trenéry, zda je dostatečný zájem</w:t>
      </w:r>
      <w:r w:rsidR="00D60D64">
        <w:t>,</w:t>
      </w:r>
      <w:r>
        <w:t xml:space="preserve"> a zvolí se čas, který vyhovuje všem, resp. většině.</w:t>
      </w:r>
      <w:r w:rsidR="005B78ED">
        <w:t xml:space="preserve"> Po úspěšné domluvě se do</w:t>
      </w:r>
      <w:r w:rsidR="00BC7E07">
        <w:t> </w:t>
      </w:r>
      <w:r w:rsidR="005B78ED">
        <w:t xml:space="preserve">kanálu </w:t>
      </w:r>
      <w:r w:rsidR="005B78ED" w:rsidRPr="00855C81">
        <w:rPr>
          <w:i/>
          <w:iCs/>
        </w:rPr>
        <w:t>#domluvné-srazy</w:t>
      </w:r>
      <w:r w:rsidR="005B78ED">
        <w:t xml:space="preserve"> napíše místo, pokémon (emotikon) a čas srazu.</w:t>
      </w:r>
    </w:p>
    <w:p w14:paraId="72E55B07" w14:textId="77777777" w:rsidR="00037E26" w:rsidRDefault="00037E26" w:rsidP="007C0852">
      <w:pPr>
        <w:pStyle w:val="Obrzek"/>
      </w:pPr>
      <w:r>
        <w:rPr>
          <w:noProof/>
        </w:rPr>
        <w:drawing>
          <wp:inline distT="0" distB="0" distL="0" distR="0" wp14:anchorId="26CFC8BD" wp14:editId="7BFA093D">
            <wp:extent cx="2781300" cy="2092057"/>
            <wp:effectExtent l="0" t="0" r="0" b="3810"/>
            <wp:docPr id="36" name="Obrázek 3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ek 36" descr="Obsah obrázku text&#10;&#10;Popis byl vytvořen automaticky"/>
                    <pic:cNvPicPr/>
                  </pic:nvPicPr>
                  <pic:blipFill>
                    <a:blip r:embed="rId13"/>
                    <a:stretch>
                      <a:fillRect/>
                    </a:stretch>
                  </pic:blipFill>
                  <pic:spPr>
                    <a:xfrm>
                      <a:off x="0" y="0"/>
                      <a:ext cx="2787386" cy="2096635"/>
                    </a:xfrm>
                    <a:prstGeom prst="rect">
                      <a:avLst/>
                    </a:prstGeom>
                  </pic:spPr>
                </pic:pic>
              </a:graphicData>
            </a:graphic>
          </wp:inline>
        </w:drawing>
      </w:r>
    </w:p>
    <w:p w14:paraId="35CC5320" w14:textId="413BF956" w:rsidR="00037E26" w:rsidRDefault="00037E26" w:rsidP="00037E26">
      <w:pPr>
        <w:pStyle w:val="Titulek"/>
      </w:pPr>
      <w:bookmarkStart w:id="20" w:name="_Toc113206434"/>
      <w:r>
        <w:t xml:space="preserve">Obrázek </w:t>
      </w:r>
      <w:fldSimple w:instr=" SEQ Obrázek \* ARABIC ">
        <w:r w:rsidR="009D5F87">
          <w:rPr>
            <w:noProof/>
          </w:rPr>
          <w:t>3</w:t>
        </w:r>
      </w:fldSimple>
      <w:r w:rsidR="002F18A5">
        <w:t xml:space="preserve"> </w:t>
      </w:r>
      <w:r>
        <w:t>Ukázka hlášení raidů</w:t>
      </w:r>
      <w:bookmarkEnd w:id="20"/>
    </w:p>
    <w:p w14:paraId="525C31BD" w14:textId="0F905A4C" w:rsidR="001F1D6D" w:rsidRDefault="006A5D8C" w:rsidP="001F1D6D">
      <w:pPr>
        <w:pStyle w:val="Nadpis2"/>
      </w:pPr>
      <w:bookmarkStart w:id="21" w:name="_Toc113206468"/>
      <w:r>
        <w:lastRenderedPageBreak/>
        <w:t>Bot a jeho funkce</w:t>
      </w:r>
      <w:bookmarkEnd w:id="21"/>
    </w:p>
    <w:p w14:paraId="54FC72D9" w14:textId="05D977A0" w:rsidR="000C3FCB" w:rsidRDefault="005F2065" w:rsidP="000C3FCB">
      <w:r>
        <w:t>Softwarový robot by měl primárně pomoc</w:t>
      </w:r>
      <w:r w:rsidR="00D60D64">
        <w:t>i</w:t>
      </w:r>
      <w:r>
        <w:t xml:space="preserve"> v automatizaci </w:t>
      </w:r>
      <w:r w:rsidR="00B954E2">
        <w:t>v</w:t>
      </w:r>
      <w:r w:rsidR="00D60D64">
        <w:t>ý</w:t>
      </w:r>
      <w:r w:rsidR="00B954E2">
        <w:t>še uvedených</w:t>
      </w:r>
      <w:r>
        <w:t xml:space="preserve"> kroků, aby i pro začátečníky bylo jednoduché systém pochopit</w:t>
      </w:r>
      <w:r w:rsidR="00B954E2">
        <w:t>. Pro současné hráče, kteří mají ruční systém zažitý, by měl být přechod na práci s botem co nejjednodušší. Základní principy by se neměl</w:t>
      </w:r>
      <w:r w:rsidR="00D60D64">
        <w:t>y</w:t>
      </w:r>
      <w:r w:rsidR="00B954E2">
        <w:t xml:space="preserve"> tolik lišit od současných.</w:t>
      </w:r>
    </w:p>
    <w:p w14:paraId="4BFF6769" w14:textId="5C4CA696" w:rsidR="000C3FCB" w:rsidRDefault="000C3FCB" w:rsidP="000C3FCB">
      <w:r>
        <w:t>Bot by měl umět rozpoznat zprávu hlášení raidu a zobrazit j</w:t>
      </w:r>
      <w:r w:rsidR="00D60D64">
        <w:t>i</w:t>
      </w:r>
      <w:r>
        <w:t xml:space="preserve"> v přehledné podobě</w:t>
      </w:r>
      <w:r w:rsidR="00D60D64">
        <w:t xml:space="preserve">, </w:t>
      </w:r>
      <w:r>
        <w:t>umožnit</w:t>
      </w:r>
      <w:r w:rsidR="00D60D64">
        <w:t xml:space="preserve"> uživatelům</w:t>
      </w:r>
      <w:r>
        <w:t xml:space="preserve"> pomocí emotikonů hlasovat o účasti</w:t>
      </w:r>
      <w:r w:rsidR="00D60D64">
        <w:t>,</w:t>
      </w:r>
      <w:r>
        <w:t xml:space="preserve"> a přehledně tak zobrazit počet zájemců. Následně opět pomocí emotikonu vytvořit sraz a vypsat přehlednou zprávu.</w:t>
      </w:r>
    </w:p>
    <w:p w14:paraId="111638AA" w14:textId="77777777" w:rsidR="00BC7E07" w:rsidRPr="000D56E2" w:rsidRDefault="00BC7E07" w:rsidP="00BC7E07">
      <w:pPr>
        <w:pStyle w:val="Nadpis2"/>
      </w:pPr>
      <w:bookmarkStart w:id="22" w:name="_Toc113206469"/>
      <w:r>
        <w:t>Možné rozšíření</w:t>
      </w:r>
      <w:bookmarkEnd w:id="22"/>
    </w:p>
    <w:p w14:paraId="53CB335E" w14:textId="2979BAAC" w:rsidR="00B73ED3" w:rsidRDefault="008822D4" w:rsidP="008822D4">
      <w:pPr>
        <w:rPr>
          <w:rFonts w:ascii="Arial" w:eastAsiaTheme="majorEastAsia" w:hAnsi="Arial" w:cstheme="majorBidi"/>
          <w:sz w:val="36"/>
          <w:szCs w:val="32"/>
        </w:rPr>
      </w:pPr>
      <w:r w:rsidRPr="008822D4">
        <w:t xml:space="preserve">Díky vysokému potenciálu bota a mnoha možnostem jeho využití se nabízí několik možností, jak jeho funkce rozšířit. Patří mezi ně např. odměňování uživatelů za hlášení a účast na raidech. Dále také rozšíření o hlášení úkolů na pokéstopech. Bot by rovněž mohl automaticky blokovat uživatele při porušení pravidel a ukládat jejich historii nebo uchovávat v databázi seznam pokémonů, které hráč vlastní, a umožnit automatické vypsání pokémonů chybějících. Podle zpětné vazby a získaných zkušeností lze tyto rozšíření jednoduše přidat. Tato práce se jimi však dále nezaobírá z důvodu omezeného rozsahu ročníkové práce. </w:t>
      </w:r>
      <w:r w:rsidR="00B73ED3">
        <w:br w:type="page"/>
      </w:r>
    </w:p>
    <w:p w14:paraId="5AA96594" w14:textId="357E9017" w:rsidR="00B954E2" w:rsidRDefault="005B78ED" w:rsidP="005B78ED">
      <w:pPr>
        <w:pStyle w:val="Nadpis1"/>
      </w:pPr>
      <w:bookmarkStart w:id="23" w:name="_Toc113206470"/>
      <w:r>
        <w:lastRenderedPageBreak/>
        <w:t>Technická pravidla</w:t>
      </w:r>
      <w:bookmarkEnd w:id="23"/>
    </w:p>
    <w:p w14:paraId="536A8E42" w14:textId="42B7DC60" w:rsidR="00B73ED3" w:rsidRPr="00B73ED3" w:rsidRDefault="00B73ED3" w:rsidP="00B73ED3">
      <w:r w:rsidRPr="008822D4">
        <w:t>Tato kapitola se věnuje pravidlům, která jsou ve hře nastavená a pomocí ni</w:t>
      </w:r>
      <w:r w:rsidR="00A507B8" w:rsidRPr="008822D4">
        <w:t>ch</w:t>
      </w:r>
      <w:r w:rsidRPr="008822D4">
        <w:t>ž bot může pracovat s daty, dopočítávat a kontrolovat data.</w:t>
      </w:r>
    </w:p>
    <w:p w14:paraId="6F55DBBE" w14:textId="6C5011D6" w:rsidR="006C369E" w:rsidRDefault="006C369E" w:rsidP="00B954E2">
      <w:pPr>
        <w:pStyle w:val="Nadpis2"/>
      </w:pPr>
      <w:bookmarkStart w:id="24" w:name="_Ref112714783"/>
      <w:bookmarkStart w:id="25" w:name="_Toc113206471"/>
      <w:r>
        <w:t>S2 buňky</w:t>
      </w:r>
      <w:bookmarkEnd w:id="24"/>
      <w:bookmarkEnd w:id="25"/>
    </w:p>
    <w:p w14:paraId="56C93FB1" w14:textId="219E242A" w:rsidR="006C369E" w:rsidRDefault="00B96AC6" w:rsidP="008D59A7">
      <w:r>
        <w:t>S2 buňky fungují pomocí matematických výpočtů, kter</w:t>
      </w:r>
      <w:r w:rsidR="00DA3588">
        <w:t>é</w:t>
      </w:r>
      <w:r>
        <w:t xml:space="preserve"> umožňu</w:t>
      </w:r>
      <w:r w:rsidR="00DA3588">
        <w:t>jí</w:t>
      </w:r>
      <w:r>
        <w:t xml:space="preserve"> převádět 3D tvar Země do 2D geometrie. Technologii vynalezl v roce 2005 inženýr Googl</w:t>
      </w:r>
      <w:r w:rsidR="009E309A">
        <w:t>u</w:t>
      </w:r>
      <w:r>
        <w:t xml:space="preserve"> Eric Veachem. Každá buňka má jedinečné 64bitové číslo,</w:t>
      </w:r>
      <w:r w:rsidR="00893467">
        <w:t xml:space="preserve"> které umožňuje vývojářům jednoduchou identifikaci</w:t>
      </w:r>
      <w:r>
        <w:t xml:space="preserve"> </w:t>
      </w:r>
      <w:r w:rsidR="00893467">
        <w:t>míst na Zemi. M</w:t>
      </w:r>
      <w:r>
        <w:t>ají různé úrovně podle velikosti (vyšší úroveň = menší velikost)</w:t>
      </w:r>
      <w:r w:rsidR="00893467">
        <w:t>. Jsou hierarchické, větší buňku lze rozdělit na menší.</w:t>
      </w:r>
      <w:r w:rsidR="00626950">
        <w:t xml:space="preserve"> Největší buňka úrovně 0 má rozměr 85 011 012 km², naopak nejmenší buňka úrovně 30 má rozlohu 0,48 cm² až 0,93 cm².</w:t>
      </w:r>
      <w:r w:rsidR="008D59A7">
        <w:rPr>
          <w:rStyle w:val="Znakapoznpodarou"/>
        </w:rPr>
        <w:footnoteReference w:id="10"/>
      </w:r>
    </w:p>
    <w:p w14:paraId="0A255EF8" w14:textId="2D29B511" w:rsidR="00893467" w:rsidRDefault="00E20CA6" w:rsidP="00027833">
      <w:r>
        <w:t xml:space="preserve">Pokémon GO využívá tyto buňky v několika úrovních. Buňky úrovně 10 se používají k určení polohy při chycení pokémona. </w:t>
      </w:r>
      <w:r w:rsidR="00646890">
        <w:t>Ú</w:t>
      </w:r>
      <w:r>
        <w:t xml:space="preserve">rovně 10 a 11 slouží k určení počasí ve hře. </w:t>
      </w:r>
      <w:r w:rsidR="00646890">
        <w:t>Ú</w:t>
      </w:r>
      <w:r>
        <w:t>rov</w:t>
      </w:r>
      <w:r w:rsidR="00646890">
        <w:t>eň</w:t>
      </w:r>
      <w:r>
        <w:t xml:space="preserve"> 14 se použív</w:t>
      </w:r>
      <w:r w:rsidR="009011F4">
        <w:t>á</w:t>
      </w:r>
      <w:r>
        <w:t xml:space="preserve"> </w:t>
      </w:r>
      <w:r w:rsidR="00646890">
        <w:t>k určení počtu gymů v dané buňce.  Body, které jsou v úrovni 16 kolem aktuální polohy hráče</w:t>
      </w:r>
      <w:r w:rsidR="009011F4">
        <w:t xml:space="preserve">, </w:t>
      </w:r>
      <w:r w:rsidR="00646890">
        <w:t>se vykreslují ve hře. Buňky úrovně 17 se používají k určení, zda se bod objeví jen ve hře Ingress</w:t>
      </w:r>
      <w:r w:rsidR="009011F4">
        <w:t xml:space="preserve">, </w:t>
      </w:r>
      <w:r w:rsidR="00646890">
        <w:t>nebo i ve hře Pokémon</w:t>
      </w:r>
      <w:r w:rsidR="00626950">
        <w:t xml:space="preserve"> </w:t>
      </w:r>
      <w:r w:rsidR="00646890">
        <w:t>GO.</w:t>
      </w:r>
      <w:r w:rsidR="00A45527">
        <w:rPr>
          <w:rStyle w:val="Znakapoznpodarou"/>
        </w:rPr>
        <w:footnoteReference w:id="11"/>
      </w:r>
    </w:p>
    <w:p w14:paraId="36A5DA16" w14:textId="23AB91C4" w:rsidR="00DC54E4" w:rsidRDefault="00DC54E4" w:rsidP="005B78ED">
      <w:pPr>
        <w:pStyle w:val="Nadpis2"/>
      </w:pPr>
      <w:bookmarkStart w:id="26" w:name="_Ref113186792"/>
      <w:bookmarkStart w:id="27" w:name="_Toc113206472"/>
      <w:r>
        <w:t>Pravidla</w:t>
      </w:r>
      <w:r w:rsidR="00DB774B">
        <w:t xml:space="preserve"> zobrazení</w:t>
      </w:r>
      <w:r>
        <w:t xml:space="preserve"> </w:t>
      </w:r>
      <w:r w:rsidR="00D3535F">
        <w:t>bodů ve hře</w:t>
      </w:r>
      <w:bookmarkEnd w:id="26"/>
      <w:bookmarkEnd w:id="27"/>
    </w:p>
    <w:p w14:paraId="491ED22C" w14:textId="2159B33A" w:rsidR="000D56E2" w:rsidRDefault="00D3535F" w:rsidP="00724CAF">
      <w:pPr>
        <w:rPr>
          <w:noProof/>
        </w:rPr>
      </w:pPr>
      <w:r>
        <w:t>Pok</w:t>
      </w:r>
      <w:r w:rsidR="00C55536">
        <w:t xml:space="preserve">éstopy a gymy mají určitá pravidla, podle kterých se ve hře objevují. </w:t>
      </w:r>
      <w:r w:rsidR="00B445DA">
        <w:t>Většina bodů</w:t>
      </w:r>
      <w:r w:rsidR="00646890">
        <w:t xml:space="preserve"> (portálů)</w:t>
      </w:r>
      <w:r w:rsidR="00B445DA">
        <w:t xml:space="preserve"> vychází ze </w:t>
      </w:r>
      <w:r w:rsidR="000B74A3">
        <w:t xml:space="preserve">hry </w:t>
      </w:r>
      <w:r w:rsidR="00B445DA">
        <w:t>Ingress. Dříve se nové body mohly přidávat pouze pře</w:t>
      </w:r>
      <w:r w:rsidR="000D56E2">
        <w:t>s něj</w:t>
      </w:r>
      <w:r w:rsidR="00B445DA">
        <w:t xml:space="preserve">. Před dvěma lety se </w:t>
      </w:r>
      <w:r w:rsidR="008D59A7">
        <w:t>umožnila možnost př</w:t>
      </w:r>
      <w:r w:rsidR="00B445DA">
        <w:t>idávat</w:t>
      </w:r>
      <w:r w:rsidR="008D59A7">
        <w:t xml:space="preserve"> body</w:t>
      </w:r>
      <w:r w:rsidR="00B445DA">
        <w:t xml:space="preserve"> i ze hry Pokémon GO.</w:t>
      </w:r>
      <w:r w:rsidR="000D56E2" w:rsidRPr="000D56E2">
        <w:rPr>
          <w:noProof/>
        </w:rPr>
        <w:t xml:space="preserve"> </w:t>
      </w:r>
    </w:p>
    <w:p w14:paraId="15166E53" w14:textId="57BD0951" w:rsidR="00CD7A22" w:rsidRDefault="00A45527" w:rsidP="005B78ED">
      <w:r>
        <w:t>V buňce úrovně 17 může být ve hře Pokémon GO pouze jeden pokéstop nebo gym nehledě na počet portálů ve hře Ingress.</w:t>
      </w:r>
      <w:r w:rsidR="00027833">
        <w:t xml:space="preserve"> Na obr. č. 3 jsou znázorněny světle zelenou barvou. V buňce úrovně 14 na obr. č. 3 znázorněny silnou zelenou čarou. Podle počtu zaplnění buněk úrovně 14, kterých je 64, se vypočítává počet gymů. Přesněji řečeno, </w:t>
      </w:r>
      <w:r w:rsidR="00882547">
        <w:t>při zaplnění 2</w:t>
      </w:r>
      <w:r w:rsidR="00EA7AE8" w:rsidRPr="00EA7AE8">
        <w:t>–</w:t>
      </w:r>
      <w:r w:rsidR="00882547">
        <w:t>5 buněk úrovně 17 (na obr. č</w:t>
      </w:r>
      <w:r w:rsidR="00EA7AE8">
        <w:t>.</w:t>
      </w:r>
      <w:r w:rsidR="00882547">
        <w:t xml:space="preserve"> 3 znázorněno šedým vyplněním)</w:t>
      </w:r>
      <w:r w:rsidR="00EA7AE8">
        <w:t xml:space="preserve"> </w:t>
      </w:r>
      <w:r w:rsidR="00882547">
        <w:t xml:space="preserve">se jeden z bodů změní na gym. </w:t>
      </w:r>
      <w:r w:rsidR="00882547">
        <w:lastRenderedPageBreak/>
        <w:t>Při</w:t>
      </w:r>
      <w:r w:rsidR="00B363EE">
        <w:t> </w:t>
      </w:r>
      <w:r w:rsidR="00882547">
        <w:t>vyplnění 6</w:t>
      </w:r>
      <w:r w:rsidR="00EA7AE8" w:rsidRPr="00EA7AE8">
        <w:t>–</w:t>
      </w:r>
      <w:r w:rsidR="00882547">
        <w:t>19 buněk 2 gymy. Pokud bude počet bodů mezi 20</w:t>
      </w:r>
      <w:r w:rsidR="00EA7AE8" w:rsidRPr="00EA7AE8">
        <w:t>–</w:t>
      </w:r>
      <w:r w:rsidR="00882547">
        <w:t>34, v buňce budou 3 gymy.</w:t>
      </w:r>
      <w:r w:rsidR="00B363EE">
        <w:rPr>
          <w:rStyle w:val="Znakapoznpodarou"/>
        </w:rPr>
        <w:footnoteReference w:id="12"/>
      </w:r>
      <w:r w:rsidR="000D56E2">
        <w:t xml:space="preserve"> Na obr. č. 3</w:t>
      </w:r>
      <w:r w:rsidR="008532AE">
        <w:t xml:space="preserve"> je </w:t>
      </w:r>
      <w:r w:rsidR="008532AE" w:rsidRPr="008822D4">
        <w:t>vidět, že v buňce úrovně 14 jsou vyplněná 3 políčka, tudíž se</w:t>
      </w:r>
      <w:r w:rsidR="00EA7AE8" w:rsidRPr="008822D4">
        <w:t xml:space="preserve"> bod v jednom </w:t>
      </w:r>
      <w:r w:rsidR="008532AE" w:rsidRPr="008822D4">
        <w:t>z nich změní na gym</w:t>
      </w:r>
      <w:r w:rsidR="00037E26" w:rsidRPr="008822D4">
        <w:t>. Změní se vždy pokéstop, který má nejvíce lajků ve hře.</w:t>
      </w:r>
    </w:p>
    <w:p w14:paraId="6656AC52" w14:textId="77777777" w:rsidR="00CD7A22" w:rsidRDefault="00CD7A22" w:rsidP="007C0852">
      <w:pPr>
        <w:pStyle w:val="Obrzek"/>
      </w:pPr>
      <w:r w:rsidRPr="00027833">
        <w:rPr>
          <w:noProof/>
        </w:rPr>
        <w:drawing>
          <wp:inline distT="0" distB="0" distL="0" distR="0" wp14:anchorId="7197D12C" wp14:editId="1C94BB88">
            <wp:extent cx="3010488" cy="2457450"/>
            <wp:effectExtent l="0" t="0" r="0" b="0"/>
            <wp:docPr id="35" name="Obrázek 35" descr="Obsah obrázku bílá tabul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bílá tabule&#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6131" cy="2470219"/>
                    </a:xfrm>
                    <a:prstGeom prst="rect">
                      <a:avLst/>
                    </a:prstGeom>
                  </pic:spPr>
                </pic:pic>
              </a:graphicData>
            </a:graphic>
          </wp:inline>
        </w:drawing>
      </w:r>
    </w:p>
    <w:p w14:paraId="399AD36A" w14:textId="5FE7D0C0" w:rsidR="00027833" w:rsidRDefault="00CD7A22" w:rsidP="00CD7A22">
      <w:pPr>
        <w:pStyle w:val="Titulek"/>
      </w:pPr>
      <w:bookmarkStart w:id="28" w:name="_Toc113206435"/>
      <w:r>
        <w:t xml:space="preserve">Obrázek </w:t>
      </w:r>
      <w:fldSimple w:instr=" SEQ Obrázek \* ARABIC ">
        <w:r w:rsidR="009D5F87">
          <w:rPr>
            <w:noProof/>
          </w:rPr>
          <w:t>4</w:t>
        </w:r>
      </w:fldSimple>
      <w:r>
        <w:t xml:space="preserve"> </w:t>
      </w:r>
      <w:r w:rsidRPr="006D1117">
        <w:t>Mapa znázorňující body ve hře a ohraničení S2 buněk úrovně 14 a 17</w:t>
      </w:r>
      <w:bookmarkEnd w:id="28"/>
    </w:p>
    <w:p w14:paraId="36DCF671" w14:textId="74BAFCA3" w:rsidR="00D3535F" w:rsidRDefault="00861D0B" w:rsidP="00B954E2">
      <w:pPr>
        <w:pStyle w:val="Nadpis2"/>
      </w:pPr>
      <w:bookmarkStart w:id="29" w:name="_Ref112794054"/>
      <w:bookmarkStart w:id="30" w:name="_Toc113206473"/>
      <w:r>
        <w:t xml:space="preserve">Získání </w:t>
      </w:r>
      <w:r w:rsidR="009D1587">
        <w:t>dat</w:t>
      </w:r>
      <w:r>
        <w:t xml:space="preserve"> </w:t>
      </w:r>
      <w:r w:rsidR="00220CB9">
        <w:t>o bodech</w:t>
      </w:r>
      <w:bookmarkEnd w:id="29"/>
      <w:bookmarkEnd w:id="30"/>
    </w:p>
    <w:p w14:paraId="05390337" w14:textId="7B5AFCE6" w:rsidR="00DC07A4" w:rsidRDefault="002E2027" w:rsidP="00B13810">
      <w:r>
        <w:t>Ingress ani Pokémon GO nem</w:t>
      </w:r>
      <w:r w:rsidR="00A12B69">
        <w:t>ají</w:t>
      </w:r>
      <w:r>
        <w:t xml:space="preserve"> žádné oficiální API, z</w:t>
      </w:r>
      <w:r w:rsidR="00BB242F">
        <w:t>e</w:t>
      </w:r>
      <w:r>
        <w:t xml:space="preserve"> kterého by se dala získat data o bodech ve hře. </w:t>
      </w:r>
      <w:r w:rsidR="00BB242F">
        <w:t xml:space="preserve">Existují webové stránky, kde mohou lidé ručně body přidávat. Nevýhodou </w:t>
      </w:r>
      <w:r w:rsidR="00C55CFF">
        <w:t>těchto stránek je</w:t>
      </w:r>
      <w:r w:rsidR="00BB242F">
        <w:t xml:space="preserve"> náročné ověřování informací a neúplnost dat.</w:t>
      </w:r>
      <w:r w:rsidR="00C55CFF">
        <w:t xml:space="preserve"> Pro řešení se nabízí oficiální Ingress mapa, která je dostupná pro přihlášené </w:t>
      </w:r>
      <w:r w:rsidR="00A12B69">
        <w:t>uživatele</w:t>
      </w:r>
      <w:r w:rsidR="00C55CFF">
        <w:t xml:space="preserve"> na adrese </w:t>
      </w:r>
      <w:hyperlink r:id="rId15" w:history="1">
        <w:r w:rsidR="00C55CFF" w:rsidRPr="00215B8E">
          <w:rPr>
            <w:rStyle w:val="Hypertextovodkaz"/>
            <w:i/>
            <w:iCs/>
          </w:rPr>
          <w:t>www.intel.ingress.com</w:t>
        </w:r>
      </w:hyperlink>
      <w:r w:rsidR="00C55CFF">
        <w:t xml:space="preserve">. V ní jsou vidět všechny portály ve hře a jaký tým je má pod kontrolou. </w:t>
      </w:r>
      <w:r w:rsidR="008725DA">
        <w:t xml:space="preserve">Data ve výchozím stavu stále nejdou exportovat. Je nutné použít doplněk do prohlížeče </w:t>
      </w:r>
      <w:r w:rsidR="008725DA" w:rsidRPr="008725DA">
        <w:rPr>
          <w:i/>
          <w:iCs/>
        </w:rPr>
        <w:t>Ingress Inter Total Conversion</w:t>
      </w:r>
      <w:r w:rsidR="00B13810">
        <w:t xml:space="preserve"> (dále IITC)</w:t>
      </w:r>
      <w:r w:rsidR="008725DA">
        <w:t xml:space="preserve">. Pomocí něj lze jednotlivé portály označit za </w:t>
      </w:r>
      <w:r w:rsidR="00AA1338">
        <w:t xml:space="preserve">pokéstopy nebo gymy a následně exportovat do souboru </w:t>
      </w:r>
      <w:r w:rsidR="00B13810" w:rsidRPr="00E53C67">
        <w:t>.</w:t>
      </w:r>
      <w:r w:rsidR="00AA1338" w:rsidRPr="00E53C67">
        <w:t>csv nebo .json</w:t>
      </w:r>
      <w:r w:rsidR="00DC07A4" w:rsidRPr="00E53C67">
        <w:t>.</w:t>
      </w:r>
      <w:r w:rsidR="00DC07A4">
        <w:t xml:space="preserve"> Pro aplikaci je využit soubor .csv,</w:t>
      </w:r>
      <w:r w:rsidR="00B13810">
        <w:t xml:space="preserve"> který </w:t>
      </w:r>
      <w:r w:rsidR="00DC07A4">
        <w:t>obsahuje 3 nejpodstatnější informace – jméno a zeměpisná délka a šířka.</w:t>
      </w:r>
    </w:p>
    <w:p w14:paraId="0DF68FEC" w14:textId="77777777" w:rsidR="00CD7A22" w:rsidRDefault="00CD7A22" w:rsidP="007C0852">
      <w:pPr>
        <w:pStyle w:val="Obrzek"/>
      </w:pPr>
      <w:r>
        <w:rPr>
          <w:noProof/>
        </w:rPr>
        <w:lastRenderedPageBreak/>
        <w:drawing>
          <wp:inline distT="0" distB="0" distL="0" distR="0" wp14:anchorId="4EDD98B7" wp14:editId="1651A0F0">
            <wp:extent cx="2876550" cy="1650365"/>
            <wp:effectExtent l="0" t="0" r="0" b="6985"/>
            <wp:docPr id="26" name="Obrázek 2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stůl&#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876550" cy="1650365"/>
                    </a:xfrm>
                    <a:prstGeom prst="rect">
                      <a:avLst/>
                    </a:prstGeom>
                  </pic:spPr>
                </pic:pic>
              </a:graphicData>
            </a:graphic>
          </wp:inline>
        </w:drawing>
      </w:r>
    </w:p>
    <w:p w14:paraId="13E966D2" w14:textId="5D6805E2" w:rsidR="00CD7A22" w:rsidRDefault="00CD7A22" w:rsidP="00CD7A22">
      <w:pPr>
        <w:pStyle w:val="Titulek"/>
      </w:pPr>
      <w:bookmarkStart w:id="31" w:name="_Toc113206436"/>
      <w:r>
        <w:t xml:space="preserve">Obrázek </w:t>
      </w:r>
      <w:fldSimple w:instr=" SEQ Obrázek \* ARABIC ">
        <w:r w:rsidR="009D5F87">
          <w:rPr>
            <w:noProof/>
          </w:rPr>
          <w:t>5</w:t>
        </w:r>
      </w:fldSimple>
      <w:r>
        <w:t xml:space="preserve"> </w:t>
      </w:r>
      <w:r w:rsidRPr="001E1BD8">
        <w:t>Ukázka exportovaného souboru pomocí rozšíření IITC</w:t>
      </w:r>
      <w:bookmarkEnd w:id="31"/>
    </w:p>
    <w:p w14:paraId="1970A133" w14:textId="305EA2F9" w:rsidR="009D1587" w:rsidRDefault="009D1587" w:rsidP="00B954E2">
      <w:pPr>
        <w:pStyle w:val="Nadpis2"/>
      </w:pPr>
      <w:bookmarkStart w:id="32" w:name="_Toc113206474"/>
      <w:r>
        <w:t>Zpracování dat o bodech</w:t>
      </w:r>
      <w:bookmarkEnd w:id="32"/>
    </w:p>
    <w:p w14:paraId="6FF8D8E9" w14:textId="38C106EA" w:rsidR="009D1587" w:rsidRPr="009D1587" w:rsidRDefault="009D1587" w:rsidP="009D1587">
      <w:r>
        <w:t xml:space="preserve">Získaná data </w:t>
      </w:r>
      <w:r w:rsidR="0026524E">
        <w:t xml:space="preserve">bot </w:t>
      </w:r>
      <w:r>
        <w:t>zpracuje</w:t>
      </w:r>
      <w:r w:rsidR="0026524E">
        <w:t xml:space="preserve"> </w:t>
      </w:r>
      <w:r>
        <w:t>a vytvoří</w:t>
      </w:r>
      <w:r w:rsidR="00A12B69">
        <w:t xml:space="preserve"> z nich</w:t>
      </w:r>
      <w:r>
        <w:t xml:space="preserve"> databázi bodů, ke kterým přidá nové informace, které lze dopočítat nebo přidat ručně. Ze souřadnic </w:t>
      </w:r>
      <w:r w:rsidR="00E17FE2">
        <w:t xml:space="preserve">lze vypočítat unikátní číslo podle potřebné úrovně (více v kapitole </w:t>
      </w:r>
      <w:r w:rsidR="00E17FE2">
        <w:fldChar w:fldCharType="begin"/>
      </w:r>
      <w:r w:rsidR="00E17FE2">
        <w:instrText xml:space="preserve"> REF _Ref112714783 \w \h </w:instrText>
      </w:r>
      <w:r w:rsidR="00E17FE2">
        <w:fldChar w:fldCharType="separate"/>
      </w:r>
      <w:r w:rsidR="009D5F87">
        <w:t>3.1</w:t>
      </w:r>
      <w:r w:rsidR="00E17FE2">
        <w:fldChar w:fldCharType="end"/>
      </w:r>
      <w:r w:rsidR="00E17FE2">
        <w:t xml:space="preserve">), automaticky se </w:t>
      </w:r>
      <w:r w:rsidR="00220CB9">
        <w:t>vygeneruje</w:t>
      </w:r>
      <w:r w:rsidR="00E17FE2">
        <w:t xml:space="preserve"> datum a čas vytvoření a aktualizace</w:t>
      </w:r>
      <w:r w:rsidR="00220CB9">
        <w:t>. Pokud vznikne konflikt, přidá se příznak nutné ruční kontroly a poznámka. Ručně se musí vyplnit, zda se jedná o pokéstop</w:t>
      </w:r>
      <w:r w:rsidR="00EA7AE8">
        <w:t>,</w:t>
      </w:r>
      <w:r w:rsidR="00220CB9">
        <w:t xml:space="preserve"> nebo gym.</w:t>
      </w:r>
    </w:p>
    <w:p w14:paraId="199DA11F" w14:textId="7D394748" w:rsidR="00B13810" w:rsidRDefault="00B13810" w:rsidP="00B954E2">
      <w:pPr>
        <w:pStyle w:val="Nadpis2"/>
      </w:pPr>
      <w:bookmarkStart w:id="33" w:name="_Ref112795444"/>
      <w:bookmarkStart w:id="34" w:name="_Toc113206475"/>
      <w:r>
        <w:t>Vznik konfliktů</w:t>
      </w:r>
      <w:bookmarkEnd w:id="33"/>
      <w:bookmarkEnd w:id="34"/>
    </w:p>
    <w:p w14:paraId="3F01486F" w14:textId="21A3A1A5" w:rsidR="00EA7AE8" w:rsidRDefault="003F120A" w:rsidP="00EA7AE8">
      <w:r>
        <w:t xml:space="preserve">Při vkládání bodů do databáze může dojít ke konfliktu, který není možné vyřešit automaticky, </w:t>
      </w:r>
      <w:r w:rsidR="00754001">
        <w:t xml:space="preserve">ale </w:t>
      </w:r>
      <w:r>
        <w:t xml:space="preserve">je nutný ruční zásah </w:t>
      </w:r>
      <w:r w:rsidR="00754001">
        <w:t>správce</w:t>
      </w:r>
      <w:r>
        <w:t xml:space="preserve">. </w:t>
      </w:r>
      <w:r w:rsidR="00DE55E1">
        <w:t>Ve hře Pokémon GO</w:t>
      </w:r>
      <w:r>
        <w:t xml:space="preserve"> totiž nejsou</w:t>
      </w:r>
      <w:r w:rsidR="00DE55E1">
        <w:t xml:space="preserve"> názvy pokéstopů a gymů unikátní. Určité místo je častokrát jedinečné pouze </w:t>
      </w:r>
      <w:r w:rsidR="00EA7AE8">
        <w:t>v</w:t>
      </w:r>
      <w:r w:rsidR="00DE55E1">
        <w:t xml:space="preserve"> blízkém okolí a lze předpokládat, že se může objevit i </w:t>
      </w:r>
      <w:r w:rsidR="00EA7AE8">
        <w:t>v</w:t>
      </w:r>
      <w:r w:rsidR="00875260">
        <w:t xml:space="preserve"> jiné časti </w:t>
      </w:r>
      <w:r>
        <w:t>města/</w:t>
      </w:r>
      <w:r w:rsidR="00754001">
        <w:t>oblasti</w:t>
      </w:r>
      <w:r w:rsidR="00875260">
        <w:t>. Unikátnost je zaručena souřadnicemi a již zmíněn</w:t>
      </w:r>
      <w:r w:rsidR="00EA7AE8">
        <w:t>ý</w:t>
      </w:r>
      <w:r w:rsidR="00875260">
        <w:t xml:space="preserve">mi S2 buňkami </w:t>
      </w:r>
      <w:r w:rsidR="00875260" w:rsidRPr="00CD7A22">
        <w:t>úrovně 17</w:t>
      </w:r>
      <w:r w:rsidR="00D030BD" w:rsidRPr="00CD7A22">
        <w:t xml:space="preserve"> </w:t>
      </w:r>
      <w:r w:rsidRPr="00CD7A22">
        <w:t xml:space="preserve">(kapitola </w:t>
      </w:r>
      <w:r w:rsidRPr="00CD7A22">
        <w:fldChar w:fldCharType="begin"/>
      </w:r>
      <w:r w:rsidRPr="00CD7A22">
        <w:instrText xml:space="preserve"> REF _Ref112714783 \w \h </w:instrText>
      </w:r>
      <w:r w:rsidR="00104300" w:rsidRPr="00CD7A22">
        <w:instrText xml:space="preserve"> \* MERGEFORMAT </w:instrText>
      </w:r>
      <w:r w:rsidRPr="00CD7A22">
        <w:fldChar w:fldCharType="separate"/>
      </w:r>
      <w:r w:rsidR="009D5F87">
        <w:t>3.1</w:t>
      </w:r>
      <w:r w:rsidRPr="00CD7A22">
        <w:fldChar w:fldCharType="end"/>
      </w:r>
      <w:r w:rsidRPr="00CD7A22">
        <w:t>)</w:t>
      </w:r>
      <w:r w:rsidR="00875260" w:rsidRPr="00CD7A22">
        <w:t>.</w:t>
      </w:r>
      <w:r w:rsidR="00875260">
        <w:t xml:space="preserve"> Body před zapsáním do hry prochází procesem kontroly, kde </w:t>
      </w:r>
      <w:r w:rsidR="00754001">
        <w:t>správce kontroluje</w:t>
      </w:r>
      <w:r w:rsidR="00875260">
        <w:t xml:space="preserve">, zda se nejedná o duplikát. </w:t>
      </w:r>
      <w:r w:rsidR="00DE55E1">
        <w:t xml:space="preserve">Protože body vytvářejí </w:t>
      </w:r>
      <w:r w:rsidR="00875260">
        <w:t xml:space="preserve">a schvalují </w:t>
      </w:r>
      <w:r w:rsidR="00DE55E1">
        <w:t xml:space="preserve">lidé, tak často nemusí být </w:t>
      </w:r>
      <w:r w:rsidR="00875260">
        <w:t>názvy</w:t>
      </w:r>
      <w:r w:rsidR="00DE55E1">
        <w:t xml:space="preserve"> gramaticky správně</w:t>
      </w:r>
      <w:r w:rsidR="00875260">
        <w:t xml:space="preserve"> (např. chybná interpunkce nebo </w:t>
      </w:r>
      <w:r w:rsidR="00EA7AE8" w:rsidRPr="00EA7AE8">
        <w:t>nedodržení pravopisu velkých písmen u názvů). Problémem jsou příliš obecné názvy bez bližší specifikace místa. Nejčastější</w:t>
      </w:r>
      <w:r w:rsidR="00104300">
        <w:t>mi</w:t>
      </w:r>
      <w:r w:rsidR="00EA7AE8" w:rsidRPr="00EA7AE8">
        <w:t xml:space="preserve"> problematickými názvy jsou: </w:t>
      </w:r>
      <w:r w:rsidR="00EA7AE8" w:rsidRPr="00104300">
        <w:rPr>
          <w:i/>
          <w:iCs/>
        </w:rPr>
        <w:t>Dětské hřiště, Graffiti, Památník, Pískoviště, Venkovní posilovna</w:t>
      </w:r>
      <w:r w:rsidR="00EA7AE8" w:rsidRPr="00EA7AE8">
        <w:t>.</w:t>
      </w:r>
    </w:p>
    <w:p w14:paraId="7C383C63" w14:textId="375BEFAF" w:rsidR="00652B55" w:rsidRPr="00B13810" w:rsidRDefault="00652B55" w:rsidP="009F1AF5">
      <w:r>
        <w:t>Bot musí vzniklé konflikty odchytit, odhadnout o jaký konflikt se jedná a zapsat</w:t>
      </w:r>
      <w:r w:rsidR="00EA7AE8">
        <w:t xml:space="preserve"> je</w:t>
      </w:r>
      <w:r>
        <w:t xml:space="preserve"> do databáze pro pozdější ruční kontrolu. Pro případy, kdy se nepovede konflikt odhalit, musí bot umět pomocí příkazu změnit název, souřadnice nebo typ bodu a aktualizovat databázi.</w:t>
      </w:r>
      <w:r w:rsidR="0026524E">
        <w:t xml:space="preserve"> Pro kontrolu zapsaných bodů by měl umět vypsat list bodů v databázi po napsání názvu nebo části názvu.</w:t>
      </w:r>
      <w:r>
        <w:t xml:space="preserve"> </w:t>
      </w:r>
    </w:p>
    <w:p w14:paraId="368A30AA" w14:textId="5256D3A8" w:rsidR="007931C0" w:rsidRPr="007931C0" w:rsidRDefault="007931C0" w:rsidP="007931C0">
      <w:pPr>
        <w:pStyle w:val="Nadpis1"/>
      </w:pPr>
      <w:bookmarkStart w:id="35" w:name="_Toc113206476"/>
      <w:r>
        <w:lastRenderedPageBreak/>
        <w:t xml:space="preserve">Implementace </w:t>
      </w:r>
      <w:r w:rsidR="00290A9B">
        <w:t>aplikace</w:t>
      </w:r>
      <w:bookmarkEnd w:id="35"/>
    </w:p>
    <w:p w14:paraId="2DC15439" w14:textId="6C48C580" w:rsidR="00AB7270" w:rsidRDefault="0094433C" w:rsidP="00285B92">
      <w:pPr>
        <w:pStyle w:val="Nadpis2"/>
      </w:pPr>
      <w:bookmarkStart w:id="36" w:name="_Toc113206477"/>
      <w:r>
        <w:t>Databáze</w:t>
      </w:r>
      <w:bookmarkEnd w:id="36"/>
    </w:p>
    <w:p w14:paraId="3545F474" w14:textId="1ADA1C44" w:rsidR="00835DD8" w:rsidRDefault="00AE0E37" w:rsidP="00F92BD8">
      <w:r>
        <w:t xml:space="preserve">V databázi potřebujeme </w:t>
      </w:r>
      <w:r w:rsidR="00841A93">
        <w:t>ukládat informace o bodech a pokémonech.</w:t>
      </w:r>
      <w:r w:rsidR="00336D4B">
        <w:t xml:space="preserve"> Každá entita má primární klíč (Id)</w:t>
      </w:r>
      <w:r w:rsidR="00E002EA">
        <w:t xml:space="preserve"> a</w:t>
      </w:r>
      <w:r w:rsidR="00336D4B">
        <w:t xml:space="preserve"> atribut vytvoření a aktualizace záznamu.</w:t>
      </w:r>
      <w:r w:rsidR="00841A93">
        <w:t xml:space="preserve"> </w:t>
      </w:r>
      <w:r w:rsidR="00336D4B">
        <w:t>Dalšími atributy v tabulce</w:t>
      </w:r>
      <w:r w:rsidR="00C0617F">
        <w:t xml:space="preserve"> </w:t>
      </w:r>
      <w:r w:rsidR="00C0617F" w:rsidRPr="00336D4B">
        <w:rPr>
          <w:i/>
          <w:iCs/>
        </w:rPr>
        <w:t>Points</w:t>
      </w:r>
      <w:r w:rsidR="00336D4B">
        <w:t xml:space="preserve"> jsou: </w:t>
      </w:r>
      <w:r w:rsidR="00E002EA">
        <w:t>n</w:t>
      </w:r>
      <w:r w:rsidR="00336D4B">
        <w:t xml:space="preserve">ázev bodu, typ (portál, pokéstop, gym), zeměpisná délka a šířka, identifikátor buňky S2 úrovně 14 </w:t>
      </w:r>
      <w:r w:rsidR="00336D4B" w:rsidRPr="008822D4">
        <w:t xml:space="preserve">a 17, </w:t>
      </w:r>
      <w:r w:rsidR="00E002EA" w:rsidRPr="008822D4">
        <w:t>položk</w:t>
      </w:r>
      <w:r w:rsidR="00EA7AE8" w:rsidRPr="008822D4">
        <w:t>a</w:t>
      </w:r>
      <w:r w:rsidR="00336D4B" w:rsidRPr="008822D4">
        <w:t xml:space="preserve"> </w:t>
      </w:r>
      <w:r w:rsidR="00E002EA" w:rsidRPr="008822D4">
        <w:t>nutnost</w:t>
      </w:r>
      <w:r w:rsidR="00BB6178" w:rsidRPr="008822D4">
        <w:t>i</w:t>
      </w:r>
      <w:r w:rsidR="00E002EA" w:rsidRPr="008822D4">
        <w:t xml:space="preserve"> kontroly záznamu</w:t>
      </w:r>
      <w:r w:rsidR="00336D4B" w:rsidRPr="008822D4">
        <w:t xml:space="preserve"> a informace o chybě. </w:t>
      </w:r>
      <w:r w:rsidR="00E002EA" w:rsidRPr="008822D4">
        <w:t xml:space="preserve">Entita </w:t>
      </w:r>
      <w:r w:rsidR="00E002EA" w:rsidRPr="008822D4">
        <w:rPr>
          <w:i/>
          <w:iCs/>
        </w:rPr>
        <w:t>Pokemons</w:t>
      </w:r>
      <w:r w:rsidR="00E002EA" w:rsidRPr="008822D4">
        <w:t xml:space="preserve"> obsahuje všechny potřebné informace o pokémonech</w:t>
      </w:r>
      <w:r w:rsidR="00EA7AE8" w:rsidRPr="008822D4">
        <w:t>,</w:t>
      </w:r>
      <w:r w:rsidR="00E002EA" w:rsidRPr="008822D4">
        <w:t xml:space="preserve"> viz</w:t>
      </w:r>
      <w:r w:rsidR="002D79A6">
        <w:t xml:space="preserve"> </w:t>
      </w:r>
      <w:r w:rsidR="002D79A6">
        <w:fldChar w:fldCharType="begin"/>
      </w:r>
      <w:r w:rsidR="002D79A6">
        <w:instrText xml:space="preserve"> REF _Ref113317197 \h </w:instrText>
      </w:r>
      <w:r w:rsidR="002D79A6">
        <w:fldChar w:fldCharType="separate"/>
      </w:r>
      <w:r w:rsidR="002D79A6">
        <w:t xml:space="preserve">Obrázek </w:t>
      </w:r>
      <w:r w:rsidR="002D79A6">
        <w:rPr>
          <w:noProof/>
        </w:rPr>
        <w:t>6</w:t>
      </w:r>
      <w:r w:rsidR="002D79A6">
        <w:fldChar w:fldCharType="end"/>
      </w:r>
      <w:r w:rsidR="00E002EA" w:rsidRPr="008822D4">
        <w:t xml:space="preserve">. </w:t>
      </w:r>
      <w:r w:rsidR="001A2156" w:rsidRPr="008822D4">
        <w:t>I když</w:t>
      </w:r>
      <w:r w:rsidR="00E002EA" w:rsidRPr="008822D4">
        <w:t xml:space="preserve"> pro využití v této práci </w:t>
      </w:r>
      <w:r w:rsidR="001A2156" w:rsidRPr="008822D4">
        <w:t xml:space="preserve">nám </w:t>
      </w:r>
      <w:r w:rsidR="007E401E" w:rsidRPr="008822D4">
        <w:t>p</w:t>
      </w:r>
      <w:r w:rsidR="001A2156" w:rsidRPr="008822D4">
        <w:t>ostačuje pouze název a odkaz na obrázek, je dobré mít další informace již uložené pro možné budoucí rozšíření.</w:t>
      </w:r>
      <w:r w:rsidR="00BB6178" w:rsidRPr="008822D4">
        <w:t xml:space="preserve"> Databáze SQLite je uložená v souboru </w:t>
      </w:r>
      <w:r w:rsidR="00BB6178" w:rsidRPr="008822D4">
        <w:rPr>
          <w:i/>
          <w:iCs/>
        </w:rPr>
        <w:t>PogoLiberec.db</w:t>
      </w:r>
      <w:r w:rsidR="00BB6178" w:rsidRPr="008822D4">
        <w:t>.</w:t>
      </w:r>
    </w:p>
    <w:p w14:paraId="5CE87DB3" w14:textId="77777777" w:rsidR="009D1D1D" w:rsidRDefault="009D1D1D" w:rsidP="007C0852">
      <w:pPr>
        <w:pStyle w:val="Obrzek"/>
      </w:pPr>
      <w:r>
        <w:rPr>
          <w:noProof/>
        </w:rPr>
        <w:drawing>
          <wp:inline distT="0" distB="0" distL="0" distR="0" wp14:anchorId="670F595B" wp14:editId="67BE63D9">
            <wp:extent cx="3026539" cy="3181350"/>
            <wp:effectExtent l="0" t="0" r="2540" b="0"/>
            <wp:docPr id="17" name="Obrázek 17"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stůl&#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3196" cy="3261928"/>
                    </a:xfrm>
                    <a:prstGeom prst="rect">
                      <a:avLst/>
                    </a:prstGeom>
                    <a:noFill/>
                    <a:ln>
                      <a:noFill/>
                    </a:ln>
                  </pic:spPr>
                </pic:pic>
              </a:graphicData>
            </a:graphic>
          </wp:inline>
        </w:drawing>
      </w:r>
    </w:p>
    <w:p w14:paraId="6F8FA5D6" w14:textId="5FE0A2D1" w:rsidR="009D1D1D" w:rsidRPr="00835DD8" w:rsidRDefault="009D1D1D" w:rsidP="009D1D1D">
      <w:pPr>
        <w:pStyle w:val="Titulek"/>
      </w:pPr>
      <w:bookmarkStart w:id="37" w:name="_Toc113206437"/>
      <w:bookmarkStart w:id="38" w:name="_Ref113317197"/>
      <w:r>
        <w:t xml:space="preserve">Obrázek </w:t>
      </w:r>
      <w:fldSimple w:instr=" SEQ Obrázek \* ARABIC ">
        <w:r w:rsidR="009D5F87">
          <w:rPr>
            <w:noProof/>
          </w:rPr>
          <w:t>6</w:t>
        </w:r>
      </w:fldSimple>
      <w:bookmarkEnd w:id="38"/>
      <w:r>
        <w:t xml:space="preserve"> </w:t>
      </w:r>
      <w:r w:rsidRPr="00856826">
        <w:t>Schéma databáze</w:t>
      </w:r>
      <w:bookmarkEnd w:id="37"/>
    </w:p>
    <w:p w14:paraId="4B029E17" w14:textId="646D38CA" w:rsidR="00285B92" w:rsidRDefault="00285B92" w:rsidP="00285B92">
      <w:pPr>
        <w:pStyle w:val="Nadpis2"/>
      </w:pPr>
      <w:bookmarkStart w:id="39" w:name="_Toc113206478"/>
      <w:r>
        <w:t>Souborová struktura</w:t>
      </w:r>
      <w:bookmarkEnd w:id="39"/>
    </w:p>
    <w:p w14:paraId="4D28836F" w14:textId="1F474886" w:rsidR="007B236F" w:rsidRPr="006C2460" w:rsidRDefault="007B236F" w:rsidP="009D1D1D">
      <w:r>
        <w:t>Soubory programu jsou rozděleny do několika kategorií</w:t>
      </w:r>
      <w:r w:rsidR="007E401E">
        <w:t xml:space="preserve">. </w:t>
      </w:r>
      <w:r w:rsidR="00622FF0">
        <w:t xml:space="preserve">Složka </w:t>
      </w:r>
      <w:r w:rsidRPr="00BB6178">
        <w:rPr>
          <w:i/>
          <w:iCs/>
        </w:rPr>
        <w:t>Algorithm</w:t>
      </w:r>
      <w:r>
        <w:t xml:space="preserve"> obsahuje </w:t>
      </w:r>
      <w:r w:rsidRPr="008822D4">
        <w:t>třídy pro práci s daty.</w:t>
      </w:r>
      <w:r w:rsidR="007F61D8" w:rsidRPr="008822D4">
        <w:t xml:space="preserve"> </w:t>
      </w:r>
      <w:r w:rsidR="00622FF0" w:rsidRPr="008822D4">
        <w:t xml:space="preserve">Složka </w:t>
      </w:r>
      <w:r w:rsidR="00622FF0" w:rsidRPr="008822D4">
        <w:rPr>
          <w:i/>
          <w:iCs/>
        </w:rPr>
        <w:t>b</w:t>
      </w:r>
      <w:r w:rsidR="007F61D8" w:rsidRPr="008822D4">
        <w:rPr>
          <w:i/>
          <w:iCs/>
        </w:rPr>
        <w:t>in</w:t>
      </w:r>
      <w:r w:rsidR="007F61D8" w:rsidRPr="008822D4">
        <w:t xml:space="preserve"> s</w:t>
      </w:r>
      <w:r w:rsidR="00622FF0" w:rsidRPr="008822D4">
        <w:t>l</w:t>
      </w:r>
      <w:r w:rsidR="007F61D8" w:rsidRPr="008822D4">
        <w:t>ouží pro zdrojové soubory softwaru v provozu.</w:t>
      </w:r>
      <w:r w:rsidRPr="008822D4">
        <w:t xml:space="preserve"> </w:t>
      </w:r>
      <w:r w:rsidR="007F61D8" w:rsidRPr="008822D4">
        <w:t xml:space="preserve">Ve složce </w:t>
      </w:r>
      <w:r w:rsidR="007F61D8" w:rsidRPr="008822D4">
        <w:rPr>
          <w:i/>
          <w:iCs/>
        </w:rPr>
        <w:t>Command</w:t>
      </w:r>
      <w:r w:rsidR="007F61D8" w:rsidRPr="008822D4">
        <w:t xml:space="preserve">s se </w:t>
      </w:r>
      <w:r w:rsidR="00622FF0" w:rsidRPr="008822D4">
        <w:t xml:space="preserve">nachází třídy obsluhující příkazy bota. Ve složce </w:t>
      </w:r>
      <w:r w:rsidR="00622FF0" w:rsidRPr="008822D4">
        <w:rPr>
          <w:i/>
          <w:iCs/>
        </w:rPr>
        <w:t>Database</w:t>
      </w:r>
      <w:r w:rsidR="00622FF0" w:rsidRPr="008822D4">
        <w:t xml:space="preserve"> je </w:t>
      </w:r>
      <w:r w:rsidR="009D1D1D" w:rsidRPr="008822D4">
        <w:rPr>
          <w:i/>
          <w:iCs/>
        </w:rPr>
        <w:t>PogoC</w:t>
      </w:r>
      <w:r w:rsidR="00622FF0" w:rsidRPr="008822D4">
        <w:rPr>
          <w:i/>
          <w:iCs/>
        </w:rPr>
        <w:t>ontext</w:t>
      </w:r>
      <w:r w:rsidR="006C2460" w:rsidRPr="008822D4">
        <w:rPr>
          <w:i/>
          <w:iCs/>
        </w:rPr>
        <w:t>.cs</w:t>
      </w:r>
      <w:r w:rsidR="00622FF0" w:rsidRPr="008822D4">
        <w:t xml:space="preserve">, který </w:t>
      </w:r>
      <w:r w:rsidR="009D1D1D" w:rsidRPr="008822D4">
        <w:t>zajišťuje komunikaci mezi</w:t>
      </w:r>
      <w:r w:rsidR="00622FF0" w:rsidRPr="008822D4">
        <w:t xml:space="preserve"> kód</w:t>
      </w:r>
      <w:r w:rsidR="009D1D1D" w:rsidRPr="008822D4">
        <w:t>em</w:t>
      </w:r>
      <w:r w:rsidR="00622FF0" w:rsidRPr="008822D4">
        <w:t xml:space="preserve"> </w:t>
      </w:r>
      <w:r w:rsidR="009D1D1D" w:rsidRPr="008822D4">
        <w:t xml:space="preserve">a </w:t>
      </w:r>
      <w:r w:rsidR="00622FF0" w:rsidRPr="008822D4">
        <w:t xml:space="preserve">databází. Ve složce </w:t>
      </w:r>
      <w:r w:rsidR="00622FF0" w:rsidRPr="008822D4">
        <w:rPr>
          <w:i/>
          <w:iCs/>
        </w:rPr>
        <w:t>Images</w:t>
      </w:r>
      <w:r w:rsidR="00622FF0" w:rsidRPr="008822D4">
        <w:t xml:space="preserve"> jsou uložené obrázky pokémonů pro možné pozdější využití</w:t>
      </w:r>
      <w:r w:rsidR="00BB6178" w:rsidRPr="008822D4">
        <w:t>. Bot využívá pro obrázky data z internetu</w:t>
      </w:r>
      <w:r w:rsidR="00622FF0" w:rsidRPr="008822D4">
        <w:t>. Složka</w:t>
      </w:r>
      <w:r w:rsidR="00622FF0">
        <w:t xml:space="preserve"> </w:t>
      </w:r>
      <w:r w:rsidR="00622FF0" w:rsidRPr="006C2460">
        <w:rPr>
          <w:i/>
          <w:iCs/>
        </w:rPr>
        <w:t>Migrations</w:t>
      </w:r>
      <w:r w:rsidR="00622FF0">
        <w:t xml:space="preserve"> obsahuje vygenerované migrační soubory. Ve složce </w:t>
      </w:r>
      <w:r w:rsidR="00622FF0" w:rsidRPr="006C2460">
        <w:rPr>
          <w:i/>
          <w:iCs/>
        </w:rPr>
        <w:t>Models</w:t>
      </w:r>
      <w:r w:rsidR="00622FF0">
        <w:t xml:space="preserve"> se n</w:t>
      </w:r>
      <w:r w:rsidR="0045085C">
        <w:t>a</w:t>
      </w:r>
      <w:r w:rsidR="00622FF0">
        <w:t>chází</w:t>
      </w:r>
      <w:r w:rsidR="0045085C">
        <w:t xml:space="preserve"> modely, jako například </w:t>
      </w:r>
      <w:r w:rsidR="0045085C" w:rsidRPr="00BB6178">
        <w:rPr>
          <w:i/>
          <w:iCs/>
        </w:rPr>
        <w:t>Points</w:t>
      </w:r>
      <w:r w:rsidR="00BB6178" w:rsidRPr="00BB6178">
        <w:rPr>
          <w:i/>
          <w:iCs/>
        </w:rPr>
        <w:t>.cs</w:t>
      </w:r>
      <w:r w:rsidR="0045085C">
        <w:t xml:space="preserve"> nebo </w:t>
      </w:r>
      <w:r w:rsidR="0045085C" w:rsidRPr="00BB6178">
        <w:rPr>
          <w:i/>
          <w:iCs/>
        </w:rPr>
        <w:t>Pokemons</w:t>
      </w:r>
      <w:r w:rsidR="00BB6178" w:rsidRPr="00BB6178">
        <w:rPr>
          <w:i/>
          <w:iCs/>
        </w:rPr>
        <w:t>.cs</w:t>
      </w:r>
      <w:r w:rsidR="0045085C">
        <w:t xml:space="preserve">. Soubor </w:t>
      </w:r>
      <w:r w:rsidR="0045085C" w:rsidRPr="00BB6178">
        <w:rPr>
          <w:i/>
          <w:iCs/>
        </w:rPr>
        <w:t>Bot.cs</w:t>
      </w:r>
      <w:r w:rsidR="0045085C">
        <w:t xml:space="preserve"> je třída, která reprezentuje instanci </w:t>
      </w:r>
      <w:r w:rsidR="0045085C">
        <w:lastRenderedPageBreak/>
        <w:t>bota.</w:t>
      </w:r>
      <w:r w:rsidR="009D1D1D">
        <w:t xml:space="preserve"> </w:t>
      </w:r>
      <w:r w:rsidR="0045085C">
        <w:t xml:space="preserve">Soubor </w:t>
      </w:r>
      <w:r w:rsidR="0045085C" w:rsidRPr="00BB6178">
        <w:rPr>
          <w:i/>
          <w:iCs/>
        </w:rPr>
        <w:t>ConfigJson.cs</w:t>
      </w:r>
      <w:r w:rsidR="0045085C">
        <w:t xml:space="preserve"> obsahuje </w:t>
      </w:r>
      <w:r w:rsidR="006C2460">
        <w:t xml:space="preserve">předpis konfiguračních dat, konkrétně vlastnosti </w:t>
      </w:r>
      <w:r w:rsidR="006C2460" w:rsidRPr="006C2460">
        <w:rPr>
          <w:i/>
          <w:iCs/>
        </w:rPr>
        <w:t>Token</w:t>
      </w:r>
      <w:r w:rsidR="006C2460">
        <w:t xml:space="preserve"> a </w:t>
      </w:r>
      <w:r w:rsidR="006C2460" w:rsidRPr="006C2460">
        <w:rPr>
          <w:i/>
          <w:iCs/>
        </w:rPr>
        <w:t>Prefix</w:t>
      </w:r>
      <w:r w:rsidR="006C2460">
        <w:t>, které slouží pro autentizaci bota</w:t>
      </w:r>
      <w:r w:rsidR="0045085C">
        <w:t xml:space="preserve">. </w:t>
      </w:r>
      <w:r w:rsidR="0045085C" w:rsidRPr="006C2460">
        <w:rPr>
          <w:i/>
          <w:iCs/>
        </w:rPr>
        <w:t>Program.cs</w:t>
      </w:r>
      <w:r w:rsidR="0045085C">
        <w:t xml:space="preserve"> je</w:t>
      </w:r>
      <w:r w:rsidR="009D1D1D">
        <w:t xml:space="preserve"> h</w:t>
      </w:r>
      <w:r w:rsidR="0045085C">
        <w:t xml:space="preserve">lavní spouštěcí soubor aplikace. </w:t>
      </w:r>
      <w:r w:rsidR="0045085C" w:rsidRPr="006C2460">
        <w:rPr>
          <w:i/>
          <w:iCs/>
        </w:rPr>
        <w:t>README.md</w:t>
      </w:r>
      <w:r w:rsidR="0045085C">
        <w:t xml:space="preserve"> je</w:t>
      </w:r>
      <w:r w:rsidR="00DC205E">
        <w:t xml:space="preserve"> vytvořen GithHubem</w:t>
      </w:r>
      <w:r w:rsidR="007E401E">
        <w:t xml:space="preserve"> a</w:t>
      </w:r>
      <w:r w:rsidR="00DC205E">
        <w:t xml:space="preserve"> slouží pro vložení důležitých informací.</w:t>
      </w:r>
      <w:r w:rsidR="006C2460">
        <w:t xml:space="preserve"> Soubor </w:t>
      </w:r>
      <w:r w:rsidR="006C2460" w:rsidRPr="006C2460">
        <w:rPr>
          <w:i/>
          <w:iCs/>
        </w:rPr>
        <w:t>.gitignore</w:t>
      </w:r>
      <w:r w:rsidR="006C2460">
        <w:t xml:space="preserve"> definuje, které soubory nebo složky se nebudou na GitHub nahrávat, protože při nasazení do provozu se vygenerují automaticky. G</w:t>
      </w:r>
      <w:r w:rsidR="006C2460">
        <w:rPr>
          <w:i/>
          <w:iCs/>
        </w:rPr>
        <w:t>ym+stops_data.xlsx</w:t>
      </w:r>
      <w:r w:rsidR="006C2460">
        <w:t xml:space="preserve"> jsou vstupní data, s kterými bot dále pracuje.</w:t>
      </w:r>
    </w:p>
    <w:p w14:paraId="7C0DF2D0" w14:textId="77777777" w:rsidR="00BB6178" w:rsidRDefault="00BB6178" w:rsidP="007C0852">
      <w:pPr>
        <w:pStyle w:val="Obrzek"/>
      </w:pPr>
      <w:r>
        <w:rPr>
          <w:noProof/>
        </w:rPr>
        <w:drawing>
          <wp:inline distT="0" distB="0" distL="0" distR="0" wp14:anchorId="6D9863BC" wp14:editId="2173C045">
            <wp:extent cx="1476375" cy="2095732"/>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87665" cy="2111759"/>
                    </a:xfrm>
                    <a:prstGeom prst="rect">
                      <a:avLst/>
                    </a:prstGeom>
                  </pic:spPr>
                </pic:pic>
              </a:graphicData>
            </a:graphic>
          </wp:inline>
        </w:drawing>
      </w:r>
    </w:p>
    <w:p w14:paraId="4623F098" w14:textId="43652BCC" w:rsidR="00BB6178" w:rsidRDefault="00BB6178" w:rsidP="00BB6178">
      <w:pPr>
        <w:pStyle w:val="Titulek"/>
      </w:pPr>
      <w:bookmarkStart w:id="40" w:name="_Toc113206438"/>
      <w:r>
        <w:t xml:space="preserve">Obrázek </w:t>
      </w:r>
      <w:fldSimple w:instr=" SEQ Obrázek \* ARABIC ">
        <w:r w:rsidR="009D5F87">
          <w:rPr>
            <w:noProof/>
          </w:rPr>
          <w:t>7</w:t>
        </w:r>
      </w:fldSimple>
      <w:r>
        <w:t xml:space="preserve"> Souborová s</w:t>
      </w:r>
      <w:r w:rsidRPr="00FE5749">
        <w:t>truktura programu</w:t>
      </w:r>
      <w:bookmarkEnd w:id="40"/>
    </w:p>
    <w:p w14:paraId="79A64C9F" w14:textId="3B71F6F7" w:rsidR="001B6ACD" w:rsidRDefault="0094433C" w:rsidP="00285B92">
      <w:pPr>
        <w:pStyle w:val="Nadpis2"/>
      </w:pPr>
      <w:bookmarkStart w:id="41" w:name="_Toc113206479"/>
      <w:r>
        <w:t>Příkazy</w:t>
      </w:r>
      <w:r w:rsidR="00290A9B">
        <w:t xml:space="preserve"> bota</w:t>
      </w:r>
      <w:bookmarkEnd w:id="41"/>
    </w:p>
    <w:p w14:paraId="1E1C4563" w14:textId="1688B34C" w:rsidR="004C3B13" w:rsidRDefault="002E494A" w:rsidP="004C3B13">
      <w:r>
        <w:t>Všechny příkazy, na které bot reaguje musí začínat prefixem, který je nastavený na vykřičník (!).</w:t>
      </w:r>
      <w:r w:rsidR="00FD2500">
        <w:t xml:space="preserve"> Výjimku tvoří</w:t>
      </w:r>
      <w:r w:rsidR="00E84350">
        <w:t xml:space="preserve"> </w:t>
      </w:r>
      <w:r w:rsidR="00FD2500">
        <w:t>hlášení a domlouvání raidů z důvodu vyššího komfortu pro</w:t>
      </w:r>
      <w:r w:rsidR="00BB6178">
        <w:t> </w:t>
      </w:r>
      <w:r w:rsidR="00FD2500">
        <w:t xml:space="preserve">uživatele, aby byl přechod na práci s botem co nejjednodušší. </w:t>
      </w:r>
      <w:r w:rsidR="00E84350">
        <w:t xml:space="preserve">Pro příkazy bez prefixu je nastaven konkrétní kanál, aby bot dokázal komunikaci rozpoznat. </w:t>
      </w:r>
      <w:r w:rsidR="009E7C09">
        <w:t xml:space="preserve">Na </w:t>
      </w:r>
      <w:r w:rsidR="004C3B13">
        <w:t xml:space="preserve">příkazy, které jakkoli </w:t>
      </w:r>
      <w:r w:rsidR="009E7C09">
        <w:t>přidávají data do databáze nebo je jakkoli mění či odstraňují, bot odpovídá pouze v předem nastaveném kanálu, ke kterému mají přístup pouze správci</w:t>
      </w:r>
      <w:r w:rsidR="009E7C09" w:rsidRPr="008822D4">
        <w:t>.</w:t>
      </w:r>
      <w:r w:rsidR="00D5711C" w:rsidRPr="008822D4">
        <w:t xml:space="preserve"> Aby se předešlo problémům s čekáním na odpověď, tak je stanoven limit 30 sekund pro potvrzení změn. Limit může být v budoucnu změněn podle aktuálních potřeb a zpětné vazby</w:t>
      </w:r>
      <w:r w:rsidR="008822D4" w:rsidRPr="008822D4">
        <w:t xml:space="preserve"> uživatelů</w:t>
      </w:r>
      <w:r w:rsidR="00D5711C" w:rsidRPr="008822D4">
        <w:t>.</w:t>
      </w:r>
    </w:p>
    <w:p w14:paraId="5C9AB7CB" w14:textId="77777777" w:rsidR="00D5711C" w:rsidRDefault="00D5711C" w:rsidP="007C0852">
      <w:pPr>
        <w:pStyle w:val="Obrzek"/>
      </w:pPr>
      <w:r>
        <w:rPr>
          <w:noProof/>
        </w:rPr>
        <w:drawing>
          <wp:inline distT="0" distB="0" distL="0" distR="0" wp14:anchorId="505022AF" wp14:editId="2D4F6D6A">
            <wp:extent cx="2371725" cy="1034471"/>
            <wp:effectExtent l="0" t="0" r="0" b="0"/>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 23" descr="Obsah obrázku tex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2376939" cy="1036745"/>
                    </a:xfrm>
                    <a:prstGeom prst="rect">
                      <a:avLst/>
                    </a:prstGeom>
                  </pic:spPr>
                </pic:pic>
              </a:graphicData>
            </a:graphic>
          </wp:inline>
        </w:drawing>
      </w:r>
    </w:p>
    <w:p w14:paraId="491678B2" w14:textId="5B6117B6" w:rsidR="00D5711C" w:rsidRPr="004C3B13" w:rsidRDefault="00D5711C" w:rsidP="00D5711C">
      <w:pPr>
        <w:pStyle w:val="Titulek"/>
      </w:pPr>
      <w:bookmarkStart w:id="42" w:name="_Toc113206439"/>
      <w:r>
        <w:t xml:space="preserve">Obrázek </w:t>
      </w:r>
      <w:fldSimple w:instr=" SEQ Obrázek \* ARABIC ">
        <w:r w:rsidR="009D5F87">
          <w:rPr>
            <w:noProof/>
          </w:rPr>
          <w:t>8</w:t>
        </w:r>
      </w:fldSimple>
      <w:r>
        <w:t xml:space="preserve"> Ukázka zprávy při vypršení limitu</w:t>
      </w:r>
      <w:bookmarkEnd w:id="42"/>
    </w:p>
    <w:p w14:paraId="1DC9745B" w14:textId="66BA450D" w:rsidR="0094433C" w:rsidRDefault="0094433C" w:rsidP="00DC205E">
      <w:pPr>
        <w:pStyle w:val="Nadpis3"/>
      </w:pPr>
      <w:bookmarkStart w:id="43" w:name="_Toc113206480"/>
      <w:r>
        <w:lastRenderedPageBreak/>
        <w:t>Nahrávání dat</w:t>
      </w:r>
      <w:bookmarkEnd w:id="43"/>
    </w:p>
    <w:p w14:paraId="1E1E9D7F" w14:textId="3ED0F83E" w:rsidR="00037E26" w:rsidRDefault="001A2156" w:rsidP="008D4B49">
      <w:pPr>
        <w:rPr>
          <w:noProof/>
        </w:rPr>
      </w:pPr>
      <w:r>
        <w:t xml:space="preserve">Vstupní data </w:t>
      </w:r>
      <w:r w:rsidR="00107EF2">
        <w:t>byla získána</w:t>
      </w:r>
      <w:r>
        <w:t xml:space="preserve"> </w:t>
      </w:r>
      <w:r w:rsidR="00107EF2">
        <w:t xml:space="preserve">z mapy hry Ingress </w:t>
      </w:r>
      <w:r>
        <w:t xml:space="preserve">pomocí rozšíření IITC viz kapitola </w:t>
      </w:r>
      <w:r w:rsidR="00107EF2">
        <w:fldChar w:fldCharType="begin"/>
      </w:r>
      <w:r w:rsidR="00107EF2">
        <w:instrText xml:space="preserve"> REF _Ref112794054 \n \h </w:instrText>
      </w:r>
      <w:r w:rsidR="00107EF2">
        <w:fldChar w:fldCharType="separate"/>
      </w:r>
      <w:r w:rsidR="009D5F87">
        <w:t>3.3</w:t>
      </w:r>
      <w:r w:rsidR="00107EF2">
        <w:fldChar w:fldCharType="end"/>
      </w:r>
      <w:r w:rsidR="00107EF2">
        <w:t xml:space="preserve">. </w:t>
      </w:r>
      <w:r w:rsidR="00E84350">
        <w:t>Soubor</w:t>
      </w:r>
      <w:r w:rsidR="00A24D81">
        <w:t xml:space="preserve"> ve formátu .csv musí být vložen do kořenového adresáře pod jménem </w:t>
      </w:r>
      <w:r w:rsidR="006C2460">
        <w:rPr>
          <w:i/>
          <w:iCs/>
        </w:rPr>
        <w:t>gym+stops_data</w:t>
      </w:r>
      <w:r w:rsidR="00A24D81" w:rsidRPr="00A24D81">
        <w:t>.</w:t>
      </w:r>
      <w:r w:rsidR="00E84350">
        <w:t xml:space="preserve"> </w:t>
      </w:r>
      <w:r w:rsidR="00A24D81">
        <w:t>Následně se</w:t>
      </w:r>
      <w:r w:rsidR="00E84350">
        <w:t xml:space="preserve"> rozparsuje</w:t>
      </w:r>
      <w:r w:rsidR="00A24D81">
        <w:t xml:space="preserve"> po řádcích. Tím se</w:t>
      </w:r>
      <w:r w:rsidR="00E84350">
        <w:t xml:space="preserve"> vytvoří nový list </w:t>
      </w:r>
      <w:r w:rsidR="00061EA5">
        <w:t>bodů</w:t>
      </w:r>
      <w:r w:rsidR="00267258">
        <w:t xml:space="preserve"> připravených pro vložení do databáze.</w:t>
      </w:r>
      <w:r w:rsidR="00E84350">
        <w:t xml:space="preserve"> </w:t>
      </w:r>
      <w:r w:rsidR="00B24AD6">
        <w:t>Výsledek</w:t>
      </w:r>
      <w:r w:rsidR="00E84350">
        <w:t xml:space="preserve"> se dál postupně zpracovává ve for cyklu.</w:t>
      </w:r>
      <w:r w:rsidR="00B24AD6">
        <w:t xml:space="preserve"> </w:t>
      </w:r>
      <w:r w:rsidR="006F254F">
        <w:t xml:space="preserve">Nejdůležitější </w:t>
      </w:r>
      <w:r w:rsidR="00E84350">
        <w:t>částí je kontrola</w:t>
      </w:r>
      <w:r w:rsidR="00AB52BD">
        <w:t>,</w:t>
      </w:r>
      <w:r w:rsidR="007109BE">
        <w:t xml:space="preserve"> v jakém stavu je </w:t>
      </w:r>
      <w:r w:rsidR="00442694">
        <w:t xml:space="preserve">vstupní </w:t>
      </w:r>
      <w:r w:rsidR="00B24AD6">
        <w:t xml:space="preserve">bod </w:t>
      </w:r>
      <w:r w:rsidR="007109BE">
        <w:t>s</w:t>
      </w:r>
      <w:r w:rsidR="00A24D81">
        <w:t> již vytvořenou</w:t>
      </w:r>
      <w:r w:rsidR="007109BE">
        <w:t xml:space="preserve"> databází</w:t>
      </w:r>
      <w:r w:rsidR="006C0BBB">
        <w:t xml:space="preserve">, </w:t>
      </w:r>
      <w:r w:rsidR="007109BE">
        <w:t xml:space="preserve">viz kapitola </w:t>
      </w:r>
      <w:r w:rsidR="007109BE">
        <w:fldChar w:fldCharType="begin"/>
      </w:r>
      <w:r w:rsidR="007109BE">
        <w:instrText xml:space="preserve"> REF _Ref112795444 \n \h </w:instrText>
      </w:r>
      <w:r w:rsidR="007109BE">
        <w:fldChar w:fldCharType="separate"/>
      </w:r>
      <w:r w:rsidR="009D5F87">
        <w:t>3.5</w:t>
      </w:r>
      <w:r w:rsidR="007109BE">
        <w:fldChar w:fldCharType="end"/>
      </w:r>
      <w:r w:rsidR="00AB52BD">
        <w:t>.</w:t>
      </w:r>
      <w:r w:rsidR="00A24D81">
        <w:t xml:space="preserve"> </w:t>
      </w:r>
      <w:r w:rsidR="008716F7">
        <w:t>Vývojový diagram z</w:t>
      </w:r>
      <w:r w:rsidR="001F6258">
        <w:t>pracování</w:t>
      </w:r>
      <w:r w:rsidR="008716F7">
        <w:t xml:space="preserve"> </w:t>
      </w:r>
      <w:r w:rsidR="001F6258">
        <w:rPr>
          <w:noProof/>
        </w:rPr>
        <w:t>zobrazuje</w:t>
      </w:r>
      <w:r w:rsidR="00B65394">
        <w:rPr>
          <w:noProof/>
        </w:rPr>
        <w:t xml:space="preserve"> </w:t>
      </w:r>
      <w:r w:rsidR="00B65394">
        <w:rPr>
          <w:noProof/>
          <w:highlight w:val="red"/>
        </w:rPr>
        <w:fldChar w:fldCharType="begin"/>
      </w:r>
      <w:r w:rsidR="00B65394">
        <w:rPr>
          <w:noProof/>
        </w:rPr>
        <w:instrText xml:space="preserve"> REF _Ref113194612 \h </w:instrText>
      </w:r>
      <w:r w:rsidR="00B65394">
        <w:rPr>
          <w:noProof/>
          <w:highlight w:val="red"/>
        </w:rPr>
      </w:r>
      <w:r w:rsidR="00B65394">
        <w:rPr>
          <w:noProof/>
          <w:highlight w:val="red"/>
        </w:rPr>
        <w:fldChar w:fldCharType="separate"/>
      </w:r>
      <w:r w:rsidR="009D5F87">
        <w:t xml:space="preserve">Obrázek </w:t>
      </w:r>
      <w:r w:rsidR="009D5F87">
        <w:rPr>
          <w:noProof/>
        </w:rPr>
        <w:t>10</w:t>
      </w:r>
      <w:r w:rsidR="00B65394">
        <w:rPr>
          <w:noProof/>
          <w:highlight w:val="red"/>
        </w:rPr>
        <w:fldChar w:fldCharType="end"/>
      </w:r>
      <w:r w:rsidR="001F6258">
        <w:rPr>
          <w:noProof/>
        </w:rPr>
        <w:t>.</w:t>
      </w:r>
      <w:r w:rsidR="00A24D81">
        <w:rPr>
          <w:noProof/>
        </w:rPr>
        <w:t xml:space="preserve"> Nejprve se pokusí najít bot podle každé informace, kterou známe (název, zeměpisná šířka a délka a S2 číslo buňky </w:t>
      </w:r>
      <w:r w:rsidR="006C0BBB" w:rsidRPr="006C0BBB">
        <w:rPr>
          <w:noProof/>
        </w:rPr>
        <w:t>–</w:t>
      </w:r>
      <w:r w:rsidR="004A3820">
        <w:rPr>
          <w:noProof/>
        </w:rPr>
        <w:t xml:space="preserve"> </w:t>
      </w:r>
      <w:r w:rsidR="00A24D81">
        <w:rPr>
          <w:noProof/>
        </w:rPr>
        <w:t>v diagram</w:t>
      </w:r>
      <w:r w:rsidR="004A3820">
        <w:rPr>
          <w:noProof/>
        </w:rPr>
        <w:t>u jako</w:t>
      </w:r>
      <w:r w:rsidR="00A24D81">
        <w:rPr>
          <w:noProof/>
        </w:rPr>
        <w:t xml:space="preserve"> ID buňky</w:t>
      </w:r>
      <w:r w:rsidR="006C0BBB">
        <w:rPr>
          <w:noProof/>
        </w:rPr>
        <w:t>)</w:t>
      </w:r>
      <w:r w:rsidR="00A24D81">
        <w:rPr>
          <w:noProof/>
        </w:rPr>
        <w:t>.</w:t>
      </w:r>
      <w:r w:rsidR="004A3820">
        <w:rPr>
          <w:noProof/>
        </w:rPr>
        <w:t xml:space="preserve"> </w:t>
      </w:r>
      <w:r w:rsidR="00CF6337">
        <w:rPr>
          <w:noProof/>
        </w:rPr>
        <w:t>Pokud ani</w:t>
      </w:r>
      <w:r w:rsidR="00736BD0">
        <w:rPr>
          <w:noProof/>
        </w:rPr>
        <w:t xml:space="preserve"> jedna informace není v databázi, bod se přidá. V</w:t>
      </w:r>
      <w:r w:rsidR="004E773D">
        <w:rPr>
          <w:noProof/>
        </w:rPr>
        <w:t> </w:t>
      </w:r>
      <w:r w:rsidR="00736BD0">
        <w:rPr>
          <w:noProof/>
        </w:rPr>
        <w:t>případě</w:t>
      </w:r>
      <w:r w:rsidR="004E773D">
        <w:rPr>
          <w:noProof/>
        </w:rPr>
        <w:t>,</w:t>
      </w:r>
      <w:r w:rsidR="00736BD0">
        <w:rPr>
          <w:noProof/>
        </w:rPr>
        <w:t xml:space="preserve"> kdy chybí jen jedna </w:t>
      </w:r>
      <w:r w:rsidR="004E773D">
        <w:rPr>
          <w:noProof/>
        </w:rPr>
        <w:t>či obě souřadnice</w:t>
      </w:r>
      <w:r w:rsidR="00736BD0">
        <w:rPr>
          <w:noProof/>
        </w:rPr>
        <w:t>, vypíše se správci zpráva o možném konfliktu. Ten musí pomocí emotikonu rozhodnout, zda se bod přídá nebo ne. Jestliže je rozdílý pouze název, změní se v databázi na nový.</w:t>
      </w:r>
      <w:r w:rsidR="004E773D">
        <w:rPr>
          <w:noProof/>
        </w:rPr>
        <w:t xml:space="preserve"> Když se shoduje název a jedna souřadnice, došlo ke změně místa a je opět nutná kontrola správcem. Pokud jsou všechny informace v databázi, jedná se o duplikát, s kterým není nijak dál zacházeno. </w:t>
      </w:r>
      <w:r w:rsidR="001F6258">
        <w:t xml:space="preserve">Metoda vrací výčtový typ </w:t>
      </w:r>
      <w:r w:rsidR="001F6258" w:rsidRPr="0095495F">
        <w:rPr>
          <w:i/>
          <w:iCs/>
        </w:rPr>
        <w:t>St</w:t>
      </w:r>
      <w:r w:rsidR="008D4B49">
        <w:rPr>
          <w:i/>
          <w:iCs/>
        </w:rPr>
        <w:t xml:space="preserve">ate </w:t>
      </w:r>
      <w:r w:rsidR="008D4B49" w:rsidRPr="008D4B49">
        <w:t>(</w:t>
      </w:r>
      <w:r w:rsidR="008D4B49" w:rsidRPr="008D4B49">
        <w:fldChar w:fldCharType="begin"/>
      </w:r>
      <w:r w:rsidR="008D4B49" w:rsidRPr="008D4B49">
        <w:instrText xml:space="preserve"> REF _Ref113197586 \h  \* MERGEFORMAT </w:instrText>
      </w:r>
      <w:r w:rsidR="008D4B49" w:rsidRPr="008D4B49">
        <w:fldChar w:fldCharType="separate"/>
      </w:r>
      <w:r w:rsidR="009D5F87">
        <w:t xml:space="preserve">Obrázek </w:t>
      </w:r>
      <w:r w:rsidR="009D5F87">
        <w:rPr>
          <w:noProof/>
        </w:rPr>
        <w:t>9</w:t>
      </w:r>
      <w:r w:rsidR="008D4B49" w:rsidRPr="008D4B49">
        <w:fldChar w:fldCharType="end"/>
      </w:r>
      <w:r w:rsidR="008D4B49" w:rsidRPr="008D4B49">
        <w:t>)</w:t>
      </w:r>
      <w:r w:rsidR="0095495F" w:rsidRPr="008D4B49">
        <w:rPr>
          <w:noProof/>
        </w:rPr>
        <w:t>,</w:t>
      </w:r>
      <w:r w:rsidR="0095495F">
        <w:rPr>
          <w:noProof/>
        </w:rPr>
        <w:t xml:space="preserve"> který informuje o výsledku zpracování</w:t>
      </w:r>
      <w:r w:rsidR="001F6258">
        <w:rPr>
          <w:noProof/>
        </w:rPr>
        <w:t xml:space="preserve">. </w:t>
      </w:r>
      <w:r w:rsidR="00377A93">
        <w:rPr>
          <w:noProof/>
        </w:rPr>
        <w:t xml:space="preserve">Nahrání nových bodů se spustí po zadání příkazu </w:t>
      </w:r>
      <w:r w:rsidR="00377A93" w:rsidRPr="00377A93">
        <w:rPr>
          <w:b/>
          <w:bCs/>
          <w:noProof/>
        </w:rPr>
        <w:t>!addData</w:t>
      </w:r>
      <w:r w:rsidR="00377A93">
        <w:rPr>
          <w:noProof/>
        </w:rPr>
        <w:t>.</w:t>
      </w:r>
      <w:r w:rsidR="008B26D9">
        <w:rPr>
          <w:noProof/>
        </w:rPr>
        <w:t xml:space="preserve"> Každý zápis do data</w:t>
      </w:r>
      <w:r w:rsidR="006C0BBB">
        <w:rPr>
          <w:noProof/>
        </w:rPr>
        <w:t>b</w:t>
      </w:r>
      <w:r w:rsidR="008B26D9">
        <w:rPr>
          <w:noProof/>
        </w:rPr>
        <w:t>áze je také vypsán do</w:t>
      </w:r>
      <w:r w:rsidR="006C0BBB">
        <w:rPr>
          <w:noProof/>
        </w:rPr>
        <w:t> </w:t>
      </w:r>
      <w:r w:rsidR="008B26D9">
        <w:rPr>
          <w:noProof/>
        </w:rPr>
        <w:t>chatu a na konci nahrávání se vypíše přehledná tabulka s počty o přidaných bodech viz</w:t>
      </w:r>
      <w:r w:rsidR="00F72E19">
        <w:rPr>
          <w:noProof/>
        </w:rPr>
        <w:t xml:space="preserve">. </w:t>
      </w:r>
      <w:r w:rsidR="00F72E19">
        <w:rPr>
          <w:noProof/>
        </w:rPr>
        <w:fldChar w:fldCharType="begin"/>
      </w:r>
      <w:r w:rsidR="00F72E19">
        <w:rPr>
          <w:noProof/>
        </w:rPr>
        <w:instrText xml:space="preserve"> REF _Ref113194798 \h </w:instrText>
      </w:r>
      <w:r w:rsidR="00F72E19">
        <w:rPr>
          <w:noProof/>
        </w:rPr>
      </w:r>
      <w:r w:rsidR="00F72E19">
        <w:rPr>
          <w:noProof/>
        </w:rPr>
        <w:fldChar w:fldCharType="separate"/>
      </w:r>
      <w:r w:rsidR="009D5F87">
        <w:t xml:space="preserve">Obrázek </w:t>
      </w:r>
      <w:r w:rsidR="009D5F87">
        <w:rPr>
          <w:noProof/>
        </w:rPr>
        <w:t>11</w:t>
      </w:r>
      <w:r w:rsidR="00F72E19">
        <w:rPr>
          <w:noProof/>
        </w:rPr>
        <w:fldChar w:fldCharType="end"/>
      </w:r>
      <w:r w:rsidR="00F72E19">
        <w:rPr>
          <w:noProof/>
        </w:rPr>
        <w:t>.</w:t>
      </w:r>
    </w:p>
    <w:p w14:paraId="4D47BE58" w14:textId="77777777" w:rsidR="008D4B49" w:rsidRDefault="008D4B49" w:rsidP="007C0852">
      <w:pPr>
        <w:pStyle w:val="Obrzek"/>
      </w:pPr>
      <w:r>
        <w:rPr>
          <w:noProof/>
        </w:rPr>
        <w:drawing>
          <wp:inline distT="0" distB="0" distL="0" distR="0" wp14:anchorId="07CF1DC4" wp14:editId="1AAC69CC">
            <wp:extent cx="1857375" cy="2066925"/>
            <wp:effectExtent l="0" t="0" r="9525" b="9525"/>
            <wp:docPr id="37" name="Obrázek 3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ázek 37" descr="Obsah obrázku text&#10;&#10;Popis byl vytvořen automaticky"/>
                    <pic:cNvPicPr/>
                  </pic:nvPicPr>
                  <pic:blipFill>
                    <a:blip r:embed="rId20"/>
                    <a:stretch>
                      <a:fillRect/>
                    </a:stretch>
                  </pic:blipFill>
                  <pic:spPr>
                    <a:xfrm>
                      <a:off x="0" y="0"/>
                      <a:ext cx="1857375" cy="2066925"/>
                    </a:xfrm>
                    <a:prstGeom prst="rect">
                      <a:avLst/>
                    </a:prstGeom>
                  </pic:spPr>
                </pic:pic>
              </a:graphicData>
            </a:graphic>
          </wp:inline>
        </w:drawing>
      </w:r>
    </w:p>
    <w:p w14:paraId="706C8357" w14:textId="728AACBA" w:rsidR="008D4B49" w:rsidRDefault="008D4B49" w:rsidP="008D4B49">
      <w:pPr>
        <w:pStyle w:val="Titulek"/>
        <w:rPr>
          <w:noProof/>
        </w:rPr>
      </w:pPr>
      <w:bookmarkStart w:id="44" w:name="_Ref113197586"/>
      <w:bookmarkStart w:id="45" w:name="_Toc113206440"/>
      <w:r>
        <w:t xml:space="preserve">Obrázek </w:t>
      </w:r>
      <w:fldSimple w:instr=" SEQ Obrázek \* ARABIC ">
        <w:r w:rsidR="009D5F87">
          <w:rPr>
            <w:noProof/>
          </w:rPr>
          <w:t>9</w:t>
        </w:r>
      </w:fldSimple>
      <w:bookmarkEnd w:id="44"/>
      <w:r>
        <w:t xml:space="preserve"> Výčtový návratový typ</w:t>
      </w:r>
      <w:bookmarkEnd w:id="45"/>
    </w:p>
    <w:p w14:paraId="272662CB" w14:textId="088CDAFF" w:rsidR="00B65394" w:rsidRDefault="00B65394" w:rsidP="007C0852">
      <w:pPr>
        <w:pStyle w:val="Obrzek"/>
      </w:pPr>
      <w:r>
        <w:rPr>
          <w:noProof/>
        </w:rPr>
        <w:lastRenderedPageBreak/>
        <w:drawing>
          <wp:inline distT="0" distB="0" distL="0" distR="0" wp14:anchorId="20DDA5D7" wp14:editId="6702FD1E">
            <wp:extent cx="5057775" cy="778192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7781925"/>
                    </a:xfrm>
                    <a:prstGeom prst="rect">
                      <a:avLst/>
                    </a:prstGeom>
                  </pic:spPr>
                </pic:pic>
              </a:graphicData>
            </a:graphic>
          </wp:inline>
        </w:drawing>
      </w:r>
    </w:p>
    <w:p w14:paraId="20080D7F" w14:textId="764C84C1" w:rsidR="00B65394" w:rsidRDefault="00B65394" w:rsidP="00B65394">
      <w:pPr>
        <w:pStyle w:val="Titulek"/>
        <w:rPr>
          <w:noProof/>
        </w:rPr>
      </w:pPr>
      <w:bookmarkStart w:id="46" w:name="_Ref113194612"/>
      <w:bookmarkStart w:id="47" w:name="_Toc113206441"/>
      <w:r>
        <w:t xml:space="preserve">Obrázek </w:t>
      </w:r>
      <w:fldSimple w:instr=" SEQ Obrázek \* ARABIC ">
        <w:r w:rsidR="009D5F87">
          <w:rPr>
            <w:noProof/>
          </w:rPr>
          <w:t>10</w:t>
        </w:r>
      </w:fldSimple>
      <w:bookmarkEnd w:id="46"/>
      <w:r>
        <w:t xml:space="preserve"> </w:t>
      </w:r>
      <w:r w:rsidRPr="00600482">
        <w:t>Vývojový diagram postupu vyhodnocení existence bodu</w:t>
      </w:r>
      <w:bookmarkEnd w:id="47"/>
    </w:p>
    <w:p w14:paraId="231742DD" w14:textId="7C6AAA4D" w:rsidR="00AF7B9C" w:rsidRDefault="00AF7B9C" w:rsidP="007C0852">
      <w:pPr>
        <w:pStyle w:val="Obrzek"/>
      </w:pPr>
      <w:r w:rsidRPr="00AF7B9C">
        <w:rPr>
          <w:noProof/>
        </w:rPr>
        <w:lastRenderedPageBreak/>
        <w:drawing>
          <wp:inline distT="0" distB="0" distL="0" distR="0" wp14:anchorId="4A6A1169" wp14:editId="23144369">
            <wp:extent cx="1847850" cy="1745570"/>
            <wp:effectExtent l="0" t="0" r="0" b="7620"/>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22"/>
                    <a:stretch>
                      <a:fillRect/>
                    </a:stretch>
                  </pic:blipFill>
                  <pic:spPr>
                    <a:xfrm>
                      <a:off x="0" y="0"/>
                      <a:ext cx="1853388" cy="1750802"/>
                    </a:xfrm>
                    <a:prstGeom prst="rect">
                      <a:avLst/>
                    </a:prstGeom>
                  </pic:spPr>
                </pic:pic>
              </a:graphicData>
            </a:graphic>
          </wp:inline>
        </w:drawing>
      </w:r>
    </w:p>
    <w:p w14:paraId="76C6D5D0" w14:textId="12DCB916" w:rsidR="0091214A" w:rsidRDefault="008B26D9" w:rsidP="008B26D9">
      <w:pPr>
        <w:pStyle w:val="Titulek"/>
      </w:pPr>
      <w:bookmarkStart w:id="48" w:name="_Ref113194798"/>
      <w:bookmarkStart w:id="49" w:name="_Toc113206442"/>
      <w:r>
        <w:t xml:space="preserve">Obrázek </w:t>
      </w:r>
      <w:fldSimple w:instr=" SEQ Obrázek \* ARABIC ">
        <w:r w:rsidR="009D5F87">
          <w:rPr>
            <w:noProof/>
          </w:rPr>
          <w:t>11</w:t>
        </w:r>
      </w:fldSimple>
      <w:bookmarkEnd w:id="48"/>
      <w:r>
        <w:t xml:space="preserve"> Výpis zápisu bodů</w:t>
      </w:r>
      <w:bookmarkEnd w:id="49"/>
    </w:p>
    <w:p w14:paraId="17817F0D" w14:textId="3A062C0D" w:rsidR="00343524" w:rsidRPr="00343524" w:rsidRDefault="0094433C" w:rsidP="008822D4">
      <w:pPr>
        <w:pStyle w:val="Nadpis3"/>
      </w:pPr>
      <w:bookmarkStart w:id="50" w:name="_Toc113206481"/>
      <w:r>
        <w:t>Kontrola dat</w:t>
      </w:r>
      <w:bookmarkEnd w:id="50"/>
    </w:p>
    <w:p w14:paraId="2669EABB" w14:textId="6387647F" w:rsidR="00FA4191" w:rsidRDefault="00AF7B9C" w:rsidP="00B47F74">
      <w:r>
        <w:t xml:space="preserve">Po napsání příkazu </w:t>
      </w:r>
      <w:r w:rsidRPr="00AF7B9C">
        <w:rPr>
          <w:b/>
          <w:bCs/>
        </w:rPr>
        <w:t>!check</w:t>
      </w:r>
      <w:r>
        <w:t xml:space="preserve"> se vypíš</w:t>
      </w:r>
      <w:r w:rsidR="00FA4191">
        <w:t>ou</w:t>
      </w:r>
      <w:r>
        <w:t xml:space="preserve"> </w:t>
      </w:r>
      <w:r w:rsidR="00FA4191">
        <w:t>v</w:t>
      </w:r>
      <w:r>
        <w:t xml:space="preserve">šechny body, které mají </w:t>
      </w:r>
      <w:r w:rsidR="00FA4191">
        <w:t xml:space="preserve">nastavenou vlastnost </w:t>
      </w:r>
      <w:r w:rsidR="00FA4191" w:rsidRPr="00FA4191">
        <w:rPr>
          <w:i/>
          <w:iCs/>
        </w:rPr>
        <w:t>NeedCheck</w:t>
      </w:r>
      <w:r w:rsidR="00FA4191">
        <w:t xml:space="preserve"> na </w:t>
      </w:r>
      <w:r w:rsidR="004958A0">
        <w:t xml:space="preserve">výčtový typ </w:t>
      </w:r>
      <w:r w:rsidR="004958A0" w:rsidRPr="00F72E19">
        <w:rPr>
          <w:i/>
          <w:iCs/>
        </w:rPr>
        <w:t>Yes</w:t>
      </w:r>
      <w:r w:rsidR="00FA4191">
        <w:t>. Správce následně bude mít možnost změnit úplně vše (název, typ, souřadnice).</w:t>
      </w:r>
      <w:r w:rsidR="004958A0">
        <w:t xml:space="preserve"> Po úspěšné úpravě a zapsaní do databáze se změní </w:t>
      </w:r>
      <w:r w:rsidR="004958A0" w:rsidRPr="00F72E19">
        <w:rPr>
          <w:i/>
          <w:iCs/>
        </w:rPr>
        <w:t>NeedCheck</w:t>
      </w:r>
      <w:r w:rsidR="004958A0">
        <w:t xml:space="preserve"> na </w:t>
      </w:r>
      <w:r w:rsidR="004958A0" w:rsidRPr="00F72E19">
        <w:rPr>
          <w:i/>
          <w:iCs/>
        </w:rPr>
        <w:t>Checked</w:t>
      </w:r>
      <w:r w:rsidR="004958A0">
        <w:t xml:space="preserve"> a do poznámky se vloží, co bylo ručně změněno.</w:t>
      </w:r>
    </w:p>
    <w:p w14:paraId="207C0E9A" w14:textId="77777777" w:rsidR="00FA4191" w:rsidRDefault="00FA4191" w:rsidP="007C0852">
      <w:pPr>
        <w:pStyle w:val="Obrzek"/>
      </w:pPr>
      <w:r>
        <w:rPr>
          <w:noProof/>
        </w:rPr>
        <w:drawing>
          <wp:inline distT="0" distB="0" distL="0" distR="0" wp14:anchorId="441F353E" wp14:editId="7C4A54A6">
            <wp:extent cx="2524125" cy="1152525"/>
            <wp:effectExtent l="0" t="0" r="9525" b="9525"/>
            <wp:docPr id="33" name="Obrázek 3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ázek 33" descr="Obsah obrázku text&#10;&#10;Popis byl vytvořen automaticky"/>
                    <pic:cNvPicPr/>
                  </pic:nvPicPr>
                  <pic:blipFill>
                    <a:blip r:embed="rId23"/>
                    <a:stretch>
                      <a:fillRect/>
                    </a:stretch>
                  </pic:blipFill>
                  <pic:spPr>
                    <a:xfrm>
                      <a:off x="0" y="0"/>
                      <a:ext cx="2524125" cy="1152525"/>
                    </a:xfrm>
                    <a:prstGeom prst="rect">
                      <a:avLst/>
                    </a:prstGeom>
                  </pic:spPr>
                </pic:pic>
              </a:graphicData>
            </a:graphic>
          </wp:inline>
        </w:drawing>
      </w:r>
    </w:p>
    <w:p w14:paraId="49E6576C" w14:textId="4BDF490A" w:rsidR="00B47F74" w:rsidRPr="00B47F74" w:rsidRDefault="00FA4191" w:rsidP="00D5711C">
      <w:pPr>
        <w:pStyle w:val="Titulek"/>
      </w:pPr>
      <w:bookmarkStart w:id="51" w:name="_Toc113206443"/>
      <w:r>
        <w:t xml:space="preserve">Obrázek </w:t>
      </w:r>
      <w:fldSimple w:instr=" SEQ Obrázek \* ARABIC ">
        <w:r w:rsidR="009D5F87">
          <w:rPr>
            <w:noProof/>
          </w:rPr>
          <w:t>12</w:t>
        </w:r>
      </w:fldSimple>
      <w:r>
        <w:t xml:space="preserve"> Zpráva v případě, že nejsou žádné body na kontrolu.</w:t>
      </w:r>
      <w:bookmarkEnd w:id="51"/>
    </w:p>
    <w:p w14:paraId="33C7A5C9" w14:textId="5CBA1FF5" w:rsidR="0094433C" w:rsidRDefault="0094433C" w:rsidP="008822D4">
      <w:pPr>
        <w:pStyle w:val="Nadpis3"/>
      </w:pPr>
      <w:bookmarkStart w:id="52" w:name="_Ref113157032"/>
      <w:bookmarkStart w:id="53" w:name="_Toc113206482"/>
      <w:r>
        <w:t>Změna názvu bodu</w:t>
      </w:r>
      <w:bookmarkEnd w:id="52"/>
      <w:bookmarkEnd w:id="53"/>
    </w:p>
    <w:p w14:paraId="5C2E8153" w14:textId="5A5C88E4" w:rsidR="00E51EDA" w:rsidRDefault="00B47F74" w:rsidP="00B47F74">
      <w:r>
        <w:t xml:space="preserve">Pomocí příkazu </w:t>
      </w:r>
      <w:r w:rsidRPr="00B47F74">
        <w:rPr>
          <w:b/>
          <w:bCs/>
        </w:rPr>
        <w:t xml:space="preserve">!changeName </w:t>
      </w:r>
      <w:r w:rsidR="00377A93">
        <w:rPr>
          <w:b/>
          <w:bCs/>
        </w:rPr>
        <w:t>mezera</w:t>
      </w:r>
      <w:r w:rsidRPr="00B47F74">
        <w:rPr>
          <w:b/>
          <w:bCs/>
        </w:rPr>
        <w:t xml:space="preserve"> název</w:t>
      </w:r>
      <w:r w:rsidR="00882337">
        <w:t xml:space="preserve"> lze změnit název </w:t>
      </w:r>
      <w:r w:rsidR="00804E45">
        <w:t>bodu. V</w:t>
      </w:r>
      <w:r>
        <w:t xml:space="preserve"> databázi </w:t>
      </w:r>
      <w:r w:rsidR="00804E45">
        <w:t xml:space="preserve">se </w:t>
      </w:r>
      <w:r w:rsidR="00377A93">
        <w:t>vyhledají všechny body, které obsahují</w:t>
      </w:r>
      <w:r w:rsidR="00804E45">
        <w:t xml:space="preserve"> celé </w:t>
      </w:r>
      <w:r w:rsidR="001002A8">
        <w:t>klíčové slovo</w:t>
      </w:r>
      <w:r w:rsidR="00804E45">
        <w:t xml:space="preserve"> nebo i jeho část</w:t>
      </w:r>
      <w:r w:rsidR="00377A93">
        <w:t xml:space="preserve">. </w:t>
      </w:r>
      <w:r w:rsidR="008D4B49">
        <w:t>Správci</w:t>
      </w:r>
      <w:r w:rsidR="00804E45">
        <w:t xml:space="preserve"> se následně </w:t>
      </w:r>
      <w:r w:rsidR="00E5357A">
        <w:t xml:space="preserve">zobrazí informace o nalezení a možnost zadaní nového </w:t>
      </w:r>
      <w:r w:rsidR="004C3B13">
        <w:t xml:space="preserve">názvu </w:t>
      </w:r>
      <w:r w:rsidR="00E5357A">
        <w:t>(</w:t>
      </w:r>
      <w:r w:rsidR="00E5357A">
        <w:fldChar w:fldCharType="begin"/>
      </w:r>
      <w:r w:rsidR="00E5357A">
        <w:instrText xml:space="preserve"> REF _Ref113139902 \h </w:instrText>
      </w:r>
      <w:r w:rsidR="00E5357A">
        <w:fldChar w:fldCharType="separate"/>
      </w:r>
      <w:r w:rsidR="009D5F87">
        <w:t xml:space="preserve">Obrázek </w:t>
      </w:r>
      <w:r w:rsidR="009D5F87">
        <w:rPr>
          <w:noProof/>
        </w:rPr>
        <w:t>13</w:t>
      </w:r>
      <w:r w:rsidR="00E5357A">
        <w:fldChar w:fldCharType="end"/>
      </w:r>
      <w:r w:rsidR="00E5357A">
        <w:t xml:space="preserve">). </w:t>
      </w:r>
      <w:r w:rsidR="004C3B13">
        <w:t xml:space="preserve">Pro přehlednost </w:t>
      </w:r>
      <w:r w:rsidR="00E5357A">
        <w:t xml:space="preserve">je vidět aktuální stránka a </w:t>
      </w:r>
      <w:r w:rsidR="00E5357A" w:rsidRPr="008822D4">
        <w:t>celkový počet.</w:t>
      </w:r>
      <w:r w:rsidR="001002A8" w:rsidRPr="008822D4">
        <w:t xml:space="preserve"> </w:t>
      </w:r>
      <w:r w:rsidR="008D4B49" w:rsidRPr="008822D4">
        <w:t>Správce</w:t>
      </w:r>
      <w:r w:rsidR="00E5357A" w:rsidRPr="008822D4">
        <w:t xml:space="preserve"> tedy</w:t>
      </w:r>
      <w:r w:rsidR="001002A8" w:rsidRPr="008822D4">
        <w:t xml:space="preserve"> může zadat nový název nebo pomocí emotikonu přeskočit na další.</w:t>
      </w:r>
      <w:r w:rsidR="008D4B49" w:rsidRPr="008822D4">
        <w:t xml:space="preserve"> Po časovém limitu se změna automaticky zamítne a pokračuje se na další.</w:t>
      </w:r>
    </w:p>
    <w:p w14:paraId="5A88418F" w14:textId="69ADB40C" w:rsidR="00E51EDA" w:rsidRDefault="00E51EDA" w:rsidP="007C0852">
      <w:pPr>
        <w:pStyle w:val="Obrzek"/>
      </w:pPr>
      <w:r>
        <w:rPr>
          <w:noProof/>
        </w:rPr>
        <w:drawing>
          <wp:inline distT="0" distB="0" distL="0" distR="0" wp14:anchorId="385324A1" wp14:editId="3324EA0F">
            <wp:extent cx="2789965" cy="1276350"/>
            <wp:effectExtent l="0" t="0" r="0" b="0"/>
            <wp:docPr id="22" name="Obrázek 2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descr="Obsah obrázku text&#10;&#10;Popis byl vytvořen automaticky"/>
                    <pic:cNvPicPr/>
                  </pic:nvPicPr>
                  <pic:blipFill>
                    <a:blip r:embed="rId24">
                      <a:extLst>
                        <a:ext uri="{28A0092B-C50C-407E-A947-70E740481C1C}">
                          <a14:useLocalDpi xmlns:a14="http://schemas.microsoft.com/office/drawing/2010/main" val="0"/>
                        </a:ext>
                      </a:extLst>
                    </a:blip>
                    <a:stretch>
                      <a:fillRect/>
                    </a:stretch>
                  </pic:blipFill>
                  <pic:spPr>
                    <a:xfrm>
                      <a:off x="0" y="0"/>
                      <a:ext cx="2799168" cy="1280560"/>
                    </a:xfrm>
                    <a:prstGeom prst="rect">
                      <a:avLst/>
                    </a:prstGeom>
                  </pic:spPr>
                </pic:pic>
              </a:graphicData>
            </a:graphic>
          </wp:inline>
        </w:drawing>
      </w:r>
    </w:p>
    <w:p w14:paraId="3F3F2665" w14:textId="5A5FC221" w:rsidR="00E51EDA" w:rsidRDefault="00E51EDA" w:rsidP="00E51EDA">
      <w:pPr>
        <w:pStyle w:val="Titulek"/>
      </w:pPr>
      <w:bookmarkStart w:id="54" w:name="_Ref113139902"/>
      <w:bookmarkStart w:id="55" w:name="_Toc113206444"/>
      <w:r>
        <w:lastRenderedPageBreak/>
        <w:t xml:space="preserve">Obrázek </w:t>
      </w:r>
      <w:fldSimple w:instr=" SEQ Obrázek \* ARABIC ">
        <w:r w:rsidR="009D5F87">
          <w:rPr>
            <w:noProof/>
          </w:rPr>
          <w:t>13</w:t>
        </w:r>
      </w:fldSimple>
      <w:bookmarkEnd w:id="54"/>
      <w:r>
        <w:t xml:space="preserve"> Zpráva bota pro změnu názvu</w:t>
      </w:r>
      <w:bookmarkEnd w:id="55"/>
    </w:p>
    <w:p w14:paraId="6C8F03DF" w14:textId="64BB38E4" w:rsidR="009E7D7A" w:rsidRDefault="009E7D7A" w:rsidP="007C0852">
      <w:pPr>
        <w:pStyle w:val="Obrzek"/>
      </w:pPr>
      <w:r w:rsidRPr="00E51EDA">
        <w:rPr>
          <w:noProof/>
        </w:rPr>
        <w:drawing>
          <wp:inline distT="0" distB="0" distL="0" distR="0" wp14:anchorId="45B05A58" wp14:editId="4D97819B">
            <wp:extent cx="1998147" cy="1323975"/>
            <wp:effectExtent l="0" t="0" r="2540" b="0"/>
            <wp:docPr id="24" name="Obrázek 2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24" descr="Obsah obrázku text&#10;&#10;Popis byl vytvořen automaticky"/>
                    <pic:cNvPicPr/>
                  </pic:nvPicPr>
                  <pic:blipFill>
                    <a:blip r:embed="rId25">
                      <a:extLst>
                        <a:ext uri="{28A0092B-C50C-407E-A947-70E740481C1C}">
                          <a14:useLocalDpi xmlns:a14="http://schemas.microsoft.com/office/drawing/2010/main" val="0"/>
                        </a:ext>
                      </a:extLst>
                    </a:blip>
                    <a:stretch>
                      <a:fillRect/>
                    </a:stretch>
                  </pic:blipFill>
                  <pic:spPr>
                    <a:xfrm>
                      <a:off x="0" y="0"/>
                      <a:ext cx="2009458" cy="1331470"/>
                    </a:xfrm>
                    <a:prstGeom prst="rect">
                      <a:avLst/>
                    </a:prstGeom>
                  </pic:spPr>
                </pic:pic>
              </a:graphicData>
            </a:graphic>
          </wp:inline>
        </w:drawing>
      </w:r>
    </w:p>
    <w:p w14:paraId="38E397BB" w14:textId="5A0EC271" w:rsidR="009E7D7A" w:rsidRDefault="009E7D7A" w:rsidP="009E7D7A">
      <w:pPr>
        <w:pStyle w:val="Titulek"/>
      </w:pPr>
      <w:bookmarkStart w:id="56" w:name="_Toc113206445"/>
      <w:r>
        <w:t xml:space="preserve">Obrázek </w:t>
      </w:r>
      <w:fldSimple w:instr=" SEQ Obrázek \* ARABIC ">
        <w:r w:rsidR="009D5F87">
          <w:rPr>
            <w:noProof/>
          </w:rPr>
          <w:t>14</w:t>
        </w:r>
      </w:fldSimple>
      <w:r>
        <w:t xml:space="preserve"> Potvrzení změny názvu</w:t>
      </w:r>
      <w:bookmarkEnd w:id="56"/>
    </w:p>
    <w:p w14:paraId="43DB1B99" w14:textId="77777777" w:rsidR="00724562" w:rsidRDefault="00E5357A" w:rsidP="007C0852">
      <w:pPr>
        <w:pStyle w:val="Obrzek"/>
      </w:pPr>
      <w:r>
        <w:rPr>
          <w:noProof/>
        </w:rPr>
        <w:drawing>
          <wp:inline distT="0" distB="0" distL="0" distR="0" wp14:anchorId="1EF5A0B1" wp14:editId="3D665680">
            <wp:extent cx="2208609" cy="1190625"/>
            <wp:effectExtent l="0" t="0" r="1270" b="0"/>
            <wp:docPr id="29" name="Obrázek 2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descr="Obsah obrázku text&#10;&#10;Popis byl vytvořen automaticky"/>
                    <pic:cNvPicPr/>
                  </pic:nvPicPr>
                  <pic:blipFill>
                    <a:blip r:embed="rId26"/>
                    <a:stretch>
                      <a:fillRect/>
                    </a:stretch>
                  </pic:blipFill>
                  <pic:spPr>
                    <a:xfrm>
                      <a:off x="0" y="0"/>
                      <a:ext cx="2211737" cy="1192311"/>
                    </a:xfrm>
                    <a:prstGeom prst="rect">
                      <a:avLst/>
                    </a:prstGeom>
                  </pic:spPr>
                </pic:pic>
              </a:graphicData>
            </a:graphic>
          </wp:inline>
        </w:drawing>
      </w:r>
    </w:p>
    <w:p w14:paraId="78B8DDB0" w14:textId="4B61F99A" w:rsidR="00E5357A" w:rsidRDefault="00724562" w:rsidP="00724562">
      <w:pPr>
        <w:pStyle w:val="Titulek"/>
      </w:pPr>
      <w:bookmarkStart w:id="57" w:name="_Toc113206446"/>
      <w:r>
        <w:t xml:space="preserve">Obrázek </w:t>
      </w:r>
      <w:fldSimple w:instr=" SEQ Obrázek \* ARABIC ">
        <w:r w:rsidR="009D5F87">
          <w:rPr>
            <w:noProof/>
          </w:rPr>
          <w:t>15</w:t>
        </w:r>
      </w:fldSimple>
      <w:r>
        <w:t xml:space="preserve"> Zpráva, kdy není nalezen žádný bod</w:t>
      </w:r>
      <w:bookmarkEnd w:id="57"/>
    </w:p>
    <w:p w14:paraId="6CCBAFD1" w14:textId="4C57C793" w:rsidR="00CF6337" w:rsidRDefault="00CF6337" w:rsidP="008822D4">
      <w:pPr>
        <w:pStyle w:val="Nadpis3"/>
      </w:pPr>
      <w:bookmarkStart w:id="58" w:name="_Toc113206483"/>
      <w:r>
        <w:t>Změna typu bodu</w:t>
      </w:r>
      <w:bookmarkEnd w:id="58"/>
    </w:p>
    <w:p w14:paraId="3437CA35" w14:textId="2BB71EE2" w:rsidR="00CF6337" w:rsidRDefault="004958A0" w:rsidP="00724562">
      <w:r>
        <w:t xml:space="preserve">Pomocí </w:t>
      </w:r>
      <w:r w:rsidRPr="00A912F7">
        <w:t xml:space="preserve">příkazu </w:t>
      </w:r>
      <w:r w:rsidRPr="00A912F7">
        <w:rPr>
          <w:b/>
          <w:bCs/>
        </w:rPr>
        <w:t>!changeType mezera název</w:t>
      </w:r>
      <w:r>
        <w:t xml:space="preserve"> lze změnit typ bodu. Postup je totožný </w:t>
      </w:r>
      <w:r w:rsidR="00B40F03">
        <w:t xml:space="preserve">se změnou jména viz kapitola </w:t>
      </w:r>
      <w:r w:rsidR="00B40F03">
        <w:fldChar w:fldCharType="begin"/>
      </w:r>
      <w:r w:rsidR="00B40F03">
        <w:instrText xml:space="preserve"> REF _Ref113157032 \r \h </w:instrText>
      </w:r>
      <w:r w:rsidR="00B40F03">
        <w:fldChar w:fldCharType="separate"/>
      </w:r>
      <w:r w:rsidR="009D5F87">
        <w:t>4.3.3</w:t>
      </w:r>
      <w:r w:rsidR="00B40F03">
        <w:fldChar w:fldCharType="end"/>
      </w:r>
      <w:r w:rsidR="00B40F03">
        <w:t>. Místo napsaní nového názvu, má správce na výběr z emotikonů, kterými typ změní.</w:t>
      </w:r>
      <w:r w:rsidR="00724562">
        <w:t xml:space="preserve"> Emotikon gymu, EX gymu (speciální druh gymu, který je v současné době ve hře nevyužíván), pokéstop a portál. Emotikon aktuálního stavu bodu není zobrazen (na obrázku č. </w:t>
      </w:r>
      <w:r w:rsidR="00724562">
        <w:fldChar w:fldCharType="begin"/>
      </w:r>
      <w:r w:rsidR="00724562">
        <w:instrText xml:space="preserve"> REF _Ref113198070 \h </w:instrText>
      </w:r>
      <w:r w:rsidR="00724562">
        <w:fldChar w:fldCharType="separate"/>
      </w:r>
      <w:r w:rsidR="009D5F87">
        <w:t xml:space="preserve">Obrázek </w:t>
      </w:r>
      <w:r w:rsidR="009D5F87">
        <w:rPr>
          <w:noProof/>
        </w:rPr>
        <w:t>16</w:t>
      </w:r>
      <w:r w:rsidR="00724562">
        <w:fldChar w:fldCharType="end"/>
      </w:r>
      <w:r w:rsidR="00724562">
        <w:t xml:space="preserve"> není zobrazen emotikon pokéstopu). Dále lze pomocí šipky přeskočit na další bod.</w:t>
      </w:r>
    </w:p>
    <w:p w14:paraId="6FD565B7" w14:textId="77777777" w:rsidR="00B40F03" w:rsidRDefault="00B40F03" w:rsidP="007C0852">
      <w:pPr>
        <w:pStyle w:val="Obrzek"/>
      </w:pPr>
      <w:r>
        <w:rPr>
          <w:noProof/>
        </w:rPr>
        <w:drawing>
          <wp:inline distT="0" distB="0" distL="0" distR="0" wp14:anchorId="609586E4" wp14:editId="7B016738">
            <wp:extent cx="2857500" cy="1329952"/>
            <wp:effectExtent l="0" t="0" r="0" b="3810"/>
            <wp:docPr id="34" name="Obrázek 3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ázek 34" descr="Obsah obrázku text&#10;&#10;Popis byl vytvořen automaticky"/>
                    <pic:cNvPicPr/>
                  </pic:nvPicPr>
                  <pic:blipFill>
                    <a:blip r:embed="rId27"/>
                    <a:stretch>
                      <a:fillRect/>
                    </a:stretch>
                  </pic:blipFill>
                  <pic:spPr>
                    <a:xfrm>
                      <a:off x="0" y="0"/>
                      <a:ext cx="2871690" cy="1336556"/>
                    </a:xfrm>
                    <a:prstGeom prst="rect">
                      <a:avLst/>
                    </a:prstGeom>
                  </pic:spPr>
                </pic:pic>
              </a:graphicData>
            </a:graphic>
          </wp:inline>
        </w:drawing>
      </w:r>
    </w:p>
    <w:p w14:paraId="3B4FB563" w14:textId="67263714" w:rsidR="00B40F03" w:rsidRPr="00E5357A" w:rsidRDefault="00B40F03" w:rsidP="00B40F03">
      <w:pPr>
        <w:pStyle w:val="Titulek"/>
      </w:pPr>
      <w:bookmarkStart w:id="59" w:name="_Ref113198070"/>
      <w:bookmarkStart w:id="60" w:name="_Toc113206447"/>
      <w:r>
        <w:t xml:space="preserve">Obrázek </w:t>
      </w:r>
      <w:fldSimple w:instr=" SEQ Obrázek \* ARABIC ">
        <w:r w:rsidR="009D5F87">
          <w:rPr>
            <w:noProof/>
          </w:rPr>
          <w:t>16</w:t>
        </w:r>
      </w:fldSimple>
      <w:bookmarkEnd w:id="59"/>
      <w:r>
        <w:t xml:space="preserve"> Výběr nového typu bodu</w:t>
      </w:r>
      <w:bookmarkEnd w:id="60"/>
    </w:p>
    <w:p w14:paraId="571CAD28" w14:textId="0A847F9F" w:rsidR="0094433C" w:rsidRDefault="0094433C" w:rsidP="008822D4">
      <w:pPr>
        <w:pStyle w:val="Nadpis3"/>
      </w:pPr>
      <w:bookmarkStart w:id="61" w:name="_Toc113206484"/>
      <w:r>
        <w:t>Procházení bodů</w:t>
      </w:r>
      <w:bookmarkEnd w:id="61"/>
    </w:p>
    <w:p w14:paraId="4AD644EF" w14:textId="5EC9C129" w:rsidR="009E7D7A" w:rsidRDefault="00B40F03" w:rsidP="009E7D7A">
      <w:r>
        <w:t>Přes</w:t>
      </w:r>
      <w:r w:rsidR="009E7D7A">
        <w:t xml:space="preserve"> příkaz </w:t>
      </w:r>
      <w:r w:rsidR="009E7D7A" w:rsidRPr="009E7D7A">
        <w:rPr>
          <w:b/>
          <w:bCs/>
        </w:rPr>
        <w:t>!list mezera název</w:t>
      </w:r>
      <w:r w:rsidR="009E7D7A">
        <w:t xml:space="preserve">, </w:t>
      </w:r>
      <w:r>
        <w:t>se hráči vypíše stránkovaný seznam všech nalezených bodů a klíčovým názvem. V tabulce uživatel vidí název a odkaz na mapu, typ, souřadnice a poslední úpravu. Ve spodní části pak předchozí, následující bod a</w:t>
      </w:r>
      <w:r w:rsidR="00223AFC">
        <w:t xml:space="preserve"> aktuální a celkový</w:t>
      </w:r>
      <w:r>
        <w:t xml:space="preserve"> </w:t>
      </w:r>
      <w:r w:rsidR="00223AFC">
        <w:t xml:space="preserve">počet </w:t>
      </w:r>
      <w:r w:rsidR="00223AFC">
        <w:lastRenderedPageBreak/>
        <w:t>stránek. Přepínání mez stránkami lze provést pomocí emotikonů, které nahrazují šipky. Stisknutím emotikonu čtverce neboli stop se zpráva smaže.</w:t>
      </w:r>
    </w:p>
    <w:p w14:paraId="6010409C" w14:textId="23A98065" w:rsidR="00EA41BB" w:rsidRDefault="00EA41BB" w:rsidP="007C0852">
      <w:pPr>
        <w:pStyle w:val="Obrzek"/>
      </w:pPr>
      <w:r>
        <w:rPr>
          <w:noProof/>
        </w:rPr>
        <w:drawing>
          <wp:inline distT="0" distB="0" distL="0" distR="0" wp14:anchorId="5C5DDB9B" wp14:editId="7EBC94E8">
            <wp:extent cx="4074795" cy="1876258"/>
            <wp:effectExtent l="0" t="0" r="1905" b="0"/>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0455"/>
                    <a:stretch/>
                  </pic:blipFill>
                  <pic:spPr bwMode="auto">
                    <a:xfrm>
                      <a:off x="0" y="0"/>
                      <a:ext cx="4075619" cy="1876637"/>
                    </a:xfrm>
                    <a:prstGeom prst="rect">
                      <a:avLst/>
                    </a:prstGeom>
                    <a:ln>
                      <a:noFill/>
                    </a:ln>
                    <a:extLst>
                      <a:ext uri="{53640926-AAD7-44D8-BBD7-CCE9431645EC}">
                        <a14:shadowObscured xmlns:a14="http://schemas.microsoft.com/office/drawing/2010/main"/>
                      </a:ext>
                    </a:extLst>
                  </pic:spPr>
                </pic:pic>
              </a:graphicData>
            </a:graphic>
          </wp:inline>
        </w:drawing>
      </w:r>
    </w:p>
    <w:p w14:paraId="7D043954" w14:textId="76AD76AD" w:rsidR="00EA41BB" w:rsidRPr="009E7D7A" w:rsidRDefault="00EA41BB" w:rsidP="00EA41BB">
      <w:pPr>
        <w:pStyle w:val="Titulek"/>
      </w:pPr>
      <w:bookmarkStart w:id="62" w:name="_Toc113206448"/>
      <w:r>
        <w:t xml:space="preserve">Obrázek </w:t>
      </w:r>
      <w:fldSimple w:instr=" SEQ Obrázek \* ARABIC ">
        <w:r w:rsidR="009D5F87">
          <w:rPr>
            <w:noProof/>
          </w:rPr>
          <w:t>17</w:t>
        </w:r>
      </w:fldSimple>
      <w:r>
        <w:t xml:space="preserve"> Ukázka stránkového zobrazení hledaných bodů</w:t>
      </w:r>
      <w:bookmarkEnd w:id="62"/>
    </w:p>
    <w:p w14:paraId="2D6D064D" w14:textId="1E51098F" w:rsidR="00AA05BD" w:rsidRDefault="00AA05BD" w:rsidP="008822D4">
      <w:pPr>
        <w:pStyle w:val="Nadpis3"/>
      </w:pPr>
      <w:bookmarkStart w:id="63" w:name="_Toc113206485"/>
      <w:r>
        <w:t>Hlášení raidů</w:t>
      </w:r>
      <w:bookmarkEnd w:id="63"/>
    </w:p>
    <w:p w14:paraId="25E86B39" w14:textId="5DC62501" w:rsidR="00223AFC" w:rsidRDefault="00223AFC" w:rsidP="00223AFC">
      <w:r>
        <w:t xml:space="preserve">Hlášení raidu funguje pouze v kanále </w:t>
      </w:r>
      <w:r w:rsidRPr="00223AFC">
        <w:rPr>
          <w:i/>
          <w:iCs/>
        </w:rPr>
        <w:t>#hlášení-raidů,</w:t>
      </w:r>
      <w:r>
        <w:t xml:space="preserve"> a to bez použití prefixu</w:t>
      </w:r>
      <w:r w:rsidR="00E74130">
        <w:t xml:space="preserve">. </w:t>
      </w:r>
      <w:r>
        <w:t xml:space="preserve">Bot </w:t>
      </w:r>
      <w:r w:rsidR="00E74130">
        <w:t>každou zprávu zpracuje a pokusí se nalézt všechny potřebné informace. V případě nalezení informace je vzápětí ze zadaného textu odebrána, aby bylo jednodušší analyzovat zbylý text a s v</w:t>
      </w:r>
      <w:r w:rsidR="00B24176">
        <w:t>ě</w:t>
      </w:r>
      <w:r w:rsidR="00E74130">
        <w:t xml:space="preserve">tší pravděpodobností rozpoznat všechny informace. Nejprve je v textu vyhledán kanál pro diskuzi. </w:t>
      </w:r>
      <w:r w:rsidR="00C4522D">
        <w:t xml:space="preserve">Následuje hledání emotikonu, který může být použit místo názvu pokémona. Jako další se hledá čas líhnutí nebo </w:t>
      </w:r>
      <w:r w:rsidR="00C4522D" w:rsidRPr="008822D4">
        <w:t>zbývající čas, poté se bot snaží najít pokémona. Zbylý text, s</w:t>
      </w:r>
      <w:r w:rsidR="00A912F7" w:rsidRPr="008822D4">
        <w:t>e</w:t>
      </w:r>
      <w:r w:rsidR="00C4522D" w:rsidRPr="008822D4">
        <w:t> kterým se pracuje</w:t>
      </w:r>
      <w:r w:rsidR="00A912F7" w:rsidRPr="008822D4">
        <w:t>,</w:t>
      </w:r>
      <w:r w:rsidR="00C4522D" w:rsidRPr="008822D4">
        <w:t xml:space="preserve"> se rozdělí na jednotlivá slova</w:t>
      </w:r>
      <w:r w:rsidR="00677687" w:rsidRPr="008822D4">
        <w:t xml:space="preserve"> a ta se hledají v databázi </w:t>
      </w:r>
      <w:r w:rsidR="00677687" w:rsidRPr="008822D4">
        <w:rPr>
          <w:i/>
          <w:iCs/>
        </w:rPr>
        <w:t>Pokemons</w:t>
      </w:r>
      <w:r w:rsidR="00677687" w:rsidRPr="008822D4">
        <w:t>. V případě pouze jednoho výsledku pokračuje proces dál na hledání místa (gymu). Text, který zůstal se rozdělí pomocí mezery na jednotlivá slova, která se potom hledají v databázi bodů.</w:t>
      </w:r>
      <w:r w:rsidR="00C4522D" w:rsidRPr="008822D4">
        <w:t xml:space="preserve"> Četnost výsledků se seřadí podle nejvyšší</w:t>
      </w:r>
      <w:r w:rsidR="00A912F7" w:rsidRPr="008822D4">
        <w:t>,</w:t>
      </w:r>
      <w:r w:rsidR="00C4522D" w:rsidRPr="008822D4">
        <w:t xml:space="preserve"> a tím se získá </w:t>
      </w:r>
      <w:r w:rsidR="00677687" w:rsidRPr="008822D4">
        <w:t>nejpravděpodobnější název gymu. Jestliže bude četnost stejná pro více bodů nebo jakákoli jiná informace nenalezena, bude tato skutečnost vypsána hráči</w:t>
      </w:r>
      <w:r w:rsidR="00B365B5" w:rsidRPr="008822D4">
        <w:t xml:space="preserve">, aby se pokusil napsat hlášení raidů znovu a </w:t>
      </w:r>
      <w:r w:rsidR="00A912F7" w:rsidRPr="008822D4">
        <w:t>aby si dal</w:t>
      </w:r>
      <w:r w:rsidR="00B365B5" w:rsidRPr="008822D4">
        <w:t xml:space="preserve"> pozor na </w:t>
      </w:r>
      <w:r w:rsidR="008822D4" w:rsidRPr="008822D4">
        <w:t>uvedené</w:t>
      </w:r>
      <w:r w:rsidR="00B365B5" w:rsidRPr="008822D4">
        <w:t xml:space="preserve"> informace.</w:t>
      </w:r>
    </w:p>
    <w:p w14:paraId="559B10F7" w14:textId="77777777" w:rsidR="007C0852" w:rsidRDefault="007C0852" w:rsidP="007C0852">
      <w:pPr>
        <w:pStyle w:val="Obrzek"/>
      </w:pPr>
      <w:r>
        <w:rPr>
          <w:noProof/>
        </w:rPr>
        <w:drawing>
          <wp:inline distT="0" distB="0" distL="0" distR="0" wp14:anchorId="24E5E957" wp14:editId="595E574D">
            <wp:extent cx="1962150" cy="1369226"/>
            <wp:effectExtent l="0" t="0" r="0" b="2540"/>
            <wp:docPr id="39" name="Obrázek 3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ek 39" descr="Obsah obrázku text&#10;&#10;Popis byl vytvořen automaticky"/>
                    <pic:cNvPicPr/>
                  </pic:nvPicPr>
                  <pic:blipFill>
                    <a:blip r:embed="rId29"/>
                    <a:stretch>
                      <a:fillRect/>
                    </a:stretch>
                  </pic:blipFill>
                  <pic:spPr>
                    <a:xfrm>
                      <a:off x="0" y="0"/>
                      <a:ext cx="1976194" cy="1379026"/>
                    </a:xfrm>
                    <a:prstGeom prst="rect">
                      <a:avLst/>
                    </a:prstGeom>
                  </pic:spPr>
                </pic:pic>
              </a:graphicData>
            </a:graphic>
          </wp:inline>
        </w:drawing>
      </w:r>
    </w:p>
    <w:p w14:paraId="75F2B049" w14:textId="43871D9D" w:rsidR="007C0852" w:rsidRDefault="007C0852" w:rsidP="007C0852">
      <w:pPr>
        <w:pStyle w:val="Titulek"/>
      </w:pPr>
      <w:bookmarkStart w:id="64" w:name="_Toc113206449"/>
      <w:r>
        <w:t xml:space="preserve">Obrázek </w:t>
      </w:r>
      <w:fldSimple w:instr=" SEQ Obrázek \* ARABIC ">
        <w:r w:rsidR="009D5F87">
          <w:rPr>
            <w:noProof/>
          </w:rPr>
          <w:t>18</w:t>
        </w:r>
      </w:fldSimple>
      <w:r>
        <w:t xml:space="preserve"> Zpráva nahlášení raidu</w:t>
      </w:r>
      <w:bookmarkEnd w:id="64"/>
    </w:p>
    <w:p w14:paraId="521EFEBB" w14:textId="705EC896" w:rsidR="00B365B5" w:rsidRDefault="00B365B5" w:rsidP="008822D4">
      <w:pPr>
        <w:pStyle w:val="Nadpis3"/>
      </w:pPr>
      <w:bookmarkStart w:id="65" w:name="_Toc113206486"/>
      <w:r>
        <w:lastRenderedPageBreak/>
        <w:t>Ukázání zájmu</w:t>
      </w:r>
      <w:bookmarkEnd w:id="65"/>
    </w:p>
    <w:p w14:paraId="77BB8809" w14:textId="45B6BB7A" w:rsidR="00B365B5" w:rsidRDefault="00B365B5" w:rsidP="00B365B5">
      <w:r>
        <w:t xml:space="preserve">Poté co uživatel správně nahlásí raid, bot zprávu </w:t>
      </w:r>
      <w:r w:rsidRPr="008822D4">
        <w:t>úspěšně zanalyzuje</w:t>
      </w:r>
      <w:r w:rsidR="00A912F7" w:rsidRPr="008822D4">
        <w:t xml:space="preserve"> a</w:t>
      </w:r>
      <w:r w:rsidRPr="008822D4">
        <w:t xml:space="preserve"> vypíše</w:t>
      </w:r>
      <w:r w:rsidR="00A912F7" w:rsidRPr="008822D4">
        <w:t xml:space="preserve"> </w:t>
      </w:r>
      <w:r w:rsidRPr="008822D4">
        <w:t>do</w:t>
      </w:r>
      <w:r w:rsidR="00A912F7" w:rsidRPr="008822D4">
        <w:t> </w:t>
      </w:r>
      <w:r w:rsidRPr="008822D4">
        <w:t>příslušného kanálu pro diskuzi zprávu o informacích raidu, které získal.</w:t>
      </w:r>
      <w:r w:rsidR="007C0852" w:rsidRPr="008822D4">
        <w:t xml:space="preserve"> Konkrétně čas, název a obrázek pokémona, název gymu a celkový počet zájemců a seznam jejich přezdívek. Jedná se o aktivní odkaz, aby bylo případné kontaktování co nejjednodušší.</w:t>
      </w:r>
      <w:r w:rsidRPr="008822D4">
        <w:t xml:space="preserve"> Pro ostatní uživatele je jednodušší postřehnout nově nahlášený raid. Mají možnost reakce pomocí emotikonu, zda se chtějí účastnit osobně, potřeb</w:t>
      </w:r>
      <w:r w:rsidR="008D1B03" w:rsidRPr="008822D4">
        <w:t>ují</w:t>
      </w:r>
      <w:r w:rsidRPr="008822D4">
        <w:t xml:space="preserve"> poz</w:t>
      </w:r>
      <w:r w:rsidR="00FA2724" w:rsidRPr="008822D4">
        <w:t>vat anebo</w:t>
      </w:r>
      <w:r w:rsidR="008D1B03" w:rsidRPr="008822D4">
        <w:t xml:space="preserve"> vědí</w:t>
      </w:r>
      <w:r w:rsidR="00FA2724" w:rsidRPr="008822D4">
        <w:t xml:space="preserve"> o dalších účtech, kte</w:t>
      </w:r>
      <w:r w:rsidR="008D1B03" w:rsidRPr="008822D4">
        <w:t>ré</w:t>
      </w:r>
      <w:r w:rsidR="00FA2724" w:rsidRPr="008822D4">
        <w:t xml:space="preserve"> nejsou součástí Discord komunity (emotikon čísla). Svoj</w:t>
      </w:r>
      <w:r w:rsidR="008D1B03" w:rsidRPr="008822D4">
        <w:t>i</w:t>
      </w:r>
      <w:r w:rsidR="00FA2724" w:rsidRPr="008822D4">
        <w:t xml:space="preserve"> reakci můžou jakkoli měnit nebo zrušit emotikonem křížku. Samotná zpráva se díky tomu automaticky mění.</w:t>
      </w:r>
      <w:r w:rsidR="007C0852" w:rsidRPr="008822D4">
        <w:t xml:space="preserve"> </w:t>
      </w:r>
      <w:r w:rsidR="007C0852" w:rsidRPr="008822D4">
        <w:fldChar w:fldCharType="begin"/>
      </w:r>
      <w:r w:rsidR="007C0852" w:rsidRPr="008822D4">
        <w:instrText xml:space="preserve"> REF _Ref113199591 \h  \* MERGEFORMAT </w:instrText>
      </w:r>
      <w:r w:rsidR="007C0852" w:rsidRPr="008822D4">
        <w:fldChar w:fldCharType="separate"/>
      </w:r>
      <w:r w:rsidR="009D5F87">
        <w:t xml:space="preserve">Obrázek </w:t>
      </w:r>
      <w:r w:rsidR="009D5F87">
        <w:rPr>
          <w:noProof/>
        </w:rPr>
        <w:t>19</w:t>
      </w:r>
      <w:r w:rsidR="007C0852" w:rsidRPr="008822D4">
        <w:fldChar w:fldCharType="end"/>
      </w:r>
      <w:r w:rsidR="007C0852" w:rsidRPr="008822D4">
        <w:t xml:space="preserve"> znázorňuje příklad, kdy 2 hráči projevili zájem a jeden z nich ví o 2 dalších trenérech, kteří se chtějí účastnit, ale nejsou na Discordu.</w:t>
      </w:r>
    </w:p>
    <w:p w14:paraId="2183CC51" w14:textId="77777777" w:rsidR="007C0852" w:rsidRDefault="007C0852" w:rsidP="007C0852">
      <w:pPr>
        <w:pStyle w:val="Obrzek"/>
      </w:pPr>
      <w:r w:rsidRPr="007C0852">
        <w:rPr>
          <w:noProof/>
        </w:rPr>
        <w:drawing>
          <wp:inline distT="0" distB="0" distL="0" distR="0" wp14:anchorId="0326D7DE" wp14:editId="19DA5A25">
            <wp:extent cx="2749862" cy="2343150"/>
            <wp:effectExtent l="0" t="0" r="0" b="0"/>
            <wp:docPr id="40" name="Obrázek 4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ázek 40" descr="Obsah obrázku text&#10;&#10;Popis byl vytvořen automaticky"/>
                    <pic:cNvPicPr/>
                  </pic:nvPicPr>
                  <pic:blipFill>
                    <a:blip r:embed="rId30"/>
                    <a:stretch>
                      <a:fillRect/>
                    </a:stretch>
                  </pic:blipFill>
                  <pic:spPr>
                    <a:xfrm>
                      <a:off x="0" y="0"/>
                      <a:ext cx="2798485" cy="2384581"/>
                    </a:xfrm>
                    <a:prstGeom prst="rect">
                      <a:avLst/>
                    </a:prstGeom>
                  </pic:spPr>
                </pic:pic>
              </a:graphicData>
            </a:graphic>
          </wp:inline>
        </w:drawing>
      </w:r>
    </w:p>
    <w:p w14:paraId="5BCB3768" w14:textId="35F21A91" w:rsidR="007C0852" w:rsidRPr="00B365B5" w:rsidRDefault="007C0852" w:rsidP="007C0852">
      <w:pPr>
        <w:pStyle w:val="Titulek"/>
      </w:pPr>
      <w:bookmarkStart w:id="66" w:name="_Ref113199591"/>
      <w:bookmarkStart w:id="67" w:name="_Toc113206450"/>
      <w:r>
        <w:t xml:space="preserve">Obrázek </w:t>
      </w:r>
      <w:fldSimple w:instr=" SEQ Obrázek \* ARABIC ">
        <w:r w:rsidR="009D5F87">
          <w:rPr>
            <w:noProof/>
          </w:rPr>
          <w:t>19</w:t>
        </w:r>
      </w:fldSimple>
      <w:bookmarkEnd w:id="66"/>
      <w:r>
        <w:t xml:space="preserve"> Přehled raidu a hráčů, kteří mají zájem</w:t>
      </w:r>
      <w:bookmarkEnd w:id="67"/>
    </w:p>
    <w:p w14:paraId="4DE32770" w14:textId="1867C863" w:rsidR="00142B78" w:rsidRDefault="00AA05BD" w:rsidP="008822D4">
      <w:pPr>
        <w:pStyle w:val="Nadpis3"/>
      </w:pPr>
      <w:bookmarkStart w:id="68" w:name="_Toc113206487"/>
      <w:r>
        <w:t>Nastavení srazu</w:t>
      </w:r>
      <w:bookmarkEnd w:id="68"/>
    </w:p>
    <w:p w14:paraId="607F4538" w14:textId="4868AEAA" w:rsidR="002A04CD" w:rsidRPr="008822D4" w:rsidRDefault="008D1B03" w:rsidP="002F18A5">
      <w:r>
        <w:t xml:space="preserve">Až se hráči domluví na </w:t>
      </w:r>
      <w:r w:rsidRPr="008D1B03">
        <w:t xml:space="preserve">konkrétním čase, může jeden z nich nahlásit sraz pomocí emotikonu palce nahoru ve zprávě, kterou napsat bot. Po </w:t>
      </w:r>
      <w:r w:rsidRPr="008822D4">
        <w:t>stisknutí emotikonu bot vyzve k napsání času srazu</w:t>
      </w:r>
      <w:r w:rsidR="002F18A5" w:rsidRPr="008822D4">
        <w:t xml:space="preserve"> viz </w:t>
      </w:r>
      <w:r w:rsidR="002F18A5" w:rsidRPr="008822D4">
        <w:fldChar w:fldCharType="begin"/>
      </w:r>
      <w:r w:rsidR="002F18A5" w:rsidRPr="008822D4">
        <w:instrText xml:space="preserve"> REF _Ref113201237 \h </w:instrText>
      </w:r>
      <w:r w:rsidR="008822D4">
        <w:instrText xml:space="preserve"> \* MERGEFORMAT </w:instrText>
      </w:r>
      <w:r w:rsidR="002F18A5" w:rsidRPr="008822D4">
        <w:fldChar w:fldCharType="separate"/>
      </w:r>
      <w:r w:rsidR="009D5F87">
        <w:t xml:space="preserve">Obrázek </w:t>
      </w:r>
      <w:r w:rsidR="009D5F87">
        <w:rPr>
          <w:noProof/>
        </w:rPr>
        <w:t>20</w:t>
      </w:r>
      <w:r w:rsidR="002F18A5" w:rsidRPr="008822D4">
        <w:fldChar w:fldCharType="end"/>
      </w:r>
      <w:r w:rsidR="002F18A5" w:rsidRPr="008822D4">
        <w:t>.</w:t>
      </w:r>
      <w:r w:rsidRPr="008822D4">
        <w:t xml:space="preserve"> Robot hledá pouze čas ve formátu hh:mm. Ostatní formáty jsou ignorovány. Po napsání času se automaticky do kanálu </w:t>
      </w:r>
      <w:r w:rsidRPr="008822D4">
        <w:rPr>
          <w:i/>
          <w:iCs/>
        </w:rPr>
        <w:t>#domluvené-srazy</w:t>
      </w:r>
      <w:r w:rsidRPr="008822D4">
        <w:t xml:space="preserve"> napíše zpráva o oficiálním srazu, pokémon a místo raidu s odkazem na mapu pro jednodušší nalezení</w:t>
      </w:r>
      <w:r w:rsidR="008822D4">
        <w:t>,</w:t>
      </w:r>
      <w:r w:rsidR="002F18A5" w:rsidRPr="008822D4">
        <w:t xml:space="preserve"> viz </w:t>
      </w:r>
      <w:r w:rsidR="002F18A5" w:rsidRPr="008822D4">
        <w:fldChar w:fldCharType="begin"/>
      </w:r>
      <w:r w:rsidR="002F18A5" w:rsidRPr="008822D4">
        <w:instrText xml:space="preserve"> REF _Ref113201251 \h </w:instrText>
      </w:r>
      <w:r w:rsidR="008822D4">
        <w:instrText xml:space="preserve"> \* MERGEFORMAT </w:instrText>
      </w:r>
      <w:r w:rsidR="002F18A5" w:rsidRPr="008822D4">
        <w:fldChar w:fldCharType="separate"/>
      </w:r>
      <w:r w:rsidR="009D5F87">
        <w:t xml:space="preserve">Obrázek </w:t>
      </w:r>
      <w:r w:rsidR="009D5F87">
        <w:rPr>
          <w:noProof/>
        </w:rPr>
        <w:t>21</w:t>
      </w:r>
      <w:r w:rsidR="002F18A5" w:rsidRPr="008822D4">
        <w:fldChar w:fldCharType="end"/>
      </w:r>
      <w:r w:rsidR="008822D4">
        <w:t>.</w:t>
      </w:r>
    </w:p>
    <w:p w14:paraId="5E79BFD9" w14:textId="77777777" w:rsidR="007C0852" w:rsidRDefault="007C0852" w:rsidP="007C0852">
      <w:pPr>
        <w:pStyle w:val="Obrzek"/>
        <w:keepNext/>
      </w:pPr>
      <w:r>
        <w:rPr>
          <w:noProof/>
        </w:rPr>
        <w:lastRenderedPageBreak/>
        <w:drawing>
          <wp:inline distT="0" distB="0" distL="0" distR="0" wp14:anchorId="4FED89FC" wp14:editId="255CC7EA">
            <wp:extent cx="2971800" cy="1359440"/>
            <wp:effectExtent l="0" t="0" r="0" b="0"/>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1471" cy="1363864"/>
                    </a:xfrm>
                    <a:prstGeom prst="rect">
                      <a:avLst/>
                    </a:prstGeom>
                  </pic:spPr>
                </pic:pic>
              </a:graphicData>
            </a:graphic>
          </wp:inline>
        </w:drawing>
      </w:r>
    </w:p>
    <w:p w14:paraId="50EF2A9D" w14:textId="4324CF4F" w:rsidR="007C0852" w:rsidRDefault="007C0852" w:rsidP="007C0852">
      <w:pPr>
        <w:pStyle w:val="Titulek"/>
      </w:pPr>
      <w:bookmarkStart w:id="69" w:name="_Ref113201237"/>
      <w:bookmarkStart w:id="70" w:name="_Toc113206451"/>
      <w:r>
        <w:t xml:space="preserve">Obrázek </w:t>
      </w:r>
      <w:fldSimple w:instr=" SEQ Obrázek \* ARABIC ">
        <w:r w:rsidR="009D5F87">
          <w:rPr>
            <w:noProof/>
          </w:rPr>
          <w:t>20</w:t>
        </w:r>
      </w:fldSimple>
      <w:bookmarkEnd w:id="69"/>
      <w:r>
        <w:t xml:space="preserve"> Nastavení času srazu</w:t>
      </w:r>
      <w:bookmarkEnd w:id="70"/>
    </w:p>
    <w:p w14:paraId="6DB28BA5" w14:textId="77777777" w:rsidR="007C0852" w:rsidRDefault="007C0852" w:rsidP="007C0852">
      <w:pPr>
        <w:pStyle w:val="Obrzek"/>
        <w:keepNext/>
      </w:pPr>
      <w:r>
        <w:rPr>
          <w:noProof/>
        </w:rPr>
        <w:drawing>
          <wp:inline distT="0" distB="0" distL="0" distR="0" wp14:anchorId="7A10D7B8" wp14:editId="3DF1A842">
            <wp:extent cx="2428875" cy="1426353"/>
            <wp:effectExtent l="0" t="0" r="0" b="2540"/>
            <wp:docPr id="42" name="Obrázek 4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ázek 42" descr="Obsah obrázku text&#10;&#10;Popis byl vytvořen automaticky"/>
                    <pic:cNvPicPr/>
                  </pic:nvPicPr>
                  <pic:blipFill>
                    <a:blip r:embed="rId32"/>
                    <a:stretch>
                      <a:fillRect/>
                    </a:stretch>
                  </pic:blipFill>
                  <pic:spPr>
                    <a:xfrm>
                      <a:off x="0" y="0"/>
                      <a:ext cx="2436210" cy="1430660"/>
                    </a:xfrm>
                    <a:prstGeom prst="rect">
                      <a:avLst/>
                    </a:prstGeom>
                  </pic:spPr>
                </pic:pic>
              </a:graphicData>
            </a:graphic>
          </wp:inline>
        </w:drawing>
      </w:r>
    </w:p>
    <w:p w14:paraId="59D6D6A1" w14:textId="2D885071" w:rsidR="007C0852" w:rsidRPr="007C0852" w:rsidRDefault="007C0852" w:rsidP="007C0852">
      <w:pPr>
        <w:pStyle w:val="Titulek"/>
        <w:rPr>
          <w:highlight w:val="yellow"/>
        </w:rPr>
      </w:pPr>
      <w:bookmarkStart w:id="71" w:name="_Ref113201251"/>
      <w:bookmarkStart w:id="72" w:name="_Toc113206452"/>
      <w:r>
        <w:t xml:space="preserve">Obrázek </w:t>
      </w:r>
      <w:fldSimple w:instr=" SEQ Obrázek \* ARABIC ">
        <w:r w:rsidR="009D5F87">
          <w:rPr>
            <w:noProof/>
          </w:rPr>
          <w:t>21</w:t>
        </w:r>
      </w:fldSimple>
      <w:bookmarkEnd w:id="71"/>
      <w:r>
        <w:t xml:space="preserve"> Zpráva domluveného srazu</w:t>
      </w:r>
      <w:bookmarkEnd w:id="72"/>
    </w:p>
    <w:p w14:paraId="184EC48B" w14:textId="77777777" w:rsidR="002A04CD" w:rsidRDefault="002A04CD">
      <w:pPr>
        <w:spacing w:after="160" w:afterAutospacing="0" w:line="259" w:lineRule="auto"/>
        <w:ind w:firstLine="0"/>
        <w:contextualSpacing w:val="0"/>
        <w:jc w:val="left"/>
        <w:rPr>
          <w:highlight w:val="yellow"/>
        </w:rPr>
      </w:pPr>
      <w:r>
        <w:rPr>
          <w:highlight w:val="yellow"/>
        </w:rPr>
        <w:br w:type="page"/>
      </w:r>
    </w:p>
    <w:p w14:paraId="23911172" w14:textId="38588F82" w:rsidR="00B365B5" w:rsidRDefault="002A04CD" w:rsidP="004E0020">
      <w:pPr>
        <w:pStyle w:val="Nadpis1"/>
        <w:numPr>
          <w:ilvl w:val="0"/>
          <w:numId w:val="0"/>
        </w:numPr>
      </w:pPr>
      <w:bookmarkStart w:id="73" w:name="_Toc113206488"/>
      <w:r>
        <w:lastRenderedPageBreak/>
        <w:t>Závěr</w:t>
      </w:r>
      <w:bookmarkEnd w:id="73"/>
    </w:p>
    <w:p w14:paraId="6B427AEC" w14:textId="77777777" w:rsidR="008822D4" w:rsidRDefault="008822D4" w:rsidP="008822D4">
      <w:r>
        <w:t>Softwarový robot, o kterém tato práce pojednává, splňuje požadavky, které byly v zadání požadovány. Bot dokáže zpracovat vstupní data a vytvořit databázi bodů v Liberci, kterou následně udržuje. Robot umožňuje uživatelům Discordu přehledné zobrazení bodů z databáze s možností otevření bodu v mapách společnosti Google. Správci serveru mohou tuto databázi upravovat přímo pomocí chatu. Konkrétně mohou měnit název, typ a souřadnice bodů. Zároveň vidí i vzniklé konflikty, které mohou nastat při zpracování dat. Bot urychluje a usnadňuje komunikaci ohledně hlášení raidů a domluvě času srazu. Uživatelé vidí vše přehledně a bez nutnosti téměř vše ručně vypisovat.</w:t>
      </w:r>
    </w:p>
    <w:p w14:paraId="21F9759E" w14:textId="707293FD" w:rsidR="002F18A5" w:rsidRDefault="008822D4" w:rsidP="008822D4">
      <w:r>
        <w:t>Jelikož je bot stále ve vývoji, je nasazen na testovacím serveru řešitele této práce. Server je věrnou kopií oficiálního serveru Pogo Raid Liberec, kde bude později po důkladném testování a proškolení stávajících uživatelů přidán. Bot je připraven na několik rozšíření, které v budoucnu pomohou komfort uživatelů ještě zvýšit.</w:t>
      </w:r>
    </w:p>
    <w:p w14:paraId="0032BF27" w14:textId="1A357AD3" w:rsidR="002A04CD" w:rsidRDefault="002A04CD">
      <w:pPr>
        <w:spacing w:after="160" w:afterAutospacing="0" w:line="259" w:lineRule="auto"/>
        <w:ind w:firstLine="0"/>
        <w:contextualSpacing w:val="0"/>
        <w:jc w:val="left"/>
      </w:pPr>
      <w:r>
        <w:br w:type="page"/>
      </w:r>
    </w:p>
    <w:p w14:paraId="3EA47F23" w14:textId="4B0E1B82" w:rsidR="002A04CD" w:rsidRDefault="002A04CD" w:rsidP="002A04CD">
      <w:pPr>
        <w:pStyle w:val="Nadpis1"/>
        <w:numPr>
          <w:ilvl w:val="0"/>
          <w:numId w:val="0"/>
        </w:numPr>
      </w:pPr>
      <w:bookmarkStart w:id="74" w:name="_Toc113206489"/>
      <w:r>
        <w:lastRenderedPageBreak/>
        <w:t>Literatura</w:t>
      </w:r>
      <w:bookmarkEnd w:id="74"/>
    </w:p>
    <w:p w14:paraId="1A5CB814" w14:textId="3AF3F5FB" w:rsidR="008822D4" w:rsidRPr="008822D4" w:rsidRDefault="008822D4" w:rsidP="002A04CD">
      <w:pPr>
        <w:pStyle w:val="Textpoznpodarou"/>
        <w:ind w:firstLine="0"/>
        <w:rPr>
          <w:sz w:val="24"/>
          <w:szCs w:val="24"/>
        </w:rPr>
      </w:pPr>
      <w:r w:rsidRPr="008822D4">
        <w:rPr>
          <w:rStyle w:val="Hypertextovodkaz"/>
          <w:color w:val="auto"/>
          <w:sz w:val="24"/>
          <w:szCs w:val="24"/>
          <w:u w:val="none"/>
        </w:rPr>
        <w:t xml:space="preserve">ALBAHARI, Joseph a Eric JOHANNSEN. </w:t>
      </w:r>
      <w:r w:rsidRPr="008822D4">
        <w:rPr>
          <w:rStyle w:val="Hypertextovodkaz"/>
          <w:i/>
          <w:iCs/>
          <w:color w:val="auto"/>
          <w:sz w:val="24"/>
          <w:szCs w:val="24"/>
          <w:u w:val="none"/>
        </w:rPr>
        <w:t xml:space="preserve">C# 8.0 in a </w:t>
      </w:r>
      <w:proofErr w:type="spellStart"/>
      <w:r w:rsidRPr="008822D4">
        <w:rPr>
          <w:rStyle w:val="Hypertextovodkaz"/>
          <w:i/>
          <w:iCs/>
          <w:color w:val="auto"/>
          <w:sz w:val="24"/>
          <w:szCs w:val="24"/>
          <w:u w:val="none"/>
        </w:rPr>
        <w:t>Nutshell</w:t>
      </w:r>
      <w:proofErr w:type="spellEnd"/>
      <w:r w:rsidRPr="008822D4">
        <w:rPr>
          <w:rStyle w:val="Hypertextovodkaz"/>
          <w:color w:val="auto"/>
          <w:sz w:val="24"/>
          <w:szCs w:val="24"/>
          <w:u w:val="none"/>
        </w:rPr>
        <w:t xml:space="preserve">. 1. vyd. </w:t>
      </w:r>
      <w:proofErr w:type="spellStart"/>
      <w:r w:rsidRPr="008822D4">
        <w:rPr>
          <w:rStyle w:val="Hypertextovodkaz"/>
          <w:color w:val="auto"/>
          <w:sz w:val="24"/>
          <w:szCs w:val="24"/>
          <w:u w:val="none"/>
        </w:rPr>
        <w:t>Sebastopol</w:t>
      </w:r>
      <w:proofErr w:type="spellEnd"/>
      <w:r w:rsidRPr="008822D4">
        <w:rPr>
          <w:rStyle w:val="Hypertextovodkaz"/>
          <w:color w:val="auto"/>
          <w:sz w:val="24"/>
          <w:szCs w:val="24"/>
          <w:u w:val="none"/>
        </w:rPr>
        <w:t xml:space="preserve">: </w:t>
      </w:r>
      <w:proofErr w:type="spellStart"/>
      <w:r w:rsidRPr="008822D4">
        <w:rPr>
          <w:rStyle w:val="Hypertextovodkaz"/>
          <w:color w:val="auto"/>
          <w:sz w:val="24"/>
          <w:szCs w:val="24"/>
          <w:u w:val="none"/>
        </w:rPr>
        <w:t>O´Reilly</w:t>
      </w:r>
      <w:proofErr w:type="spellEnd"/>
      <w:r w:rsidRPr="008822D4">
        <w:rPr>
          <w:rStyle w:val="Hypertextovodkaz"/>
          <w:color w:val="auto"/>
          <w:sz w:val="24"/>
          <w:szCs w:val="24"/>
          <w:u w:val="none"/>
        </w:rPr>
        <w:t>, 2020. ISBN 978-1492051138.</w:t>
      </w:r>
    </w:p>
    <w:p w14:paraId="320A56EA" w14:textId="77777777" w:rsidR="008822D4" w:rsidRDefault="008822D4" w:rsidP="002A04CD">
      <w:pPr>
        <w:pStyle w:val="Textpoznpodarou"/>
        <w:ind w:firstLine="0"/>
        <w:rPr>
          <w:i/>
          <w:color w:val="000000" w:themeColor="text1"/>
          <w:sz w:val="24"/>
          <w:szCs w:val="24"/>
        </w:rPr>
      </w:pPr>
    </w:p>
    <w:p w14:paraId="60B82B41" w14:textId="2FEFB76E" w:rsidR="002A04CD" w:rsidRPr="00893383" w:rsidRDefault="002A04CD" w:rsidP="002A04CD">
      <w:pPr>
        <w:pStyle w:val="Textpoznpodarou"/>
        <w:ind w:firstLine="0"/>
        <w:rPr>
          <w:color w:val="000000" w:themeColor="text1"/>
          <w:sz w:val="24"/>
          <w:szCs w:val="24"/>
        </w:rPr>
      </w:pPr>
      <w:r w:rsidRPr="00893383">
        <w:rPr>
          <w:i/>
          <w:color w:val="000000" w:themeColor="text1"/>
          <w:sz w:val="24"/>
          <w:szCs w:val="24"/>
        </w:rPr>
        <w:t>DB Browser for SQLite</w:t>
      </w:r>
      <w:r w:rsidRPr="00893383">
        <w:rPr>
          <w:color w:val="000000" w:themeColor="text1"/>
          <w:sz w:val="24"/>
          <w:szCs w:val="24"/>
        </w:rPr>
        <w:t xml:space="preserve"> [online]. [cit. 2022-08-20]. Dostupné z: </w:t>
      </w:r>
      <w:hyperlink r:id="rId33" w:history="1">
        <w:r w:rsidRPr="00893383">
          <w:rPr>
            <w:rStyle w:val="Hypertextovodkaz"/>
            <w:color w:val="000000" w:themeColor="text1"/>
            <w:sz w:val="24"/>
            <w:szCs w:val="24"/>
          </w:rPr>
          <w:t>https://sqlitebrowser.org/about/</w:t>
        </w:r>
      </w:hyperlink>
    </w:p>
    <w:p w14:paraId="14604956" w14:textId="77777777" w:rsidR="002A04CD" w:rsidRPr="00893383" w:rsidRDefault="002A04CD" w:rsidP="002A04CD">
      <w:pPr>
        <w:pStyle w:val="Textpoznpodarou"/>
        <w:ind w:firstLine="0"/>
        <w:rPr>
          <w:color w:val="000000" w:themeColor="text1"/>
          <w:sz w:val="24"/>
          <w:szCs w:val="24"/>
        </w:rPr>
      </w:pPr>
    </w:p>
    <w:p w14:paraId="4CEA3139" w14:textId="63C20CE6" w:rsidR="002A04CD" w:rsidRPr="00893383" w:rsidRDefault="002A04CD" w:rsidP="002A04CD">
      <w:pPr>
        <w:pStyle w:val="Textpoznpodarou"/>
        <w:ind w:firstLine="0"/>
        <w:rPr>
          <w:color w:val="000000" w:themeColor="text1"/>
          <w:sz w:val="24"/>
          <w:szCs w:val="24"/>
        </w:rPr>
      </w:pPr>
      <w:r w:rsidRPr="00893383">
        <w:rPr>
          <w:i/>
          <w:color w:val="000000" w:themeColor="text1"/>
          <w:sz w:val="24"/>
          <w:szCs w:val="24"/>
        </w:rPr>
        <w:t>Discord</w:t>
      </w:r>
      <w:r w:rsidRPr="00893383">
        <w:rPr>
          <w:color w:val="000000" w:themeColor="text1"/>
          <w:sz w:val="24"/>
          <w:szCs w:val="24"/>
        </w:rPr>
        <w:t xml:space="preserve"> [online]. [cit. 2022-08-20]. Dostupné z: </w:t>
      </w:r>
      <w:hyperlink r:id="rId34" w:history="1">
        <w:r w:rsidRPr="00893383">
          <w:rPr>
            <w:rStyle w:val="Hypertextovodkaz"/>
            <w:color w:val="000000" w:themeColor="text1"/>
            <w:sz w:val="24"/>
            <w:szCs w:val="24"/>
          </w:rPr>
          <w:t>https://discord.com/safety/360044149331-What-is-Discord</w:t>
        </w:r>
      </w:hyperlink>
    </w:p>
    <w:p w14:paraId="4F6F2E66" w14:textId="77777777" w:rsidR="002A04CD" w:rsidRPr="00893383" w:rsidRDefault="002A04CD" w:rsidP="002A04CD">
      <w:pPr>
        <w:pStyle w:val="Textpoznpodarou"/>
        <w:ind w:firstLine="0"/>
        <w:rPr>
          <w:color w:val="000000" w:themeColor="text1"/>
          <w:sz w:val="24"/>
          <w:szCs w:val="24"/>
        </w:rPr>
      </w:pPr>
    </w:p>
    <w:p w14:paraId="7753DEF6" w14:textId="2675BD48" w:rsidR="002A04CD" w:rsidRPr="00893383" w:rsidRDefault="002A04CD" w:rsidP="002A04CD">
      <w:pPr>
        <w:pStyle w:val="Textpoznpodarou"/>
        <w:ind w:firstLine="0"/>
        <w:rPr>
          <w:color w:val="000000" w:themeColor="text1"/>
          <w:sz w:val="24"/>
          <w:szCs w:val="24"/>
        </w:rPr>
      </w:pPr>
      <w:r w:rsidRPr="00893383">
        <w:rPr>
          <w:i/>
          <w:color w:val="000000" w:themeColor="text1"/>
          <w:sz w:val="24"/>
          <w:szCs w:val="24"/>
        </w:rPr>
        <w:t>DSharpPlus Contributors</w:t>
      </w:r>
      <w:r w:rsidRPr="00893383">
        <w:rPr>
          <w:color w:val="000000" w:themeColor="text1"/>
          <w:sz w:val="24"/>
          <w:szCs w:val="24"/>
        </w:rPr>
        <w:t xml:space="preserve"> [online]. [cit. 2022-08-21]. Dostupné z: </w:t>
      </w:r>
      <w:hyperlink r:id="rId35" w:history="1">
        <w:r w:rsidRPr="00893383">
          <w:rPr>
            <w:rStyle w:val="Hypertextovodkaz"/>
            <w:color w:val="000000" w:themeColor="text1"/>
            <w:sz w:val="24"/>
            <w:szCs w:val="24"/>
          </w:rPr>
          <w:t>https://dsharpplus.github.io/</w:t>
        </w:r>
      </w:hyperlink>
    </w:p>
    <w:p w14:paraId="679D7063" w14:textId="77777777" w:rsidR="002A04CD" w:rsidRPr="00893383" w:rsidRDefault="002A04CD" w:rsidP="002A04CD">
      <w:pPr>
        <w:pStyle w:val="Textpoznpodarou"/>
        <w:ind w:firstLine="0"/>
        <w:rPr>
          <w:color w:val="000000" w:themeColor="text1"/>
          <w:sz w:val="24"/>
          <w:szCs w:val="24"/>
        </w:rPr>
      </w:pPr>
    </w:p>
    <w:p w14:paraId="1DED6AE5" w14:textId="0DEB31F3" w:rsidR="002A04CD" w:rsidRPr="00893383" w:rsidRDefault="002A04CD" w:rsidP="002A04CD">
      <w:pPr>
        <w:pStyle w:val="Textpoznpodarou"/>
        <w:ind w:firstLine="0"/>
        <w:rPr>
          <w:color w:val="000000" w:themeColor="text1"/>
          <w:sz w:val="24"/>
          <w:szCs w:val="24"/>
        </w:rPr>
      </w:pPr>
      <w:r w:rsidRPr="00893383">
        <w:rPr>
          <w:color w:val="000000" w:themeColor="text1"/>
          <w:sz w:val="24"/>
          <w:szCs w:val="24"/>
        </w:rPr>
        <w:t xml:space="preserve">HERCEG, Tomáš. Úvod do .net frameworku. In: </w:t>
      </w:r>
      <w:r w:rsidRPr="00893383">
        <w:rPr>
          <w:i/>
          <w:color w:val="000000" w:themeColor="text1"/>
          <w:sz w:val="24"/>
          <w:szCs w:val="24"/>
        </w:rPr>
        <w:t>Dotnetportal.cz</w:t>
      </w:r>
      <w:r w:rsidRPr="00893383">
        <w:rPr>
          <w:color w:val="000000" w:themeColor="text1"/>
          <w:sz w:val="24"/>
          <w:szCs w:val="24"/>
        </w:rPr>
        <w:t xml:space="preserve"> [online]. 3. 4. 2009 [cit. 2022-08-20]. Dostupné z: </w:t>
      </w:r>
      <w:hyperlink r:id="rId36" w:history="1">
        <w:r w:rsidRPr="00893383">
          <w:rPr>
            <w:rStyle w:val="Hypertextovodkaz"/>
            <w:color w:val="000000" w:themeColor="text1"/>
            <w:sz w:val="24"/>
            <w:szCs w:val="24"/>
          </w:rPr>
          <w:t>https://www.dotnetportal.cz/clanek/125/Uvod-do-NET-Frameworku</w:t>
        </w:r>
      </w:hyperlink>
    </w:p>
    <w:p w14:paraId="382AA05E" w14:textId="77777777" w:rsidR="002A04CD" w:rsidRPr="00893383" w:rsidRDefault="002A04CD" w:rsidP="002A04CD">
      <w:pPr>
        <w:pStyle w:val="Textpoznpodarou"/>
        <w:ind w:firstLine="0"/>
        <w:rPr>
          <w:color w:val="000000" w:themeColor="text1"/>
          <w:sz w:val="24"/>
          <w:szCs w:val="24"/>
        </w:rPr>
      </w:pPr>
    </w:p>
    <w:p w14:paraId="5657136F" w14:textId="12E7F300" w:rsidR="002A04CD" w:rsidRPr="00893383" w:rsidRDefault="002A04CD" w:rsidP="002A04CD">
      <w:pPr>
        <w:pStyle w:val="Textpoznpodarou"/>
        <w:ind w:firstLine="0"/>
        <w:rPr>
          <w:color w:val="000000" w:themeColor="text1"/>
          <w:sz w:val="24"/>
          <w:szCs w:val="24"/>
        </w:rPr>
      </w:pPr>
      <w:r w:rsidRPr="00893383">
        <w:rPr>
          <w:i/>
          <w:color w:val="000000" w:themeColor="text1"/>
          <w:sz w:val="24"/>
          <w:szCs w:val="24"/>
        </w:rPr>
        <w:t>Microsoft</w:t>
      </w:r>
      <w:r w:rsidRPr="00893383">
        <w:rPr>
          <w:color w:val="000000" w:themeColor="text1"/>
          <w:sz w:val="24"/>
          <w:szCs w:val="24"/>
        </w:rPr>
        <w:t xml:space="preserve"> [online]. [cit. 2022-08-20]. Dostupné z: </w:t>
      </w:r>
      <w:hyperlink r:id="rId37" w:history="1">
        <w:r w:rsidRPr="00893383">
          <w:rPr>
            <w:rStyle w:val="Hypertextovodkaz"/>
            <w:color w:val="000000" w:themeColor="text1"/>
            <w:sz w:val="24"/>
            <w:szCs w:val="24"/>
          </w:rPr>
          <w:t>https://www.microsoft.com/cs-cz/</w:t>
        </w:r>
      </w:hyperlink>
    </w:p>
    <w:p w14:paraId="659168A2" w14:textId="77777777" w:rsidR="002A04CD" w:rsidRPr="00893383" w:rsidRDefault="002A04CD" w:rsidP="002A04CD">
      <w:pPr>
        <w:pStyle w:val="Textpoznpodarou"/>
        <w:ind w:firstLine="0"/>
        <w:rPr>
          <w:color w:val="000000" w:themeColor="text1"/>
          <w:sz w:val="24"/>
          <w:szCs w:val="24"/>
        </w:rPr>
      </w:pPr>
    </w:p>
    <w:p w14:paraId="1667EA7E" w14:textId="6761F18F" w:rsidR="002A04CD" w:rsidRPr="00893383" w:rsidRDefault="002A04CD" w:rsidP="002A04CD">
      <w:pPr>
        <w:pStyle w:val="Textpoznpodarou"/>
        <w:ind w:firstLine="0"/>
        <w:rPr>
          <w:color w:val="000000" w:themeColor="text1"/>
          <w:sz w:val="24"/>
          <w:szCs w:val="24"/>
        </w:rPr>
      </w:pPr>
      <w:r w:rsidRPr="00893383">
        <w:rPr>
          <w:color w:val="000000" w:themeColor="text1"/>
          <w:sz w:val="24"/>
          <w:szCs w:val="24"/>
        </w:rPr>
        <w:t xml:space="preserve">PROCOPIUC, Octavian. </w:t>
      </w:r>
      <w:r w:rsidRPr="00893383">
        <w:rPr>
          <w:i/>
          <w:color w:val="000000" w:themeColor="text1"/>
          <w:sz w:val="24"/>
          <w:szCs w:val="24"/>
        </w:rPr>
        <w:t xml:space="preserve">Geometry on </w:t>
      </w:r>
      <w:proofErr w:type="spellStart"/>
      <w:r w:rsidRPr="00893383">
        <w:rPr>
          <w:i/>
          <w:color w:val="000000" w:themeColor="text1"/>
          <w:sz w:val="24"/>
          <w:szCs w:val="24"/>
        </w:rPr>
        <w:t>the</w:t>
      </w:r>
      <w:proofErr w:type="spellEnd"/>
      <w:r w:rsidRPr="00893383">
        <w:rPr>
          <w:i/>
          <w:color w:val="000000" w:themeColor="text1"/>
          <w:sz w:val="24"/>
          <w:szCs w:val="24"/>
        </w:rPr>
        <w:t xml:space="preserve"> </w:t>
      </w:r>
      <w:proofErr w:type="spellStart"/>
      <w:r w:rsidRPr="00893383">
        <w:rPr>
          <w:i/>
          <w:color w:val="000000" w:themeColor="text1"/>
          <w:sz w:val="24"/>
          <w:szCs w:val="24"/>
        </w:rPr>
        <w:t>Sphere</w:t>
      </w:r>
      <w:proofErr w:type="spellEnd"/>
      <w:r w:rsidRPr="00893383">
        <w:rPr>
          <w:color w:val="000000" w:themeColor="text1"/>
          <w:sz w:val="24"/>
          <w:szCs w:val="24"/>
        </w:rPr>
        <w:t xml:space="preserve"> [online]. [cit. 2022-08-22]. Dostupné z: </w:t>
      </w:r>
      <w:hyperlink r:id="rId38" w:history="1">
        <w:r w:rsidRPr="00893383">
          <w:rPr>
            <w:rStyle w:val="Hypertextovodkaz"/>
            <w:color w:val="000000" w:themeColor="text1"/>
            <w:sz w:val="24"/>
            <w:szCs w:val="24"/>
          </w:rPr>
          <w:t>https://docs.google.com/presentation/d/1Hl4KapfAENAOf4gv-pSngKwvS_jwNVHRPZTTDzXXn6Q/view</w:t>
        </w:r>
      </w:hyperlink>
    </w:p>
    <w:p w14:paraId="2B9B9CDF" w14:textId="77777777" w:rsidR="002A04CD" w:rsidRPr="00893383" w:rsidRDefault="002A04CD" w:rsidP="002A04CD">
      <w:pPr>
        <w:pStyle w:val="Textpoznpodarou"/>
        <w:ind w:firstLine="0"/>
        <w:rPr>
          <w:color w:val="000000" w:themeColor="text1"/>
          <w:sz w:val="24"/>
          <w:szCs w:val="24"/>
        </w:rPr>
      </w:pPr>
    </w:p>
    <w:p w14:paraId="0BDDDA3A" w14:textId="77777777" w:rsidR="002A04CD" w:rsidRPr="00893383" w:rsidRDefault="002A04CD" w:rsidP="002A04CD">
      <w:pPr>
        <w:pStyle w:val="Textpoznpodarou"/>
        <w:ind w:firstLine="0"/>
        <w:rPr>
          <w:color w:val="000000" w:themeColor="text1"/>
          <w:sz w:val="24"/>
          <w:szCs w:val="24"/>
        </w:rPr>
      </w:pPr>
      <w:r w:rsidRPr="00893383">
        <w:rPr>
          <w:i/>
          <w:color w:val="000000" w:themeColor="text1"/>
          <w:sz w:val="24"/>
          <w:szCs w:val="24"/>
        </w:rPr>
        <w:t>SQLite</w:t>
      </w:r>
      <w:r w:rsidRPr="00893383">
        <w:rPr>
          <w:color w:val="000000" w:themeColor="text1"/>
          <w:sz w:val="24"/>
          <w:szCs w:val="24"/>
        </w:rPr>
        <w:t xml:space="preserve"> [online]. [cit. 2022-08-20]. Dostupné z: https://www.sqlite.org/about.html</w:t>
      </w:r>
    </w:p>
    <w:p w14:paraId="590993EC" w14:textId="77777777" w:rsidR="002A04CD" w:rsidRPr="00893383" w:rsidRDefault="002A04CD" w:rsidP="002A04CD">
      <w:pPr>
        <w:pStyle w:val="Textpoznpodarou"/>
        <w:ind w:firstLine="0"/>
        <w:rPr>
          <w:color w:val="000000" w:themeColor="text1"/>
          <w:sz w:val="24"/>
          <w:szCs w:val="24"/>
        </w:rPr>
      </w:pPr>
    </w:p>
    <w:p w14:paraId="3B4E5666" w14:textId="3C307A59" w:rsidR="00603E8B" w:rsidRPr="008822D4" w:rsidRDefault="002A04CD" w:rsidP="008822D4">
      <w:pPr>
        <w:pStyle w:val="Textpoznpodarou"/>
        <w:ind w:firstLine="0"/>
        <w:rPr>
          <w:rStyle w:val="Hypertextovodkaz"/>
          <w:color w:val="000000" w:themeColor="text1"/>
          <w:sz w:val="24"/>
          <w:szCs w:val="24"/>
        </w:rPr>
      </w:pPr>
      <w:r w:rsidRPr="00893383">
        <w:rPr>
          <w:color w:val="000000" w:themeColor="text1"/>
          <w:sz w:val="24"/>
          <w:szCs w:val="24"/>
        </w:rPr>
        <w:t xml:space="preserve">ZEROGHAN. A </w:t>
      </w:r>
      <w:proofErr w:type="spellStart"/>
      <w:r w:rsidRPr="00893383">
        <w:rPr>
          <w:color w:val="000000" w:themeColor="text1"/>
          <w:sz w:val="24"/>
          <w:szCs w:val="24"/>
        </w:rPr>
        <w:t>Comprehensive</w:t>
      </w:r>
      <w:proofErr w:type="spellEnd"/>
      <w:r w:rsidRPr="00893383">
        <w:rPr>
          <w:color w:val="000000" w:themeColor="text1"/>
          <w:sz w:val="24"/>
          <w:szCs w:val="24"/>
        </w:rPr>
        <w:t xml:space="preserve"> </w:t>
      </w:r>
      <w:proofErr w:type="spellStart"/>
      <w:r w:rsidRPr="00893383">
        <w:rPr>
          <w:color w:val="000000" w:themeColor="text1"/>
          <w:sz w:val="24"/>
          <w:szCs w:val="24"/>
        </w:rPr>
        <w:t>Guide</w:t>
      </w:r>
      <w:proofErr w:type="spellEnd"/>
      <w:r w:rsidRPr="00893383">
        <w:rPr>
          <w:color w:val="000000" w:themeColor="text1"/>
          <w:sz w:val="24"/>
          <w:szCs w:val="24"/>
        </w:rPr>
        <w:t xml:space="preserve"> to S2 </w:t>
      </w:r>
      <w:proofErr w:type="spellStart"/>
      <w:r w:rsidRPr="00893383">
        <w:rPr>
          <w:color w:val="000000" w:themeColor="text1"/>
          <w:sz w:val="24"/>
          <w:szCs w:val="24"/>
        </w:rPr>
        <w:t>Cells</w:t>
      </w:r>
      <w:proofErr w:type="spellEnd"/>
      <w:r w:rsidRPr="00893383">
        <w:rPr>
          <w:color w:val="000000" w:themeColor="text1"/>
          <w:sz w:val="24"/>
          <w:szCs w:val="24"/>
        </w:rPr>
        <w:t xml:space="preserve"> and Pokémon GO. In: </w:t>
      </w:r>
      <w:r w:rsidRPr="00893383">
        <w:rPr>
          <w:i/>
          <w:color w:val="000000" w:themeColor="text1"/>
          <w:sz w:val="24"/>
          <w:szCs w:val="24"/>
        </w:rPr>
        <w:t>Pokémon GO Hub</w:t>
      </w:r>
      <w:r w:rsidRPr="00893383">
        <w:rPr>
          <w:color w:val="000000" w:themeColor="text1"/>
          <w:sz w:val="24"/>
          <w:szCs w:val="24"/>
        </w:rPr>
        <w:t xml:space="preserve"> [online], 27. 2. 2019 [cit. 2022-08-22]. Dostupné z: </w:t>
      </w:r>
      <w:hyperlink r:id="rId39" w:history="1">
        <w:r w:rsidRPr="00893383">
          <w:rPr>
            <w:rStyle w:val="Hypertextovodkaz"/>
            <w:color w:val="000000" w:themeColor="text1"/>
            <w:sz w:val="24"/>
            <w:szCs w:val="24"/>
          </w:rPr>
          <w:t>https://pokemongohub.net/post/article/comprehensive-guide-s2-cells-pokemon-go/</w:t>
        </w:r>
      </w:hyperlink>
      <w:r w:rsidR="00603E8B">
        <w:rPr>
          <w:rStyle w:val="Hypertextovodkaz"/>
          <w:color w:val="000000" w:themeColor="text1"/>
          <w:sz w:val="24"/>
          <w:szCs w:val="24"/>
        </w:rPr>
        <w:br w:type="page"/>
      </w:r>
    </w:p>
    <w:p w14:paraId="6C909284" w14:textId="6AFF7994" w:rsidR="002A04CD" w:rsidRDefault="00603E8B" w:rsidP="00603E8B">
      <w:pPr>
        <w:pStyle w:val="Nadpis1"/>
        <w:numPr>
          <w:ilvl w:val="0"/>
          <w:numId w:val="0"/>
        </w:numPr>
      </w:pPr>
      <w:bookmarkStart w:id="75" w:name="_Toc113206490"/>
      <w:r>
        <w:lastRenderedPageBreak/>
        <w:t>Seznam obrázků</w:t>
      </w:r>
      <w:bookmarkEnd w:id="75"/>
    </w:p>
    <w:p w14:paraId="0F95DB39" w14:textId="3CA286D9" w:rsidR="008822D4" w:rsidRDefault="00603E8B">
      <w:pPr>
        <w:pStyle w:val="Seznamobrzk"/>
        <w:tabs>
          <w:tab w:val="right" w:leader="dot" w:pos="9062"/>
        </w:tabs>
        <w:rPr>
          <w:rFonts w:asciiTheme="minorHAnsi" w:eastAsiaTheme="minorEastAsia" w:hAnsiTheme="minorHAnsi" w:cstheme="minorBidi"/>
          <w:noProof/>
          <w:sz w:val="22"/>
          <w:lang w:eastAsia="cs-CZ"/>
        </w:rPr>
      </w:pPr>
      <w:r>
        <w:fldChar w:fldCharType="begin"/>
      </w:r>
      <w:r>
        <w:instrText xml:space="preserve"> TOC \c "Obrázek" </w:instrText>
      </w:r>
      <w:r>
        <w:fldChar w:fldCharType="separate"/>
      </w:r>
      <w:r w:rsidR="008822D4">
        <w:rPr>
          <w:noProof/>
        </w:rPr>
        <w:t>Obrázek 1 Grafické rozhraní testovacího serveru na Discordu</w:t>
      </w:r>
      <w:r w:rsidR="008822D4">
        <w:rPr>
          <w:noProof/>
        </w:rPr>
        <w:tab/>
      </w:r>
      <w:r w:rsidR="008822D4">
        <w:rPr>
          <w:noProof/>
        </w:rPr>
        <w:fldChar w:fldCharType="begin"/>
      </w:r>
      <w:r w:rsidR="008822D4">
        <w:rPr>
          <w:noProof/>
        </w:rPr>
        <w:instrText xml:space="preserve"> PAGEREF _Toc113206432 \h </w:instrText>
      </w:r>
      <w:r w:rsidR="008822D4">
        <w:rPr>
          <w:noProof/>
        </w:rPr>
      </w:r>
      <w:r w:rsidR="008822D4">
        <w:rPr>
          <w:noProof/>
        </w:rPr>
        <w:fldChar w:fldCharType="separate"/>
      </w:r>
      <w:r w:rsidR="009D5F87">
        <w:rPr>
          <w:noProof/>
        </w:rPr>
        <w:t>11</w:t>
      </w:r>
      <w:r w:rsidR="008822D4">
        <w:rPr>
          <w:noProof/>
        </w:rPr>
        <w:fldChar w:fldCharType="end"/>
      </w:r>
    </w:p>
    <w:p w14:paraId="0307D4FB" w14:textId="4778672B"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2 Grafické rozhraní programu DB Browser</w:t>
      </w:r>
      <w:r>
        <w:rPr>
          <w:noProof/>
        </w:rPr>
        <w:tab/>
      </w:r>
      <w:r>
        <w:rPr>
          <w:noProof/>
        </w:rPr>
        <w:fldChar w:fldCharType="begin"/>
      </w:r>
      <w:r>
        <w:rPr>
          <w:noProof/>
        </w:rPr>
        <w:instrText xml:space="preserve"> PAGEREF _Toc113206433 \h </w:instrText>
      </w:r>
      <w:r>
        <w:rPr>
          <w:noProof/>
        </w:rPr>
      </w:r>
      <w:r>
        <w:rPr>
          <w:noProof/>
        </w:rPr>
        <w:fldChar w:fldCharType="separate"/>
      </w:r>
      <w:r w:rsidR="009D5F87">
        <w:rPr>
          <w:noProof/>
        </w:rPr>
        <w:t>12</w:t>
      </w:r>
      <w:r>
        <w:rPr>
          <w:noProof/>
        </w:rPr>
        <w:fldChar w:fldCharType="end"/>
      </w:r>
    </w:p>
    <w:p w14:paraId="5E82484B" w14:textId="2791CD28"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3 Ukázka hlášení raidů</w:t>
      </w:r>
      <w:r>
        <w:rPr>
          <w:noProof/>
        </w:rPr>
        <w:tab/>
      </w:r>
      <w:r>
        <w:rPr>
          <w:noProof/>
        </w:rPr>
        <w:fldChar w:fldCharType="begin"/>
      </w:r>
      <w:r>
        <w:rPr>
          <w:noProof/>
        </w:rPr>
        <w:instrText xml:space="preserve"> PAGEREF _Toc113206434 \h </w:instrText>
      </w:r>
      <w:r>
        <w:rPr>
          <w:noProof/>
        </w:rPr>
      </w:r>
      <w:r>
        <w:rPr>
          <w:noProof/>
        </w:rPr>
        <w:fldChar w:fldCharType="separate"/>
      </w:r>
      <w:r w:rsidR="009D5F87">
        <w:rPr>
          <w:noProof/>
        </w:rPr>
        <w:t>15</w:t>
      </w:r>
      <w:r>
        <w:rPr>
          <w:noProof/>
        </w:rPr>
        <w:fldChar w:fldCharType="end"/>
      </w:r>
    </w:p>
    <w:p w14:paraId="471C5E68" w14:textId="60D474DC"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4 Mapa znázorňující body ve hře a ohraničení S2 buněk úrovně 14 a 17</w:t>
      </w:r>
      <w:r>
        <w:rPr>
          <w:noProof/>
        </w:rPr>
        <w:tab/>
      </w:r>
      <w:r>
        <w:rPr>
          <w:noProof/>
        </w:rPr>
        <w:fldChar w:fldCharType="begin"/>
      </w:r>
      <w:r>
        <w:rPr>
          <w:noProof/>
        </w:rPr>
        <w:instrText xml:space="preserve"> PAGEREF _Toc113206435 \h </w:instrText>
      </w:r>
      <w:r>
        <w:rPr>
          <w:noProof/>
        </w:rPr>
      </w:r>
      <w:r>
        <w:rPr>
          <w:noProof/>
        </w:rPr>
        <w:fldChar w:fldCharType="separate"/>
      </w:r>
      <w:r w:rsidR="009D5F87">
        <w:rPr>
          <w:noProof/>
        </w:rPr>
        <w:t>18</w:t>
      </w:r>
      <w:r>
        <w:rPr>
          <w:noProof/>
        </w:rPr>
        <w:fldChar w:fldCharType="end"/>
      </w:r>
    </w:p>
    <w:p w14:paraId="265EA19C" w14:textId="39725006"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5 Ukázka exportovaného souboru pomocí rozšíření IITC</w:t>
      </w:r>
      <w:r>
        <w:rPr>
          <w:noProof/>
        </w:rPr>
        <w:tab/>
      </w:r>
      <w:r>
        <w:rPr>
          <w:noProof/>
        </w:rPr>
        <w:fldChar w:fldCharType="begin"/>
      </w:r>
      <w:r>
        <w:rPr>
          <w:noProof/>
        </w:rPr>
        <w:instrText xml:space="preserve"> PAGEREF _Toc113206436 \h </w:instrText>
      </w:r>
      <w:r>
        <w:rPr>
          <w:noProof/>
        </w:rPr>
      </w:r>
      <w:r>
        <w:rPr>
          <w:noProof/>
        </w:rPr>
        <w:fldChar w:fldCharType="separate"/>
      </w:r>
      <w:r w:rsidR="009D5F87">
        <w:rPr>
          <w:noProof/>
        </w:rPr>
        <w:t>19</w:t>
      </w:r>
      <w:r>
        <w:rPr>
          <w:noProof/>
        </w:rPr>
        <w:fldChar w:fldCharType="end"/>
      </w:r>
    </w:p>
    <w:p w14:paraId="176AB1BF" w14:textId="26EA7DAF"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6 Schéma databáze</w:t>
      </w:r>
      <w:r>
        <w:rPr>
          <w:noProof/>
        </w:rPr>
        <w:tab/>
      </w:r>
      <w:r>
        <w:rPr>
          <w:noProof/>
        </w:rPr>
        <w:fldChar w:fldCharType="begin"/>
      </w:r>
      <w:r>
        <w:rPr>
          <w:noProof/>
        </w:rPr>
        <w:instrText xml:space="preserve"> PAGEREF _Toc113206437 \h </w:instrText>
      </w:r>
      <w:r>
        <w:rPr>
          <w:noProof/>
        </w:rPr>
      </w:r>
      <w:r>
        <w:rPr>
          <w:noProof/>
        </w:rPr>
        <w:fldChar w:fldCharType="separate"/>
      </w:r>
      <w:r w:rsidR="009D5F87">
        <w:rPr>
          <w:noProof/>
        </w:rPr>
        <w:t>20</w:t>
      </w:r>
      <w:r>
        <w:rPr>
          <w:noProof/>
        </w:rPr>
        <w:fldChar w:fldCharType="end"/>
      </w:r>
    </w:p>
    <w:p w14:paraId="73319838" w14:textId="311BE77F"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7 Souborová struktura programu</w:t>
      </w:r>
      <w:r>
        <w:rPr>
          <w:noProof/>
        </w:rPr>
        <w:tab/>
      </w:r>
      <w:r>
        <w:rPr>
          <w:noProof/>
        </w:rPr>
        <w:fldChar w:fldCharType="begin"/>
      </w:r>
      <w:r>
        <w:rPr>
          <w:noProof/>
        </w:rPr>
        <w:instrText xml:space="preserve"> PAGEREF _Toc113206438 \h </w:instrText>
      </w:r>
      <w:r>
        <w:rPr>
          <w:noProof/>
        </w:rPr>
      </w:r>
      <w:r>
        <w:rPr>
          <w:noProof/>
        </w:rPr>
        <w:fldChar w:fldCharType="separate"/>
      </w:r>
      <w:r w:rsidR="009D5F87">
        <w:rPr>
          <w:noProof/>
        </w:rPr>
        <w:t>21</w:t>
      </w:r>
      <w:r>
        <w:rPr>
          <w:noProof/>
        </w:rPr>
        <w:fldChar w:fldCharType="end"/>
      </w:r>
    </w:p>
    <w:p w14:paraId="50A98026" w14:textId="30953C08"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8 Ukázka zprávy při vypršení limitu</w:t>
      </w:r>
      <w:r>
        <w:rPr>
          <w:noProof/>
        </w:rPr>
        <w:tab/>
      </w:r>
      <w:r>
        <w:rPr>
          <w:noProof/>
        </w:rPr>
        <w:fldChar w:fldCharType="begin"/>
      </w:r>
      <w:r>
        <w:rPr>
          <w:noProof/>
        </w:rPr>
        <w:instrText xml:space="preserve"> PAGEREF _Toc113206439 \h </w:instrText>
      </w:r>
      <w:r>
        <w:rPr>
          <w:noProof/>
        </w:rPr>
      </w:r>
      <w:r>
        <w:rPr>
          <w:noProof/>
        </w:rPr>
        <w:fldChar w:fldCharType="separate"/>
      </w:r>
      <w:r w:rsidR="009D5F87">
        <w:rPr>
          <w:noProof/>
        </w:rPr>
        <w:t>21</w:t>
      </w:r>
      <w:r>
        <w:rPr>
          <w:noProof/>
        </w:rPr>
        <w:fldChar w:fldCharType="end"/>
      </w:r>
    </w:p>
    <w:p w14:paraId="11A6098D" w14:textId="18DD8795"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9 Výčtový návratový typ</w:t>
      </w:r>
      <w:r>
        <w:rPr>
          <w:noProof/>
        </w:rPr>
        <w:tab/>
      </w:r>
      <w:r>
        <w:rPr>
          <w:noProof/>
        </w:rPr>
        <w:fldChar w:fldCharType="begin"/>
      </w:r>
      <w:r>
        <w:rPr>
          <w:noProof/>
        </w:rPr>
        <w:instrText xml:space="preserve"> PAGEREF _Toc113206440 \h </w:instrText>
      </w:r>
      <w:r>
        <w:rPr>
          <w:noProof/>
        </w:rPr>
      </w:r>
      <w:r>
        <w:rPr>
          <w:noProof/>
        </w:rPr>
        <w:fldChar w:fldCharType="separate"/>
      </w:r>
      <w:r w:rsidR="009D5F87">
        <w:rPr>
          <w:noProof/>
        </w:rPr>
        <w:t>22</w:t>
      </w:r>
      <w:r>
        <w:rPr>
          <w:noProof/>
        </w:rPr>
        <w:fldChar w:fldCharType="end"/>
      </w:r>
    </w:p>
    <w:p w14:paraId="29C90E3C" w14:textId="7775BF7A"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10 Vývojový diagram postupu vyhodnocení existence bodu</w:t>
      </w:r>
      <w:r>
        <w:rPr>
          <w:noProof/>
        </w:rPr>
        <w:tab/>
      </w:r>
      <w:r>
        <w:rPr>
          <w:noProof/>
        </w:rPr>
        <w:fldChar w:fldCharType="begin"/>
      </w:r>
      <w:r>
        <w:rPr>
          <w:noProof/>
        </w:rPr>
        <w:instrText xml:space="preserve"> PAGEREF _Toc113206441 \h </w:instrText>
      </w:r>
      <w:r>
        <w:rPr>
          <w:noProof/>
        </w:rPr>
      </w:r>
      <w:r>
        <w:rPr>
          <w:noProof/>
        </w:rPr>
        <w:fldChar w:fldCharType="separate"/>
      </w:r>
      <w:r w:rsidR="009D5F87">
        <w:rPr>
          <w:noProof/>
        </w:rPr>
        <w:t>23</w:t>
      </w:r>
      <w:r>
        <w:rPr>
          <w:noProof/>
        </w:rPr>
        <w:fldChar w:fldCharType="end"/>
      </w:r>
    </w:p>
    <w:p w14:paraId="2133ED7D" w14:textId="509933FC"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11 Výpis zápisu bodů</w:t>
      </w:r>
      <w:r>
        <w:rPr>
          <w:noProof/>
        </w:rPr>
        <w:tab/>
      </w:r>
      <w:r>
        <w:rPr>
          <w:noProof/>
        </w:rPr>
        <w:fldChar w:fldCharType="begin"/>
      </w:r>
      <w:r>
        <w:rPr>
          <w:noProof/>
        </w:rPr>
        <w:instrText xml:space="preserve"> PAGEREF _Toc113206442 \h </w:instrText>
      </w:r>
      <w:r>
        <w:rPr>
          <w:noProof/>
        </w:rPr>
      </w:r>
      <w:r>
        <w:rPr>
          <w:noProof/>
        </w:rPr>
        <w:fldChar w:fldCharType="separate"/>
      </w:r>
      <w:r w:rsidR="009D5F87">
        <w:rPr>
          <w:noProof/>
        </w:rPr>
        <w:t>24</w:t>
      </w:r>
      <w:r>
        <w:rPr>
          <w:noProof/>
        </w:rPr>
        <w:fldChar w:fldCharType="end"/>
      </w:r>
    </w:p>
    <w:p w14:paraId="602A9825" w14:textId="6ED6C5FB"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12 Zpráva v případě, že nejsou žádné body na kontrolu.</w:t>
      </w:r>
      <w:r>
        <w:rPr>
          <w:noProof/>
        </w:rPr>
        <w:tab/>
      </w:r>
      <w:r>
        <w:rPr>
          <w:noProof/>
        </w:rPr>
        <w:fldChar w:fldCharType="begin"/>
      </w:r>
      <w:r>
        <w:rPr>
          <w:noProof/>
        </w:rPr>
        <w:instrText xml:space="preserve"> PAGEREF _Toc113206443 \h </w:instrText>
      </w:r>
      <w:r>
        <w:rPr>
          <w:noProof/>
        </w:rPr>
      </w:r>
      <w:r>
        <w:rPr>
          <w:noProof/>
        </w:rPr>
        <w:fldChar w:fldCharType="separate"/>
      </w:r>
      <w:r w:rsidR="009D5F87">
        <w:rPr>
          <w:noProof/>
        </w:rPr>
        <w:t>24</w:t>
      </w:r>
      <w:r>
        <w:rPr>
          <w:noProof/>
        </w:rPr>
        <w:fldChar w:fldCharType="end"/>
      </w:r>
    </w:p>
    <w:p w14:paraId="5D1BA512" w14:textId="0E773964"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13 Zpráva bota pro změnu názvu</w:t>
      </w:r>
      <w:r>
        <w:rPr>
          <w:noProof/>
        </w:rPr>
        <w:tab/>
      </w:r>
      <w:r>
        <w:rPr>
          <w:noProof/>
        </w:rPr>
        <w:fldChar w:fldCharType="begin"/>
      </w:r>
      <w:r>
        <w:rPr>
          <w:noProof/>
        </w:rPr>
        <w:instrText xml:space="preserve"> PAGEREF _Toc113206444 \h </w:instrText>
      </w:r>
      <w:r>
        <w:rPr>
          <w:noProof/>
        </w:rPr>
      </w:r>
      <w:r>
        <w:rPr>
          <w:noProof/>
        </w:rPr>
        <w:fldChar w:fldCharType="separate"/>
      </w:r>
      <w:r w:rsidR="009D5F87">
        <w:rPr>
          <w:noProof/>
        </w:rPr>
        <w:t>25</w:t>
      </w:r>
      <w:r>
        <w:rPr>
          <w:noProof/>
        </w:rPr>
        <w:fldChar w:fldCharType="end"/>
      </w:r>
    </w:p>
    <w:p w14:paraId="08989762" w14:textId="78CDDA07"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14 Potvrzení změny názvu</w:t>
      </w:r>
      <w:r>
        <w:rPr>
          <w:noProof/>
        </w:rPr>
        <w:tab/>
      </w:r>
      <w:r>
        <w:rPr>
          <w:noProof/>
        </w:rPr>
        <w:fldChar w:fldCharType="begin"/>
      </w:r>
      <w:r>
        <w:rPr>
          <w:noProof/>
        </w:rPr>
        <w:instrText xml:space="preserve"> PAGEREF _Toc113206445 \h </w:instrText>
      </w:r>
      <w:r>
        <w:rPr>
          <w:noProof/>
        </w:rPr>
      </w:r>
      <w:r>
        <w:rPr>
          <w:noProof/>
        </w:rPr>
        <w:fldChar w:fldCharType="separate"/>
      </w:r>
      <w:r w:rsidR="009D5F87">
        <w:rPr>
          <w:noProof/>
        </w:rPr>
        <w:t>25</w:t>
      </w:r>
      <w:r>
        <w:rPr>
          <w:noProof/>
        </w:rPr>
        <w:fldChar w:fldCharType="end"/>
      </w:r>
    </w:p>
    <w:p w14:paraId="60F43708" w14:textId="00448434"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15 Zpráva, kdy není nalezen žádný bod</w:t>
      </w:r>
      <w:r>
        <w:rPr>
          <w:noProof/>
        </w:rPr>
        <w:tab/>
      </w:r>
      <w:r>
        <w:rPr>
          <w:noProof/>
        </w:rPr>
        <w:fldChar w:fldCharType="begin"/>
      </w:r>
      <w:r>
        <w:rPr>
          <w:noProof/>
        </w:rPr>
        <w:instrText xml:space="preserve"> PAGEREF _Toc113206446 \h </w:instrText>
      </w:r>
      <w:r>
        <w:rPr>
          <w:noProof/>
        </w:rPr>
      </w:r>
      <w:r>
        <w:rPr>
          <w:noProof/>
        </w:rPr>
        <w:fldChar w:fldCharType="separate"/>
      </w:r>
      <w:r w:rsidR="009D5F87">
        <w:rPr>
          <w:noProof/>
        </w:rPr>
        <w:t>25</w:t>
      </w:r>
      <w:r>
        <w:rPr>
          <w:noProof/>
        </w:rPr>
        <w:fldChar w:fldCharType="end"/>
      </w:r>
    </w:p>
    <w:p w14:paraId="13F02319" w14:textId="40F98EEC"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16 Výběr nového typu bodu</w:t>
      </w:r>
      <w:r>
        <w:rPr>
          <w:noProof/>
        </w:rPr>
        <w:tab/>
      </w:r>
      <w:r>
        <w:rPr>
          <w:noProof/>
        </w:rPr>
        <w:fldChar w:fldCharType="begin"/>
      </w:r>
      <w:r>
        <w:rPr>
          <w:noProof/>
        </w:rPr>
        <w:instrText xml:space="preserve"> PAGEREF _Toc113206447 \h </w:instrText>
      </w:r>
      <w:r>
        <w:rPr>
          <w:noProof/>
        </w:rPr>
      </w:r>
      <w:r>
        <w:rPr>
          <w:noProof/>
        </w:rPr>
        <w:fldChar w:fldCharType="separate"/>
      </w:r>
      <w:r w:rsidR="009D5F87">
        <w:rPr>
          <w:noProof/>
        </w:rPr>
        <w:t>25</w:t>
      </w:r>
      <w:r>
        <w:rPr>
          <w:noProof/>
        </w:rPr>
        <w:fldChar w:fldCharType="end"/>
      </w:r>
    </w:p>
    <w:p w14:paraId="7E7F2CDA" w14:textId="54E850FB"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17 Ukázka stránkového zobrazení hledaných bodů</w:t>
      </w:r>
      <w:r>
        <w:rPr>
          <w:noProof/>
        </w:rPr>
        <w:tab/>
      </w:r>
      <w:r>
        <w:rPr>
          <w:noProof/>
        </w:rPr>
        <w:fldChar w:fldCharType="begin"/>
      </w:r>
      <w:r>
        <w:rPr>
          <w:noProof/>
        </w:rPr>
        <w:instrText xml:space="preserve"> PAGEREF _Toc113206448 \h </w:instrText>
      </w:r>
      <w:r>
        <w:rPr>
          <w:noProof/>
        </w:rPr>
      </w:r>
      <w:r>
        <w:rPr>
          <w:noProof/>
        </w:rPr>
        <w:fldChar w:fldCharType="separate"/>
      </w:r>
      <w:r w:rsidR="009D5F87">
        <w:rPr>
          <w:noProof/>
        </w:rPr>
        <w:t>26</w:t>
      </w:r>
      <w:r>
        <w:rPr>
          <w:noProof/>
        </w:rPr>
        <w:fldChar w:fldCharType="end"/>
      </w:r>
    </w:p>
    <w:p w14:paraId="6FE89EEE" w14:textId="5B523702"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18 Zpráva nahlášení raidu</w:t>
      </w:r>
      <w:r>
        <w:rPr>
          <w:noProof/>
        </w:rPr>
        <w:tab/>
      </w:r>
      <w:r>
        <w:rPr>
          <w:noProof/>
        </w:rPr>
        <w:fldChar w:fldCharType="begin"/>
      </w:r>
      <w:r>
        <w:rPr>
          <w:noProof/>
        </w:rPr>
        <w:instrText xml:space="preserve"> PAGEREF _Toc113206449 \h </w:instrText>
      </w:r>
      <w:r>
        <w:rPr>
          <w:noProof/>
        </w:rPr>
      </w:r>
      <w:r>
        <w:rPr>
          <w:noProof/>
        </w:rPr>
        <w:fldChar w:fldCharType="separate"/>
      </w:r>
      <w:r w:rsidR="009D5F87">
        <w:rPr>
          <w:noProof/>
        </w:rPr>
        <w:t>26</w:t>
      </w:r>
      <w:r>
        <w:rPr>
          <w:noProof/>
        </w:rPr>
        <w:fldChar w:fldCharType="end"/>
      </w:r>
    </w:p>
    <w:p w14:paraId="4A25F47D" w14:textId="5502A353"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19 Přehled raidu a hráčů, kteří mají zájem</w:t>
      </w:r>
      <w:r>
        <w:rPr>
          <w:noProof/>
        </w:rPr>
        <w:tab/>
      </w:r>
      <w:r>
        <w:rPr>
          <w:noProof/>
        </w:rPr>
        <w:fldChar w:fldCharType="begin"/>
      </w:r>
      <w:r>
        <w:rPr>
          <w:noProof/>
        </w:rPr>
        <w:instrText xml:space="preserve"> PAGEREF _Toc113206450 \h </w:instrText>
      </w:r>
      <w:r>
        <w:rPr>
          <w:noProof/>
        </w:rPr>
      </w:r>
      <w:r>
        <w:rPr>
          <w:noProof/>
        </w:rPr>
        <w:fldChar w:fldCharType="separate"/>
      </w:r>
      <w:r w:rsidR="009D5F87">
        <w:rPr>
          <w:noProof/>
        </w:rPr>
        <w:t>27</w:t>
      </w:r>
      <w:r>
        <w:rPr>
          <w:noProof/>
        </w:rPr>
        <w:fldChar w:fldCharType="end"/>
      </w:r>
    </w:p>
    <w:p w14:paraId="2D214C22" w14:textId="04F7470D"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20 Nastavení času srazu</w:t>
      </w:r>
      <w:r>
        <w:rPr>
          <w:noProof/>
        </w:rPr>
        <w:tab/>
      </w:r>
      <w:r>
        <w:rPr>
          <w:noProof/>
        </w:rPr>
        <w:fldChar w:fldCharType="begin"/>
      </w:r>
      <w:r>
        <w:rPr>
          <w:noProof/>
        </w:rPr>
        <w:instrText xml:space="preserve"> PAGEREF _Toc113206451 \h </w:instrText>
      </w:r>
      <w:r>
        <w:rPr>
          <w:noProof/>
        </w:rPr>
      </w:r>
      <w:r>
        <w:rPr>
          <w:noProof/>
        </w:rPr>
        <w:fldChar w:fldCharType="separate"/>
      </w:r>
      <w:r w:rsidR="009D5F87">
        <w:rPr>
          <w:noProof/>
        </w:rPr>
        <w:t>28</w:t>
      </w:r>
      <w:r>
        <w:rPr>
          <w:noProof/>
        </w:rPr>
        <w:fldChar w:fldCharType="end"/>
      </w:r>
    </w:p>
    <w:p w14:paraId="71727D54" w14:textId="08915ABD"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21 Zpráva domluveného srazu</w:t>
      </w:r>
      <w:r>
        <w:rPr>
          <w:noProof/>
        </w:rPr>
        <w:tab/>
      </w:r>
      <w:r>
        <w:rPr>
          <w:noProof/>
        </w:rPr>
        <w:fldChar w:fldCharType="begin"/>
      </w:r>
      <w:r>
        <w:rPr>
          <w:noProof/>
        </w:rPr>
        <w:instrText xml:space="preserve"> PAGEREF _Toc113206452 \h </w:instrText>
      </w:r>
      <w:r>
        <w:rPr>
          <w:noProof/>
        </w:rPr>
      </w:r>
      <w:r>
        <w:rPr>
          <w:noProof/>
        </w:rPr>
        <w:fldChar w:fldCharType="separate"/>
      </w:r>
      <w:r w:rsidR="009D5F87">
        <w:rPr>
          <w:noProof/>
        </w:rPr>
        <w:t>28</w:t>
      </w:r>
      <w:r>
        <w:rPr>
          <w:noProof/>
        </w:rPr>
        <w:fldChar w:fldCharType="end"/>
      </w:r>
    </w:p>
    <w:p w14:paraId="65E8237E" w14:textId="503EFC92" w:rsidR="00603E8B" w:rsidRPr="00603E8B" w:rsidRDefault="00603E8B" w:rsidP="00603E8B">
      <w:r>
        <w:fldChar w:fldCharType="end"/>
      </w:r>
    </w:p>
    <w:sectPr w:rsidR="00603E8B" w:rsidRPr="00603E8B" w:rsidSect="009E4201">
      <w:footerReference w:type="default" r:id="rId40"/>
      <w:pgSz w:w="11906" w:h="16838" w:code="9"/>
      <w:pgMar w:top="1417" w:right="1417" w:bottom="1417" w:left="1417" w:header="709" w:footer="1286"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DC45" w14:textId="77777777" w:rsidR="00D66D9B" w:rsidRDefault="00D66D9B" w:rsidP="00F86F10">
      <w:pPr>
        <w:spacing w:after="0" w:line="240" w:lineRule="auto"/>
      </w:pPr>
      <w:r>
        <w:separator/>
      </w:r>
    </w:p>
  </w:endnote>
  <w:endnote w:type="continuationSeparator" w:id="0">
    <w:p w14:paraId="5E10FE2F" w14:textId="77777777" w:rsidR="00D66D9B" w:rsidRDefault="00D66D9B" w:rsidP="00F8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0EF7" w14:textId="154497BB" w:rsidR="00776E94" w:rsidRDefault="00776E94" w:rsidP="008D1B03">
    <w:pPr>
      <w:pStyle w:val="Zpat"/>
      <w:spacing w:after="10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91424"/>
      <w:docPartObj>
        <w:docPartGallery w:val="Page Numbers (Bottom of Page)"/>
        <w:docPartUnique/>
      </w:docPartObj>
    </w:sdtPr>
    <w:sdtContent>
      <w:p w14:paraId="03A4FCA6" w14:textId="77777777" w:rsidR="002A04CD" w:rsidRDefault="002A04CD" w:rsidP="008D1B03">
        <w:pPr>
          <w:pStyle w:val="Zpat"/>
          <w:spacing w:after="10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62E1" w14:textId="77777777" w:rsidR="00D66D9B" w:rsidRDefault="00D66D9B" w:rsidP="00F86F10">
      <w:pPr>
        <w:spacing w:after="0" w:line="240" w:lineRule="auto"/>
      </w:pPr>
      <w:r>
        <w:separator/>
      </w:r>
    </w:p>
  </w:footnote>
  <w:footnote w:type="continuationSeparator" w:id="0">
    <w:p w14:paraId="33AAD758" w14:textId="77777777" w:rsidR="00D66D9B" w:rsidRDefault="00D66D9B" w:rsidP="00F86F10">
      <w:pPr>
        <w:spacing w:after="0" w:line="240" w:lineRule="auto"/>
      </w:pPr>
      <w:r>
        <w:continuationSeparator/>
      </w:r>
    </w:p>
  </w:footnote>
  <w:footnote w:id="1">
    <w:p w14:paraId="163EA3DA" w14:textId="6E8A3696" w:rsidR="000F0E05" w:rsidRDefault="000F0E05" w:rsidP="004D4178">
      <w:pPr>
        <w:pStyle w:val="Textpoznpodarou"/>
        <w:ind w:firstLine="0"/>
      </w:pPr>
      <w:r>
        <w:rPr>
          <w:rStyle w:val="Znakapoznpodarou"/>
        </w:rPr>
        <w:footnoteRef/>
      </w:r>
      <w:r w:rsidR="004D4178">
        <w:t xml:space="preserve"> </w:t>
      </w:r>
      <w:r w:rsidR="00EA7AE8" w:rsidRPr="00FB0C72">
        <w:rPr>
          <w:i/>
        </w:rPr>
        <w:t>Microsoft</w:t>
      </w:r>
      <w:r w:rsidR="00EA7AE8" w:rsidRPr="00AB3E65">
        <w:t xml:space="preserve"> [online]. [cit. 2022-08-2</w:t>
      </w:r>
      <w:r w:rsidR="00EA7AE8">
        <w:t>0</w:t>
      </w:r>
      <w:r w:rsidR="00EA7AE8" w:rsidRPr="00AB3E65">
        <w:t>]. Dostupné z: https://visualstudio.microsoft.com/cs/vs/</w:t>
      </w:r>
    </w:p>
  </w:footnote>
  <w:footnote w:id="2">
    <w:p w14:paraId="20A3F1FA" w14:textId="7887F36D" w:rsidR="00237125" w:rsidRDefault="00237125" w:rsidP="00237125">
      <w:pPr>
        <w:pStyle w:val="Textpoznpodarou"/>
        <w:ind w:firstLine="0"/>
      </w:pPr>
      <w:r>
        <w:rPr>
          <w:rStyle w:val="Znakapoznpodarou"/>
        </w:rPr>
        <w:footnoteRef/>
      </w:r>
      <w:r>
        <w:t xml:space="preserve"> </w:t>
      </w:r>
      <w:r w:rsidR="00EA7AE8" w:rsidRPr="00237125">
        <w:t xml:space="preserve">HERCEG, Tomáš. Úvod do .net frameworku. </w:t>
      </w:r>
      <w:r w:rsidR="00EA7AE8">
        <w:t xml:space="preserve">In: </w:t>
      </w:r>
      <w:r w:rsidR="00EA7AE8" w:rsidRPr="00FB0C72">
        <w:rPr>
          <w:i/>
        </w:rPr>
        <w:t>Dotnetportal.cz</w:t>
      </w:r>
      <w:r w:rsidR="00EA7AE8" w:rsidRPr="00237125">
        <w:t xml:space="preserve"> [online]. 3.</w:t>
      </w:r>
      <w:r w:rsidR="00EA7AE8">
        <w:t xml:space="preserve"> </w:t>
      </w:r>
      <w:r w:rsidR="00EA7AE8" w:rsidRPr="00237125">
        <w:t>4.</w:t>
      </w:r>
      <w:r w:rsidR="00EA7AE8">
        <w:t xml:space="preserve"> </w:t>
      </w:r>
      <w:r w:rsidR="00EA7AE8" w:rsidRPr="00237125">
        <w:t>2009 [cit. 2022-08-2</w:t>
      </w:r>
      <w:r w:rsidR="00EA7AE8">
        <w:t>0</w:t>
      </w:r>
      <w:r w:rsidR="00EA7AE8" w:rsidRPr="00237125">
        <w:t>]. Dostupné z: https://www.dotnetportal.cz/clanek/125/Uvod-do-NET-Frameworku</w:t>
      </w:r>
    </w:p>
  </w:footnote>
  <w:footnote w:id="3">
    <w:p w14:paraId="7572CD11" w14:textId="426A9AC8" w:rsidR="00237125" w:rsidRDefault="00237125" w:rsidP="00237125">
      <w:pPr>
        <w:pStyle w:val="Textpoznpodarou"/>
        <w:ind w:firstLine="0"/>
      </w:pPr>
      <w:r>
        <w:rPr>
          <w:rStyle w:val="Znakapoznpodarou"/>
        </w:rPr>
        <w:footnoteRef/>
      </w:r>
      <w:r>
        <w:t xml:space="preserve"> </w:t>
      </w:r>
      <w:r w:rsidR="00EA7AE8" w:rsidRPr="007C1D92">
        <w:rPr>
          <w:i/>
        </w:rPr>
        <w:t>Microsoft</w:t>
      </w:r>
      <w:r w:rsidR="00EA7AE8" w:rsidRPr="00237125">
        <w:t xml:space="preserve"> [online]. [cit. 2022-08-20]. Dostupné z: https://dotnet.microsoft.com/en-us/learn/dotnet/what-is-dotnet</w:t>
      </w:r>
    </w:p>
  </w:footnote>
  <w:footnote w:id="4">
    <w:p w14:paraId="31D424E6" w14:textId="27F2D663" w:rsidR="00FD425F" w:rsidRDefault="00FD425F" w:rsidP="004D4178">
      <w:pPr>
        <w:pStyle w:val="Textpoznpodarou"/>
        <w:ind w:firstLine="0"/>
      </w:pPr>
      <w:r>
        <w:rPr>
          <w:rStyle w:val="Znakapoznpodarou"/>
        </w:rPr>
        <w:footnoteRef/>
      </w:r>
      <w:r w:rsidR="004D4178">
        <w:t xml:space="preserve"> </w:t>
      </w:r>
      <w:r w:rsidR="00EA7AE8" w:rsidRPr="007C1D92">
        <w:rPr>
          <w:i/>
        </w:rPr>
        <w:t>Microsoft</w:t>
      </w:r>
      <w:r w:rsidR="00EA7AE8" w:rsidRPr="00FD425F">
        <w:t xml:space="preserve"> [online]. [cit. 2022-08-20]. Dostupné z: https://docs.microsoft.com/cs-cz/ef/core/</w:t>
      </w:r>
    </w:p>
  </w:footnote>
  <w:footnote w:id="5">
    <w:p w14:paraId="4B352175" w14:textId="4D073E34" w:rsidR="00427EDD" w:rsidRDefault="00427EDD" w:rsidP="004D4178">
      <w:pPr>
        <w:pStyle w:val="Textpoznpodarou"/>
        <w:ind w:firstLine="0"/>
      </w:pPr>
      <w:r>
        <w:rPr>
          <w:rStyle w:val="Znakapoznpodarou"/>
        </w:rPr>
        <w:footnoteRef/>
      </w:r>
      <w:r w:rsidR="004D4178">
        <w:t xml:space="preserve"> </w:t>
      </w:r>
      <w:r w:rsidR="009011F4" w:rsidRPr="007C1D92">
        <w:rPr>
          <w:i/>
        </w:rPr>
        <w:t>Microsoft</w:t>
      </w:r>
      <w:r w:rsidR="009011F4" w:rsidRPr="00427EDD">
        <w:t xml:space="preserve"> [online]. [cit. 2022-08-20]. Dostupné z: https://docs.microsoft.com/cs-cz/dotnet/csharp/linq/</w:t>
      </w:r>
    </w:p>
  </w:footnote>
  <w:footnote w:id="6">
    <w:p w14:paraId="2768D66F" w14:textId="4F0422D2" w:rsidR="00A77DFB" w:rsidRDefault="00A77DFB" w:rsidP="00A77DFB">
      <w:pPr>
        <w:pStyle w:val="Textpoznpodarou"/>
        <w:ind w:firstLine="0"/>
      </w:pPr>
      <w:r>
        <w:rPr>
          <w:rStyle w:val="Znakapoznpodarou"/>
        </w:rPr>
        <w:footnoteRef/>
      </w:r>
      <w:r>
        <w:t xml:space="preserve"> </w:t>
      </w:r>
      <w:r w:rsidR="009011F4" w:rsidRPr="007C1D92">
        <w:rPr>
          <w:i/>
        </w:rPr>
        <w:t>DSharpPlus Contributors</w:t>
      </w:r>
      <w:r w:rsidR="009011F4" w:rsidRPr="00A77DFB">
        <w:t xml:space="preserve"> [online]. [cit. 2022-08-21]. Dostupné z: https://dsharpplus.github.io/</w:t>
      </w:r>
    </w:p>
  </w:footnote>
  <w:footnote w:id="7">
    <w:p w14:paraId="7108F09D" w14:textId="0FC6E3FA" w:rsidR="00226B27" w:rsidRDefault="00226B27" w:rsidP="00226B27">
      <w:pPr>
        <w:pStyle w:val="Textpoznpodarou"/>
        <w:ind w:firstLine="0"/>
      </w:pPr>
      <w:r>
        <w:rPr>
          <w:rStyle w:val="Znakapoznpodarou"/>
        </w:rPr>
        <w:footnoteRef/>
      </w:r>
      <w:r>
        <w:t xml:space="preserve"> </w:t>
      </w:r>
      <w:r w:rsidR="009011F4" w:rsidRPr="007C1D92">
        <w:rPr>
          <w:i/>
        </w:rPr>
        <w:t>SQLite</w:t>
      </w:r>
      <w:r w:rsidR="009011F4" w:rsidRPr="00226B27">
        <w:t xml:space="preserve"> [online]. [cit. 2022-08-20]. Dostupné z: https://www.sqlite.org/about.html</w:t>
      </w:r>
    </w:p>
  </w:footnote>
  <w:footnote w:id="8">
    <w:p w14:paraId="0E105DB7" w14:textId="48D502CE" w:rsidR="00633FD0" w:rsidRDefault="00633FD0" w:rsidP="00633FD0">
      <w:pPr>
        <w:pStyle w:val="Textpoznpodarou"/>
        <w:ind w:firstLine="0"/>
      </w:pPr>
      <w:r>
        <w:rPr>
          <w:rStyle w:val="Znakapoznpodarou"/>
        </w:rPr>
        <w:footnoteRef/>
      </w:r>
      <w:r>
        <w:t xml:space="preserve"> </w:t>
      </w:r>
      <w:r w:rsidR="009011F4" w:rsidRPr="007C1D92">
        <w:rPr>
          <w:i/>
        </w:rPr>
        <w:t>Discord</w:t>
      </w:r>
      <w:r w:rsidR="009011F4" w:rsidRPr="00C06D52">
        <w:t xml:space="preserve"> [online]. [cit. 2022-08-20]. Dostupné z: https://discord.com/safety/360044149331-What-is-Discord</w:t>
      </w:r>
    </w:p>
  </w:footnote>
  <w:footnote w:id="9">
    <w:p w14:paraId="16AB9CEF" w14:textId="0962E804" w:rsidR="00152902" w:rsidRDefault="00152902" w:rsidP="00152902">
      <w:pPr>
        <w:pStyle w:val="Textpoznpodarou"/>
        <w:ind w:firstLine="0"/>
      </w:pPr>
      <w:r>
        <w:rPr>
          <w:rStyle w:val="Znakapoznpodarou"/>
        </w:rPr>
        <w:footnoteRef/>
      </w:r>
      <w:r>
        <w:t xml:space="preserve"> </w:t>
      </w:r>
      <w:r w:rsidR="009011F4" w:rsidRPr="007C1D92">
        <w:rPr>
          <w:i/>
        </w:rPr>
        <w:t>DB Browser for SQLite</w:t>
      </w:r>
      <w:r w:rsidR="009011F4" w:rsidRPr="00152902">
        <w:t xml:space="preserve"> [online]. [cit. 2022-08-2</w:t>
      </w:r>
      <w:r w:rsidR="009011F4">
        <w:t>0</w:t>
      </w:r>
      <w:r w:rsidR="009011F4" w:rsidRPr="00152902">
        <w:t>]. Dostupné z: https://sqlitebrowser.org/about/</w:t>
      </w:r>
    </w:p>
  </w:footnote>
  <w:footnote w:id="10">
    <w:p w14:paraId="2721C9F4" w14:textId="6EC0C2C8" w:rsidR="008D59A7" w:rsidRDefault="008D59A7" w:rsidP="008D59A7">
      <w:pPr>
        <w:pStyle w:val="Textpoznpodarou"/>
        <w:ind w:firstLine="0"/>
      </w:pPr>
      <w:r>
        <w:rPr>
          <w:rStyle w:val="Znakapoznpodarou"/>
        </w:rPr>
        <w:footnoteRef/>
      </w:r>
      <w:r>
        <w:t xml:space="preserve"> </w:t>
      </w:r>
      <w:r w:rsidR="009011F4" w:rsidRPr="008D59A7">
        <w:t xml:space="preserve">PROCOPIUC, Octavian. </w:t>
      </w:r>
      <w:r w:rsidR="009011F4" w:rsidRPr="007C1D92">
        <w:rPr>
          <w:i/>
        </w:rPr>
        <w:t xml:space="preserve">Geometry on </w:t>
      </w:r>
      <w:proofErr w:type="spellStart"/>
      <w:r w:rsidR="009011F4" w:rsidRPr="007C1D92">
        <w:rPr>
          <w:i/>
        </w:rPr>
        <w:t>the</w:t>
      </w:r>
      <w:proofErr w:type="spellEnd"/>
      <w:r w:rsidR="009011F4" w:rsidRPr="007C1D92">
        <w:rPr>
          <w:i/>
        </w:rPr>
        <w:t xml:space="preserve"> </w:t>
      </w:r>
      <w:proofErr w:type="spellStart"/>
      <w:r w:rsidR="009011F4" w:rsidRPr="007C1D92">
        <w:rPr>
          <w:i/>
        </w:rPr>
        <w:t>Sphere</w:t>
      </w:r>
      <w:proofErr w:type="spellEnd"/>
      <w:r w:rsidR="009011F4" w:rsidRPr="008D59A7">
        <w:t xml:space="preserve"> [online]. [cit. 2022-08-2</w:t>
      </w:r>
      <w:r w:rsidR="009011F4">
        <w:t>2</w:t>
      </w:r>
      <w:r w:rsidR="009011F4" w:rsidRPr="008D59A7">
        <w:t xml:space="preserve">]. </w:t>
      </w:r>
      <w:r w:rsidR="009011F4" w:rsidRPr="009011F4">
        <w:t>Dostupné z:</w:t>
      </w:r>
      <w:r w:rsidR="009011F4" w:rsidRPr="00A45527">
        <w:t xml:space="preserve"> </w:t>
      </w:r>
      <w:r w:rsidR="009011F4" w:rsidRPr="008D59A7">
        <w:t>https://docs.google.com/presentation/d/1Hl4KapfAENAOf4gv-pSngKwvS_jwNVHRPZTTDzXXn6Q/view</w:t>
      </w:r>
    </w:p>
  </w:footnote>
  <w:footnote w:id="11">
    <w:p w14:paraId="28795032" w14:textId="788F0DE6" w:rsidR="00A45527" w:rsidRDefault="00A45527" w:rsidP="00A45527">
      <w:pPr>
        <w:pStyle w:val="Textpoznpodarou"/>
        <w:ind w:firstLine="0"/>
      </w:pPr>
      <w:r>
        <w:rPr>
          <w:rStyle w:val="Znakapoznpodarou"/>
        </w:rPr>
        <w:footnoteRef/>
      </w:r>
      <w:r>
        <w:t xml:space="preserve"> </w:t>
      </w:r>
      <w:r w:rsidR="009011F4" w:rsidRPr="00A45527">
        <w:t xml:space="preserve">ZEROGHAN. A </w:t>
      </w:r>
      <w:proofErr w:type="spellStart"/>
      <w:r w:rsidR="009011F4" w:rsidRPr="00A45527">
        <w:t>Comprehensive</w:t>
      </w:r>
      <w:proofErr w:type="spellEnd"/>
      <w:r w:rsidR="009011F4" w:rsidRPr="00A45527">
        <w:t xml:space="preserve"> </w:t>
      </w:r>
      <w:proofErr w:type="spellStart"/>
      <w:r w:rsidR="009011F4" w:rsidRPr="00A45527">
        <w:t>Guide</w:t>
      </w:r>
      <w:proofErr w:type="spellEnd"/>
      <w:r w:rsidR="009011F4" w:rsidRPr="00A45527">
        <w:t xml:space="preserve"> to S2 </w:t>
      </w:r>
      <w:proofErr w:type="spellStart"/>
      <w:r w:rsidR="009011F4" w:rsidRPr="00A45527">
        <w:t>Cells</w:t>
      </w:r>
      <w:proofErr w:type="spellEnd"/>
      <w:r w:rsidR="009011F4" w:rsidRPr="00A45527">
        <w:t xml:space="preserve"> and Pokémon GO. </w:t>
      </w:r>
      <w:r w:rsidR="009011F4">
        <w:t xml:space="preserve">In: </w:t>
      </w:r>
      <w:r w:rsidR="009011F4" w:rsidRPr="007C1D92">
        <w:rPr>
          <w:i/>
        </w:rPr>
        <w:t>Pokémon GO Hub</w:t>
      </w:r>
      <w:r w:rsidR="009011F4" w:rsidRPr="00A45527">
        <w:t xml:space="preserve"> [online], 27. 2. 2019 [cit. 2022-08-2</w:t>
      </w:r>
      <w:r w:rsidR="009011F4">
        <w:t>2</w:t>
      </w:r>
      <w:r w:rsidR="009011F4" w:rsidRPr="00A45527">
        <w:t>]. Dostupné z: https://pokemongohub.net/post/article/comprehensive-guide-s2-cells-pokemon-go/</w:t>
      </w:r>
    </w:p>
  </w:footnote>
  <w:footnote w:id="12">
    <w:p w14:paraId="0CEA32A6" w14:textId="30ACBAD6" w:rsidR="00B363EE" w:rsidRDefault="00B363EE" w:rsidP="00B363EE">
      <w:pPr>
        <w:pStyle w:val="Textpoznpodarou"/>
        <w:ind w:firstLine="0"/>
      </w:pPr>
      <w:r>
        <w:rPr>
          <w:rStyle w:val="Znakapoznpodarou"/>
        </w:rPr>
        <w:footnoteRef/>
      </w:r>
      <w:r>
        <w:t xml:space="preserve"> </w:t>
      </w:r>
      <w:r w:rsidRPr="00B363EE">
        <w:t xml:space="preserve">  ZEROGHAN. A </w:t>
      </w:r>
      <w:proofErr w:type="spellStart"/>
      <w:r w:rsidRPr="00B363EE">
        <w:t>Comprehensive</w:t>
      </w:r>
      <w:proofErr w:type="spellEnd"/>
      <w:r w:rsidRPr="00B363EE">
        <w:t xml:space="preserve"> </w:t>
      </w:r>
      <w:proofErr w:type="spellStart"/>
      <w:r w:rsidRPr="00B363EE">
        <w:t>Guide</w:t>
      </w:r>
      <w:proofErr w:type="spellEnd"/>
      <w:r w:rsidRPr="00B363EE">
        <w:t xml:space="preserve"> to S2 </w:t>
      </w:r>
      <w:proofErr w:type="spellStart"/>
      <w:r w:rsidRPr="00B363EE">
        <w:t>Cells</w:t>
      </w:r>
      <w:proofErr w:type="spellEnd"/>
      <w:r w:rsidRPr="00B363EE">
        <w:t xml:space="preserve"> and Pokémon GO. Pokémon GO Hub [online], 27. 2. 2019 [cit. 2022-08-22]. Dostupné z: https://pokemongohub.net/post/article/comprehensive-guide-s2-cells-pokemon-go/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3F29" w14:textId="77777777" w:rsidR="004F1D6A" w:rsidRPr="004F1D6A" w:rsidRDefault="004F1D6A" w:rsidP="004F1D6A">
    <w:pPr>
      <w:pStyle w:val="Zhlav"/>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4B70"/>
    <w:multiLevelType w:val="hybridMultilevel"/>
    <w:tmpl w:val="B3C286B8"/>
    <w:lvl w:ilvl="0" w:tplc="D75A1E12">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52C2490"/>
    <w:multiLevelType w:val="multilevel"/>
    <w:tmpl w:val="3F76DFE4"/>
    <w:lvl w:ilvl="0">
      <w:start w:val="1"/>
      <w:numFmt w:val="decimal"/>
      <w:pStyle w:val="Nadpis1"/>
      <w:lvlText w:val="%1"/>
      <w:lvlJc w:val="left"/>
      <w:pPr>
        <w:ind w:left="340" w:hanging="340"/>
      </w:pPr>
      <w:rPr>
        <w:rFonts w:hint="default"/>
      </w:rPr>
    </w:lvl>
    <w:lvl w:ilvl="1">
      <w:start w:val="1"/>
      <w:numFmt w:val="decimal"/>
      <w:pStyle w:val="Nadpis2"/>
      <w:lvlText w:val="%1.%2"/>
      <w:lvlJc w:val="left"/>
      <w:pPr>
        <w:tabs>
          <w:tab w:val="num" w:pos="284"/>
        </w:tabs>
        <w:ind w:left="624" w:hanging="340"/>
      </w:pPr>
      <w:rPr>
        <w:rFonts w:hint="default"/>
      </w:rPr>
    </w:lvl>
    <w:lvl w:ilvl="2">
      <w:start w:val="1"/>
      <w:numFmt w:val="decimal"/>
      <w:pStyle w:val="Nadpis3"/>
      <w:lvlText w:val="%1.%2.%3"/>
      <w:lvlJc w:val="left"/>
      <w:pPr>
        <w:tabs>
          <w:tab w:val="num" w:pos="794"/>
        </w:tabs>
        <w:ind w:left="907" w:hanging="113"/>
      </w:pPr>
      <w:rPr>
        <w:rFonts w:hint="default"/>
      </w:rPr>
    </w:lvl>
    <w:lvl w:ilvl="3">
      <w:start w:val="1"/>
      <w:numFmt w:val="decimal"/>
      <w:pStyle w:val="Nadpis4"/>
      <w:lvlText w:val="%1.%2.%3.%4"/>
      <w:lvlJc w:val="left"/>
      <w:pPr>
        <w:tabs>
          <w:tab w:val="num" w:pos="1418"/>
        </w:tabs>
        <w:ind w:left="1191" w:firstLine="227"/>
      </w:pPr>
      <w:rPr>
        <w:rFonts w:hint="default"/>
      </w:rPr>
    </w:lvl>
    <w:lvl w:ilvl="4">
      <w:start w:val="1"/>
      <w:numFmt w:val="decimal"/>
      <w:pStyle w:val="Nadpis5"/>
      <w:lvlText w:val="%1.%2.%3.%4.%5"/>
      <w:lvlJc w:val="left"/>
      <w:pPr>
        <w:tabs>
          <w:tab w:val="num" w:pos="1985"/>
        </w:tabs>
        <w:ind w:left="1474" w:firstLine="511"/>
      </w:pPr>
      <w:rPr>
        <w:rFonts w:hint="default"/>
      </w:rPr>
    </w:lvl>
    <w:lvl w:ilvl="5">
      <w:start w:val="1"/>
      <w:numFmt w:val="lowerRoman"/>
      <w:lvlText w:val="(%6)"/>
      <w:lvlJc w:val="left"/>
      <w:pPr>
        <w:ind w:left="1760" w:hanging="340"/>
      </w:pPr>
      <w:rPr>
        <w:rFonts w:hint="default"/>
      </w:rPr>
    </w:lvl>
    <w:lvl w:ilvl="6">
      <w:start w:val="1"/>
      <w:numFmt w:val="decimal"/>
      <w:lvlText w:val="%7."/>
      <w:lvlJc w:val="left"/>
      <w:pPr>
        <w:ind w:left="2044" w:hanging="340"/>
      </w:pPr>
      <w:rPr>
        <w:rFonts w:hint="default"/>
      </w:rPr>
    </w:lvl>
    <w:lvl w:ilvl="7">
      <w:start w:val="1"/>
      <w:numFmt w:val="lowerLetter"/>
      <w:lvlText w:val="%8."/>
      <w:lvlJc w:val="left"/>
      <w:pPr>
        <w:ind w:left="2328" w:hanging="340"/>
      </w:pPr>
      <w:rPr>
        <w:rFonts w:hint="default"/>
      </w:rPr>
    </w:lvl>
    <w:lvl w:ilvl="8">
      <w:start w:val="1"/>
      <w:numFmt w:val="lowerRoman"/>
      <w:lvlText w:val="%9."/>
      <w:lvlJc w:val="left"/>
      <w:pPr>
        <w:ind w:left="2612" w:hanging="340"/>
      </w:pPr>
      <w:rPr>
        <w:rFonts w:hint="default"/>
      </w:rPr>
    </w:lvl>
  </w:abstractNum>
  <w:abstractNum w:abstractNumId="2" w15:restartNumberingAfterBreak="0">
    <w:nsid w:val="3E0E4FA5"/>
    <w:multiLevelType w:val="hybridMultilevel"/>
    <w:tmpl w:val="682CC02E"/>
    <w:lvl w:ilvl="0" w:tplc="0A2485D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D3C3BB8"/>
    <w:multiLevelType w:val="hybridMultilevel"/>
    <w:tmpl w:val="A43E46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B102D85"/>
    <w:multiLevelType w:val="hybridMultilevel"/>
    <w:tmpl w:val="21565B40"/>
    <w:lvl w:ilvl="0" w:tplc="04050001">
      <w:start w:val="1"/>
      <w:numFmt w:val="bullet"/>
      <w:lvlText w:val=""/>
      <w:lvlJc w:val="left"/>
      <w:pPr>
        <w:ind w:left="1635" w:hanging="360"/>
      </w:pPr>
      <w:rPr>
        <w:rFonts w:ascii="Symbol" w:hAnsi="Symbol" w:hint="default"/>
      </w:rPr>
    </w:lvl>
    <w:lvl w:ilvl="1" w:tplc="04050003" w:tentative="1">
      <w:start w:val="1"/>
      <w:numFmt w:val="bullet"/>
      <w:lvlText w:val="o"/>
      <w:lvlJc w:val="left"/>
      <w:pPr>
        <w:ind w:left="2355" w:hanging="360"/>
      </w:pPr>
      <w:rPr>
        <w:rFonts w:ascii="Courier New" w:hAnsi="Courier New" w:cs="Courier New" w:hint="default"/>
      </w:rPr>
    </w:lvl>
    <w:lvl w:ilvl="2" w:tplc="04050005" w:tentative="1">
      <w:start w:val="1"/>
      <w:numFmt w:val="bullet"/>
      <w:lvlText w:val=""/>
      <w:lvlJc w:val="left"/>
      <w:pPr>
        <w:ind w:left="3075" w:hanging="360"/>
      </w:pPr>
      <w:rPr>
        <w:rFonts w:ascii="Wingdings" w:hAnsi="Wingdings" w:hint="default"/>
      </w:rPr>
    </w:lvl>
    <w:lvl w:ilvl="3" w:tplc="04050001" w:tentative="1">
      <w:start w:val="1"/>
      <w:numFmt w:val="bullet"/>
      <w:lvlText w:val=""/>
      <w:lvlJc w:val="left"/>
      <w:pPr>
        <w:ind w:left="3795" w:hanging="360"/>
      </w:pPr>
      <w:rPr>
        <w:rFonts w:ascii="Symbol" w:hAnsi="Symbol" w:hint="default"/>
      </w:rPr>
    </w:lvl>
    <w:lvl w:ilvl="4" w:tplc="04050003" w:tentative="1">
      <w:start w:val="1"/>
      <w:numFmt w:val="bullet"/>
      <w:lvlText w:val="o"/>
      <w:lvlJc w:val="left"/>
      <w:pPr>
        <w:ind w:left="4515" w:hanging="360"/>
      </w:pPr>
      <w:rPr>
        <w:rFonts w:ascii="Courier New" w:hAnsi="Courier New" w:cs="Courier New" w:hint="default"/>
      </w:rPr>
    </w:lvl>
    <w:lvl w:ilvl="5" w:tplc="04050005" w:tentative="1">
      <w:start w:val="1"/>
      <w:numFmt w:val="bullet"/>
      <w:lvlText w:val=""/>
      <w:lvlJc w:val="left"/>
      <w:pPr>
        <w:ind w:left="5235" w:hanging="360"/>
      </w:pPr>
      <w:rPr>
        <w:rFonts w:ascii="Wingdings" w:hAnsi="Wingdings" w:hint="default"/>
      </w:rPr>
    </w:lvl>
    <w:lvl w:ilvl="6" w:tplc="04050001" w:tentative="1">
      <w:start w:val="1"/>
      <w:numFmt w:val="bullet"/>
      <w:lvlText w:val=""/>
      <w:lvlJc w:val="left"/>
      <w:pPr>
        <w:ind w:left="5955" w:hanging="360"/>
      </w:pPr>
      <w:rPr>
        <w:rFonts w:ascii="Symbol" w:hAnsi="Symbol" w:hint="default"/>
      </w:rPr>
    </w:lvl>
    <w:lvl w:ilvl="7" w:tplc="04050003" w:tentative="1">
      <w:start w:val="1"/>
      <w:numFmt w:val="bullet"/>
      <w:lvlText w:val="o"/>
      <w:lvlJc w:val="left"/>
      <w:pPr>
        <w:ind w:left="6675" w:hanging="360"/>
      </w:pPr>
      <w:rPr>
        <w:rFonts w:ascii="Courier New" w:hAnsi="Courier New" w:cs="Courier New" w:hint="default"/>
      </w:rPr>
    </w:lvl>
    <w:lvl w:ilvl="8" w:tplc="04050005" w:tentative="1">
      <w:start w:val="1"/>
      <w:numFmt w:val="bullet"/>
      <w:lvlText w:val=""/>
      <w:lvlJc w:val="left"/>
      <w:pPr>
        <w:ind w:left="7395" w:hanging="360"/>
      </w:pPr>
      <w:rPr>
        <w:rFonts w:ascii="Wingdings" w:hAnsi="Wingdings" w:hint="default"/>
      </w:rPr>
    </w:lvl>
  </w:abstractNum>
  <w:abstractNum w:abstractNumId="5" w15:restartNumberingAfterBreak="0">
    <w:nsid w:val="75A16283"/>
    <w:multiLevelType w:val="hybridMultilevel"/>
    <w:tmpl w:val="F5708354"/>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num w:numId="1" w16cid:durableId="1017581589">
    <w:abstractNumId w:val="1"/>
  </w:num>
  <w:num w:numId="2" w16cid:durableId="15155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4727121">
    <w:abstractNumId w:val="0"/>
  </w:num>
  <w:num w:numId="4" w16cid:durableId="912469810">
    <w:abstractNumId w:val="2"/>
  </w:num>
  <w:num w:numId="5" w16cid:durableId="521197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571150">
    <w:abstractNumId w:val="5"/>
  </w:num>
  <w:num w:numId="7" w16cid:durableId="1978412784">
    <w:abstractNumId w:val="4"/>
  </w:num>
  <w:num w:numId="8" w16cid:durableId="1589725694">
    <w:abstractNumId w:val="3"/>
  </w:num>
  <w:num w:numId="9" w16cid:durableId="764417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4B"/>
    <w:rsid w:val="00023AE3"/>
    <w:rsid w:val="00027833"/>
    <w:rsid w:val="0003634D"/>
    <w:rsid w:val="00037E26"/>
    <w:rsid w:val="00061EA5"/>
    <w:rsid w:val="000729CD"/>
    <w:rsid w:val="00072ACD"/>
    <w:rsid w:val="00093B2D"/>
    <w:rsid w:val="00094077"/>
    <w:rsid w:val="00095A25"/>
    <w:rsid w:val="000A2949"/>
    <w:rsid w:val="000B54FF"/>
    <w:rsid w:val="000B6617"/>
    <w:rsid w:val="000B74A3"/>
    <w:rsid w:val="000C3FCB"/>
    <w:rsid w:val="000D56E2"/>
    <w:rsid w:val="000F0E05"/>
    <w:rsid w:val="001002A8"/>
    <w:rsid w:val="001030C7"/>
    <w:rsid w:val="00104300"/>
    <w:rsid w:val="00107EF2"/>
    <w:rsid w:val="001211B6"/>
    <w:rsid w:val="00122751"/>
    <w:rsid w:val="00136439"/>
    <w:rsid w:val="00142B78"/>
    <w:rsid w:val="00142EB9"/>
    <w:rsid w:val="00152902"/>
    <w:rsid w:val="00152AE9"/>
    <w:rsid w:val="00177986"/>
    <w:rsid w:val="001A2156"/>
    <w:rsid w:val="001B1891"/>
    <w:rsid w:val="001B6ACD"/>
    <w:rsid w:val="001D200A"/>
    <w:rsid w:val="001D21C5"/>
    <w:rsid w:val="001E3553"/>
    <w:rsid w:val="001E45F0"/>
    <w:rsid w:val="001F1D6D"/>
    <w:rsid w:val="001F3104"/>
    <w:rsid w:val="001F6258"/>
    <w:rsid w:val="00220CB9"/>
    <w:rsid w:val="00223AFC"/>
    <w:rsid w:val="00226B27"/>
    <w:rsid w:val="00237125"/>
    <w:rsid w:val="002564C7"/>
    <w:rsid w:val="0026524E"/>
    <w:rsid w:val="00267258"/>
    <w:rsid w:val="00274332"/>
    <w:rsid w:val="00285B92"/>
    <w:rsid w:val="00290A9B"/>
    <w:rsid w:val="002964E7"/>
    <w:rsid w:val="002A04CD"/>
    <w:rsid w:val="002D0480"/>
    <w:rsid w:val="002D126E"/>
    <w:rsid w:val="002D79A6"/>
    <w:rsid w:val="002E0FD2"/>
    <w:rsid w:val="002E2027"/>
    <w:rsid w:val="002E494A"/>
    <w:rsid w:val="002F07CE"/>
    <w:rsid w:val="002F18A5"/>
    <w:rsid w:val="002F1A04"/>
    <w:rsid w:val="002F268C"/>
    <w:rsid w:val="002F73B3"/>
    <w:rsid w:val="00311BB9"/>
    <w:rsid w:val="003305F5"/>
    <w:rsid w:val="00336D4B"/>
    <w:rsid w:val="00343524"/>
    <w:rsid w:val="00363A54"/>
    <w:rsid w:val="00365A23"/>
    <w:rsid w:val="00377A93"/>
    <w:rsid w:val="0038299B"/>
    <w:rsid w:val="003C702A"/>
    <w:rsid w:val="003D34DC"/>
    <w:rsid w:val="003E7665"/>
    <w:rsid w:val="003F120A"/>
    <w:rsid w:val="0040006F"/>
    <w:rsid w:val="00410939"/>
    <w:rsid w:val="0041231F"/>
    <w:rsid w:val="00420CC0"/>
    <w:rsid w:val="00426540"/>
    <w:rsid w:val="00427EDD"/>
    <w:rsid w:val="00440718"/>
    <w:rsid w:val="00442694"/>
    <w:rsid w:val="0045085C"/>
    <w:rsid w:val="004560E3"/>
    <w:rsid w:val="004765D7"/>
    <w:rsid w:val="004847B9"/>
    <w:rsid w:val="004958A0"/>
    <w:rsid w:val="004A3820"/>
    <w:rsid w:val="004C3B13"/>
    <w:rsid w:val="004D4178"/>
    <w:rsid w:val="004D5298"/>
    <w:rsid w:val="004E0020"/>
    <w:rsid w:val="004E41A7"/>
    <w:rsid w:val="004E773D"/>
    <w:rsid w:val="004F1D6A"/>
    <w:rsid w:val="00516891"/>
    <w:rsid w:val="005435AB"/>
    <w:rsid w:val="00557C1A"/>
    <w:rsid w:val="0056034B"/>
    <w:rsid w:val="0056179A"/>
    <w:rsid w:val="00591B77"/>
    <w:rsid w:val="005A1A25"/>
    <w:rsid w:val="005A6C11"/>
    <w:rsid w:val="005B3243"/>
    <w:rsid w:val="005B78ED"/>
    <w:rsid w:val="005C2A97"/>
    <w:rsid w:val="005D0308"/>
    <w:rsid w:val="005F2065"/>
    <w:rsid w:val="006024EE"/>
    <w:rsid w:val="00603E8B"/>
    <w:rsid w:val="00622FF0"/>
    <w:rsid w:val="00626950"/>
    <w:rsid w:val="00633FD0"/>
    <w:rsid w:val="006342F3"/>
    <w:rsid w:val="00642B1C"/>
    <w:rsid w:val="00644A2F"/>
    <w:rsid w:val="00646890"/>
    <w:rsid w:val="006507B6"/>
    <w:rsid w:val="00652B55"/>
    <w:rsid w:val="00660524"/>
    <w:rsid w:val="00677685"/>
    <w:rsid w:val="00677687"/>
    <w:rsid w:val="006A003E"/>
    <w:rsid w:val="006A43BC"/>
    <w:rsid w:val="006A5D8C"/>
    <w:rsid w:val="006C0BBB"/>
    <w:rsid w:val="006C2460"/>
    <w:rsid w:val="006C369E"/>
    <w:rsid w:val="006E613D"/>
    <w:rsid w:val="006F254F"/>
    <w:rsid w:val="007008FA"/>
    <w:rsid w:val="007109BE"/>
    <w:rsid w:val="00711BAD"/>
    <w:rsid w:val="0072441D"/>
    <w:rsid w:val="00724562"/>
    <w:rsid w:val="00724CAF"/>
    <w:rsid w:val="0073007F"/>
    <w:rsid w:val="00736BD0"/>
    <w:rsid w:val="007374FD"/>
    <w:rsid w:val="00737547"/>
    <w:rsid w:val="007379F5"/>
    <w:rsid w:val="00752C54"/>
    <w:rsid w:val="00754001"/>
    <w:rsid w:val="0076724D"/>
    <w:rsid w:val="00776E94"/>
    <w:rsid w:val="007931C0"/>
    <w:rsid w:val="007B236F"/>
    <w:rsid w:val="007C0852"/>
    <w:rsid w:val="007C5BC4"/>
    <w:rsid w:val="007C6030"/>
    <w:rsid w:val="007C6E17"/>
    <w:rsid w:val="007D4E48"/>
    <w:rsid w:val="007E228C"/>
    <w:rsid w:val="007E401E"/>
    <w:rsid w:val="007F61D8"/>
    <w:rsid w:val="00804E45"/>
    <w:rsid w:val="008138C1"/>
    <w:rsid w:val="00817DB2"/>
    <w:rsid w:val="00835DD8"/>
    <w:rsid w:val="00841A93"/>
    <w:rsid w:val="0084604D"/>
    <w:rsid w:val="008532AE"/>
    <w:rsid w:val="00855C81"/>
    <w:rsid w:val="00861D0B"/>
    <w:rsid w:val="00862196"/>
    <w:rsid w:val="00871670"/>
    <w:rsid w:val="008716F7"/>
    <w:rsid w:val="008725DA"/>
    <w:rsid w:val="00875260"/>
    <w:rsid w:val="008807FB"/>
    <w:rsid w:val="008822D4"/>
    <w:rsid w:val="00882337"/>
    <w:rsid w:val="00882547"/>
    <w:rsid w:val="00883B01"/>
    <w:rsid w:val="00893384"/>
    <w:rsid w:val="00893467"/>
    <w:rsid w:val="00897AE2"/>
    <w:rsid w:val="008A2E66"/>
    <w:rsid w:val="008A3334"/>
    <w:rsid w:val="008A7232"/>
    <w:rsid w:val="008B26D9"/>
    <w:rsid w:val="008C0474"/>
    <w:rsid w:val="008C1990"/>
    <w:rsid w:val="008D0114"/>
    <w:rsid w:val="008D1B03"/>
    <w:rsid w:val="008D4B49"/>
    <w:rsid w:val="008D59A7"/>
    <w:rsid w:val="008D6D24"/>
    <w:rsid w:val="008F00C7"/>
    <w:rsid w:val="008F0697"/>
    <w:rsid w:val="008F4614"/>
    <w:rsid w:val="008F61E2"/>
    <w:rsid w:val="009011F4"/>
    <w:rsid w:val="0090641C"/>
    <w:rsid w:val="0091214A"/>
    <w:rsid w:val="009233DC"/>
    <w:rsid w:val="009244D7"/>
    <w:rsid w:val="00926051"/>
    <w:rsid w:val="0094433C"/>
    <w:rsid w:val="0095495F"/>
    <w:rsid w:val="00963BF0"/>
    <w:rsid w:val="00976CCC"/>
    <w:rsid w:val="00995A20"/>
    <w:rsid w:val="009A5DC0"/>
    <w:rsid w:val="009B05DB"/>
    <w:rsid w:val="009B7E10"/>
    <w:rsid w:val="009C08C6"/>
    <w:rsid w:val="009D1587"/>
    <w:rsid w:val="009D1D1D"/>
    <w:rsid w:val="009D3EB6"/>
    <w:rsid w:val="009D5F87"/>
    <w:rsid w:val="009D6BAA"/>
    <w:rsid w:val="009E309A"/>
    <w:rsid w:val="009E4201"/>
    <w:rsid w:val="009E7C09"/>
    <w:rsid w:val="009E7D7A"/>
    <w:rsid w:val="009F1AF5"/>
    <w:rsid w:val="009F7E42"/>
    <w:rsid w:val="00A05B5E"/>
    <w:rsid w:val="00A12B69"/>
    <w:rsid w:val="00A24D81"/>
    <w:rsid w:val="00A27069"/>
    <w:rsid w:val="00A45527"/>
    <w:rsid w:val="00A4798D"/>
    <w:rsid w:val="00A507B8"/>
    <w:rsid w:val="00A603F0"/>
    <w:rsid w:val="00A77DFB"/>
    <w:rsid w:val="00A912F7"/>
    <w:rsid w:val="00AA05BD"/>
    <w:rsid w:val="00AA1338"/>
    <w:rsid w:val="00AA59F2"/>
    <w:rsid w:val="00AB0568"/>
    <w:rsid w:val="00AB2356"/>
    <w:rsid w:val="00AB3E65"/>
    <w:rsid w:val="00AB52BD"/>
    <w:rsid w:val="00AB5EA8"/>
    <w:rsid w:val="00AB7270"/>
    <w:rsid w:val="00AC678B"/>
    <w:rsid w:val="00AD0540"/>
    <w:rsid w:val="00AE0E37"/>
    <w:rsid w:val="00AE3637"/>
    <w:rsid w:val="00AF7B9C"/>
    <w:rsid w:val="00B07795"/>
    <w:rsid w:val="00B11427"/>
    <w:rsid w:val="00B13810"/>
    <w:rsid w:val="00B24176"/>
    <w:rsid w:val="00B24AD6"/>
    <w:rsid w:val="00B363E9"/>
    <w:rsid w:val="00B363EE"/>
    <w:rsid w:val="00B365B5"/>
    <w:rsid w:val="00B3671B"/>
    <w:rsid w:val="00B40F03"/>
    <w:rsid w:val="00B445DA"/>
    <w:rsid w:val="00B45468"/>
    <w:rsid w:val="00B47F74"/>
    <w:rsid w:val="00B60D44"/>
    <w:rsid w:val="00B65394"/>
    <w:rsid w:val="00B727F3"/>
    <w:rsid w:val="00B73EA5"/>
    <w:rsid w:val="00B73ED3"/>
    <w:rsid w:val="00B828D5"/>
    <w:rsid w:val="00B93216"/>
    <w:rsid w:val="00B94AFA"/>
    <w:rsid w:val="00B954E2"/>
    <w:rsid w:val="00B96AC6"/>
    <w:rsid w:val="00BA3172"/>
    <w:rsid w:val="00BB00BC"/>
    <w:rsid w:val="00BB242F"/>
    <w:rsid w:val="00BB2EF9"/>
    <w:rsid w:val="00BB51FF"/>
    <w:rsid w:val="00BB6178"/>
    <w:rsid w:val="00BC7E07"/>
    <w:rsid w:val="00BD4E78"/>
    <w:rsid w:val="00BF7E2B"/>
    <w:rsid w:val="00C00C1F"/>
    <w:rsid w:val="00C0617F"/>
    <w:rsid w:val="00C06D52"/>
    <w:rsid w:val="00C1519E"/>
    <w:rsid w:val="00C208F0"/>
    <w:rsid w:val="00C23A01"/>
    <w:rsid w:val="00C33010"/>
    <w:rsid w:val="00C42FBC"/>
    <w:rsid w:val="00C43EB4"/>
    <w:rsid w:val="00C4522D"/>
    <w:rsid w:val="00C46B33"/>
    <w:rsid w:val="00C504E5"/>
    <w:rsid w:val="00C55536"/>
    <w:rsid w:val="00C55CFF"/>
    <w:rsid w:val="00C635F8"/>
    <w:rsid w:val="00C86D08"/>
    <w:rsid w:val="00C87564"/>
    <w:rsid w:val="00CA41A6"/>
    <w:rsid w:val="00CA6E6A"/>
    <w:rsid w:val="00CC78BC"/>
    <w:rsid w:val="00CD7A22"/>
    <w:rsid w:val="00CE7914"/>
    <w:rsid w:val="00CF2E62"/>
    <w:rsid w:val="00CF6337"/>
    <w:rsid w:val="00D030BD"/>
    <w:rsid w:val="00D25AC9"/>
    <w:rsid w:val="00D337BB"/>
    <w:rsid w:val="00D3535F"/>
    <w:rsid w:val="00D5711C"/>
    <w:rsid w:val="00D60D64"/>
    <w:rsid w:val="00D60FFB"/>
    <w:rsid w:val="00D66D9B"/>
    <w:rsid w:val="00D835EC"/>
    <w:rsid w:val="00D94875"/>
    <w:rsid w:val="00DA3588"/>
    <w:rsid w:val="00DB1B99"/>
    <w:rsid w:val="00DB774B"/>
    <w:rsid w:val="00DC07A4"/>
    <w:rsid w:val="00DC205E"/>
    <w:rsid w:val="00DC54E4"/>
    <w:rsid w:val="00DE0276"/>
    <w:rsid w:val="00DE1A6C"/>
    <w:rsid w:val="00DE55E1"/>
    <w:rsid w:val="00DF1C3F"/>
    <w:rsid w:val="00E002EA"/>
    <w:rsid w:val="00E06DE0"/>
    <w:rsid w:val="00E17FE2"/>
    <w:rsid w:val="00E20CA6"/>
    <w:rsid w:val="00E227FA"/>
    <w:rsid w:val="00E25042"/>
    <w:rsid w:val="00E310BC"/>
    <w:rsid w:val="00E3223E"/>
    <w:rsid w:val="00E343CD"/>
    <w:rsid w:val="00E47C70"/>
    <w:rsid w:val="00E51EDA"/>
    <w:rsid w:val="00E5357A"/>
    <w:rsid w:val="00E53C67"/>
    <w:rsid w:val="00E74130"/>
    <w:rsid w:val="00E75614"/>
    <w:rsid w:val="00E813E0"/>
    <w:rsid w:val="00E84350"/>
    <w:rsid w:val="00E952F7"/>
    <w:rsid w:val="00EA344F"/>
    <w:rsid w:val="00EA41BB"/>
    <w:rsid w:val="00EA7AE8"/>
    <w:rsid w:val="00EB1779"/>
    <w:rsid w:val="00EB6E1F"/>
    <w:rsid w:val="00ED35D3"/>
    <w:rsid w:val="00EF25F5"/>
    <w:rsid w:val="00EF3016"/>
    <w:rsid w:val="00EF6D0B"/>
    <w:rsid w:val="00EF737A"/>
    <w:rsid w:val="00F32E4B"/>
    <w:rsid w:val="00F62BE3"/>
    <w:rsid w:val="00F6472E"/>
    <w:rsid w:val="00F72E19"/>
    <w:rsid w:val="00F828EA"/>
    <w:rsid w:val="00F84B6B"/>
    <w:rsid w:val="00F86F10"/>
    <w:rsid w:val="00F92BD8"/>
    <w:rsid w:val="00F96516"/>
    <w:rsid w:val="00FA2724"/>
    <w:rsid w:val="00FA2A6D"/>
    <w:rsid w:val="00FA4191"/>
    <w:rsid w:val="00FA72A0"/>
    <w:rsid w:val="00FA777D"/>
    <w:rsid w:val="00FB33F6"/>
    <w:rsid w:val="00FB6321"/>
    <w:rsid w:val="00FB7199"/>
    <w:rsid w:val="00FC0981"/>
    <w:rsid w:val="00FD2500"/>
    <w:rsid w:val="00FD425F"/>
    <w:rsid w:val="00FE77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6BEF2"/>
  <w15:chartTrackingRefBased/>
  <w15:docId w15:val="{721C59FA-34BC-4452-94BC-1E986FC7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B3E65"/>
    <w:pPr>
      <w:spacing w:after="100" w:afterAutospacing="1" w:line="360" w:lineRule="auto"/>
      <w:ind w:firstLine="851"/>
      <w:contextualSpacing/>
      <w:jc w:val="both"/>
    </w:pPr>
    <w:rPr>
      <w:rFonts w:ascii="Times New Roman" w:eastAsia="Calibri" w:hAnsi="Times New Roman" w:cs="Times New Roman"/>
      <w:sz w:val="24"/>
    </w:rPr>
  </w:style>
  <w:style w:type="paragraph" w:styleId="Nadpis1">
    <w:name w:val="heading 1"/>
    <w:basedOn w:val="Normln"/>
    <w:next w:val="Normln"/>
    <w:link w:val="Nadpis1Char"/>
    <w:uiPriority w:val="9"/>
    <w:qFormat/>
    <w:rsid w:val="00C86D08"/>
    <w:pPr>
      <w:keepNext/>
      <w:keepLines/>
      <w:numPr>
        <w:numId w:val="1"/>
      </w:numPr>
      <w:spacing w:before="120" w:after="0" w:afterAutospacing="0"/>
      <w:outlineLvl w:val="0"/>
    </w:pPr>
    <w:rPr>
      <w:rFonts w:ascii="Arial" w:eastAsiaTheme="majorEastAsia" w:hAnsi="Arial" w:cstheme="majorBidi"/>
      <w:sz w:val="36"/>
      <w:szCs w:val="32"/>
    </w:rPr>
  </w:style>
  <w:style w:type="paragraph" w:styleId="Nadpis2">
    <w:name w:val="heading 2"/>
    <w:basedOn w:val="Normln"/>
    <w:next w:val="Normln"/>
    <w:link w:val="Nadpis2Char"/>
    <w:uiPriority w:val="9"/>
    <w:unhideWhenUsed/>
    <w:qFormat/>
    <w:rsid w:val="00BB242F"/>
    <w:pPr>
      <w:keepNext/>
      <w:keepLines/>
      <w:numPr>
        <w:ilvl w:val="1"/>
        <w:numId w:val="1"/>
      </w:numPr>
      <w:spacing w:before="40" w:after="0" w:afterAutospacing="0"/>
      <w:outlineLvl w:val="1"/>
    </w:pPr>
    <w:rPr>
      <w:rFonts w:ascii="Arial" w:eastAsiaTheme="majorEastAsia" w:hAnsi="Arial" w:cstheme="majorBidi"/>
      <w:sz w:val="32"/>
      <w:szCs w:val="26"/>
    </w:rPr>
  </w:style>
  <w:style w:type="paragraph" w:styleId="Nadpis3">
    <w:name w:val="heading 3"/>
    <w:basedOn w:val="Normln"/>
    <w:next w:val="Normln"/>
    <w:link w:val="Nadpis3Char"/>
    <w:uiPriority w:val="9"/>
    <w:unhideWhenUsed/>
    <w:qFormat/>
    <w:rsid w:val="00BB242F"/>
    <w:pPr>
      <w:keepNext/>
      <w:keepLines/>
      <w:numPr>
        <w:ilvl w:val="2"/>
        <w:numId w:val="1"/>
      </w:numPr>
      <w:spacing w:before="40" w:after="0" w:afterAutospacing="0"/>
      <w:outlineLvl w:val="2"/>
    </w:pPr>
    <w:rPr>
      <w:rFonts w:ascii="Arial" w:eastAsiaTheme="majorEastAsia" w:hAnsi="Arial" w:cstheme="majorBidi"/>
      <w:sz w:val="28"/>
      <w:szCs w:val="24"/>
    </w:rPr>
  </w:style>
  <w:style w:type="paragraph" w:styleId="Nadpis4">
    <w:name w:val="heading 4"/>
    <w:basedOn w:val="Normln"/>
    <w:next w:val="Normln"/>
    <w:link w:val="Nadpis4Char"/>
    <w:uiPriority w:val="9"/>
    <w:unhideWhenUsed/>
    <w:qFormat/>
    <w:rsid w:val="00BB242F"/>
    <w:pPr>
      <w:keepNext/>
      <w:keepLines/>
      <w:numPr>
        <w:ilvl w:val="3"/>
        <w:numId w:val="1"/>
      </w:numPr>
      <w:spacing w:before="40" w:after="0" w:afterAutospacing="0"/>
      <w:outlineLvl w:val="3"/>
    </w:pPr>
    <w:rPr>
      <w:rFonts w:ascii="Arial" w:eastAsiaTheme="majorEastAsia" w:hAnsi="Arial" w:cstheme="majorBidi"/>
      <w:iCs/>
    </w:rPr>
  </w:style>
  <w:style w:type="paragraph" w:styleId="Nadpis5">
    <w:name w:val="heading 5"/>
    <w:basedOn w:val="Normln"/>
    <w:next w:val="Normln"/>
    <w:link w:val="Nadpis5Char"/>
    <w:uiPriority w:val="9"/>
    <w:unhideWhenUsed/>
    <w:qFormat/>
    <w:rsid w:val="00BB242F"/>
    <w:pPr>
      <w:keepNext/>
      <w:keepLines/>
      <w:numPr>
        <w:ilvl w:val="4"/>
        <w:numId w:val="1"/>
      </w:numPr>
      <w:spacing w:before="40" w:after="0" w:afterAutospacing="0"/>
      <w:ind w:firstLine="510"/>
      <w:outlineLvl w:val="4"/>
    </w:pPr>
    <w:rPr>
      <w:rFonts w:ascii="Arial" w:eastAsiaTheme="majorEastAsia" w:hAnsi="Arial" w:cstheme="majorBidi"/>
    </w:rPr>
  </w:style>
  <w:style w:type="paragraph" w:styleId="Nadpis6">
    <w:name w:val="heading 6"/>
    <w:basedOn w:val="Normln"/>
    <w:next w:val="Normln"/>
    <w:link w:val="Nadpis6Char"/>
    <w:uiPriority w:val="9"/>
    <w:unhideWhenUsed/>
    <w:qFormat/>
    <w:rsid w:val="007931C0"/>
    <w:pPr>
      <w:keepNext/>
      <w:keepLines/>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7931C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link w:val="ZpatChar"/>
    <w:uiPriority w:val="99"/>
    <w:unhideWhenUsed/>
    <w:rsid w:val="0056034B"/>
    <w:pPr>
      <w:tabs>
        <w:tab w:val="center" w:pos="4536"/>
        <w:tab w:val="right" w:pos="9072"/>
      </w:tabs>
      <w:spacing w:after="0" w:line="240" w:lineRule="auto"/>
    </w:pPr>
  </w:style>
  <w:style w:type="character" w:customStyle="1" w:styleId="ZpatChar">
    <w:name w:val="Zápatí Char"/>
    <w:basedOn w:val="Standardnpsmoodstavce"/>
    <w:link w:val="Zpat"/>
    <w:uiPriority w:val="99"/>
    <w:rsid w:val="0056034B"/>
    <w:rPr>
      <w:rFonts w:ascii="Calibri" w:eastAsia="Calibri" w:hAnsi="Calibri" w:cs="Times New Roman"/>
    </w:rPr>
  </w:style>
  <w:style w:type="paragraph" w:styleId="Zhlav">
    <w:name w:val="header"/>
    <w:basedOn w:val="Normln"/>
    <w:link w:val="ZhlavChar"/>
    <w:uiPriority w:val="99"/>
    <w:unhideWhenUsed/>
    <w:rsid w:val="00F86F1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86F10"/>
    <w:rPr>
      <w:rFonts w:ascii="Calibri" w:eastAsia="Calibri" w:hAnsi="Calibri" w:cs="Times New Roman"/>
    </w:rPr>
  </w:style>
  <w:style w:type="character" w:customStyle="1" w:styleId="Nadpis1Char">
    <w:name w:val="Nadpis 1 Char"/>
    <w:basedOn w:val="Standardnpsmoodstavce"/>
    <w:link w:val="Nadpis1"/>
    <w:uiPriority w:val="9"/>
    <w:rsid w:val="00C86D08"/>
    <w:rPr>
      <w:rFonts w:ascii="Arial" w:eastAsiaTheme="majorEastAsia" w:hAnsi="Arial" w:cstheme="majorBidi"/>
      <w:sz w:val="36"/>
      <w:szCs w:val="32"/>
    </w:rPr>
  </w:style>
  <w:style w:type="character" w:customStyle="1" w:styleId="Nadpis2Char">
    <w:name w:val="Nadpis 2 Char"/>
    <w:basedOn w:val="Standardnpsmoodstavce"/>
    <w:link w:val="Nadpis2"/>
    <w:uiPriority w:val="9"/>
    <w:rsid w:val="00BB242F"/>
    <w:rPr>
      <w:rFonts w:ascii="Arial" w:eastAsiaTheme="majorEastAsia" w:hAnsi="Arial" w:cstheme="majorBidi"/>
      <w:sz w:val="32"/>
      <w:szCs w:val="26"/>
    </w:rPr>
  </w:style>
  <w:style w:type="paragraph" w:styleId="Odstavecseseznamem">
    <w:name w:val="List Paragraph"/>
    <w:basedOn w:val="Normln"/>
    <w:uiPriority w:val="34"/>
    <w:qFormat/>
    <w:rsid w:val="0076724D"/>
    <w:pPr>
      <w:ind w:left="720"/>
    </w:pPr>
  </w:style>
  <w:style w:type="character" w:customStyle="1" w:styleId="Nadpis3Char">
    <w:name w:val="Nadpis 3 Char"/>
    <w:basedOn w:val="Standardnpsmoodstavce"/>
    <w:link w:val="Nadpis3"/>
    <w:uiPriority w:val="9"/>
    <w:rsid w:val="00BB242F"/>
    <w:rPr>
      <w:rFonts w:ascii="Arial" w:eastAsiaTheme="majorEastAsia" w:hAnsi="Arial" w:cstheme="majorBidi"/>
      <w:sz w:val="28"/>
      <w:szCs w:val="24"/>
    </w:rPr>
  </w:style>
  <w:style w:type="character" w:customStyle="1" w:styleId="Nadpis4Char">
    <w:name w:val="Nadpis 4 Char"/>
    <w:basedOn w:val="Standardnpsmoodstavce"/>
    <w:link w:val="Nadpis4"/>
    <w:uiPriority w:val="9"/>
    <w:rsid w:val="00BB242F"/>
    <w:rPr>
      <w:rFonts w:ascii="Arial" w:eastAsiaTheme="majorEastAsia" w:hAnsi="Arial" w:cstheme="majorBidi"/>
      <w:iCs/>
      <w:sz w:val="24"/>
    </w:rPr>
  </w:style>
  <w:style w:type="character" w:customStyle="1" w:styleId="Nadpis5Char">
    <w:name w:val="Nadpis 5 Char"/>
    <w:basedOn w:val="Standardnpsmoodstavce"/>
    <w:link w:val="Nadpis5"/>
    <w:uiPriority w:val="9"/>
    <w:rsid w:val="00BB242F"/>
    <w:rPr>
      <w:rFonts w:ascii="Arial" w:eastAsiaTheme="majorEastAsia" w:hAnsi="Arial" w:cstheme="majorBidi"/>
      <w:sz w:val="24"/>
    </w:rPr>
  </w:style>
  <w:style w:type="paragraph" w:styleId="Nadpisobsahu">
    <w:name w:val="TOC Heading"/>
    <w:basedOn w:val="Nadpis1"/>
    <w:next w:val="Normln"/>
    <w:uiPriority w:val="39"/>
    <w:unhideWhenUsed/>
    <w:qFormat/>
    <w:rsid w:val="00660524"/>
    <w:pPr>
      <w:numPr>
        <w:numId w:val="0"/>
      </w:numPr>
      <w:spacing w:line="259" w:lineRule="auto"/>
      <w:jc w:val="left"/>
      <w:outlineLvl w:val="9"/>
    </w:pPr>
    <w:rPr>
      <w:rFonts w:asciiTheme="majorHAnsi" w:hAnsiTheme="majorHAnsi"/>
      <w:lang w:eastAsia="cs-CZ"/>
    </w:rPr>
  </w:style>
  <w:style w:type="paragraph" w:styleId="Obsah1">
    <w:name w:val="toc 1"/>
    <w:basedOn w:val="Normln"/>
    <w:next w:val="Normln"/>
    <w:autoRedefine/>
    <w:uiPriority w:val="39"/>
    <w:unhideWhenUsed/>
    <w:rsid w:val="001F3104"/>
    <w:pPr>
      <w:tabs>
        <w:tab w:val="right" w:leader="dot" w:pos="9062"/>
      </w:tabs>
      <w:spacing w:after="0" w:afterAutospacing="0"/>
      <w:ind w:firstLine="0"/>
    </w:pPr>
  </w:style>
  <w:style w:type="paragraph" w:styleId="Obsah2">
    <w:name w:val="toc 2"/>
    <w:basedOn w:val="Normln"/>
    <w:next w:val="Normln"/>
    <w:autoRedefine/>
    <w:uiPriority w:val="39"/>
    <w:unhideWhenUsed/>
    <w:rsid w:val="001211B6"/>
    <w:pPr>
      <w:tabs>
        <w:tab w:val="left" w:pos="1760"/>
        <w:tab w:val="right" w:leader="dot" w:pos="9062"/>
      </w:tabs>
      <w:spacing w:after="0" w:afterAutospacing="0"/>
      <w:ind w:left="454" w:firstLine="0"/>
    </w:pPr>
    <w:rPr>
      <w:noProof/>
    </w:rPr>
  </w:style>
  <w:style w:type="paragraph" w:styleId="Obsah3">
    <w:name w:val="toc 3"/>
    <w:basedOn w:val="Normln"/>
    <w:next w:val="Normln"/>
    <w:autoRedefine/>
    <w:uiPriority w:val="39"/>
    <w:unhideWhenUsed/>
    <w:rsid w:val="001F3104"/>
    <w:pPr>
      <w:spacing w:after="0" w:afterAutospacing="0"/>
      <w:ind w:left="907" w:firstLine="0"/>
    </w:pPr>
  </w:style>
  <w:style w:type="character" w:styleId="Hypertextovodkaz">
    <w:name w:val="Hyperlink"/>
    <w:basedOn w:val="Standardnpsmoodstavce"/>
    <w:uiPriority w:val="99"/>
    <w:unhideWhenUsed/>
    <w:rsid w:val="00420CC0"/>
    <w:rPr>
      <w:color w:val="0563C1" w:themeColor="hyperlink"/>
      <w:u w:val="single"/>
    </w:rPr>
  </w:style>
  <w:style w:type="paragraph" w:customStyle="1" w:styleId="Nadpis1bezobsahu">
    <w:name w:val="Nadpis 1 bez obsahu"/>
    <w:next w:val="Normln"/>
    <w:link w:val="Nadpis1bezobsahuChar"/>
    <w:qFormat/>
    <w:rsid w:val="0090641C"/>
    <w:pPr>
      <w:spacing w:after="0" w:line="360" w:lineRule="auto"/>
    </w:pPr>
    <w:rPr>
      <w:rFonts w:ascii="Arial" w:eastAsia="Calibri" w:hAnsi="Arial" w:cs="Times New Roman"/>
      <w:sz w:val="36"/>
    </w:rPr>
  </w:style>
  <w:style w:type="paragraph" w:styleId="Obsah4">
    <w:name w:val="toc 4"/>
    <w:basedOn w:val="Normln"/>
    <w:next w:val="Normln"/>
    <w:autoRedefine/>
    <w:uiPriority w:val="39"/>
    <w:unhideWhenUsed/>
    <w:rsid w:val="001F3104"/>
    <w:pPr>
      <w:spacing w:after="0" w:afterAutospacing="0"/>
      <w:ind w:left="1361" w:firstLine="0"/>
    </w:pPr>
  </w:style>
  <w:style w:type="character" w:customStyle="1" w:styleId="Nadpis1bezobsahuChar">
    <w:name w:val="Nadpis 1 bez obsahu Char"/>
    <w:basedOn w:val="Nadpis1Char"/>
    <w:link w:val="Nadpis1bezobsahu"/>
    <w:rsid w:val="0090641C"/>
    <w:rPr>
      <w:rFonts w:ascii="Arial" w:eastAsia="Calibri" w:hAnsi="Arial" w:cs="Times New Roman"/>
      <w:sz w:val="36"/>
      <w:szCs w:val="32"/>
    </w:rPr>
  </w:style>
  <w:style w:type="paragraph" w:styleId="Obsah5">
    <w:name w:val="toc 5"/>
    <w:basedOn w:val="Normln"/>
    <w:next w:val="Normln"/>
    <w:autoRedefine/>
    <w:uiPriority w:val="39"/>
    <w:unhideWhenUsed/>
    <w:rsid w:val="001F3104"/>
    <w:pPr>
      <w:spacing w:after="0" w:afterAutospacing="0"/>
      <w:ind w:left="1814" w:firstLine="0"/>
    </w:pPr>
  </w:style>
  <w:style w:type="paragraph" w:styleId="Bezmezer">
    <w:name w:val="No Spacing"/>
    <w:uiPriority w:val="1"/>
    <w:qFormat/>
    <w:rsid w:val="00E227FA"/>
    <w:pPr>
      <w:spacing w:after="0" w:line="240" w:lineRule="auto"/>
      <w:jc w:val="both"/>
    </w:pPr>
    <w:rPr>
      <w:rFonts w:ascii="Arial" w:eastAsia="Calibri" w:hAnsi="Arial" w:cs="Times New Roman"/>
      <w:sz w:val="24"/>
    </w:rPr>
  </w:style>
  <w:style w:type="paragraph" w:styleId="Textpoznpodarou">
    <w:name w:val="footnote text"/>
    <w:basedOn w:val="Normln"/>
    <w:link w:val="TextpoznpodarouChar"/>
    <w:uiPriority w:val="99"/>
    <w:unhideWhenUsed/>
    <w:rsid w:val="000F0E05"/>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0F0E05"/>
    <w:rPr>
      <w:rFonts w:ascii="Times New Roman" w:eastAsia="Calibri" w:hAnsi="Times New Roman" w:cs="Times New Roman"/>
      <w:sz w:val="20"/>
      <w:szCs w:val="20"/>
    </w:rPr>
  </w:style>
  <w:style w:type="character" w:styleId="Znakapoznpodarou">
    <w:name w:val="footnote reference"/>
    <w:basedOn w:val="Standardnpsmoodstavce"/>
    <w:uiPriority w:val="99"/>
    <w:semiHidden/>
    <w:unhideWhenUsed/>
    <w:rsid w:val="000F0E05"/>
    <w:rPr>
      <w:vertAlign w:val="superscript"/>
    </w:rPr>
  </w:style>
  <w:style w:type="paragraph" w:customStyle="1" w:styleId="Normlnbezodsazen">
    <w:name w:val="Normální bez odsazení"/>
    <w:basedOn w:val="Normln"/>
    <w:qFormat/>
    <w:rsid w:val="0040006F"/>
    <w:pPr>
      <w:ind w:firstLine="0"/>
    </w:pPr>
  </w:style>
  <w:style w:type="paragraph" w:styleId="Titulek">
    <w:name w:val="caption"/>
    <w:basedOn w:val="Normln"/>
    <w:next w:val="Normln"/>
    <w:uiPriority w:val="35"/>
    <w:unhideWhenUsed/>
    <w:qFormat/>
    <w:rsid w:val="00841A93"/>
    <w:pPr>
      <w:spacing w:before="120" w:after="120" w:afterAutospacing="0"/>
      <w:ind w:firstLine="0"/>
      <w:jc w:val="center"/>
    </w:pPr>
    <w:rPr>
      <w:i/>
      <w:iCs/>
      <w:sz w:val="18"/>
      <w:szCs w:val="18"/>
    </w:rPr>
  </w:style>
  <w:style w:type="paragraph" w:styleId="Textvysvtlivek">
    <w:name w:val="endnote text"/>
    <w:basedOn w:val="Normln"/>
    <w:link w:val="TextvysvtlivekChar"/>
    <w:uiPriority w:val="99"/>
    <w:semiHidden/>
    <w:unhideWhenUsed/>
    <w:rsid w:val="000B661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0B6617"/>
    <w:rPr>
      <w:rFonts w:ascii="Times New Roman" w:eastAsia="Calibri" w:hAnsi="Times New Roman" w:cs="Times New Roman"/>
      <w:sz w:val="20"/>
      <w:szCs w:val="20"/>
    </w:rPr>
  </w:style>
  <w:style w:type="character" w:styleId="Odkaznavysvtlivky">
    <w:name w:val="endnote reference"/>
    <w:basedOn w:val="Standardnpsmoodstavce"/>
    <w:uiPriority w:val="99"/>
    <w:semiHidden/>
    <w:unhideWhenUsed/>
    <w:rsid w:val="000B6617"/>
    <w:rPr>
      <w:vertAlign w:val="superscript"/>
    </w:rPr>
  </w:style>
  <w:style w:type="character" w:customStyle="1" w:styleId="Nadpis6Char">
    <w:name w:val="Nadpis 6 Char"/>
    <w:basedOn w:val="Standardnpsmoodstavce"/>
    <w:link w:val="Nadpis6"/>
    <w:uiPriority w:val="9"/>
    <w:rsid w:val="007931C0"/>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7931C0"/>
    <w:rPr>
      <w:rFonts w:asciiTheme="majorHAnsi" w:eastAsiaTheme="majorEastAsia" w:hAnsiTheme="majorHAnsi" w:cstheme="majorBidi"/>
      <w:i/>
      <w:iCs/>
      <w:color w:val="1F3763" w:themeColor="accent1" w:themeShade="7F"/>
      <w:sz w:val="24"/>
    </w:rPr>
  </w:style>
  <w:style w:type="character" w:styleId="Nevyeenzmnka">
    <w:name w:val="Unresolved Mention"/>
    <w:basedOn w:val="Standardnpsmoodstavce"/>
    <w:uiPriority w:val="99"/>
    <w:semiHidden/>
    <w:unhideWhenUsed/>
    <w:rsid w:val="00C55CFF"/>
    <w:rPr>
      <w:color w:val="605E5C"/>
      <w:shd w:val="clear" w:color="auto" w:fill="E1DFDD"/>
    </w:rPr>
  </w:style>
  <w:style w:type="paragraph" w:styleId="Seznamobrzk">
    <w:name w:val="table of figures"/>
    <w:basedOn w:val="Normln"/>
    <w:next w:val="Normln"/>
    <w:uiPriority w:val="99"/>
    <w:unhideWhenUsed/>
    <w:rsid w:val="00603E8B"/>
    <w:pPr>
      <w:ind w:firstLine="0"/>
    </w:pPr>
  </w:style>
  <w:style w:type="paragraph" w:customStyle="1" w:styleId="Obrzek">
    <w:name w:val="Obrázek"/>
    <w:basedOn w:val="Normlnbezodsazen"/>
    <w:qFormat/>
    <w:rsid w:val="007C0852"/>
    <w:pPr>
      <w:spacing w:after="0" w:afterAutospacing="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27191">
      <w:bodyDiv w:val="1"/>
      <w:marLeft w:val="0"/>
      <w:marRight w:val="0"/>
      <w:marTop w:val="0"/>
      <w:marBottom w:val="0"/>
      <w:divBdr>
        <w:top w:val="none" w:sz="0" w:space="0" w:color="auto"/>
        <w:left w:val="none" w:sz="0" w:space="0" w:color="auto"/>
        <w:bottom w:val="none" w:sz="0" w:space="0" w:color="auto"/>
        <w:right w:val="none" w:sz="0" w:space="0" w:color="auto"/>
      </w:divBdr>
    </w:div>
    <w:div w:id="1361200251">
      <w:bodyDiv w:val="1"/>
      <w:marLeft w:val="0"/>
      <w:marRight w:val="0"/>
      <w:marTop w:val="0"/>
      <w:marBottom w:val="0"/>
      <w:divBdr>
        <w:top w:val="none" w:sz="0" w:space="0" w:color="auto"/>
        <w:left w:val="none" w:sz="0" w:space="0" w:color="auto"/>
        <w:bottom w:val="none" w:sz="0" w:space="0" w:color="auto"/>
        <w:right w:val="none" w:sz="0" w:space="0" w:color="auto"/>
      </w:divBdr>
    </w:div>
    <w:div w:id="1538083092">
      <w:bodyDiv w:val="1"/>
      <w:marLeft w:val="0"/>
      <w:marRight w:val="0"/>
      <w:marTop w:val="0"/>
      <w:marBottom w:val="0"/>
      <w:divBdr>
        <w:top w:val="none" w:sz="0" w:space="0" w:color="auto"/>
        <w:left w:val="none" w:sz="0" w:space="0" w:color="auto"/>
        <w:bottom w:val="none" w:sz="0" w:space="0" w:color="auto"/>
        <w:right w:val="none" w:sz="0" w:space="0" w:color="auto"/>
      </w:divBdr>
    </w:div>
    <w:div w:id="1632857990">
      <w:bodyDiv w:val="1"/>
      <w:marLeft w:val="0"/>
      <w:marRight w:val="0"/>
      <w:marTop w:val="0"/>
      <w:marBottom w:val="0"/>
      <w:divBdr>
        <w:top w:val="none" w:sz="0" w:space="0" w:color="auto"/>
        <w:left w:val="none" w:sz="0" w:space="0" w:color="auto"/>
        <w:bottom w:val="none" w:sz="0" w:space="0" w:color="auto"/>
        <w:right w:val="none" w:sz="0" w:space="0" w:color="auto"/>
      </w:divBdr>
    </w:div>
    <w:div w:id="164943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pokemongohub.net/post/article/comprehensive-guide-s2-cells-pokemon-go/" TargetMode="External"/><Relationship Id="rId21" Type="http://schemas.openxmlformats.org/officeDocument/2006/relationships/image" Target="media/image11.png"/><Relationship Id="rId34" Type="http://schemas.openxmlformats.org/officeDocument/2006/relationships/hyperlink" Target="https://discord.com/safety/360044149331-What-is-Discor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microsoft.com/cs-cz/"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ntel.ingress.com"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dotnetportal.cz/clanek/125/Uvod-do-NET-Frameworku"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sharpplus.github.io/"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qlitebrowser.org/about/" TargetMode="External"/><Relationship Id="rId38" Type="http://schemas.openxmlformats.org/officeDocument/2006/relationships/hyperlink" Target="https://docs.google.com/presentation/d/1Hl4KapfAENAOf4gv-pSngKwvS_jwNVHRPZTTDzXXn6Q/view"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2209DBE5-E2CE-4EC6-9445-E83C2A05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5920</TotalTime>
  <Pages>31</Pages>
  <Words>5597</Words>
  <Characters>33023</Characters>
  <Application>Microsoft Office Word</Application>
  <DocSecurity>0</DocSecurity>
  <Lines>275</Lines>
  <Paragraphs>77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Novotný</dc:creator>
  <cp:keywords/>
  <dc:description/>
  <cp:lastModifiedBy>Tomáš Novotný</cp:lastModifiedBy>
  <cp:revision>35</cp:revision>
  <cp:lastPrinted>2022-09-05T21:14:00Z</cp:lastPrinted>
  <dcterms:created xsi:type="dcterms:W3CDTF">2022-08-22T17:06:00Z</dcterms:created>
  <dcterms:modified xsi:type="dcterms:W3CDTF">2022-09-05T22:39:00Z</dcterms:modified>
</cp:coreProperties>
</file>