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6_document.gif" ContentType="image/gif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693A24" w14:textId="75F06EEC" w:rsidR="005F4B02" w:rsidRDefault="005F4B02" w:rsidP="00CD5F20">
      <w:pPr>
        <w:spacing w:line="360" w:lineRule="auto"/>
        <w:jc w:val="center"/>
        <w:rPr>
          <w:szCs w:val="16"/>
          <w:lang w:val="en-US"/>
        </w:rPr>
      </w:pPr>
      <w:r>
        <w:rPr>
          <w:szCs w:val="16"/>
          <w:lang w:val="en-US"/>
        </w:rPr>
        <w:t/>
        <w:pict>
          <v:shape type="#_x0000_t75" style="width:500px;height:250px" stroked="f">
            <v:imagedata r:id="rId6" o:title=""/>
          </v:shape>
        </w:pict>
        <w:t/>
      </w:r>
    </w:p>
    <w:p w14:paraId="18ADBCE9" w14:textId="77777777" w:rsidR="005F4B02" w:rsidRDefault="005F4B02" w:rsidP="00CD5F20">
      <w:pPr>
        <w:spacing w:line="360" w:lineRule="auto"/>
        <w:jc w:val="center"/>
        <w:rPr>
          <w:szCs w:val="16"/>
          <w:lang w:val="en-US"/>
        </w:rPr>
      </w:pPr>
    </w:p>
    <w:p w14:paraId="4494F75B" w14:textId="48E873C2" w:rsidR="0040409C" w:rsidRDefault="00CD5F20" w:rsidP="00CD5F20">
      <w:pPr>
        <w:spacing w:line="360" w:lineRule="auto"/>
        <w:jc w:val="center"/>
        <w:rPr>
          <w:szCs w:val="16"/>
          <w:lang w:val="en-US"/>
        </w:rPr>
      </w:pPr>
      <w:r>
        <w:rPr>
          <w:szCs w:val="16"/>
          <w:lang w:val="en-US"/>
        </w:rPr>
        <w:t>Лаборатори №13</w:t>
      </w:r>
    </w:p>
    <w:p w14:paraId="5308AABE" w14:textId="77777777" w:rsidR="003F6CEE" w:rsidRDefault="003F6CEE" w:rsidP="00CD5F20">
      <w:pPr>
        <w:spacing w:line="360" w:lineRule="auto"/>
        <w:jc w:val="center"/>
        <w:rPr>
          <w:szCs w:val="16"/>
          <w:lang w:val="en-US"/>
        </w:rPr>
      </w:pPr>
    </w:p>
    <w:p w14:paraId="609EC246" w14:textId="57DB81D3" w:rsidR="00CD5F20" w:rsidRDefault="00E24082" w:rsidP="00CD5F20">
      <w:pPr>
        <w:spacing w:line="360" w:lineRule="auto"/>
        <w:jc w:val="center"/>
        <w:rPr>
          <w:szCs w:val="16"/>
          <w:lang w:val="en-US"/>
        </w:rPr>
      </w:pPr>
      <w:r>
        <w:rPr>
          <w:szCs w:val="16"/>
          <w:lang w:val="en-US"/>
        </w:rPr>
        <w:t>Информационная лаборатория</w:t>
      </w:r>
    </w:p>
    <w:p w14:paraId="1B106B73" w14:textId="1893DB6F" w:rsidR="00E24082" w:rsidRDefault="00E24082" w:rsidP="00CD5F20">
      <w:pPr>
        <w:spacing w:line="360" w:lineRule="auto"/>
        <w:jc w:val="center"/>
        <w:rPr>
          <w:szCs w:val="16"/>
          <w:lang w:val="en-US"/>
        </w:rPr>
      </w:pPr>
      <w:r>
        <w:rPr>
          <w:szCs w:val="16"/>
          <w:lang w:val="en-US"/>
        </w:rPr>
        <w:t>Сетевое администрирование</w:t>
      </w:r>
    </w:p>
    <w:p w14:paraId="7B55EA7E" w14:textId="77777777" w:rsidR="00E24082" w:rsidRDefault="00E24082" w:rsidP="00CD5F20">
      <w:pPr>
        <w:spacing w:line="360" w:lineRule="auto"/>
        <w:jc w:val="center"/>
        <w:rPr>
          <w:szCs w:val="16"/>
          <w:lang w:val="en-US"/>
        </w:rPr>
      </w:pPr>
    </w:p>
    <w:p w14:paraId="61CF2C10" w14:textId="0E8B1132" w:rsidR="00690930" w:rsidRDefault="00690930" w:rsidP="00690930">
      <w:pPr>
        <w:spacing w:line="360" w:lineRule="auto"/>
        <w:jc w:val="right"/>
        <w:rPr>
          <w:szCs w:val="16"/>
          <w:lang w:val="en-US"/>
        </w:rPr>
      </w:pPr>
      <w:r>
        <w:rPr>
          <w:szCs w:val="16"/>
          <w:lang w:val="en-US"/>
        </w:rPr>
        <w:t>
          Иванов Илья Иванович
          <w:br/>
        </w:t>
      </w:r>
    </w:p>
    <w:p w14:paraId="081F5A4C" w14:textId="35D7D2C0" w:rsidR="003F6CEE" w:rsidRDefault="003F6CEE" w:rsidP="00690930">
      <w:pPr>
        <w:spacing w:line="360" w:lineRule="auto"/>
        <w:jc w:val="right"/>
        <w:rPr>
          <w:szCs w:val="16"/>
          <w:lang w:val="en-US"/>
        </w:rPr>
      </w:pPr>
    </w:p>
    <w:p w14:paraId="33BCF1FB" w14:textId="012D0F1C" w:rsidR="003F6CEE" w:rsidRDefault="00326C4B" w:rsidP="003F6CEE">
      <w:pPr>
        <w:spacing w:line="360" w:lineRule="auto"/>
        <w:jc w:val="both"/>
        <w:rPr>
          <w:szCs w:val="16"/>
          <w:lang w:val="en-US"/>
        </w:rPr>
      </w:pPr>
      <w:r>
        <w:rPr>
          <w:szCs w:val="16"/>
          <w:lang w:val="en-US"/>
        </w:rPr>
        <w:t>Лаборатория, необходимая для сетевой администрации</w:t>
      </w:r>
    </w:p>
    <w:p w14:paraId="38A95CB2" w14:textId="06B78152" w:rsidR="00326C4B" w:rsidRDefault="00326C4B" w:rsidP="003F6CEE">
      <w:pPr>
        <w:spacing w:line="360" w:lineRule="auto"/>
        <w:jc w:val="both"/>
        <w:rPr>
          <w:szCs w:val="16"/>
          <w:lang w:val="en-US"/>
        </w:rPr>
      </w:pPr>
    </w:p>
    <w:p w14:paraId="48E8CA01" w14:textId="259A7071" w:rsidR="00D0476E" w:rsidRDefault="00D0476E" w:rsidP="003F6CEE">
      <w:pPr>
        <w:spacing w:line="360" w:lineRule="auto"/>
        <w:jc w:val="both"/>
        <w:rPr>
          <w:szCs w:val="16"/>
          <w:lang w:val="en-US"/>
        </w:rPr>
      </w:pPr>
    </w:p>
    <w:tbl>
      <w:tblGrid>
        <w:gridCol w:w="500" w:type="dxa"/>
        <w:gridCol w:w="4500" w:type="dxa"/>
        <w:gridCol w:w="5000" w:type="dxa"/>
      </w:tblGrid>
      <w:tblPr>
        <w:tblW w:w="0" w:type="pct"/>
        <w:tblLayout w:type="autofit"/>
        <w:bidiVisual w:val="0"/>
        <w:tblBorders>
          <w:top w:val="single" w:sz="5" w:color="000000"/>
          <w:left w:val="single" w:sz="5" w:color="000000"/>
          <w:right w:val="single" w:sz="5" w:color="000000"/>
          <w:bottom w:val="single" w:sz="5" w:color="000000"/>
          <w:insideH w:val="single" w:sz="5" w:color="000000"/>
          <w:insideV w:val="single" w:sz="5" w:color="000000"/>
        </w:tblBorders>
      </w:tblP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№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Программное обеспечение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Версия</w:t>
            </w:r>
          </w:p>
        </w:tc>
      </w:tr>
      <w:tr>
        <w:trPr/>
        <w:tc>
          <w:tcPr>
            <w:tcW w:w="500" w:type="dxa"/>
          </w:tcPr>
          <w:p>
            <w:pPr/>
            <w:r>
              <w:rPr/>
              <w:t xml:space="preserve">1</w:t>
            </w:r>
          </w:p>
        </w:tc>
        <w:tc>
          <w:tcPr>
            <w:tcW w:w="4500" w:type="dxa"/>
          </w:tcPr>
          <w:p>
            <w:pPr/>
            <w:r>
              <w:rPr/>
              <w:t xml:space="preserve">XAMPP</w:t>
            </w:r>
          </w:p>
        </w:tc>
        <w:tc>
          <w:tcPr>
            <w:tcW w:w="5000" w:type="dxa"/>
          </w:tcPr>
          <w:p>
            <w:pPr>
              <w:jc w:val="left"/>
            </w:pPr>
            <w:r>
              <w:rPr/>
              <w:t xml:space="preserve">8.0</w:t>
            </w:r>
          </w:p>
        </w:tc>
      </w:tr>
      <w:tr>
        <w:trPr/>
        <w:tc>
          <w:tcPr>
            <w:tcW w:w="500" w:type="dxa"/>
          </w:tcPr>
          <w:p>
            <w:pPr/>
            <w:r>
              <w:rPr/>
              <w:t xml:space="preserve">2</w:t>
            </w:r>
          </w:p>
        </w:tc>
        <w:tc>
          <w:tcPr>
            <w:tcW w:w="4500" w:type="dxa"/>
          </w:tcPr>
          <w:p>
            <w:pPr/>
            <w:r>
              <w:rPr/>
              <w:t xml:space="preserve">Visual Studio</w:t>
            </w:r>
          </w:p>
        </w:tc>
        <w:tc>
          <w:tcPr>
            <w:tcW w:w="5000" w:type="dxa"/>
          </w:tcPr>
          <w:p>
            <w:pPr>
              <w:jc w:val="left"/>
            </w:pPr>
            <w:r>
              <w:rPr/>
              <w:t xml:space="preserve">2.0.15</w:t>
            </w:r>
          </w:p>
        </w:tc>
      </w:tr>
    </w:tbl>
    <w:p w14:paraId="3E7B2DD0" w14:textId="00A84FEC" w:rsidR="00D0476E" w:rsidRDefault="00D0476E" w:rsidP="003F6CEE">
      <w:pPr>
        <w:spacing w:line="360" w:lineRule="auto"/>
        <w:jc w:val="both"/>
        <w:rPr>
          <w:szCs w:val="16"/>
          <w:lang w:val="en-US"/>
        </w:rPr>
      </w:pPr>
    </w:p>
    <w:p w14:paraId="540EB586" w14:textId="529610EE" w:rsidR="00104309" w:rsidRDefault="00104309" w:rsidP="003F6CEE">
      <w:pPr>
        <w:spacing w:line="360" w:lineRule="auto"/>
        <w:jc w:val="both"/>
        <w:rPr>
          <w:szCs w:val="16"/>
          <w:lang w:val="en-US"/>
        </w:rPr>
      </w:pPr>
      <w:r>
        <w:rPr>
          <w:szCs w:val="16"/>
          <w:lang w:val="en-US"/>
        </w:rPr>
        <w:t>${eqs}</w:t>
      </w:r>
    </w:p>
    <w:p w14:paraId="62145D24" w14:textId="42461062" w:rsidR="00C92947" w:rsidRDefault="00C92947" w:rsidP="003F6CEE">
      <w:pPr>
        <w:spacing w:line="360" w:lineRule="auto"/>
        <w:jc w:val="both"/>
        <w:rPr>
          <w:szCs w:val="16"/>
          <w:lang w:val="en-US"/>
        </w:rPr>
      </w:pPr>
    </w:p>
    <w:p w14:paraId="14EF656F" w14:textId="3F130108" w:rsidR="00C92947" w:rsidRDefault="00C92947" w:rsidP="003F6CEE">
      <w:pPr>
        <w:spacing w:line="360" w:lineRule="auto"/>
        <w:jc w:val="both"/>
        <w:rPr>
          <w:szCs w:val="16"/>
          <w:lang w:val="en-US"/>
        </w:rPr>
      </w:pPr>
    </w:p>
    <w:p w14:paraId="571B621A" w14:textId="508F6340" w:rsidR="00C92947" w:rsidRDefault="00C92947" w:rsidP="003F6CEE">
      <w:pPr>
        <w:spacing w:line="360" w:lineRule="auto"/>
        <w:jc w:val="both"/>
        <w:rPr>
          <w:szCs w:val="16"/>
          <w:lang w:val="en-US"/>
        </w:rPr>
      </w:pPr>
    </w:p>
    <w:tbl>
      <w:tblGrid>
        <w:gridCol w:w="500" w:type="dxa"/>
        <w:gridCol w:w="3000" w:type="dxa"/>
        <w:gridCol w:w="6500" w:type="dxa"/>
      </w:tblGrid>
      <w:tblPr>
        <w:tblW w:w="0" w:type="pct"/>
        <w:tblLayout w:type="autofit"/>
        <w:bidiVisual w:val="0"/>
        <w:tblBorders>
          <w:top w:val="single" w:sz="5" w:color="000000"/>
          <w:left w:val="single" w:sz="5" w:color="000000"/>
          <w:right w:val="single" w:sz="5" w:color="000000"/>
          <w:bottom w:val="single" w:sz="5" w:color="000000"/>
          <w:insideH w:val="single" w:sz="5" w:color="000000"/>
          <w:insideV w:val="single" w:sz="5" w:color="000000"/>
        </w:tblBorders>
      </w:tblPr>
      <w:tr>
        <w:trPr/>
        <w:tc>
          <w:tcPr>
            <w:gridSpan w:val="3"/>
          </w:tcPr>
          <w:p>
            <w:pPr>
              <w:jc w:val="left"/>
            </w:pPr>
            <w:r>
              <w:rPr>
                <w:b w:val="1"/>
                <w:bCs w:val="1"/>
              </w:rPr>
              <w:t xml:space="preserve">Персональный компьютер 1</w:t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№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Атрибут</w:t>
            </w:r>
          </w:p>
        </w:tc>
        <w:tc>
          <w:tcPr>
            <w:tcW w:w="6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Значение</w:t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/>
              <w:t xml:space="preserve">Видеокарта</w:t>
            </w:r>
          </w:p>
        </w:tc>
        <w:tc>
          <w:tcPr>
            <w:tcW w:w="6500" w:type="dxa"/>
          </w:tcPr>
          <w:p>
            <w:pPr>
              <w:jc w:val="left"/>
            </w:pPr>
            <w:r>
              <w:rPr/>
              <w:t xml:space="preserve">RTX 3070</w:t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/>
              <w:t xml:space="preserve">Процессор</w:t>
            </w:r>
          </w:p>
        </w:tc>
        <w:tc>
          <w:tcPr>
            <w:tcW w:w="6500" w:type="dxa"/>
          </w:tcPr>
          <w:p>
            <w:pPr>
              <w:jc w:val="left"/>
            </w:pPr>
            <w:r>
              <w:rPr/>
              <w:t xml:space="preserve">i9 10100</w:t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/>
              <w:t xml:space="preserve">Блок питания</w:t>
            </w:r>
          </w:p>
        </w:tc>
        <w:tc>
          <w:tcPr>
            <w:tcW w:w="6500" w:type="dxa"/>
          </w:tcPr>
          <w:p>
            <w:pPr>
              <w:jc w:val="left"/>
            </w:pPr>
            <w:r>
              <w:rPr/>
              <w:t xml:space="preserve">700W</w:t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/>
              <w:t xml:space="preserve">Монитор</w:t>
            </w:r>
          </w:p>
        </w:tc>
        <w:tc>
          <w:tcPr>
            <w:tcW w:w="6500" w:type="dxa"/>
          </w:tcPr>
          <w:p>
            <w:pPr>
              <w:jc w:val="left"/>
            </w:pPr>
            <w:r>
              <w:rPr/>
              <w:t xml:space="preserve">Asus</w:t>
            </w:r>
          </w:p>
        </w:tc>
      </w:tr>
      <w:tr>
        <w:trPr/>
        <w:tc>
          <w:tcPr>
            <w:gridSpan w:val="3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gridSpan w:val="3"/>
          </w:tcPr>
          <w:p>
            <w:pPr>
              <w:jc w:val="left"/>
            </w:pPr>
            <w:r>
              <w:rPr>
                <w:b w:val="1"/>
                <w:bCs w:val="1"/>
              </w:rPr>
              <w:t xml:space="preserve">Персональный компьютер 2</w:t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№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Атрибут</w:t>
            </w:r>
          </w:p>
        </w:tc>
        <w:tc>
          <w:tcPr>
            <w:tcW w:w="6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Значение</w:t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/>
              <w:t xml:space="preserve">5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/>
              <w:t xml:space="preserve">Видеокарта</w:t>
            </w:r>
          </w:p>
        </w:tc>
        <w:tc>
          <w:tcPr>
            <w:tcW w:w="6500" w:type="dxa"/>
          </w:tcPr>
          <w:p>
            <w:pPr>
              <w:jc w:val="left"/>
            </w:pPr>
            <w:r>
              <w:rPr/>
              <w:t xml:space="preserve">GTX 1070</w:t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/>
              <w:t xml:space="preserve">6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/>
              <w:t xml:space="preserve">Процессор</w:t>
            </w:r>
          </w:p>
        </w:tc>
        <w:tc>
          <w:tcPr>
            <w:tcW w:w="6500" w:type="dxa"/>
          </w:tcPr>
          <w:p>
            <w:pPr>
              <w:jc w:val="left"/>
            </w:pPr>
            <w:r>
              <w:rPr/>
              <w:t xml:space="preserve">i7 8700</w:t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/>
              <w:t xml:space="preserve">7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/>
              <w:t xml:space="preserve">Блок питания</w:t>
            </w:r>
          </w:p>
        </w:tc>
        <w:tc>
          <w:tcPr>
            <w:tcW w:w="6500" w:type="dxa"/>
          </w:tcPr>
          <w:p>
            <w:pPr>
              <w:jc w:val="left"/>
            </w:pPr>
            <w:r>
              <w:rPr/>
              <w:t xml:space="preserve">1000W</w:t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/>
              <w:t xml:space="preserve">8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/>
              <w:t xml:space="preserve">Монитор</w:t>
            </w:r>
          </w:p>
        </w:tc>
        <w:tc>
          <w:tcPr>
            <w:tcW w:w="6500" w:type="dxa"/>
          </w:tcPr>
          <w:p>
            <w:pPr>
              <w:jc w:val="left"/>
            </w:pPr>
            <w:r>
              <w:rPr/>
              <w:t xml:space="preserve">Asus</w:t>
            </w:r>
          </w:p>
        </w:tc>
      </w:tr>
      <w:tr>
        <w:trPr/>
        <w:tc>
          <w:tcPr>
            <w:gridSpan w:val="3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gridSpan w:val="3"/>
          </w:tcPr>
          <w:p>
            <w:pPr>
              <w:jc w:val="left"/>
            </w:pPr>
            <w:r>
              <w:rPr>
                <w:b w:val="1"/>
                <w:bCs w:val="1"/>
              </w:rPr>
              <w:t xml:space="preserve">Персональный компьютер 3</w:t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№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Атрибут</w:t>
            </w:r>
          </w:p>
        </w:tc>
        <w:tc>
          <w:tcPr>
            <w:tcW w:w="6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Значение</w:t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/>
              <w:t xml:space="preserve">9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/>
              <w:t xml:space="preserve">Видеокарта</w:t>
            </w:r>
          </w:p>
        </w:tc>
        <w:tc>
          <w:tcPr>
            <w:tcW w:w="6500" w:type="dxa"/>
          </w:tcPr>
          <w:p>
            <w:pPr>
              <w:jc w:val="left"/>
            </w:pPr>
            <w:r>
              <w:rPr/>
              <w:t xml:space="preserve">GTX 1080</w:t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/>
              <w:t xml:space="preserve">10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/>
              <w:t xml:space="preserve">Процессор</w:t>
            </w:r>
          </w:p>
        </w:tc>
        <w:tc>
          <w:tcPr>
            <w:tcW w:w="6500" w:type="dxa"/>
          </w:tcPr>
          <w:p>
            <w:pPr>
              <w:jc w:val="left"/>
            </w:pPr>
            <w:r>
              <w:rPr/>
              <w:t xml:space="preserve">i9 10100</w:t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/>
              <w:t xml:space="preserve">11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/>
              <w:t xml:space="preserve">Блок питания</w:t>
            </w:r>
          </w:p>
        </w:tc>
        <w:tc>
          <w:tcPr>
            <w:tcW w:w="6500" w:type="dxa"/>
          </w:tcPr>
          <w:p>
            <w:pPr>
              <w:jc w:val="left"/>
            </w:pPr>
            <w:r>
              <w:rPr/>
              <w:t xml:space="preserve">1000W</w:t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/>
              <w:t xml:space="preserve">12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/>
              <w:t xml:space="preserve">Монитор</w:t>
            </w:r>
          </w:p>
        </w:tc>
        <w:tc>
          <w:tcPr>
            <w:tcW w:w="6500" w:type="dxa"/>
          </w:tcPr>
          <w:p>
            <w:pPr>
              <w:jc w:val="left"/>
            </w:pPr>
            <w:r>
              <w:rPr/>
              <w:t xml:space="preserve">Asus</w:t>
            </w:r>
          </w:p>
        </w:tc>
      </w:tr>
    </w:tbl>
    <w:sectPr w:rsidR="00C92947" w:rsidRPr="00CD5F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7FA"/>
    <w:rsid w:val="0006253A"/>
    <w:rsid w:val="00104309"/>
    <w:rsid w:val="00110E29"/>
    <w:rsid w:val="00281E43"/>
    <w:rsid w:val="00326C4B"/>
    <w:rsid w:val="00337508"/>
    <w:rsid w:val="003579FB"/>
    <w:rsid w:val="0037647D"/>
    <w:rsid w:val="003A2B32"/>
    <w:rsid w:val="003E5D1B"/>
    <w:rsid w:val="003F6CEE"/>
    <w:rsid w:val="0040409C"/>
    <w:rsid w:val="004D0A53"/>
    <w:rsid w:val="005F4B02"/>
    <w:rsid w:val="00617F05"/>
    <w:rsid w:val="00690930"/>
    <w:rsid w:val="006D5F5E"/>
    <w:rsid w:val="008D2A03"/>
    <w:rsid w:val="008E68A1"/>
    <w:rsid w:val="009367B2"/>
    <w:rsid w:val="009B0AA4"/>
    <w:rsid w:val="009D27FA"/>
    <w:rsid w:val="00A86740"/>
    <w:rsid w:val="00B94046"/>
    <w:rsid w:val="00BD0E70"/>
    <w:rsid w:val="00C92947"/>
    <w:rsid w:val="00CD5F20"/>
    <w:rsid w:val="00D0476E"/>
    <w:rsid w:val="00E24082"/>
    <w:rsid w:val="00E46D26"/>
    <w:rsid w:val="00ED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39AFD"/>
  <w15:chartTrackingRefBased/>
  <w15:docId w15:val="{35342DB2-1C34-433B-83F2-75423E3CF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27FA"/>
    <w:pPr>
      <w:spacing w:after="0" w:line="240" w:lineRule="auto"/>
    </w:pPr>
    <w:rPr>
      <w:rFonts w:ascii="Times New Roman" w:eastAsia="SimSu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D02D7"/>
    <w:pPr>
      <w:keepNext/>
      <w:keepLines/>
      <w:spacing w:before="240" w:line="360" w:lineRule="auto"/>
      <w:jc w:val="center"/>
      <w:outlineLvl w:val="0"/>
    </w:pPr>
    <w:rPr>
      <w:rFonts w:eastAsiaTheme="majorEastAsia" w:cstheme="majorBidi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6740"/>
    <w:pPr>
      <w:keepNext/>
      <w:keepLines/>
      <w:spacing w:before="40" w:line="360" w:lineRule="auto"/>
      <w:jc w:val="center"/>
      <w:outlineLvl w:val="1"/>
    </w:pPr>
    <w:rPr>
      <w:rFonts w:eastAsiaTheme="majorEastAsia" w:cstheme="majorBidi"/>
      <w:color w:val="000000" w:themeColor="text1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ки"/>
    <w:basedOn w:val="a"/>
    <w:link w:val="a4"/>
    <w:autoRedefine/>
    <w:qFormat/>
    <w:rsid w:val="00ED02D7"/>
    <w:pPr>
      <w:spacing w:before="120" w:after="120"/>
      <w:jc w:val="center"/>
    </w:pPr>
    <w:rPr>
      <w:rFonts w:eastAsiaTheme="minorHAnsi" w:cstheme="minorBidi"/>
      <w:sz w:val="24"/>
      <w:szCs w:val="22"/>
      <w:lang w:eastAsia="en-US"/>
    </w:rPr>
  </w:style>
  <w:style w:type="character" w:customStyle="1" w:styleId="a4">
    <w:name w:val="рисунки Знак"/>
    <w:basedOn w:val="a0"/>
    <w:link w:val="a3"/>
    <w:rsid w:val="00ED02D7"/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ED02D7"/>
    <w:rPr>
      <w:rFonts w:ascii="Times New Roman" w:eastAsiaTheme="majorEastAsia" w:hAnsi="Times New Roman" w:cstheme="majorBidi"/>
      <w:sz w:val="32"/>
      <w:szCs w:val="32"/>
    </w:rPr>
  </w:style>
  <w:style w:type="paragraph" w:customStyle="1" w:styleId="a5">
    <w:name w:val="таблицы"/>
    <w:basedOn w:val="a"/>
    <w:link w:val="a6"/>
    <w:qFormat/>
    <w:rsid w:val="00ED02D7"/>
    <w:pPr>
      <w:spacing w:before="120" w:after="120" w:line="360" w:lineRule="auto"/>
      <w:jc w:val="center"/>
    </w:pPr>
    <w:rPr>
      <w:rFonts w:eastAsiaTheme="minorHAnsi" w:cstheme="minorBidi"/>
      <w:sz w:val="24"/>
      <w:szCs w:val="22"/>
      <w:lang w:eastAsia="en-US"/>
    </w:rPr>
  </w:style>
  <w:style w:type="character" w:customStyle="1" w:styleId="a6">
    <w:name w:val="таблицы Знак"/>
    <w:basedOn w:val="a0"/>
    <w:link w:val="a5"/>
    <w:rsid w:val="00ED02D7"/>
    <w:rPr>
      <w:rFonts w:ascii="Times New Roman" w:hAnsi="Times New Roman"/>
      <w:sz w:val="24"/>
    </w:rPr>
  </w:style>
  <w:style w:type="character" w:customStyle="1" w:styleId="20">
    <w:name w:val="Заголовок 2 Знак"/>
    <w:basedOn w:val="a0"/>
    <w:link w:val="2"/>
    <w:uiPriority w:val="9"/>
    <w:semiHidden/>
    <w:rsid w:val="00A86740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7">
    <w:name w:val="Title"/>
    <w:basedOn w:val="a"/>
    <w:next w:val="a"/>
    <w:link w:val="a8"/>
    <w:qFormat/>
    <w:rsid w:val="009D27F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rsid w:val="009D27F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customStyle="1" w:styleId="Default">
    <w:name w:val="Default"/>
    <w:rsid w:val="009D27F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</dc:creator>
  <cp:keywords/>
  <dc:description/>
  <cp:lastModifiedBy>amit behal</cp:lastModifiedBy>
  <cp:revision>26</cp:revision>
  <cp:lastPrinted>2021-05-16T23:23:00Z</cp:lastPrinted>
  <dcterms:created xsi:type="dcterms:W3CDTF">2020-11-23T11:40:00Z</dcterms:created>
  <dcterms:modified xsi:type="dcterms:W3CDTF">2021-05-31T12:20:00Z</dcterms:modified>
</cp:coreProperties>
</file>