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CFBE" w14:textId="15696110" w:rsidR="00D90B32" w:rsidRPr="001917A4" w:rsidRDefault="000B6A32">
      <w:pPr>
        <w:rPr>
          <w:lang w:val="pt-BR"/>
        </w:rPr>
      </w:pPr>
      <w:r w:rsidRPr="001917A4">
        <w:rPr>
          <w:lang w:val="pt-BR"/>
        </w:rPr>
        <w:t xml:space="preserve">DADOS RETIRADOS DE: </w:t>
      </w:r>
      <w:r w:rsidR="00132C1A" w:rsidRPr="00132C1A">
        <w:rPr>
          <w:lang w:val="pt-BR"/>
        </w:rPr>
        <w:t>https://datasus.saude.gov.br/informacoes-de-saude-tabnet/</w:t>
      </w:r>
      <w:r w:rsidRPr="001917A4">
        <w:rPr>
          <w:lang w:val="pt-BR"/>
        </w:rPr>
        <w:br/>
      </w:r>
      <w:r w:rsidRPr="001917A4">
        <w:rPr>
          <w:lang w:val="pt-BR"/>
        </w:rPr>
        <w:br/>
        <w:t xml:space="preserve">Foi acrescentado: Taxa de mortalidade a partir dos dados de nascidos vivos e </w:t>
      </w:r>
      <w:r w:rsidR="00C67B84" w:rsidRPr="001917A4">
        <w:rPr>
          <w:lang w:val="pt-BR"/>
        </w:rPr>
        <w:t>óbitos</w:t>
      </w:r>
      <w:r w:rsidRPr="001917A4">
        <w:rPr>
          <w:lang w:val="pt-BR"/>
        </w:rPr>
        <w:t xml:space="preserve"> infantis</w:t>
      </w:r>
      <w:r w:rsidR="00EF2F58" w:rsidRPr="001917A4">
        <w:rPr>
          <w:lang w:val="pt-BR"/>
        </w:rPr>
        <w:t xml:space="preserve"> em 2023</w:t>
      </w:r>
    </w:p>
    <w:p w14:paraId="57B34CD3" w14:textId="77777777" w:rsidR="00EF2F58" w:rsidRPr="001917A4" w:rsidRDefault="00EF2F58" w:rsidP="00C67B84">
      <w:pPr>
        <w:spacing w:after="0"/>
        <w:rPr>
          <w:lang w:val="pt-BR"/>
        </w:rPr>
      </w:pPr>
    </w:p>
    <w:p w14:paraId="6AE8FDC5" w14:textId="2AD0A4EE" w:rsidR="00EF2F58" w:rsidRDefault="00EF2F58" w:rsidP="00C67B84">
      <w:pPr>
        <w:spacing w:after="0"/>
        <w:rPr>
          <w:lang w:val="pt-BR"/>
        </w:rPr>
      </w:pPr>
      <w:r w:rsidRPr="001917A4">
        <w:rPr>
          <w:lang w:val="pt-BR"/>
        </w:rPr>
        <w:t xml:space="preserve">O calculo Feito foi: </w:t>
      </w:r>
      <w:r w:rsidRPr="00C67B84">
        <w:rPr>
          <w:u w:val="single"/>
          <w:lang w:val="pt-BR"/>
        </w:rPr>
        <w:t>Número de óbitos</w:t>
      </w:r>
      <w:r w:rsidR="00C67B84" w:rsidRPr="00C67B84">
        <w:rPr>
          <w:lang w:val="pt-BR"/>
        </w:rPr>
        <w:t xml:space="preserve">            X</w:t>
      </w:r>
      <w:r w:rsidR="00C67B84">
        <w:rPr>
          <w:lang w:val="pt-BR"/>
        </w:rPr>
        <w:t xml:space="preserve"> 1000</w:t>
      </w:r>
    </w:p>
    <w:p w14:paraId="53166EA4" w14:textId="2222655D" w:rsidR="00C67B84" w:rsidRDefault="00C67B84" w:rsidP="00C67B84">
      <w:pPr>
        <w:spacing w:after="0"/>
        <w:rPr>
          <w:lang w:val="pt-BR"/>
        </w:rPr>
      </w:pPr>
      <w:r>
        <w:rPr>
          <w:lang w:val="pt-BR"/>
        </w:rPr>
        <w:t xml:space="preserve">                            </w:t>
      </w:r>
      <w:r>
        <w:rPr>
          <w:lang w:val="pt-BR"/>
        </w:rPr>
        <w:t>Numero de nascidos vivos</w:t>
      </w:r>
    </w:p>
    <w:p w14:paraId="361A1F53" w14:textId="77777777" w:rsidR="0090082E" w:rsidRDefault="0090082E" w:rsidP="00C67B84">
      <w:pPr>
        <w:spacing w:after="0"/>
        <w:rPr>
          <w:lang w:val="pt-BR"/>
        </w:rPr>
      </w:pPr>
    </w:p>
    <w:p w14:paraId="187B3F80" w14:textId="51881721" w:rsidR="0090082E" w:rsidRPr="001917A4" w:rsidRDefault="0090082E" w:rsidP="00C67B84">
      <w:pPr>
        <w:spacing w:after="0"/>
        <w:rPr>
          <w:lang w:val="pt-BR"/>
        </w:rPr>
      </w:pPr>
      <w:r>
        <w:rPr>
          <w:lang w:val="pt-BR"/>
        </w:rPr>
        <w:t>Foi utilizado formulas simples de divisão e multiplicação no Excel</w:t>
      </w:r>
    </w:p>
    <w:p w14:paraId="5B83A2C4" w14:textId="075C6CC0" w:rsidR="00EF2F58" w:rsidRPr="001917A4" w:rsidRDefault="00EF2F58" w:rsidP="00EF2F58">
      <w:pPr>
        <w:rPr>
          <w:lang w:val="pt-BR"/>
        </w:rPr>
      </w:pPr>
    </w:p>
    <w:p w14:paraId="50E6B318" w14:textId="6408160A" w:rsidR="00EF2F58" w:rsidRPr="001917A4" w:rsidRDefault="00EF2F58" w:rsidP="00EF2F58">
      <w:pPr>
        <w:rPr>
          <w:lang w:val="pt-BR"/>
        </w:rPr>
      </w:pPr>
    </w:p>
    <w:p w14:paraId="02A97B12" w14:textId="3D71852C" w:rsidR="00EF2F58" w:rsidRPr="001917A4" w:rsidRDefault="00EF2F58">
      <w:pPr>
        <w:rPr>
          <w:lang w:val="pt-BR"/>
        </w:rPr>
      </w:pPr>
    </w:p>
    <w:sectPr w:rsidR="00EF2F58" w:rsidRPr="00191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32"/>
    <w:rsid w:val="000B6A32"/>
    <w:rsid w:val="00132C1A"/>
    <w:rsid w:val="001917A4"/>
    <w:rsid w:val="0090082E"/>
    <w:rsid w:val="00C67B84"/>
    <w:rsid w:val="00CE5B07"/>
    <w:rsid w:val="00D4223E"/>
    <w:rsid w:val="00D90B32"/>
    <w:rsid w:val="00EF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9ECB"/>
  <w15:chartTrackingRefBased/>
  <w15:docId w15:val="{B6435742-3D06-41D0-AA9D-33E07C27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6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6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6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6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6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6A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6A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6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6A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6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6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6A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6A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6A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6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6A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6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Costa Santos</dc:creator>
  <cp:keywords/>
  <dc:description/>
  <cp:lastModifiedBy>Daniel Costa Santos</cp:lastModifiedBy>
  <cp:revision>4</cp:revision>
  <dcterms:created xsi:type="dcterms:W3CDTF">2026-05-11T17:36:00Z</dcterms:created>
  <dcterms:modified xsi:type="dcterms:W3CDTF">2026-05-11T18:10:00Z</dcterms:modified>
</cp:coreProperties>
</file>