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A3537DF" w14:textId="77777777" w:rsidR="00270F89" w:rsidRDefault="005E543D" w:rsidP="0054103A">
      <w:pPr>
        <w:pStyle w:val="Untertitel"/>
        <w:rPr>
          <w:rStyle w:val="SchwacheHervorhebung"/>
        </w:rPr>
      </w:pPr>
      <w:r w:rsidRPr="0054103A">
        <w:rPr>
          <w:rStyle w:val="SchwacheHervorhebung"/>
          <w:noProof/>
        </w:rPr>
        <w:drawing>
          <wp:anchor distT="0" distB="0" distL="114300" distR="114300" simplePos="0" relativeHeight="251657728" behindDoc="1" locked="0" layoutInCell="1" allowOverlap="1" wp14:anchorId="34E41C56" wp14:editId="2E1FCC4F">
            <wp:simplePos x="0" y="0"/>
            <wp:positionH relativeFrom="page">
              <wp:posOffset>5350510</wp:posOffset>
            </wp:positionH>
            <wp:positionV relativeFrom="page">
              <wp:posOffset>690880</wp:posOffset>
            </wp:positionV>
            <wp:extent cx="1792605" cy="636905"/>
            <wp:effectExtent l="0" t="0" r="0" b="0"/>
            <wp:wrapTight wrapText="bothSides">
              <wp:wrapPolygon edited="0">
                <wp:start x="0" y="0"/>
                <wp:lineTo x="0" y="20674"/>
                <wp:lineTo x="21348" y="20674"/>
                <wp:lineTo x="21348" y="0"/>
                <wp:lineTo x="0" y="0"/>
              </wp:wrapPolygon>
            </wp:wrapTight>
            <wp:docPr id="3" name="Bild 3" descr="hfu_logo_vector_HKS54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fu_logo_vector_HKS54K"/>
                    <pic:cNvPicPr>
                      <a:picLocks noChangeAspect="1" noChangeArrowheads="1"/>
                    </pic:cNvPicPr>
                  </pic:nvPicPr>
                  <pic:blipFill>
                    <a:blip r:embed="rId8" cstate="print">
                      <a:lum contrast="20000"/>
                      <a:extLst>
                        <a:ext uri="{28A0092B-C50C-407E-A947-70E740481C1C}">
                          <a14:useLocalDpi xmlns:a14="http://schemas.microsoft.com/office/drawing/2010/main" val="0"/>
                        </a:ext>
                      </a:extLst>
                    </a:blip>
                    <a:srcRect/>
                    <a:stretch>
                      <a:fillRect/>
                    </a:stretch>
                  </pic:blipFill>
                  <pic:spPr bwMode="auto">
                    <a:xfrm>
                      <a:off x="0" y="0"/>
                      <a:ext cx="1792605" cy="636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AD4CF6" w14:textId="77777777" w:rsidR="0054103A" w:rsidRPr="0054103A" w:rsidRDefault="0054103A" w:rsidP="0054103A"/>
    <w:p w14:paraId="216E6963" w14:textId="77777777" w:rsidR="00FB5790" w:rsidRDefault="00FB5790" w:rsidP="0054103A">
      <w:pPr>
        <w:pStyle w:val="Untertitel"/>
        <w:rPr>
          <w:rStyle w:val="SchwacheHervorhebung"/>
        </w:rPr>
      </w:pPr>
    </w:p>
    <w:p w14:paraId="23CDC3A6" w14:textId="77777777" w:rsidR="0054103A" w:rsidRPr="0054103A" w:rsidRDefault="0054103A" w:rsidP="0054103A"/>
    <w:p w14:paraId="27D77220" w14:textId="77777777" w:rsidR="00270F89" w:rsidRPr="0054103A" w:rsidRDefault="007A5E24" w:rsidP="0054103A">
      <w:pPr>
        <w:pStyle w:val="arbeitArt"/>
        <w:rPr>
          <w:rStyle w:val="SchwacheHervorhebung"/>
          <w:i w:val="0"/>
        </w:rPr>
      </w:pPr>
      <w:bookmarkStart w:id="0" w:name="_Toc17186244"/>
      <w:bookmarkStart w:id="1" w:name="_Toc17186318"/>
      <w:bookmarkStart w:id="2" w:name="_Toc17186430"/>
      <w:bookmarkStart w:id="3" w:name="_Toc17186533"/>
      <w:r w:rsidRPr="0054103A">
        <w:rPr>
          <w:rStyle w:val="SchwacheHervorhebung"/>
          <w:i w:val="0"/>
        </w:rPr>
        <w:t>Bachelor-Thesis</w:t>
      </w:r>
      <w:bookmarkEnd w:id="0"/>
      <w:bookmarkEnd w:id="1"/>
      <w:bookmarkEnd w:id="2"/>
      <w:bookmarkEnd w:id="3"/>
    </w:p>
    <w:p w14:paraId="0F41FFA8" w14:textId="77777777" w:rsidR="00270F89" w:rsidRPr="0054103A" w:rsidRDefault="00270F89" w:rsidP="0054103A">
      <w:pPr>
        <w:pStyle w:val="arbeitArt"/>
        <w:rPr>
          <w:rStyle w:val="SchwacheHervorhebung"/>
          <w:i w:val="0"/>
        </w:rPr>
      </w:pPr>
      <w:bookmarkStart w:id="4" w:name="_Toc17186245"/>
      <w:bookmarkStart w:id="5" w:name="_Toc17186319"/>
      <w:bookmarkStart w:id="6" w:name="_Toc17186431"/>
      <w:bookmarkStart w:id="7" w:name="_Toc17186534"/>
      <w:r w:rsidRPr="0054103A">
        <w:rPr>
          <w:rStyle w:val="SchwacheHervorhebung"/>
          <w:i w:val="0"/>
        </w:rPr>
        <w:t>in</w:t>
      </w:r>
      <w:bookmarkEnd w:id="4"/>
      <w:bookmarkEnd w:id="5"/>
      <w:bookmarkEnd w:id="6"/>
      <w:bookmarkEnd w:id="7"/>
    </w:p>
    <w:p w14:paraId="71F99530" w14:textId="77777777" w:rsidR="00270F89" w:rsidRPr="0054103A" w:rsidRDefault="00BC5F81" w:rsidP="0054103A">
      <w:pPr>
        <w:pStyle w:val="arbeitArt"/>
        <w:rPr>
          <w:rStyle w:val="SchwacheHervorhebung"/>
          <w:i w:val="0"/>
        </w:rPr>
      </w:pPr>
      <w:bookmarkStart w:id="8" w:name="_Toc17186246"/>
      <w:bookmarkStart w:id="9" w:name="_Toc17186320"/>
      <w:bookmarkStart w:id="10" w:name="_Toc17186432"/>
      <w:bookmarkStart w:id="11" w:name="_Toc17186535"/>
      <w:r w:rsidRPr="0054103A">
        <w:rPr>
          <w:rStyle w:val="SchwacheHervorhebung"/>
          <w:i w:val="0"/>
        </w:rPr>
        <w:t>Medieninformatik</w:t>
      </w:r>
      <w:bookmarkEnd w:id="8"/>
      <w:bookmarkEnd w:id="9"/>
      <w:bookmarkEnd w:id="10"/>
      <w:bookmarkEnd w:id="11"/>
    </w:p>
    <w:p w14:paraId="0EDD4561" w14:textId="77777777" w:rsidR="00270F89" w:rsidRPr="0054103A" w:rsidRDefault="00270F89" w:rsidP="0054103A">
      <w:pPr>
        <w:pStyle w:val="ThesisTitel"/>
        <w:rPr>
          <w:rStyle w:val="SchwacheHervorhebung"/>
        </w:rPr>
      </w:pPr>
    </w:p>
    <w:p w14:paraId="59BB664A" w14:textId="77777777" w:rsidR="00FC004F" w:rsidRPr="0054103A" w:rsidRDefault="00BC5F81" w:rsidP="0054103A">
      <w:pPr>
        <w:pStyle w:val="ThesisTitel"/>
        <w:rPr>
          <w:rStyle w:val="SchwacheHervorhebung"/>
        </w:rPr>
      </w:pPr>
      <w:r w:rsidRPr="0054103A">
        <w:rPr>
          <w:rStyle w:val="SchwacheHervorhebung"/>
        </w:rPr>
        <w:t>Konzeption, Implementation und Evaluation von Netzwerkkomponenten für eine auf die Lehre spezialisierte Game-Engine</w:t>
      </w:r>
    </w:p>
    <w:p w14:paraId="05500CBD" w14:textId="77777777" w:rsidR="00FC004F" w:rsidRPr="0054103A" w:rsidRDefault="00FC004F" w:rsidP="0054103A">
      <w:pPr>
        <w:pStyle w:val="Untertitel"/>
        <w:rPr>
          <w:rStyle w:val="SchwacheHervorhebung"/>
        </w:rPr>
      </w:pPr>
    </w:p>
    <w:p w14:paraId="6B0558B1" w14:textId="77777777" w:rsidR="00270F89" w:rsidRPr="0054103A" w:rsidRDefault="00270F89" w:rsidP="0054103A">
      <w:pPr>
        <w:pStyle w:val="Untertitel"/>
        <w:rPr>
          <w:rStyle w:val="SchwacheHervorhebung"/>
        </w:rPr>
      </w:pPr>
    </w:p>
    <w:p w14:paraId="47287AAE" w14:textId="77777777" w:rsidR="00B91AFD" w:rsidRPr="00D962B4" w:rsidRDefault="00FC004F" w:rsidP="00100EB7">
      <w:pPr>
        <w:pStyle w:val="RefKoRefVorgelegt"/>
        <w:rPr>
          <w:rStyle w:val="SchwacheHervorhebung"/>
          <w:lang w:val="de-DE"/>
        </w:rPr>
      </w:pPr>
      <w:r w:rsidRPr="00D962B4">
        <w:rPr>
          <w:rStyle w:val="SchwacheHervorhebung"/>
          <w:lang w:val="de-DE"/>
        </w:rPr>
        <w:tab/>
      </w:r>
    </w:p>
    <w:p w14:paraId="76F75321" w14:textId="77777777" w:rsidR="00B91AFD" w:rsidRPr="00D962B4" w:rsidRDefault="00B91AFD" w:rsidP="00100EB7">
      <w:pPr>
        <w:pStyle w:val="RefKoRefVorgelegt"/>
        <w:rPr>
          <w:rStyle w:val="SchwacheHervorhebung"/>
          <w:lang w:val="de-DE"/>
        </w:rPr>
      </w:pPr>
    </w:p>
    <w:p w14:paraId="093D04BD" w14:textId="77777777" w:rsidR="0054103A" w:rsidRPr="0031387B" w:rsidRDefault="00FC004F" w:rsidP="00100EB7">
      <w:pPr>
        <w:pStyle w:val="RefKoRefVorgelegt"/>
        <w:rPr>
          <w:rStyle w:val="SchwacheHervorhebung"/>
          <w:i w:val="0"/>
          <w:lang w:val="de-DE"/>
        </w:rPr>
      </w:pPr>
      <w:r w:rsidRPr="0031387B">
        <w:rPr>
          <w:rStyle w:val="SchwacheHervorhebung"/>
          <w:i w:val="0"/>
          <w:lang w:val="de-DE"/>
        </w:rPr>
        <w:t xml:space="preserve">Referent: </w:t>
      </w:r>
      <w:r w:rsidRPr="0031387B">
        <w:rPr>
          <w:rStyle w:val="SchwacheHervorhebung"/>
          <w:i w:val="0"/>
          <w:lang w:val="de-DE"/>
        </w:rPr>
        <w:tab/>
      </w:r>
      <w:r w:rsidR="00BC5F81" w:rsidRPr="0031387B">
        <w:rPr>
          <w:rStyle w:val="SchwacheHervorhebung"/>
          <w:i w:val="0"/>
          <w:lang w:val="de-DE"/>
        </w:rPr>
        <w:tab/>
        <w:t xml:space="preserve">Prof. </w:t>
      </w:r>
      <w:proofErr w:type="spellStart"/>
      <w:r w:rsidR="00BC5F81" w:rsidRPr="0031387B">
        <w:rPr>
          <w:rStyle w:val="SchwacheHervorhebung"/>
          <w:i w:val="0"/>
          <w:lang w:val="de-DE"/>
        </w:rPr>
        <w:t>Jirka</w:t>
      </w:r>
      <w:proofErr w:type="spellEnd"/>
      <w:r w:rsidR="00BC5F81" w:rsidRPr="0031387B">
        <w:rPr>
          <w:rStyle w:val="SchwacheHervorhebung"/>
          <w:i w:val="0"/>
          <w:lang w:val="de-DE"/>
        </w:rPr>
        <w:t xml:space="preserve"> </w:t>
      </w:r>
      <w:proofErr w:type="spellStart"/>
      <w:r w:rsidR="00BC5F81" w:rsidRPr="0031387B">
        <w:rPr>
          <w:rStyle w:val="SchwacheHervorhebung"/>
          <w:i w:val="0"/>
          <w:lang w:val="de-DE"/>
        </w:rPr>
        <w:t>Dell‘Oro</w:t>
      </w:r>
      <w:proofErr w:type="spellEnd"/>
      <w:r w:rsidR="00BC5F81" w:rsidRPr="0031387B">
        <w:rPr>
          <w:rStyle w:val="SchwacheHervorhebung"/>
          <w:i w:val="0"/>
          <w:lang w:val="de-DE"/>
        </w:rPr>
        <w:t>-Friedl</w:t>
      </w:r>
    </w:p>
    <w:p w14:paraId="04EB81EF" w14:textId="77777777" w:rsidR="00270F89" w:rsidRPr="0031387B" w:rsidRDefault="00270F89" w:rsidP="00100EB7">
      <w:pPr>
        <w:pStyle w:val="RefKoRefVorgelegt"/>
        <w:rPr>
          <w:rStyle w:val="SchwacheHervorhebung"/>
          <w:i w:val="0"/>
          <w:lang w:val="de-DE"/>
        </w:rPr>
      </w:pPr>
      <w:r w:rsidRPr="0031387B">
        <w:rPr>
          <w:rStyle w:val="SchwacheHervorhebung"/>
          <w:i w:val="0"/>
          <w:lang w:val="de-DE"/>
        </w:rPr>
        <w:t xml:space="preserve">Korreferent: </w:t>
      </w:r>
      <w:r w:rsidRPr="0031387B">
        <w:rPr>
          <w:rStyle w:val="SchwacheHervorhebung"/>
          <w:i w:val="0"/>
          <w:lang w:val="de-DE"/>
        </w:rPr>
        <w:tab/>
      </w:r>
      <w:r w:rsidR="0054103A" w:rsidRPr="0031387B">
        <w:rPr>
          <w:rStyle w:val="SchwacheHervorhebung"/>
          <w:i w:val="0"/>
          <w:lang w:val="de-DE"/>
        </w:rPr>
        <w:tab/>
      </w:r>
      <w:r w:rsidR="00BC5F81" w:rsidRPr="0031387B">
        <w:rPr>
          <w:rStyle w:val="SchwacheHervorhebung"/>
          <w:i w:val="0"/>
          <w:lang w:val="de-DE"/>
        </w:rPr>
        <w:t xml:space="preserve">Prof. Dr. </w:t>
      </w:r>
      <w:proofErr w:type="spellStart"/>
      <w:r w:rsidR="00BC5F81" w:rsidRPr="0031387B">
        <w:rPr>
          <w:rStyle w:val="SchwacheHervorhebung"/>
          <w:i w:val="0"/>
          <w:lang w:val="de-DE"/>
        </w:rPr>
        <w:t>Ruxandra</w:t>
      </w:r>
      <w:proofErr w:type="spellEnd"/>
      <w:r w:rsidR="00BC5F81" w:rsidRPr="0031387B">
        <w:rPr>
          <w:rStyle w:val="SchwacheHervorhebung"/>
          <w:i w:val="0"/>
          <w:lang w:val="de-DE"/>
        </w:rPr>
        <w:t xml:space="preserve"> </w:t>
      </w:r>
      <w:proofErr w:type="spellStart"/>
      <w:r w:rsidR="00BC5F81" w:rsidRPr="0031387B">
        <w:rPr>
          <w:rStyle w:val="SchwacheHervorhebung"/>
          <w:i w:val="0"/>
          <w:lang w:val="de-DE"/>
        </w:rPr>
        <w:t>Lasowski</w:t>
      </w:r>
      <w:proofErr w:type="spellEnd"/>
    </w:p>
    <w:p w14:paraId="59E454EF" w14:textId="0327AAFD" w:rsidR="0054103A" w:rsidRPr="0031387B" w:rsidRDefault="0054103A" w:rsidP="00100EB7">
      <w:pPr>
        <w:pStyle w:val="RefKoRefVorgelegt"/>
        <w:rPr>
          <w:rStyle w:val="SchwacheHervorhebung"/>
          <w:i w:val="0"/>
          <w:lang w:val="de-DE"/>
        </w:rPr>
      </w:pPr>
    </w:p>
    <w:p w14:paraId="279B4DFC" w14:textId="57F1584E" w:rsidR="0054103A" w:rsidRPr="00D962B4" w:rsidRDefault="0054103A" w:rsidP="00100EB7">
      <w:pPr>
        <w:pStyle w:val="RefKoRefVorgelegt"/>
        <w:rPr>
          <w:rStyle w:val="SchwacheHervorhebung"/>
          <w:i w:val="0"/>
          <w:lang w:val="de-DE"/>
        </w:rPr>
      </w:pPr>
      <w:bookmarkStart w:id="12" w:name="_Toc17187340"/>
      <w:r w:rsidRPr="0031387B">
        <w:rPr>
          <w:lang w:val="de-DE"/>
        </w:rPr>
        <w:t>V</w:t>
      </w:r>
      <w:r w:rsidR="00270F89" w:rsidRPr="0031387B">
        <w:rPr>
          <w:lang w:val="de-DE"/>
        </w:rPr>
        <w:t>orgeleg</w:t>
      </w:r>
      <w:r w:rsidRPr="0031387B">
        <w:rPr>
          <w:lang w:val="de-DE"/>
        </w:rPr>
        <w:t xml:space="preserve">t </w:t>
      </w:r>
      <w:r w:rsidR="00FC004F" w:rsidRPr="0031387B">
        <w:rPr>
          <w:lang w:val="de-DE"/>
        </w:rPr>
        <w:t>am:</w:t>
      </w:r>
      <w:r w:rsidR="00FC004F" w:rsidRPr="0031387B">
        <w:rPr>
          <w:rStyle w:val="SchwacheHervorhebung"/>
          <w:i w:val="0"/>
          <w:lang w:val="de-DE"/>
        </w:rPr>
        <w:t xml:space="preserve"> </w:t>
      </w:r>
      <w:r w:rsidR="00FC004F" w:rsidRPr="0031387B">
        <w:rPr>
          <w:rStyle w:val="SchwacheHervorhebung"/>
          <w:i w:val="0"/>
          <w:lang w:val="de-DE"/>
        </w:rPr>
        <w:tab/>
      </w:r>
      <w:r w:rsidR="00270F89" w:rsidRPr="0031387B">
        <w:rPr>
          <w:rStyle w:val="SchwacheHervorhebung"/>
          <w:i w:val="0"/>
          <w:lang w:val="de-DE"/>
        </w:rPr>
        <w:t xml:space="preserve">31.8. </w:t>
      </w:r>
      <w:commentRangeStart w:id="13"/>
      <w:r w:rsidR="00270F89" w:rsidRPr="00D962B4">
        <w:rPr>
          <w:rStyle w:val="SchwacheHervorhebung"/>
          <w:i w:val="0"/>
          <w:lang w:val="de-DE"/>
        </w:rPr>
        <w:t>2100</w:t>
      </w:r>
      <w:commentRangeEnd w:id="13"/>
      <w:r>
        <w:rPr>
          <w:rStyle w:val="Kommentarzeichen"/>
          <w:color w:val="auto"/>
        </w:rPr>
        <w:commentReference w:id="13"/>
      </w:r>
      <w:bookmarkEnd w:id="12"/>
    </w:p>
    <w:p w14:paraId="0C0B8B60" w14:textId="23D76C47" w:rsidR="00270F89" w:rsidRPr="00D962B4" w:rsidRDefault="0054103A" w:rsidP="00100EB7">
      <w:pPr>
        <w:pStyle w:val="RefKoRefVorgelegt"/>
        <w:rPr>
          <w:rStyle w:val="SchwacheHervorhebung"/>
          <w:i w:val="0"/>
          <w:lang w:val="de-DE"/>
        </w:rPr>
      </w:pPr>
      <w:r w:rsidRPr="00D962B4">
        <w:rPr>
          <w:rStyle w:val="SchwacheHervorhebung"/>
          <w:i w:val="0"/>
          <w:lang w:val="de-DE"/>
        </w:rPr>
        <w:t>V</w:t>
      </w:r>
      <w:r w:rsidR="00270F89" w:rsidRPr="00D962B4">
        <w:rPr>
          <w:rStyle w:val="SchwacheHervorhebung"/>
          <w:i w:val="0"/>
          <w:lang w:val="de-DE"/>
        </w:rPr>
        <w:t>orgeleg</w:t>
      </w:r>
      <w:r w:rsidRPr="00D962B4">
        <w:rPr>
          <w:rStyle w:val="SchwacheHervorhebung"/>
          <w:i w:val="0"/>
          <w:lang w:val="de-DE"/>
        </w:rPr>
        <w:t xml:space="preserve">t </w:t>
      </w:r>
      <w:r w:rsidR="00270F89" w:rsidRPr="00D962B4">
        <w:rPr>
          <w:rStyle w:val="SchwacheHervorhebung"/>
          <w:i w:val="0"/>
          <w:lang w:val="de-DE"/>
        </w:rPr>
        <w:t>von:</w:t>
      </w:r>
      <w:r w:rsidR="00270F89" w:rsidRPr="00D962B4">
        <w:rPr>
          <w:rStyle w:val="SchwacheHervorhebung"/>
          <w:i w:val="0"/>
          <w:lang w:val="de-DE"/>
        </w:rPr>
        <w:tab/>
      </w:r>
      <w:r w:rsidR="00BC5F81" w:rsidRPr="00D962B4">
        <w:rPr>
          <w:rStyle w:val="SchwacheHervorhebung"/>
          <w:i w:val="0"/>
          <w:lang w:val="de-DE"/>
        </w:rPr>
        <w:t>Falco Böhnke</w:t>
      </w:r>
    </w:p>
    <w:p w14:paraId="31EE98A6" w14:textId="1A619466" w:rsidR="009C3E66" w:rsidRPr="00D962B4" w:rsidRDefault="00BC5F81" w:rsidP="00E003FF">
      <w:pPr>
        <w:pStyle w:val="RefKoRefVorgelegt"/>
        <w:ind w:left="1416" w:firstLine="708"/>
        <w:rPr>
          <w:rStyle w:val="SchwacheHervorhebung"/>
          <w:i w:val="0"/>
          <w:lang w:val="de-DE"/>
        </w:rPr>
      </w:pPr>
      <w:r w:rsidRPr="00D962B4">
        <w:rPr>
          <w:rStyle w:val="SchwacheHervorhebung"/>
          <w:i w:val="0"/>
          <w:lang w:val="de-DE"/>
        </w:rPr>
        <w:t>250100</w:t>
      </w:r>
    </w:p>
    <w:p w14:paraId="2962E9AE" w14:textId="4938CBB5" w:rsidR="009C3E66" w:rsidRPr="00D962B4" w:rsidRDefault="00BC5F81" w:rsidP="00E003FF">
      <w:pPr>
        <w:pStyle w:val="RefKoRefVorgelegt"/>
        <w:ind w:left="1416" w:firstLine="708"/>
        <w:rPr>
          <w:rStyle w:val="SchwacheHervorhebung"/>
          <w:i w:val="0"/>
          <w:lang w:val="de-DE"/>
        </w:rPr>
      </w:pPr>
      <w:r w:rsidRPr="00D962B4">
        <w:rPr>
          <w:rStyle w:val="SchwacheHervorhebung"/>
          <w:i w:val="0"/>
          <w:lang w:val="de-DE"/>
        </w:rPr>
        <w:t>Im Großacker, 28</w:t>
      </w:r>
    </w:p>
    <w:p w14:paraId="52AB75BA" w14:textId="22EBB36D" w:rsidR="00270F89" w:rsidRPr="00D962B4" w:rsidRDefault="00BC5F81" w:rsidP="00E003FF">
      <w:pPr>
        <w:pStyle w:val="RefKoRefVorgelegt"/>
        <w:ind w:left="1416" w:firstLine="708"/>
        <w:rPr>
          <w:rStyle w:val="SchwacheHervorhebung"/>
          <w:i w:val="0"/>
          <w:lang w:val="de-DE"/>
        </w:rPr>
      </w:pPr>
      <w:r w:rsidRPr="00D962B4">
        <w:rPr>
          <w:rStyle w:val="SchwacheHervorhebung"/>
          <w:i w:val="0"/>
          <w:lang w:val="de-DE"/>
        </w:rPr>
        <w:t>79252, Stegen</w:t>
      </w:r>
    </w:p>
    <w:p w14:paraId="550D36FA" w14:textId="7B989C12" w:rsidR="00EF2E70" w:rsidRPr="00D962B4" w:rsidRDefault="00932562" w:rsidP="0040505B">
      <w:pPr>
        <w:pStyle w:val="RefKoRefVorgelegt"/>
        <w:ind w:left="708" w:firstLine="1416"/>
        <w:rPr>
          <w:rStyle w:val="SchwacheHervorhebung"/>
          <w:i w:val="0"/>
          <w:lang w:val="de-DE"/>
        </w:rPr>
      </w:pPr>
      <w:r w:rsidRPr="00D962B4">
        <w:rPr>
          <w:rStyle w:val="SchwacheHervorhebung"/>
          <w:i w:val="0"/>
          <w:lang w:val="de-DE"/>
        </w:rPr>
        <w:t>falco.boehnke@hs-furtwangen.de</w:t>
      </w:r>
      <w:r w:rsidR="00B753C9" w:rsidRPr="00D962B4">
        <w:rPr>
          <w:rStyle w:val="SchwacheHervorhebung"/>
          <w:i w:val="0"/>
          <w:lang w:val="de-DE"/>
        </w:rPr>
        <w:t xml:space="preserve"> </w:t>
      </w:r>
    </w:p>
    <w:p w14:paraId="23CCA0B2" w14:textId="77777777" w:rsidR="00A86B3C" w:rsidRPr="00D962B4" w:rsidRDefault="00A86B3C" w:rsidP="00100EB7">
      <w:pPr>
        <w:pStyle w:val="RefKoRefVorgelegt"/>
        <w:rPr>
          <w:rStyle w:val="SchwacheHervorhebung"/>
          <w:rFonts w:asciiTheme="majorHAnsi" w:hAnsiTheme="majorHAnsi" w:cstheme="majorHAnsi"/>
          <w:bCs w:val="0"/>
          <w:i w:val="0"/>
          <w:smallCaps/>
          <w:lang w:val="de-DE"/>
        </w:rPr>
      </w:pPr>
    </w:p>
    <w:p w14:paraId="187AF85A" w14:textId="77777777" w:rsidR="00FF2A49" w:rsidRDefault="00FF2A49" w:rsidP="00100EB7">
      <w:pPr>
        <w:pStyle w:val="RefKoRefVorgelegt"/>
        <w:rPr>
          <w:rStyle w:val="SchwacheHervorhebung"/>
          <w:rFonts w:asciiTheme="majorHAnsi" w:hAnsiTheme="majorHAnsi" w:cstheme="majorHAnsi"/>
          <w:bCs w:val="0"/>
          <w:i w:val="0"/>
          <w:smallCaps/>
          <w:lang w:val="de-DE"/>
        </w:rPr>
        <w:sectPr w:rsidR="00FF2A49" w:rsidSect="00FF2A49">
          <w:footnotePr>
            <w:pos w:val="beneathText"/>
          </w:footnotePr>
          <w:type w:val="continuous"/>
          <w:pgSz w:w="11907" w:h="16840" w:code="9"/>
          <w:pgMar w:top="1701" w:right="1418" w:bottom="1134" w:left="1418" w:header="851" w:footer="0" w:gutter="851"/>
          <w:cols w:space="720"/>
          <w:docGrid w:linePitch="360"/>
        </w:sectPr>
      </w:pPr>
    </w:p>
    <w:p w14:paraId="3C416B24" w14:textId="77777777" w:rsidR="00FF2A49" w:rsidRDefault="00FF2A49" w:rsidP="00525F84">
      <w:pPr>
        <w:pStyle w:val="berschriftHauptE1"/>
        <w:rPr>
          <w:rStyle w:val="SchwacheHervorhebung"/>
          <w:i w:val="0"/>
          <w:iCs w:val="0"/>
          <w:color w:val="auto"/>
        </w:rPr>
      </w:pPr>
    </w:p>
    <w:p w14:paraId="148087A5" w14:textId="77777777" w:rsidR="00221098" w:rsidRDefault="00221098" w:rsidP="00525F84">
      <w:pPr>
        <w:pStyle w:val="berschriftHauptE1"/>
        <w:rPr>
          <w:rStyle w:val="SchwacheHervorhebung"/>
          <w:i w:val="0"/>
          <w:iCs w:val="0"/>
          <w:color w:val="auto"/>
        </w:rPr>
      </w:pPr>
    </w:p>
    <w:p w14:paraId="46110691" w14:textId="34B81168" w:rsidR="00221098" w:rsidRDefault="00221098" w:rsidP="00525F84">
      <w:pPr>
        <w:pStyle w:val="berschriftHauptE1"/>
        <w:rPr>
          <w:rStyle w:val="SchwacheHervorhebung"/>
          <w:i w:val="0"/>
          <w:iCs w:val="0"/>
          <w:color w:val="auto"/>
        </w:rPr>
        <w:sectPr w:rsidR="00221098" w:rsidSect="00FF2A49">
          <w:footnotePr>
            <w:pos w:val="beneathText"/>
          </w:footnotePr>
          <w:pgSz w:w="11907" w:h="16840" w:code="9"/>
          <w:pgMar w:top="1701" w:right="1418" w:bottom="1134" w:left="1418" w:header="851" w:footer="0" w:gutter="851"/>
          <w:cols w:space="720"/>
          <w:docGrid w:linePitch="360"/>
        </w:sectPr>
      </w:pPr>
    </w:p>
    <w:p w14:paraId="35D57928" w14:textId="151C418E" w:rsidR="0031387B" w:rsidRPr="00525F84" w:rsidRDefault="0031387B" w:rsidP="00525F84">
      <w:pPr>
        <w:pStyle w:val="berschriftHauptE1"/>
        <w:rPr>
          <w:rStyle w:val="SchwacheHervorhebung"/>
          <w:i w:val="0"/>
          <w:iCs w:val="0"/>
          <w:color w:val="auto"/>
        </w:rPr>
      </w:pPr>
      <w:bookmarkStart w:id="14" w:name="_Toc17290126"/>
      <w:r w:rsidRPr="00525F84">
        <w:rPr>
          <w:rStyle w:val="SchwacheHervorhebung"/>
          <w:i w:val="0"/>
          <w:iCs w:val="0"/>
          <w:color w:val="auto"/>
        </w:rPr>
        <w:lastRenderedPageBreak/>
        <w:t>Abstract</w:t>
      </w:r>
      <w:bookmarkEnd w:id="14"/>
      <w:r w:rsidR="00567053">
        <w:rPr>
          <w:rStyle w:val="SchwacheHervorhebung"/>
          <w:i w:val="0"/>
          <w:iCs w:val="0"/>
          <w:color w:val="auto"/>
        </w:rPr>
        <w:t xml:space="preserve"> 100-</w:t>
      </w:r>
      <w:commentRangeStart w:id="15"/>
      <w:r w:rsidR="00567053">
        <w:rPr>
          <w:rStyle w:val="SchwacheHervorhebung"/>
          <w:i w:val="0"/>
          <w:iCs w:val="0"/>
          <w:color w:val="auto"/>
        </w:rPr>
        <w:t>120wort</w:t>
      </w:r>
      <w:commentRangeEnd w:id="15"/>
      <w:r w:rsidR="00567053">
        <w:rPr>
          <w:rStyle w:val="Kommentarzeichen"/>
          <w:rFonts w:asciiTheme="minorHAnsi" w:eastAsiaTheme="minorEastAsia" w:hAnsiTheme="minorHAnsi" w:cstheme="minorBidi"/>
          <w:b w:val="0"/>
          <w:bCs w:val="0"/>
          <w:spacing w:val="0"/>
        </w:rPr>
        <w:commentReference w:id="15"/>
      </w:r>
    </w:p>
    <w:p w14:paraId="1A17F9E2" w14:textId="281B61E9" w:rsidR="0097218A" w:rsidRPr="00D962B4" w:rsidRDefault="0097218A" w:rsidP="009D4E99">
      <w:pPr>
        <w:pStyle w:val="Flietext"/>
        <w:rPr>
          <w:lang w:val="de-DE"/>
        </w:rPr>
      </w:pPr>
      <w:r w:rsidRPr="00D962B4">
        <w:rPr>
          <w:lang w:val="de-DE"/>
        </w:rPr>
        <w:t xml:space="preserve">Im Rahmen dieser Bachelorarbeit </w:t>
      </w:r>
      <w:r w:rsidR="008631E6">
        <w:rPr>
          <w:lang w:val="de-DE"/>
        </w:rPr>
        <w:t>wurden</w:t>
      </w:r>
      <w:r w:rsidRPr="00D962B4">
        <w:rPr>
          <w:lang w:val="de-DE"/>
        </w:rPr>
        <w:t xml:space="preserve"> Komponenten für die Netzwerkkommunikation innerhalb des auf </w:t>
      </w:r>
      <w:proofErr w:type="spellStart"/>
      <w:r w:rsidRPr="00D962B4">
        <w:rPr>
          <w:lang w:val="de-DE"/>
        </w:rPr>
        <w:t>Electron</w:t>
      </w:r>
      <w:proofErr w:type="spellEnd"/>
      <w:r w:rsidRPr="00D962B4">
        <w:rPr>
          <w:lang w:val="de-DE"/>
        </w:rPr>
        <w:t xml:space="preserve"> basierenden Editors „Fudge“ konzipiert und entwickelt. Dafür werden zuerst die Anforderungen, vorgegeben durch </w:t>
      </w:r>
      <w:proofErr w:type="spellStart"/>
      <w:r w:rsidRPr="00D962B4">
        <w:rPr>
          <w:lang w:val="de-DE"/>
        </w:rPr>
        <w:t>Electron</w:t>
      </w:r>
      <w:proofErr w:type="spellEnd"/>
      <w:r w:rsidRPr="00D962B4">
        <w:rPr>
          <w:lang w:val="de-DE"/>
        </w:rPr>
        <w:t xml:space="preserve"> und Fudge selbst, festgelegt.</w:t>
      </w:r>
    </w:p>
    <w:p w14:paraId="4FBE7A09" w14:textId="1E2079A5" w:rsidR="0097218A" w:rsidRDefault="0097218A" w:rsidP="009D4E99">
      <w:pPr>
        <w:pStyle w:val="Flietext"/>
        <w:rPr>
          <w:lang w:val="de-DE"/>
        </w:rPr>
      </w:pPr>
      <w:r w:rsidRPr="000B3571">
        <w:rPr>
          <w:lang w:val="de-DE"/>
        </w:rPr>
        <w:t xml:space="preserve">Im Anschluss daran wird erläutert, welche Varianten von Netzwerkkommunikation in heutigen Videospielen üblich sind, welche Protokolle für die Datenübertragung verfügbar sind und welche </w:t>
      </w:r>
      <w:r w:rsidR="000B3571" w:rsidRPr="000B3571">
        <w:rPr>
          <w:lang w:val="de-DE"/>
        </w:rPr>
        <w:t>e</w:t>
      </w:r>
      <w:r w:rsidR="000B3571">
        <w:rPr>
          <w:lang w:val="de-DE"/>
        </w:rPr>
        <w:t xml:space="preserve">xistierenden Webtechnologien </w:t>
      </w:r>
      <w:r w:rsidR="000701E9">
        <w:rPr>
          <w:lang w:val="de-DE"/>
        </w:rPr>
        <w:t>verfügbar sind um mithilfe der jeweiligen Protokolle zu kommunizieren.</w:t>
      </w:r>
    </w:p>
    <w:p w14:paraId="5EE76C02" w14:textId="06B598A7" w:rsidR="000701E9" w:rsidRDefault="000701E9" w:rsidP="009D4E99">
      <w:pPr>
        <w:pStyle w:val="Flietext"/>
        <w:rPr>
          <w:lang w:val="de-DE"/>
        </w:rPr>
      </w:pPr>
      <w:r>
        <w:rPr>
          <w:lang w:val="de-DE"/>
        </w:rPr>
        <w:t>Nach Auswahl der zu verwendenden Technologien wird die Konzeption erläutert und die Komponenten umgesetzt und ihre Funktionsweise mithilfe von UML-Diagrammen und Aktivitäts-Diagrammen dargelegt.</w:t>
      </w:r>
    </w:p>
    <w:p w14:paraId="5ABCF56F" w14:textId="7217EFBD" w:rsidR="000701E9" w:rsidRPr="000B3571" w:rsidRDefault="000701E9" w:rsidP="009D4E99">
      <w:pPr>
        <w:pStyle w:val="Flietext"/>
        <w:rPr>
          <w:lang w:val="de-DE"/>
        </w:rPr>
      </w:pPr>
      <w:r>
        <w:rPr>
          <w:lang w:val="de-DE"/>
        </w:rPr>
        <w:t xml:space="preserve">Zum Abschluss wird auf die Zukunftsaussichten und etwaige </w:t>
      </w:r>
      <w:r w:rsidR="00022CA7">
        <w:rPr>
          <w:lang w:val="de-DE"/>
        </w:rPr>
        <w:t xml:space="preserve">Möglichkeiten der Weiterentwicklung </w:t>
      </w:r>
      <w:r>
        <w:rPr>
          <w:lang w:val="de-DE"/>
        </w:rPr>
        <w:t>eingegangen und eine Schlussfolgerung über die Entwicklung von Netzwerkkomponenten für einen didaktischen Spiele</w:t>
      </w:r>
      <w:r w:rsidR="00022CA7">
        <w:rPr>
          <w:lang w:val="de-DE"/>
        </w:rPr>
        <w:t xml:space="preserve"> </w:t>
      </w:r>
      <w:commentRangeStart w:id="16"/>
      <w:commentRangeStart w:id="17"/>
      <w:r w:rsidR="00022CA7">
        <w:rPr>
          <w:lang w:val="de-DE"/>
        </w:rPr>
        <w:t>gezogen</w:t>
      </w:r>
      <w:commentRangeEnd w:id="16"/>
      <w:r w:rsidR="008A0A70">
        <w:rPr>
          <w:rStyle w:val="Kommentarzeichen"/>
          <w:rFonts w:cstheme="minorBidi"/>
          <w:bCs w:val="0"/>
          <w:color w:val="auto"/>
          <w:spacing w:val="0"/>
          <w:lang w:val="de-DE"/>
        </w:rPr>
        <w:commentReference w:id="16"/>
      </w:r>
      <w:commentRangeEnd w:id="17"/>
      <w:r w:rsidR="008A0A70">
        <w:rPr>
          <w:rStyle w:val="Kommentarzeichen"/>
          <w:rFonts w:cstheme="minorBidi"/>
          <w:bCs w:val="0"/>
          <w:color w:val="auto"/>
          <w:spacing w:val="0"/>
          <w:lang w:val="de-DE"/>
        </w:rPr>
        <w:commentReference w:id="17"/>
      </w:r>
      <w:r w:rsidR="00022CA7">
        <w:rPr>
          <w:lang w:val="de-DE"/>
        </w:rPr>
        <w:t>.</w:t>
      </w:r>
    </w:p>
    <w:p w14:paraId="6DDA0ACA" w14:textId="77777777" w:rsidR="00FF2A49" w:rsidRDefault="00FF2A49" w:rsidP="00BC2930">
      <w:pPr>
        <w:tabs>
          <w:tab w:val="left" w:pos="4950"/>
        </w:tabs>
        <w:rPr>
          <w:rStyle w:val="SchwacheHervorhebung"/>
          <w:rFonts w:cs="Times New Roman"/>
          <w:b/>
          <w:bCs/>
          <w:i w:val="0"/>
          <w:iCs w:val="0"/>
          <w:smallCaps/>
          <w:color w:val="auto"/>
          <w:spacing w:val="6"/>
          <w:sz w:val="24"/>
        </w:rPr>
      </w:pPr>
    </w:p>
    <w:p w14:paraId="11FE61A9" w14:textId="77777777" w:rsidR="00FF2A49" w:rsidRDefault="00FF2A49" w:rsidP="00BC2930">
      <w:pPr>
        <w:tabs>
          <w:tab w:val="left" w:pos="4950"/>
        </w:tabs>
        <w:rPr>
          <w:rStyle w:val="SchwacheHervorhebung"/>
          <w:rFonts w:cs="Times New Roman"/>
          <w:b/>
          <w:bCs/>
          <w:i w:val="0"/>
          <w:iCs w:val="0"/>
          <w:smallCaps/>
          <w:color w:val="auto"/>
          <w:spacing w:val="6"/>
          <w:sz w:val="24"/>
        </w:rPr>
      </w:pPr>
    </w:p>
    <w:p w14:paraId="2BB9FED6" w14:textId="0C4D9624" w:rsidR="00FF2A49" w:rsidRDefault="00FF2A49" w:rsidP="00BC2930">
      <w:pPr>
        <w:tabs>
          <w:tab w:val="left" w:pos="4950"/>
        </w:tabs>
        <w:rPr>
          <w:rStyle w:val="SchwacheHervorhebung"/>
          <w:rFonts w:cs="Times New Roman"/>
          <w:b/>
          <w:bCs/>
          <w:i w:val="0"/>
          <w:iCs w:val="0"/>
          <w:smallCaps/>
          <w:color w:val="auto"/>
          <w:spacing w:val="6"/>
          <w:sz w:val="24"/>
        </w:rPr>
        <w:sectPr w:rsidR="00FF2A49" w:rsidSect="00FF2A49">
          <w:headerReference w:type="default" r:id="rId12"/>
          <w:footnotePr>
            <w:pos w:val="beneathText"/>
          </w:footnotePr>
          <w:pgSz w:w="11907" w:h="16840" w:code="9"/>
          <w:pgMar w:top="1701" w:right="1418" w:bottom="1134" w:left="1418" w:header="851" w:footer="0" w:gutter="851"/>
          <w:cols w:space="720"/>
          <w:docGrid w:linePitch="360"/>
        </w:sectPr>
      </w:pPr>
    </w:p>
    <w:p w14:paraId="1445ED38" w14:textId="77777777" w:rsidR="00FF2A49" w:rsidRDefault="00FF2A49" w:rsidP="00BC2930">
      <w:pPr>
        <w:tabs>
          <w:tab w:val="left" w:pos="4950"/>
        </w:tabs>
        <w:rPr>
          <w:rStyle w:val="SchwacheHervorhebung"/>
          <w:rFonts w:cs="Times New Roman"/>
          <w:b/>
          <w:bCs/>
          <w:i w:val="0"/>
          <w:iCs w:val="0"/>
          <w:smallCaps/>
          <w:color w:val="auto"/>
          <w:spacing w:val="6"/>
          <w:sz w:val="24"/>
        </w:rPr>
      </w:pPr>
    </w:p>
    <w:p w14:paraId="749DB1BD" w14:textId="77777777" w:rsidR="00FF2A49" w:rsidRDefault="00FF2A49" w:rsidP="00BC2930">
      <w:pPr>
        <w:tabs>
          <w:tab w:val="left" w:pos="4950"/>
        </w:tabs>
        <w:rPr>
          <w:rStyle w:val="SchwacheHervorhebung"/>
          <w:rFonts w:cs="Times New Roman"/>
          <w:b/>
          <w:bCs/>
          <w:i w:val="0"/>
          <w:iCs w:val="0"/>
          <w:smallCaps/>
          <w:color w:val="auto"/>
          <w:spacing w:val="6"/>
          <w:sz w:val="24"/>
        </w:rPr>
      </w:pPr>
    </w:p>
    <w:p w14:paraId="0BBF16D9" w14:textId="59AA481F" w:rsidR="00FF2A49" w:rsidRDefault="00FF2A49" w:rsidP="00BC2930">
      <w:pPr>
        <w:tabs>
          <w:tab w:val="left" w:pos="4950"/>
        </w:tabs>
        <w:rPr>
          <w:rStyle w:val="SchwacheHervorhebung"/>
          <w:rFonts w:cs="Times New Roman"/>
          <w:b/>
          <w:bCs/>
          <w:i w:val="0"/>
          <w:iCs w:val="0"/>
          <w:smallCaps/>
          <w:color w:val="auto"/>
          <w:spacing w:val="6"/>
          <w:sz w:val="24"/>
        </w:rPr>
        <w:sectPr w:rsidR="00FF2A49" w:rsidSect="00FF2A49">
          <w:footnotePr>
            <w:pos w:val="beneathText"/>
          </w:footnotePr>
          <w:pgSz w:w="11907" w:h="16840" w:code="9"/>
          <w:pgMar w:top="1701" w:right="1418" w:bottom="1134" w:left="1418" w:header="851" w:footer="0" w:gutter="851"/>
          <w:cols w:space="720"/>
          <w:docGrid w:linePitch="360"/>
        </w:sectPr>
      </w:pPr>
    </w:p>
    <w:bookmarkStart w:id="18" w:name="_Toc17290127" w:displacedByCustomXml="next"/>
    <w:sdt>
      <w:sdtPr>
        <w:rPr>
          <w:rFonts w:asciiTheme="minorHAnsi" w:eastAsiaTheme="minorEastAsia" w:hAnsiTheme="minorHAnsi" w:cstheme="minorBidi"/>
          <w:b w:val="0"/>
          <w:bCs w:val="0"/>
          <w:i/>
          <w:iCs/>
          <w:color w:val="404040" w:themeColor="text1" w:themeTint="BF"/>
          <w:spacing w:val="0"/>
          <w:sz w:val="22"/>
          <w:szCs w:val="22"/>
        </w:rPr>
        <w:id w:val="633369580"/>
        <w:docPartObj>
          <w:docPartGallery w:val="Table of Contents"/>
          <w:docPartUnique/>
        </w:docPartObj>
      </w:sdtPr>
      <w:sdtEndPr>
        <w:rPr>
          <w:i w:val="0"/>
          <w:iCs w:val="0"/>
          <w:color w:val="auto"/>
        </w:rPr>
      </w:sdtEndPr>
      <w:sdtContent>
        <w:p w14:paraId="4ED4CDBA" w14:textId="29B15394" w:rsidR="00D13FCD" w:rsidRDefault="00D13FCD" w:rsidP="00D13FCD">
          <w:pPr>
            <w:pStyle w:val="berschriftHauptE1"/>
          </w:pPr>
          <w:r>
            <w:t>Inhaltsverzeichnis</w:t>
          </w:r>
          <w:bookmarkEnd w:id="18"/>
        </w:p>
        <w:p w14:paraId="724F32F5" w14:textId="55F33962" w:rsidR="008A0A70" w:rsidRDefault="00D13FCD">
          <w:pPr>
            <w:pStyle w:val="Verzeichnis1"/>
            <w:tabs>
              <w:tab w:val="right" w:leader="dot" w:pos="8210"/>
            </w:tabs>
            <w:rPr>
              <w:noProof/>
            </w:rPr>
          </w:pPr>
          <w:r>
            <w:fldChar w:fldCharType="begin"/>
          </w:r>
          <w:r>
            <w:instrText xml:space="preserve"> TOC \o "1-3" \h \z \u </w:instrText>
          </w:r>
          <w:r>
            <w:fldChar w:fldCharType="separate"/>
          </w:r>
          <w:hyperlink w:anchor="_Toc17290126" w:history="1">
            <w:r w:rsidR="008A0A70" w:rsidRPr="00912C35">
              <w:rPr>
                <w:rStyle w:val="Hyperlink"/>
                <w:noProof/>
              </w:rPr>
              <w:t>Abstract</w:t>
            </w:r>
            <w:r w:rsidR="008A0A70">
              <w:rPr>
                <w:noProof/>
                <w:webHidden/>
              </w:rPr>
              <w:tab/>
            </w:r>
            <w:r w:rsidR="008A0A70">
              <w:rPr>
                <w:noProof/>
                <w:webHidden/>
              </w:rPr>
              <w:fldChar w:fldCharType="begin"/>
            </w:r>
            <w:r w:rsidR="008A0A70">
              <w:rPr>
                <w:noProof/>
                <w:webHidden/>
              </w:rPr>
              <w:instrText xml:space="preserve"> PAGEREF _Toc17290126 \h </w:instrText>
            </w:r>
            <w:r w:rsidR="008A0A70">
              <w:rPr>
                <w:noProof/>
                <w:webHidden/>
              </w:rPr>
            </w:r>
            <w:r w:rsidR="008A0A70">
              <w:rPr>
                <w:noProof/>
                <w:webHidden/>
              </w:rPr>
              <w:fldChar w:fldCharType="separate"/>
            </w:r>
            <w:r w:rsidR="008A0A70">
              <w:rPr>
                <w:noProof/>
                <w:webHidden/>
              </w:rPr>
              <w:t>3</w:t>
            </w:r>
            <w:r w:rsidR="008A0A70">
              <w:rPr>
                <w:noProof/>
                <w:webHidden/>
              </w:rPr>
              <w:fldChar w:fldCharType="end"/>
            </w:r>
          </w:hyperlink>
        </w:p>
        <w:p w14:paraId="6362CBC6" w14:textId="16AAC164" w:rsidR="008A0A70" w:rsidRDefault="002C617C">
          <w:pPr>
            <w:pStyle w:val="Verzeichnis1"/>
            <w:tabs>
              <w:tab w:val="right" w:leader="dot" w:pos="8210"/>
            </w:tabs>
            <w:rPr>
              <w:noProof/>
            </w:rPr>
          </w:pPr>
          <w:hyperlink w:anchor="_Toc17290127" w:history="1">
            <w:r w:rsidR="008A0A70" w:rsidRPr="00912C35">
              <w:rPr>
                <w:rStyle w:val="Hyperlink"/>
                <w:noProof/>
              </w:rPr>
              <w:t>Inhaltsverzeichnis</w:t>
            </w:r>
            <w:r w:rsidR="008A0A70">
              <w:rPr>
                <w:noProof/>
                <w:webHidden/>
              </w:rPr>
              <w:tab/>
            </w:r>
            <w:r w:rsidR="008A0A70">
              <w:rPr>
                <w:noProof/>
                <w:webHidden/>
              </w:rPr>
              <w:fldChar w:fldCharType="begin"/>
            </w:r>
            <w:r w:rsidR="008A0A70">
              <w:rPr>
                <w:noProof/>
                <w:webHidden/>
              </w:rPr>
              <w:instrText xml:space="preserve"> PAGEREF _Toc17290127 \h </w:instrText>
            </w:r>
            <w:r w:rsidR="008A0A70">
              <w:rPr>
                <w:noProof/>
                <w:webHidden/>
              </w:rPr>
            </w:r>
            <w:r w:rsidR="008A0A70">
              <w:rPr>
                <w:noProof/>
                <w:webHidden/>
              </w:rPr>
              <w:fldChar w:fldCharType="separate"/>
            </w:r>
            <w:r w:rsidR="008A0A70">
              <w:rPr>
                <w:noProof/>
                <w:webHidden/>
              </w:rPr>
              <w:t>5</w:t>
            </w:r>
            <w:r w:rsidR="008A0A70">
              <w:rPr>
                <w:noProof/>
                <w:webHidden/>
              </w:rPr>
              <w:fldChar w:fldCharType="end"/>
            </w:r>
          </w:hyperlink>
        </w:p>
        <w:p w14:paraId="603064FC" w14:textId="6597F384" w:rsidR="008A0A70" w:rsidRDefault="002C617C">
          <w:pPr>
            <w:pStyle w:val="Verzeichnis1"/>
            <w:tabs>
              <w:tab w:val="right" w:leader="dot" w:pos="8210"/>
            </w:tabs>
            <w:rPr>
              <w:noProof/>
            </w:rPr>
          </w:pPr>
          <w:hyperlink w:anchor="_Toc17290128" w:history="1">
            <w:r w:rsidR="008A0A70" w:rsidRPr="00912C35">
              <w:rPr>
                <w:rStyle w:val="Hyperlink"/>
                <w:noProof/>
              </w:rPr>
              <w:t>Abbildungsverzeichnis</w:t>
            </w:r>
            <w:r w:rsidR="008A0A70">
              <w:rPr>
                <w:noProof/>
                <w:webHidden/>
              </w:rPr>
              <w:tab/>
            </w:r>
            <w:r w:rsidR="008A0A70">
              <w:rPr>
                <w:noProof/>
                <w:webHidden/>
              </w:rPr>
              <w:fldChar w:fldCharType="begin"/>
            </w:r>
            <w:r w:rsidR="008A0A70">
              <w:rPr>
                <w:noProof/>
                <w:webHidden/>
              </w:rPr>
              <w:instrText xml:space="preserve"> PAGEREF _Toc17290128 \h </w:instrText>
            </w:r>
            <w:r w:rsidR="008A0A70">
              <w:rPr>
                <w:noProof/>
                <w:webHidden/>
              </w:rPr>
            </w:r>
            <w:r w:rsidR="008A0A70">
              <w:rPr>
                <w:noProof/>
                <w:webHidden/>
              </w:rPr>
              <w:fldChar w:fldCharType="separate"/>
            </w:r>
            <w:r w:rsidR="008A0A70">
              <w:rPr>
                <w:noProof/>
                <w:webHidden/>
              </w:rPr>
              <w:t>7</w:t>
            </w:r>
            <w:r w:rsidR="008A0A70">
              <w:rPr>
                <w:noProof/>
                <w:webHidden/>
              </w:rPr>
              <w:fldChar w:fldCharType="end"/>
            </w:r>
          </w:hyperlink>
        </w:p>
        <w:p w14:paraId="3B9F13A1" w14:textId="6112A85C" w:rsidR="008A0A70" w:rsidRDefault="002C617C">
          <w:pPr>
            <w:pStyle w:val="Verzeichnis1"/>
            <w:tabs>
              <w:tab w:val="right" w:leader="dot" w:pos="8210"/>
            </w:tabs>
            <w:rPr>
              <w:noProof/>
            </w:rPr>
          </w:pPr>
          <w:hyperlink w:anchor="_Toc17290129" w:history="1">
            <w:r w:rsidR="008A0A70" w:rsidRPr="00912C35">
              <w:rPr>
                <w:rStyle w:val="Hyperlink"/>
                <w:noProof/>
                <w:lang w:val="en-US"/>
              </w:rPr>
              <w:t>Abkürzungsverzeichnis</w:t>
            </w:r>
            <w:r w:rsidR="008A0A70">
              <w:rPr>
                <w:noProof/>
                <w:webHidden/>
              </w:rPr>
              <w:tab/>
            </w:r>
            <w:r w:rsidR="008A0A70">
              <w:rPr>
                <w:noProof/>
                <w:webHidden/>
              </w:rPr>
              <w:fldChar w:fldCharType="begin"/>
            </w:r>
            <w:r w:rsidR="008A0A70">
              <w:rPr>
                <w:noProof/>
                <w:webHidden/>
              </w:rPr>
              <w:instrText xml:space="preserve"> PAGEREF _Toc17290129 \h </w:instrText>
            </w:r>
            <w:r w:rsidR="008A0A70">
              <w:rPr>
                <w:noProof/>
                <w:webHidden/>
              </w:rPr>
            </w:r>
            <w:r w:rsidR="008A0A70">
              <w:rPr>
                <w:noProof/>
                <w:webHidden/>
              </w:rPr>
              <w:fldChar w:fldCharType="separate"/>
            </w:r>
            <w:r w:rsidR="008A0A70">
              <w:rPr>
                <w:noProof/>
                <w:webHidden/>
              </w:rPr>
              <w:t>9</w:t>
            </w:r>
            <w:r w:rsidR="008A0A70">
              <w:rPr>
                <w:noProof/>
                <w:webHidden/>
              </w:rPr>
              <w:fldChar w:fldCharType="end"/>
            </w:r>
          </w:hyperlink>
        </w:p>
        <w:p w14:paraId="60C0D988" w14:textId="78D75AB0" w:rsidR="008A0A70" w:rsidRDefault="002C617C">
          <w:pPr>
            <w:pStyle w:val="Verzeichnis1"/>
            <w:tabs>
              <w:tab w:val="right" w:leader="dot" w:pos="8210"/>
            </w:tabs>
            <w:rPr>
              <w:noProof/>
            </w:rPr>
          </w:pPr>
          <w:hyperlink w:anchor="_Toc17290130" w:history="1">
            <w:r w:rsidR="008A0A70" w:rsidRPr="00912C35">
              <w:rPr>
                <w:rStyle w:val="Hyperlink"/>
                <w:noProof/>
              </w:rPr>
              <w:t>Einleitung</w:t>
            </w:r>
            <w:r w:rsidR="008A0A70">
              <w:rPr>
                <w:noProof/>
                <w:webHidden/>
              </w:rPr>
              <w:tab/>
            </w:r>
            <w:r w:rsidR="008A0A70">
              <w:rPr>
                <w:noProof/>
                <w:webHidden/>
              </w:rPr>
              <w:fldChar w:fldCharType="begin"/>
            </w:r>
            <w:r w:rsidR="008A0A70">
              <w:rPr>
                <w:noProof/>
                <w:webHidden/>
              </w:rPr>
              <w:instrText xml:space="preserve"> PAGEREF _Toc17290130 \h </w:instrText>
            </w:r>
            <w:r w:rsidR="008A0A70">
              <w:rPr>
                <w:noProof/>
                <w:webHidden/>
              </w:rPr>
            </w:r>
            <w:r w:rsidR="008A0A70">
              <w:rPr>
                <w:noProof/>
                <w:webHidden/>
              </w:rPr>
              <w:fldChar w:fldCharType="separate"/>
            </w:r>
            <w:r w:rsidR="008A0A70">
              <w:rPr>
                <w:noProof/>
                <w:webHidden/>
              </w:rPr>
              <w:t>1</w:t>
            </w:r>
            <w:r w:rsidR="008A0A70">
              <w:rPr>
                <w:noProof/>
                <w:webHidden/>
              </w:rPr>
              <w:fldChar w:fldCharType="end"/>
            </w:r>
          </w:hyperlink>
        </w:p>
        <w:p w14:paraId="616632A3" w14:textId="081B64A3" w:rsidR="008A0A70" w:rsidRDefault="002C617C">
          <w:pPr>
            <w:pStyle w:val="Verzeichnis1"/>
            <w:tabs>
              <w:tab w:val="right" w:leader="dot" w:pos="8210"/>
            </w:tabs>
            <w:rPr>
              <w:noProof/>
            </w:rPr>
          </w:pPr>
          <w:hyperlink w:anchor="_Toc17290131" w:history="1">
            <w:r w:rsidR="008A0A70" w:rsidRPr="00912C35">
              <w:rPr>
                <w:rStyle w:val="Hyperlink"/>
                <w:noProof/>
              </w:rPr>
              <w:t>Fudge – Didaktischer Spieleeditor</w:t>
            </w:r>
            <w:r w:rsidR="008A0A70">
              <w:rPr>
                <w:noProof/>
                <w:webHidden/>
              </w:rPr>
              <w:tab/>
            </w:r>
            <w:r w:rsidR="008A0A70">
              <w:rPr>
                <w:noProof/>
                <w:webHidden/>
              </w:rPr>
              <w:fldChar w:fldCharType="begin"/>
            </w:r>
            <w:r w:rsidR="008A0A70">
              <w:rPr>
                <w:noProof/>
                <w:webHidden/>
              </w:rPr>
              <w:instrText xml:space="preserve"> PAGEREF _Toc17290131 \h </w:instrText>
            </w:r>
            <w:r w:rsidR="008A0A70">
              <w:rPr>
                <w:noProof/>
                <w:webHidden/>
              </w:rPr>
            </w:r>
            <w:r w:rsidR="008A0A70">
              <w:rPr>
                <w:noProof/>
                <w:webHidden/>
              </w:rPr>
              <w:fldChar w:fldCharType="separate"/>
            </w:r>
            <w:r w:rsidR="008A0A70">
              <w:rPr>
                <w:noProof/>
                <w:webHidden/>
              </w:rPr>
              <w:t>3</w:t>
            </w:r>
            <w:r w:rsidR="008A0A70">
              <w:rPr>
                <w:noProof/>
                <w:webHidden/>
              </w:rPr>
              <w:fldChar w:fldCharType="end"/>
            </w:r>
          </w:hyperlink>
        </w:p>
        <w:p w14:paraId="416356C7" w14:textId="5AAE786F" w:rsidR="00D13FCD" w:rsidRDefault="00D13FCD" w:rsidP="00BC2930">
          <w:pPr>
            <w:rPr>
              <w:rStyle w:val="SchwacheHervorhebung"/>
              <w:i w:val="0"/>
              <w:iCs w:val="0"/>
              <w:color w:val="auto"/>
            </w:rPr>
          </w:pPr>
          <w:r>
            <w:rPr>
              <w:b/>
              <w:bCs/>
            </w:rPr>
            <w:fldChar w:fldCharType="end"/>
          </w:r>
        </w:p>
      </w:sdtContent>
    </w:sdt>
    <w:p w14:paraId="0C13F4C3" w14:textId="77777777" w:rsidR="00FF2A49" w:rsidRDefault="00FF2A49" w:rsidP="00BC2930">
      <w:pPr>
        <w:pStyle w:val="berschriftHauptE1"/>
        <w:tabs>
          <w:tab w:val="left" w:pos="1140"/>
        </w:tabs>
        <w:rPr>
          <w:rStyle w:val="SchwacheHervorhebung"/>
          <w:i w:val="0"/>
          <w:iCs w:val="0"/>
          <w:color w:val="auto"/>
        </w:rPr>
        <w:sectPr w:rsidR="00FF2A49" w:rsidSect="00FF2A49">
          <w:headerReference w:type="default" r:id="rId13"/>
          <w:footnotePr>
            <w:pos w:val="beneathText"/>
          </w:footnotePr>
          <w:pgSz w:w="11907" w:h="16840" w:code="9"/>
          <w:pgMar w:top="1701" w:right="1418" w:bottom="1134" w:left="1418" w:header="851" w:footer="0" w:gutter="851"/>
          <w:cols w:space="720"/>
          <w:docGrid w:linePitch="360"/>
        </w:sectPr>
      </w:pPr>
    </w:p>
    <w:p w14:paraId="3CEE51EB" w14:textId="77777777" w:rsidR="00FF2A49" w:rsidRDefault="00FF2A49" w:rsidP="00BC2930">
      <w:pPr>
        <w:pStyle w:val="berschriftHauptE1"/>
        <w:tabs>
          <w:tab w:val="left" w:pos="1140"/>
        </w:tabs>
        <w:rPr>
          <w:rStyle w:val="SchwacheHervorhebung"/>
          <w:i w:val="0"/>
          <w:iCs w:val="0"/>
          <w:color w:val="auto"/>
        </w:rPr>
      </w:pPr>
    </w:p>
    <w:p w14:paraId="57743E59" w14:textId="77777777" w:rsidR="00FF2A49" w:rsidRDefault="00FF2A49" w:rsidP="00BC2930">
      <w:pPr>
        <w:pStyle w:val="berschriftHauptE1"/>
        <w:tabs>
          <w:tab w:val="left" w:pos="1140"/>
        </w:tabs>
        <w:rPr>
          <w:rStyle w:val="SchwacheHervorhebung"/>
          <w:i w:val="0"/>
          <w:iCs w:val="0"/>
          <w:color w:val="auto"/>
        </w:rPr>
      </w:pPr>
    </w:p>
    <w:p w14:paraId="73167D05" w14:textId="1DC98807" w:rsidR="00FF2A49" w:rsidRDefault="00FF2A49" w:rsidP="00BC2930">
      <w:pPr>
        <w:pStyle w:val="berschriftHauptE1"/>
        <w:tabs>
          <w:tab w:val="left" w:pos="1140"/>
        </w:tabs>
        <w:rPr>
          <w:rStyle w:val="SchwacheHervorhebung"/>
          <w:i w:val="0"/>
          <w:iCs w:val="0"/>
          <w:color w:val="auto"/>
        </w:rPr>
        <w:sectPr w:rsidR="00FF2A49" w:rsidSect="00FF2A49">
          <w:footnotePr>
            <w:pos w:val="beneathText"/>
          </w:footnotePr>
          <w:pgSz w:w="11907" w:h="16840" w:code="9"/>
          <w:pgMar w:top="1701" w:right="1418" w:bottom="1134" w:left="1418" w:header="851" w:footer="0" w:gutter="851"/>
          <w:cols w:space="720"/>
          <w:docGrid w:linePitch="360"/>
        </w:sectPr>
      </w:pPr>
    </w:p>
    <w:p w14:paraId="52C2B6CF" w14:textId="642A5389" w:rsidR="00D13FCD" w:rsidRDefault="00D13FCD" w:rsidP="00D13FCD">
      <w:pPr>
        <w:pStyle w:val="berschriftHauptE1"/>
        <w:rPr>
          <w:rStyle w:val="SchwacheHervorhebung"/>
          <w:i w:val="0"/>
          <w:iCs w:val="0"/>
          <w:color w:val="auto"/>
        </w:rPr>
      </w:pPr>
      <w:bookmarkStart w:id="19" w:name="_Toc17290128"/>
      <w:r>
        <w:rPr>
          <w:rStyle w:val="SchwacheHervorhebung"/>
          <w:i w:val="0"/>
          <w:iCs w:val="0"/>
          <w:color w:val="auto"/>
        </w:rPr>
        <w:lastRenderedPageBreak/>
        <w:t>Abbildungsverzeichnis</w:t>
      </w:r>
      <w:bookmarkEnd w:id="19"/>
    </w:p>
    <w:p w14:paraId="205DB68F" w14:textId="6BFB87D7" w:rsidR="00D13FCD" w:rsidRDefault="00D13FCD" w:rsidP="00D13FCD">
      <w:pPr>
        <w:pStyle w:val="Flietext"/>
        <w:rPr>
          <w:rStyle w:val="SchwacheHervorhebung"/>
          <w:i w:val="0"/>
          <w:iCs w:val="0"/>
          <w:color w:val="auto"/>
        </w:rPr>
      </w:pPr>
      <w:proofErr w:type="spellStart"/>
      <w:r w:rsidRPr="00D962B4">
        <w:rPr>
          <w:rStyle w:val="SchwacheHervorhebung"/>
          <w:i w:val="0"/>
          <w:iCs w:val="0"/>
          <w:color w:val="auto"/>
          <w:lang w:val="de-DE"/>
        </w:rPr>
        <w:t>Lorem</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ipsum</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dolor</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sit</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amet</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consetetur</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sadipscing</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elitr</w:t>
      </w:r>
      <w:proofErr w:type="spellEnd"/>
      <w:r w:rsidRPr="00D962B4">
        <w:rPr>
          <w:rStyle w:val="SchwacheHervorhebung"/>
          <w:i w:val="0"/>
          <w:iCs w:val="0"/>
          <w:color w:val="auto"/>
          <w:lang w:val="de-DE"/>
        </w:rPr>
        <w:t xml:space="preserve">, sed </w:t>
      </w:r>
      <w:proofErr w:type="spellStart"/>
      <w:r w:rsidRPr="00D962B4">
        <w:rPr>
          <w:rStyle w:val="SchwacheHervorhebung"/>
          <w:i w:val="0"/>
          <w:iCs w:val="0"/>
          <w:color w:val="auto"/>
          <w:lang w:val="de-DE"/>
        </w:rPr>
        <w:t>diam</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nonumy</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eirmod</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tempor</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invidunt</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ut</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labore</w:t>
      </w:r>
      <w:proofErr w:type="spellEnd"/>
      <w:r w:rsidRPr="00D962B4">
        <w:rPr>
          <w:rStyle w:val="SchwacheHervorhebung"/>
          <w:i w:val="0"/>
          <w:iCs w:val="0"/>
          <w:color w:val="auto"/>
          <w:lang w:val="de-DE"/>
        </w:rPr>
        <w:t xml:space="preserve"> et </w:t>
      </w:r>
      <w:proofErr w:type="spellStart"/>
      <w:r w:rsidRPr="00D962B4">
        <w:rPr>
          <w:rStyle w:val="SchwacheHervorhebung"/>
          <w:i w:val="0"/>
          <w:iCs w:val="0"/>
          <w:color w:val="auto"/>
          <w:lang w:val="de-DE"/>
        </w:rPr>
        <w:t>dolore</w:t>
      </w:r>
      <w:proofErr w:type="spellEnd"/>
      <w:r w:rsidRPr="00D962B4">
        <w:rPr>
          <w:rStyle w:val="SchwacheHervorhebung"/>
          <w:i w:val="0"/>
          <w:iCs w:val="0"/>
          <w:color w:val="auto"/>
          <w:lang w:val="de-DE"/>
        </w:rPr>
        <w:t xml:space="preserve"> magna </w:t>
      </w:r>
      <w:proofErr w:type="spellStart"/>
      <w:r w:rsidRPr="00D962B4">
        <w:rPr>
          <w:rStyle w:val="SchwacheHervorhebung"/>
          <w:i w:val="0"/>
          <w:iCs w:val="0"/>
          <w:color w:val="auto"/>
          <w:lang w:val="de-DE"/>
        </w:rPr>
        <w:t>aliquyam</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erat</w:t>
      </w:r>
      <w:proofErr w:type="spellEnd"/>
      <w:r w:rsidRPr="00D962B4">
        <w:rPr>
          <w:rStyle w:val="SchwacheHervorhebung"/>
          <w:i w:val="0"/>
          <w:iCs w:val="0"/>
          <w:color w:val="auto"/>
          <w:lang w:val="de-DE"/>
        </w:rPr>
        <w:t xml:space="preserve">, sed </w:t>
      </w:r>
      <w:proofErr w:type="spellStart"/>
      <w:r w:rsidRPr="00D962B4">
        <w:rPr>
          <w:rStyle w:val="SchwacheHervorhebung"/>
          <w:i w:val="0"/>
          <w:iCs w:val="0"/>
          <w:color w:val="auto"/>
          <w:lang w:val="de-DE"/>
        </w:rPr>
        <w:t>diam</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voluptua</w:t>
      </w:r>
      <w:proofErr w:type="spellEnd"/>
      <w:r w:rsidRPr="00D962B4">
        <w:rPr>
          <w:rStyle w:val="SchwacheHervorhebung"/>
          <w:i w:val="0"/>
          <w:iCs w:val="0"/>
          <w:color w:val="auto"/>
          <w:lang w:val="de-DE"/>
        </w:rPr>
        <w:t xml:space="preserve">. </w:t>
      </w:r>
      <w:r w:rsidRPr="00D13FCD">
        <w:rPr>
          <w:rStyle w:val="SchwacheHervorhebung"/>
          <w:i w:val="0"/>
          <w:iCs w:val="0"/>
          <w:color w:val="auto"/>
        </w:rPr>
        <w:t xml:space="preserve">At </w:t>
      </w:r>
      <w:proofErr w:type="spellStart"/>
      <w:r w:rsidRPr="00D13FCD">
        <w:rPr>
          <w:rStyle w:val="SchwacheHervorhebung"/>
          <w:i w:val="0"/>
          <w:iCs w:val="0"/>
          <w:color w:val="auto"/>
        </w:rPr>
        <w:t>vero</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eos</w:t>
      </w:r>
      <w:proofErr w:type="spellEnd"/>
      <w:r w:rsidRPr="00D13FCD">
        <w:rPr>
          <w:rStyle w:val="SchwacheHervorhebung"/>
          <w:i w:val="0"/>
          <w:iCs w:val="0"/>
          <w:color w:val="auto"/>
        </w:rPr>
        <w:t xml:space="preserve"> et </w:t>
      </w:r>
      <w:proofErr w:type="spellStart"/>
      <w:r w:rsidRPr="00D13FCD">
        <w:rPr>
          <w:rStyle w:val="SchwacheHervorhebung"/>
          <w:i w:val="0"/>
          <w:iCs w:val="0"/>
          <w:color w:val="auto"/>
        </w:rPr>
        <w:t>accusam</w:t>
      </w:r>
      <w:proofErr w:type="spellEnd"/>
      <w:r w:rsidRPr="00D13FCD">
        <w:rPr>
          <w:rStyle w:val="SchwacheHervorhebung"/>
          <w:i w:val="0"/>
          <w:iCs w:val="0"/>
          <w:color w:val="auto"/>
        </w:rPr>
        <w:t xml:space="preserve"> et </w:t>
      </w:r>
      <w:proofErr w:type="spellStart"/>
      <w:r w:rsidRPr="00D13FCD">
        <w:rPr>
          <w:rStyle w:val="SchwacheHervorhebung"/>
          <w:i w:val="0"/>
          <w:iCs w:val="0"/>
          <w:color w:val="auto"/>
        </w:rPr>
        <w:t>justo</w:t>
      </w:r>
      <w:proofErr w:type="spellEnd"/>
      <w:r w:rsidRPr="00D13FCD">
        <w:rPr>
          <w:rStyle w:val="SchwacheHervorhebung"/>
          <w:i w:val="0"/>
          <w:iCs w:val="0"/>
          <w:color w:val="auto"/>
        </w:rPr>
        <w:t xml:space="preserve"> duo </w:t>
      </w:r>
      <w:proofErr w:type="spellStart"/>
      <w:r w:rsidRPr="00D13FCD">
        <w:rPr>
          <w:rStyle w:val="SchwacheHervorhebung"/>
          <w:i w:val="0"/>
          <w:iCs w:val="0"/>
          <w:color w:val="auto"/>
        </w:rPr>
        <w:t>dolores</w:t>
      </w:r>
      <w:proofErr w:type="spellEnd"/>
      <w:r w:rsidRPr="00D13FCD">
        <w:rPr>
          <w:rStyle w:val="SchwacheHervorhebung"/>
          <w:i w:val="0"/>
          <w:iCs w:val="0"/>
          <w:color w:val="auto"/>
        </w:rPr>
        <w:t xml:space="preserve"> et </w:t>
      </w:r>
      <w:proofErr w:type="spellStart"/>
      <w:r w:rsidRPr="00D13FCD">
        <w:rPr>
          <w:rStyle w:val="SchwacheHervorhebung"/>
          <w:i w:val="0"/>
          <w:iCs w:val="0"/>
          <w:color w:val="auto"/>
        </w:rPr>
        <w:t>ea</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rebum</w:t>
      </w:r>
      <w:proofErr w:type="spellEnd"/>
      <w:r w:rsidRPr="00D13FCD">
        <w:rPr>
          <w:rStyle w:val="SchwacheHervorhebung"/>
          <w:i w:val="0"/>
          <w:iCs w:val="0"/>
          <w:color w:val="auto"/>
        </w:rPr>
        <w:t xml:space="preserve">. Stet </w:t>
      </w:r>
      <w:proofErr w:type="spellStart"/>
      <w:r w:rsidRPr="00D13FCD">
        <w:rPr>
          <w:rStyle w:val="SchwacheHervorhebung"/>
          <w:i w:val="0"/>
          <w:iCs w:val="0"/>
          <w:color w:val="auto"/>
        </w:rPr>
        <w:t>clita</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kasd</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gubergren</w:t>
      </w:r>
      <w:proofErr w:type="spellEnd"/>
      <w:r w:rsidRPr="00D13FCD">
        <w:rPr>
          <w:rStyle w:val="SchwacheHervorhebung"/>
          <w:i w:val="0"/>
          <w:iCs w:val="0"/>
          <w:color w:val="auto"/>
        </w:rPr>
        <w:t xml:space="preserve">, no sea </w:t>
      </w:r>
      <w:proofErr w:type="spellStart"/>
      <w:r w:rsidRPr="00D13FCD">
        <w:rPr>
          <w:rStyle w:val="SchwacheHervorhebung"/>
          <w:i w:val="0"/>
          <w:iCs w:val="0"/>
          <w:color w:val="auto"/>
        </w:rPr>
        <w:t>takimata</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sanctus</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est</w:t>
      </w:r>
      <w:proofErr w:type="spellEnd"/>
      <w:r w:rsidRPr="00D13FCD">
        <w:rPr>
          <w:rStyle w:val="SchwacheHervorhebung"/>
          <w:i w:val="0"/>
          <w:iCs w:val="0"/>
          <w:color w:val="auto"/>
        </w:rPr>
        <w:t xml:space="preserve"> Lorem ipsum dolor sit </w:t>
      </w:r>
      <w:proofErr w:type="spellStart"/>
      <w:r w:rsidRPr="00D13FCD">
        <w:rPr>
          <w:rStyle w:val="SchwacheHervorhebung"/>
          <w:i w:val="0"/>
          <w:iCs w:val="0"/>
          <w:color w:val="auto"/>
        </w:rPr>
        <w:t>amet</w:t>
      </w:r>
      <w:proofErr w:type="spellEnd"/>
      <w:r w:rsidRPr="00D13FCD">
        <w:rPr>
          <w:rStyle w:val="SchwacheHervorhebung"/>
          <w:i w:val="0"/>
          <w:iCs w:val="0"/>
          <w:color w:val="auto"/>
        </w:rPr>
        <w:t xml:space="preserve">. Lorem ipsum dolor sit </w:t>
      </w:r>
      <w:proofErr w:type="spellStart"/>
      <w:r w:rsidRPr="00D13FCD">
        <w:rPr>
          <w:rStyle w:val="SchwacheHervorhebung"/>
          <w:i w:val="0"/>
          <w:iCs w:val="0"/>
          <w:color w:val="auto"/>
        </w:rPr>
        <w:t>amet</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consetetur</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sadipscing</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elitr</w:t>
      </w:r>
      <w:proofErr w:type="spellEnd"/>
      <w:r w:rsidRPr="00D13FCD">
        <w:rPr>
          <w:rStyle w:val="SchwacheHervorhebung"/>
          <w:i w:val="0"/>
          <w:iCs w:val="0"/>
          <w:color w:val="auto"/>
        </w:rPr>
        <w:t xml:space="preserve">, sed diam </w:t>
      </w:r>
      <w:proofErr w:type="spellStart"/>
      <w:r w:rsidRPr="00D13FCD">
        <w:rPr>
          <w:rStyle w:val="SchwacheHervorhebung"/>
          <w:i w:val="0"/>
          <w:iCs w:val="0"/>
          <w:color w:val="auto"/>
        </w:rPr>
        <w:t>nonumy</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eirmod</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tempor</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invidunt</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ut</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labore</w:t>
      </w:r>
      <w:proofErr w:type="spellEnd"/>
      <w:r w:rsidRPr="00D13FCD">
        <w:rPr>
          <w:rStyle w:val="SchwacheHervorhebung"/>
          <w:i w:val="0"/>
          <w:iCs w:val="0"/>
          <w:color w:val="auto"/>
        </w:rPr>
        <w:t xml:space="preserve"> et dolore magna </w:t>
      </w:r>
      <w:proofErr w:type="spellStart"/>
      <w:r w:rsidRPr="00D13FCD">
        <w:rPr>
          <w:rStyle w:val="SchwacheHervorhebung"/>
          <w:i w:val="0"/>
          <w:iCs w:val="0"/>
          <w:color w:val="auto"/>
        </w:rPr>
        <w:t>aliquyam</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erat</w:t>
      </w:r>
      <w:proofErr w:type="spellEnd"/>
      <w:r w:rsidRPr="00D13FCD">
        <w:rPr>
          <w:rStyle w:val="SchwacheHervorhebung"/>
          <w:i w:val="0"/>
          <w:iCs w:val="0"/>
          <w:color w:val="auto"/>
        </w:rPr>
        <w:t xml:space="preserve">, sed diam </w:t>
      </w:r>
      <w:proofErr w:type="spellStart"/>
      <w:r w:rsidRPr="00D13FCD">
        <w:rPr>
          <w:rStyle w:val="SchwacheHervorhebung"/>
          <w:i w:val="0"/>
          <w:iCs w:val="0"/>
          <w:color w:val="auto"/>
        </w:rPr>
        <w:t>voluptua</w:t>
      </w:r>
      <w:proofErr w:type="spellEnd"/>
      <w:r w:rsidRPr="00D13FCD">
        <w:rPr>
          <w:rStyle w:val="SchwacheHervorhebung"/>
          <w:i w:val="0"/>
          <w:iCs w:val="0"/>
          <w:color w:val="auto"/>
        </w:rPr>
        <w:t xml:space="preserve">. At </w:t>
      </w:r>
      <w:proofErr w:type="spellStart"/>
      <w:r w:rsidRPr="00D13FCD">
        <w:rPr>
          <w:rStyle w:val="SchwacheHervorhebung"/>
          <w:i w:val="0"/>
          <w:iCs w:val="0"/>
          <w:color w:val="auto"/>
        </w:rPr>
        <w:t>vero</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eos</w:t>
      </w:r>
      <w:proofErr w:type="spellEnd"/>
      <w:r w:rsidRPr="00D13FCD">
        <w:rPr>
          <w:rStyle w:val="SchwacheHervorhebung"/>
          <w:i w:val="0"/>
          <w:iCs w:val="0"/>
          <w:color w:val="auto"/>
        </w:rPr>
        <w:t xml:space="preserve"> et </w:t>
      </w:r>
      <w:proofErr w:type="spellStart"/>
      <w:r w:rsidRPr="00D13FCD">
        <w:rPr>
          <w:rStyle w:val="SchwacheHervorhebung"/>
          <w:i w:val="0"/>
          <w:iCs w:val="0"/>
          <w:color w:val="auto"/>
        </w:rPr>
        <w:t>accusam</w:t>
      </w:r>
      <w:proofErr w:type="spellEnd"/>
      <w:r w:rsidRPr="00D13FCD">
        <w:rPr>
          <w:rStyle w:val="SchwacheHervorhebung"/>
          <w:i w:val="0"/>
          <w:iCs w:val="0"/>
          <w:color w:val="auto"/>
        </w:rPr>
        <w:t xml:space="preserve"> et </w:t>
      </w:r>
      <w:proofErr w:type="spellStart"/>
      <w:r w:rsidRPr="00D13FCD">
        <w:rPr>
          <w:rStyle w:val="SchwacheHervorhebung"/>
          <w:i w:val="0"/>
          <w:iCs w:val="0"/>
          <w:color w:val="auto"/>
        </w:rPr>
        <w:t>justo</w:t>
      </w:r>
      <w:proofErr w:type="spellEnd"/>
      <w:r w:rsidRPr="00D13FCD">
        <w:rPr>
          <w:rStyle w:val="SchwacheHervorhebung"/>
          <w:i w:val="0"/>
          <w:iCs w:val="0"/>
          <w:color w:val="auto"/>
        </w:rPr>
        <w:t xml:space="preserve"> duo </w:t>
      </w:r>
      <w:proofErr w:type="spellStart"/>
      <w:r w:rsidRPr="00D13FCD">
        <w:rPr>
          <w:rStyle w:val="SchwacheHervorhebung"/>
          <w:i w:val="0"/>
          <w:iCs w:val="0"/>
          <w:color w:val="auto"/>
        </w:rPr>
        <w:t>dolores</w:t>
      </w:r>
      <w:proofErr w:type="spellEnd"/>
      <w:r w:rsidRPr="00D13FCD">
        <w:rPr>
          <w:rStyle w:val="SchwacheHervorhebung"/>
          <w:i w:val="0"/>
          <w:iCs w:val="0"/>
          <w:color w:val="auto"/>
        </w:rPr>
        <w:t xml:space="preserve"> et </w:t>
      </w:r>
      <w:proofErr w:type="spellStart"/>
      <w:r w:rsidRPr="00D13FCD">
        <w:rPr>
          <w:rStyle w:val="SchwacheHervorhebung"/>
          <w:i w:val="0"/>
          <w:iCs w:val="0"/>
          <w:color w:val="auto"/>
        </w:rPr>
        <w:t>ea</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rebum</w:t>
      </w:r>
      <w:proofErr w:type="spellEnd"/>
      <w:r w:rsidRPr="00D13FCD">
        <w:rPr>
          <w:rStyle w:val="SchwacheHervorhebung"/>
          <w:i w:val="0"/>
          <w:iCs w:val="0"/>
          <w:color w:val="auto"/>
        </w:rPr>
        <w:t xml:space="preserve">. Stet </w:t>
      </w:r>
      <w:proofErr w:type="spellStart"/>
      <w:r w:rsidRPr="00D13FCD">
        <w:rPr>
          <w:rStyle w:val="SchwacheHervorhebung"/>
          <w:i w:val="0"/>
          <w:iCs w:val="0"/>
          <w:color w:val="auto"/>
        </w:rPr>
        <w:t>clita</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kasd</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gubergren</w:t>
      </w:r>
      <w:proofErr w:type="spellEnd"/>
      <w:r w:rsidRPr="00D13FCD">
        <w:rPr>
          <w:rStyle w:val="SchwacheHervorhebung"/>
          <w:i w:val="0"/>
          <w:iCs w:val="0"/>
          <w:color w:val="auto"/>
        </w:rPr>
        <w:t xml:space="preserve">, no sea </w:t>
      </w:r>
      <w:proofErr w:type="spellStart"/>
      <w:r w:rsidRPr="00D13FCD">
        <w:rPr>
          <w:rStyle w:val="SchwacheHervorhebung"/>
          <w:i w:val="0"/>
          <w:iCs w:val="0"/>
          <w:color w:val="auto"/>
        </w:rPr>
        <w:t>takimata</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sanctus</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est</w:t>
      </w:r>
      <w:proofErr w:type="spellEnd"/>
      <w:r w:rsidRPr="00D13FCD">
        <w:rPr>
          <w:rStyle w:val="SchwacheHervorhebung"/>
          <w:i w:val="0"/>
          <w:iCs w:val="0"/>
          <w:color w:val="auto"/>
        </w:rPr>
        <w:t xml:space="preserve"> Lorem ipsum dolor sit </w:t>
      </w:r>
      <w:proofErr w:type="spellStart"/>
      <w:r w:rsidRPr="00D13FCD">
        <w:rPr>
          <w:rStyle w:val="SchwacheHervorhebung"/>
          <w:i w:val="0"/>
          <w:iCs w:val="0"/>
          <w:color w:val="auto"/>
        </w:rPr>
        <w:t>amet</w:t>
      </w:r>
      <w:proofErr w:type="spellEnd"/>
      <w:r w:rsidRPr="00D13FCD">
        <w:rPr>
          <w:rStyle w:val="SchwacheHervorhebung"/>
          <w:i w:val="0"/>
          <w:iCs w:val="0"/>
          <w:color w:val="auto"/>
        </w:rPr>
        <w:t>.</w:t>
      </w:r>
      <w:r w:rsidRPr="00D13FCD">
        <w:t xml:space="preserve"> </w:t>
      </w:r>
      <w:r w:rsidRPr="00D13FCD">
        <w:rPr>
          <w:rStyle w:val="SchwacheHervorhebung"/>
          <w:i w:val="0"/>
          <w:iCs w:val="0"/>
          <w:color w:val="auto"/>
        </w:rPr>
        <w:t xml:space="preserve">Lorem ipsum dolor sit </w:t>
      </w:r>
      <w:proofErr w:type="spellStart"/>
      <w:r w:rsidRPr="00D13FCD">
        <w:rPr>
          <w:rStyle w:val="SchwacheHervorhebung"/>
          <w:i w:val="0"/>
          <w:iCs w:val="0"/>
          <w:color w:val="auto"/>
        </w:rPr>
        <w:t>amet</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consetetur</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sadipscing</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elitr</w:t>
      </w:r>
      <w:proofErr w:type="spellEnd"/>
      <w:r w:rsidRPr="00D13FCD">
        <w:rPr>
          <w:rStyle w:val="SchwacheHervorhebung"/>
          <w:i w:val="0"/>
          <w:iCs w:val="0"/>
          <w:color w:val="auto"/>
        </w:rPr>
        <w:t xml:space="preserve">, sed diam </w:t>
      </w:r>
      <w:proofErr w:type="spellStart"/>
      <w:r w:rsidRPr="00D13FCD">
        <w:rPr>
          <w:rStyle w:val="SchwacheHervorhebung"/>
          <w:i w:val="0"/>
          <w:iCs w:val="0"/>
          <w:color w:val="auto"/>
        </w:rPr>
        <w:t>nonumy</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eirmod</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tempor</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invidunt</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ut</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labore</w:t>
      </w:r>
      <w:proofErr w:type="spellEnd"/>
      <w:r w:rsidRPr="00D13FCD">
        <w:rPr>
          <w:rStyle w:val="SchwacheHervorhebung"/>
          <w:i w:val="0"/>
          <w:iCs w:val="0"/>
          <w:color w:val="auto"/>
        </w:rPr>
        <w:t xml:space="preserve"> et dolore magna </w:t>
      </w:r>
      <w:proofErr w:type="spellStart"/>
      <w:r w:rsidRPr="00D13FCD">
        <w:rPr>
          <w:rStyle w:val="SchwacheHervorhebung"/>
          <w:i w:val="0"/>
          <w:iCs w:val="0"/>
          <w:color w:val="auto"/>
        </w:rPr>
        <w:t>aliquyam</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erat</w:t>
      </w:r>
      <w:proofErr w:type="spellEnd"/>
      <w:r w:rsidRPr="00D13FCD">
        <w:rPr>
          <w:rStyle w:val="SchwacheHervorhebung"/>
          <w:i w:val="0"/>
          <w:iCs w:val="0"/>
          <w:color w:val="auto"/>
        </w:rPr>
        <w:t xml:space="preserve">, sed diam </w:t>
      </w:r>
      <w:proofErr w:type="spellStart"/>
      <w:r w:rsidRPr="00D13FCD">
        <w:rPr>
          <w:rStyle w:val="SchwacheHervorhebung"/>
          <w:i w:val="0"/>
          <w:iCs w:val="0"/>
          <w:color w:val="auto"/>
        </w:rPr>
        <w:t>voluptua</w:t>
      </w:r>
      <w:proofErr w:type="spellEnd"/>
      <w:r w:rsidRPr="00D13FCD">
        <w:rPr>
          <w:rStyle w:val="SchwacheHervorhebung"/>
          <w:i w:val="0"/>
          <w:iCs w:val="0"/>
          <w:color w:val="auto"/>
        </w:rPr>
        <w:t xml:space="preserve">. At </w:t>
      </w:r>
      <w:proofErr w:type="spellStart"/>
      <w:r w:rsidRPr="00D13FCD">
        <w:rPr>
          <w:rStyle w:val="SchwacheHervorhebung"/>
          <w:i w:val="0"/>
          <w:iCs w:val="0"/>
          <w:color w:val="auto"/>
        </w:rPr>
        <w:t>vero</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eos</w:t>
      </w:r>
      <w:proofErr w:type="spellEnd"/>
      <w:r w:rsidRPr="00D13FCD">
        <w:rPr>
          <w:rStyle w:val="SchwacheHervorhebung"/>
          <w:i w:val="0"/>
          <w:iCs w:val="0"/>
          <w:color w:val="auto"/>
        </w:rPr>
        <w:t xml:space="preserve"> et </w:t>
      </w:r>
      <w:proofErr w:type="spellStart"/>
      <w:r w:rsidRPr="00D13FCD">
        <w:rPr>
          <w:rStyle w:val="SchwacheHervorhebung"/>
          <w:i w:val="0"/>
          <w:iCs w:val="0"/>
          <w:color w:val="auto"/>
        </w:rPr>
        <w:t>accusam</w:t>
      </w:r>
      <w:proofErr w:type="spellEnd"/>
      <w:r w:rsidRPr="00D13FCD">
        <w:rPr>
          <w:rStyle w:val="SchwacheHervorhebung"/>
          <w:i w:val="0"/>
          <w:iCs w:val="0"/>
          <w:color w:val="auto"/>
        </w:rPr>
        <w:t xml:space="preserve"> et </w:t>
      </w:r>
      <w:proofErr w:type="spellStart"/>
      <w:r w:rsidRPr="00D13FCD">
        <w:rPr>
          <w:rStyle w:val="SchwacheHervorhebung"/>
          <w:i w:val="0"/>
          <w:iCs w:val="0"/>
          <w:color w:val="auto"/>
        </w:rPr>
        <w:t>justo</w:t>
      </w:r>
      <w:proofErr w:type="spellEnd"/>
      <w:r w:rsidRPr="00D13FCD">
        <w:rPr>
          <w:rStyle w:val="SchwacheHervorhebung"/>
          <w:i w:val="0"/>
          <w:iCs w:val="0"/>
          <w:color w:val="auto"/>
        </w:rPr>
        <w:t xml:space="preserve"> duo </w:t>
      </w:r>
      <w:proofErr w:type="spellStart"/>
      <w:r w:rsidRPr="00D13FCD">
        <w:rPr>
          <w:rStyle w:val="SchwacheHervorhebung"/>
          <w:i w:val="0"/>
          <w:iCs w:val="0"/>
          <w:color w:val="auto"/>
        </w:rPr>
        <w:t>dolores</w:t>
      </w:r>
      <w:proofErr w:type="spellEnd"/>
      <w:r w:rsidRPr="00D13FCD">
        <w:rPr>
          <w:rStyle w:val="SchwacheHervorhebung"/>
          <w:i w:val="0"/>
          <w:iCs w:val="0"/>
          <w:color w:val="auto"/>
        </w:rPr>
        <w:t xml:space="preserve"> et </w:t>
      </w:r>
      <w:proofErr w:type="spellStart"/>
      <w:r w:rsidRPr="00D13FCD">
        <w:rPr>
          <w:rStyle w:val="SchwacheHervorhebung"/>
          <w:i w:val="0"/>
          <w:iCs w:val="0"/>
          <w:color w:val="auto"/>
        </w:rPr>
        <w:t>ea</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rebum</w:t>
      </w:r>
      <w:proofErr w:type="spellEnd"/>
      <w:r w:rsidRPr="00D13FCD">
        <w:rPr>
          <w:rStyle w:val="SchwacheHervorhebung"/>
          <w:i w:val="0"/>
          <w:iCs w:val="0"/>
          <w:color w:val="auto"/>
        </w:rPr>
        <w:t xml:space="preserve">. Stet </w:t>
      </w:r>
      <w:proofErr w:type="spellStart"/>
      <w:r w:rsidRPr="00D13FCD">
        <w:rPr>
          <w:rStyle w:val="SchwacheHervorhebung"/>
          <w:i w:val="0"/>
          <w:iCs w:val="0"/>
          <w:color w:val="auto"/>
        </w:rPr>
        <w:t>clita</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kasd</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gubergren</w:t>
      </w:r>
      <w:proofErr w:type="spellEnd"/>
      <w:r w:rsidRPr="00D13FCD">
        <w:rPr>
          <w:rStyle w:val="SchwacheHervorhebung"/>
          <w:i w:val="0"/>
          <w:iCs w:val="0"/>
          <w:color w:val="auto"/>
        </w:rPr>
        <w:t xml:space="preserve">, no sea </w:t>
      </w:r>
      <w:proofErr w:type="spellStart"/>
      <w:r w:rsidRPr="00D13FCD">
        <w:rPr>
          <w:rStyle w:val="SchwacheHervorhebung"/>
          <w:i w:val="0"/>
          <w:iCs w:val="0"/>
          <w:color w:val="auto"/>
        </w:rPr>
        <w:t>takimata</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sanctus</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est</w:t>
      </w:r>
      <w:proofErr w:type="spellEnd"/>
      <w:r w:rsidRPr="00D13FCD">
        <w:rPr>
          <w:rStyle w:val="SchwacheHervorhebung"/>
          <w:i w:val="0"/>
          <w:iCs w:val="0"/>
          <w:color w:val="auto"/>
        </w:rPr>
        <w:t xml:space="preserve"> Lorem ipsum dolor sit </w:t>
      </w:r>
      <w:proofErr w:type="spellStart"/>
      <w:r w:rsidRPr="00D13FCD">
        <w:rPr>
          <w:rStyle w:val="SchwacheHervorhebung"/>
          <w:i w:val="0"/>
          <w:iCs w:val="0"/>
          <w:color w:val="auto"/>
        </w:rPr>
        <w:t>amet</w:t>
      </w:r>
      <w:proofErr w:type="spellEnd"/>
      <w:r w:rsidRPr="00D13FCD">
        <w:rPr>
          <w:rStyle w:val="SchwacheHervorhebung"/>
          <w:i w:val="0"/>
          <w:iCs w:val="0"/>
          <w:color w:val="auto"/>
        </w:rPr>
        <w:t xml:space="preserve">. Lorem ipsum dolor sit </w:t>
      </w:r>
      <w:proofErr w:type="spellStart"/>
      <w:r w:rsidRPr="00D13FCD">
        <w:rPr>
          <w:rStyle w:val="SchwacheHervorhebung"/>
          <w:i w:val="0"/>
          <w:iCs w:val="0"/>
          <w:color w:val="auto"/>
        </w:rPr>
        <w:t>amet</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consetetur</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sadipscing</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elitr</w:t>
      </w:r>
      <w:proofErr w:type="spellEnd"/>
      <w:r w:rsidRPr="00D13FCD">
        <w:rPr>
          <w:rStyle w:val="SchwacheHervorhebung"/>
          <w:i w:val="0"/>
          <w:iCs w:val="0"/>
          <w:color w:val="auto"/>
        </w:rPr>
        <w:t xml:space="preserve">, sed diam </w:t>
      </w:r>
      <w:proofErr w:type="spellStart"/>
      <w:r w:rsidRPr="00D13FCD">
        <w:rPr>
          <w:rStyle w:val="SchwacheHervorhebung"/>
          <w:i w:val="0"/>
          <w:iCs w:val="0"/>
          <w:color w:val="auto"/>
        </w:rPr>
        <w:t>nonumy</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eirmod</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tempor</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invidunt</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ut</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labore</w:t>
      </w:r>
      <w:proofErr w:type="spellEnd"/>
      <w:r w:rsidRPr="00D13FCD">
        <w:rPr>
          <w:rStyle w:val="SchwacheHervorhebung"/>
          <w:i w:val="0"/>
          <w:iCs w:val="0"/>
          <w:color w:val="auto"/>
        </w:rPr>
        <w:t xml:space="preserve"> et dolore magna </w:t>
      </w:r>
      <w:proofErr w:type="spellStart"/>
      <w:r w:rsidRPr="00D13FCD">
        <w:rPr>
          <w:rStyle w:val="SchwacheHervorhebung"/>
          <w:i w:val="0"/>
          <w:iCs w:val="0"/>
          <w:color w:val="auto"/>
        </w:rPr>
        <w:t>aliquyam</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erat</w:t>
      </w:r>
      <w:proofErr w:type="spellEnd"/>
      <w:r w:rsidRPr="00D13FCD">
        <w:rPr>
          <w:rStyle w:val="SchwacheHervorhebung"/>
          <w:i w:val="0"/>
          <w:iCs w:val="0"/>
          <w:color w:val="auto"/>
        </w:rPr>
        <w:t xml:space="preserve">, sed diam </w:t>
      </w:r>
      <w:proofErr w:type="spellStart"/>
      <w:r w:rsidRPr="00D13FCD">
        <w:rPr>
          <w:rStyle w:val="SchwacheHervorhebung"/>
          <w:i w:val="0"/>
          <w:iCs w:val="0"/>
          <w:color w:val="auto"/>
        </w:rPr>
        <w:t>voluptua</w:t>
      </w:r>
      <w:proofErr w:type="spellEnd"/>
      <w:r w:rsidRPr="00D13FCD">
        <w:rPr>
          <w:rStyle w:val="SchwacheHervorhebung"/>
          <w:i w:val="0"/>
          <w:iCs w:val="0"/>
          <w:color w:val="auto"/>
        </w:rPr>
        <w:t xml:space="preserve">. At </w:t>
      </w:r>
      <w:proofErr w:type="spellStart"/>
      <w:r w:rsidRPr="00D13FCD">
        <w:rPr>
          <w:rStyle w:val="SchwacheHervorhebung"/>
          <w:i w:val="0"/>
          <w:iCs w:val="0"/>
          <w:color w:val="auto"/>
        </w:rPr>
        <w:t>vero</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eos</w:t>
      </w:r>
      <w:proofErr w:type="spellEnd"/>
      <w:r w:rsidRPr="00D13FCD">
        <w:rPr>
          <w:rStyle w:val="SchwacheHervorhebung"/>
          <w:i w:val="0"/>
          <w:iCs w:val="0"/>
          <w:color w:val="auto"/>
        </w:rPr>
        <w:t xml:space="preserve"> et </w:t>
      </w:r>
      <w:proofErr w:type="spellStart"/>
      <w:r w:rsidRPr="00D13FCD">
        <w:rPr>
          <w:rStyle w:val="SchwacheHervorhebung"/>
          <w:i w:val="0"/>
          <w:iCs w:val="0"/>
          <w:color w:val="auto"/>
        </w:rPr>
        <w:t>accusam</w:t>
      </w:r>
      <w:proofErr w:type="spellEnd"/>
      <w:r w:rsidRPr="00D13FCD">
        <w:rPr>
          <w:rStyle w:val="SchwacheHervorhebung"/>
          <w:i w:val="0"/>
          <w:iCs w:val="0"/>
          <w:color w:val="auto"/>
        </w:rPr>
        <w:t xml:space="preserve"> et </w:t>
      </w:r>
      <w:proofErr w:type="spellStart"/>
      <w:r w:rsidRPr="00D13FCD">
        <w:rPr>
          <w:rStyle w:val="SchwacheHervorhebung"/>
          <w:i w:val="0"/>
          <w:iCs w:val="0"/>
          <w:color w:val="auto"/>
        </w:rPr>
        <w:t>justo</w:t>
      </w:r>
      <w:proofErr w:type="spellEnd"/>
      <w:r w:rsidRPr="00D13FCD">
        <w:rPr>
          <w:rStyle w:val="SchwacheHervorhebung"/>
          <w:i w:val="0"/>
          <w:iCs w:val="0"/>
          <w:color w:val="auto"/>
        </w:rPr>
        <w:t xml:space="preserve"> duo </w:t>
      </w:r>
      <w:proofErr w:type="spellStart"/>
      <w:r w:rsidRPr="00D13FCD">
        <w:rPr>
          <w:rStyle w:val="SchwacheHervorhebung"/>
          <w:i w:val="0"/>
          <w:iCs w:val="0"/>
          <w:color w:val="auto"/>
        </w:rPr>
        <w:t>dolores</w:t>
      </w:r>
      <w:proofErr w:type="spellEnd"/>
      <w:r w:rsidRPr="00D13FCD">
        <w:rPr>
          <w:rStyle w:val="SchwacheHervorhebung"/>
          <w:i w:val="0"/>
          <w:iCs w:val="0"/>
          <w:color w:val="auto"/>
        </w:rPr>
        <w:t xml:space="preserve"> et </w:t>
      </w:r>
      <w:proofErr w:type="spellStart"/>
      <w:r w:rsidRPr="00D13FCD">
        <w:rPr>
          <w:rStyle w:val="SchwacheHervorhebung"/>
          <w:i w:val="0"/>
          <w:iCs w:val="0"/>
          <w:color w:val="auto"/>
        </w:rPr>
        <w:t>ea</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rebum</w:t>
      </w:r>
      <w:proofErr w:type="spellEnd"/>
      <w:r w:rsidRPr="00D13FCD">
        <w:rPr>
          <w:rStyle w:val="SchwacheHervorhebung"/>
          <w:i w:val="0"/>
          <w:iCs w:val="0"/>
          <w:color w:val="auto"/>
        </w:rPr>
        <w:t xml:space="preserve">. Stet </w:t>
      </w:r>
      <w:proofErr w:type="spellStart"/>
      <w:r w:rsidRPr="00D13FCD">
        <w:rPr>
          <w:rStyle w:val="SchwacheHervorhebung"/>
          <w:i w:val="0"/>
          <w:iCs w:val="0"/>
          <w:color w:val="auto"/>
        </w:rPr>
        <w:t>clita</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kasd</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gubergren</w:t>
      </w:r>
      <w:proofErr w:type="spellEnd"/>
      <w:r w:rsidRPr="00D13FCD">
        <w:rPr>
          <w:rStyle w:val="SchwacheHervorhebung"/>
          <w:i w:val="0"/>
          <w:iCs w:val="0"/>
          <w:color w:val="auto"/>
        </w:rPr>
        <w:t xml:space="preserve">, no sea </w:t>
      </w:r>
      <w:proofErr w:type="spellStart"/>
      <w:r w:rsidRPr="00D13FCD">
        <w:rPr>
          <w:rStyle w:val="SchwacheHervorhebung"/>
          <w:i w:val="0"/>
          <w:iCs w:val="0"/>
          <w:color w:val="auto"/>
        </w:rPr>
        <w:t>takimata</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sanctus</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est</w:t>
      </w:r>
      <w:proofErr w:type="spellEnd"/>
      <w:r w:rsidRPr="00D13FCD">
        <w:rPr>
          <w:rStyle w:val="SchwacheHervorhebung"/>
          <w:i w:val="0"/>
          <w:iCs w:val="0"/>
          <w:color w:val="auto"/>
        </w:rPr>
        <w:t xml:space="preserve"> Lorem ipsum dolor sit </w:t>
      </w:r>
      <w:proofErr w:type="spellStart"/>
      <w:r w:rsidRPr="00D13FCD">
        <w:rPr>
          <w:rStyle w:val="SchwacheHervorhebung"/>
          <w:i w:val="0"/>
          <w:iCs w:val="0"/>
          <w:color w:val="auto"/>
        </w:rPr>
        <w:t>amet</w:t>
      </w:r>
      <w:proofErr w:type="spellEnd"/>
      <w:r w:rsidRPr="00D13FCD">
        <w:rPr>
          <w:rStyle w:val="SchwacheHervorhebung"/>
          <w:i w:val="0"/>
          <w:iCs w:val="0"/>
          <w:color w:val="auto"/>
        </w:rPr>
        <w:t>.</w:t>
      </w:r>
    </w:p>
    <w:p w14:paraId="36E44A1D" w14:textId="77777777" w:rsidR="00D13FCD" w:rsidRDefault="00D13FCD" w:rsidP="00D13FCD">
      <w:pPr>
        <w:pStyle w:val="Flietext"/>
        <w:rPr>
          <w:rStyle w:val="SchwacheHervorhebung"/>
          <w:i w:val="0"/>
          <w:iCs w:val="0"/>
          <w:color w:val="auto"/>
        </w:rPr>
      </w:pPr>
    </w:p>
    <w:p w14:paraId="55A9AF70" w14:textId="77777777" w:rsidR="00D13FCD" w:rsidRDefault="00D13FCD" w:rsidP="00D13FCD">
      <w:pPr>
        <w:pStyle w:val="Flietext"/>
        <w:rPr>
          <w:rStyle w:val="SchwacheHervorhebung"/>
          <w:i w:val="0"/>
          <w:iCs w:val="0"/>
          <w:color w:val="auto"/>
        </w:rPr>
      </w:pPr>
    </w:p>
    <w:p w14:paraId="4D9034B6" w14:textId="77777777" w:rsidR="00FF2A49" w:rsidRDefault="00FF2A49" w:rsidP="00D13FCD">
      <w:pPr>
        <w:pStyle w:val="Flietext"/>
        <w:rPr>
          <w:rStyle w:val="SchwacheHervorhebung"/>
          <w:i w:val="0"/>
          <w:iCs w:val="0"/>
          <w:color w:val="auto"/>
        </w:rPr>
        <w:sectPr w:rsidR="00FF2A49" w:rsidSect="00FF2A49">
          <w:headerReference w:type="default" r:id="rId14"/>
          <w:footnotePr>
            <w:pos w:val="beneathText"/>
          </w:footnotePr>
          <w:pgSz w:w="11907" w:h="16840" w:code="9"/>
          <w:pgMar w:top="1701" w:right="1418" w:bottom="1134" w:left="1418" w:header="851" w:footer="0" w:gutter="851"/>
          <w:cols w:space="720"/>
          <w:docGrid w:linePitch="360"/>
        </w:sectPr>
      </w:pPr>
    </w:p>
    <w:p w14:paraId="64C761D4" w14:textId="77777777" w:rsidR="00FF2A49" w:rsidRDefault="00FF2A49" w:rsidP="00D13FCD">
      <w:pPr>
        <w:pStyle w:val="Flietext"/>
        <w:rPr>
          <w:rStyle w:val="SchwacheHervorhebung"/>
          <w:i w:val="0"/>
          <w:iCs w:val="0"/>
          <w:color w:val="auto"/>
        </w:rPr>
      </w:pPr>
    </w:p>
    <w:p w14:paraId="4C2A504A" w14:textId="77777777" w:rsidR="00FF2A49" w:rsidRDefault="00FF2A49" w:rsidP="00D13FCD">
      <w:pPr>
        <w:pStyle w:val="Flietext"/>
        <w:rPr>
          <w:rStyle w:val="SchwacheHervorhebung"/>
          <w:i w:val="0"/>
          <w:iCs w:val="0"/>
          <w:color w:val="auto"/>
        </w:rPr>
      </w:pPr>
    </w:p>
    <w:p w14:paraId="15018AEE" w14:textId="5000DCFA" w:rsidR="00FF2A49" w:rsidRDefault="00FF2A49" w:rsidP="00D13FCD">
      <w:pPr>
        <w:pStyle w:val="Flietext"/>
        <w:rPr>
          <w:rStyle w:val="SchwacheHervorhebung"/>
          <w:i w:val="0"/>
          <w:iCs w:val="0"/>
          <w:color w:val="auto"/>
        </w:rPr>
        <w:sectPr w:rsidR="00FF2A49" w:rsidSect="00FF2A49">
          <w:footnotePr>
            <w:pos w:val="beneathText"/>
          </w:footnotePr>
          <w:pgSz w:w="11907" w:h="16840" w:code="9"/>
          <w:pgMar w:top="1701" w:right="1418" w:bottom="1134" w:left="1418" w:header="851" w:footer="0" w:gutter="851"/>
          <w:cols w:space="720"/>
          <w:docGrid w:linePitch="360"/>
        </w:sectPr>
      </w:pPr>
    </w:p>
    <w:p w14:paraId="071F84DC" w14:textId="1C6F8ECB" w:rsidR="00D13FCD" w:rsidRPr="005637A7" w:rsidRDefault="00D13FCD" w:rsidP="00D13FCD">
      <w:pPr>
        <w:pStyle w:val="berschriftHauptE1"/>
        <w:rPr>
          <w:rStyle w:val="SchwacheHervorhebung"/>
          <w:i w:val="0"/>
          <w:iCs w:val="0"/>
          <w:color w:val="auto"/>
          <w:lang w:val="en-US"/>
        </w:rPr>
      </w:pPr>
      <w:bookmarkStart w:id="20" w:name="_Toc17290129"/>
      <w:proofErr w:type="spellStart"/>
      <w:r w:rsidRPr="005637A7">
        <w:rPr>
          <w:rStyle w:val="SchwacheHervorhebung"/>
          <w:i w:val="0"/>
          <w:iCs w:val="0"/>
          <w:color w:val="auto"/>
          <w:lang w:val="en-US"/>
        </w:rPr>
        <w:lastRenderedPageBreak/>
        <w:t>Abkürzungsverzeichnis</w:t>
      </w:r>
      <w:bookmarkEnd w:id="20"/>
      <w:proofErr w:type="spellEnd"/>
    </w:p>
    <w:p w14:paraId="0171E0D7" w14:textId="5ECE58FF" w:rsidR="005637A7" w:rsidRDefault="005637A7" w:rsidP="005637A7">
      <w:pPr>
        <w:pStyle w:val="Flietext"/>
        <w:rPr>
          <w:rStyle w:val="SchwacheHervorhebung"/>
          <w:i w:val="0"/>
          <w:iCs w:val="0"/>
          <w:color w:val="auto"/>
        </w:rPr>
      </w:pPr>
      <w:r w:rsidRPr="005637A7">
        <w:rPr>
          <w:rStyle w:val="SchwacheHervorhebung"/>
          <w:i w:val="0"/>
          <w:iCs w:val="0"/>
          <w:color w:val="auto"/>
        </w:rPr>
        <w:t xml:space="preserve">Lorem ipsum dolor sit </w:t>
      </w:r>
      <w:proofErr w:type="spellStart"/>
      <w:r w:rsidRPr="005637A7">
        <w:rPr>
          <w:rStyle w:val="SchwacheHervorhebung"/>
          <w:i w:val="0"/>
          <w:iCs w:val="0"/>
          <w:color w:val="auto"/>
        </w:rPr>
        <w:t>amet</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consetetur</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sadipscing</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elitr</w:t>
      </w:r>
      <w:proofErr w:type="spellEnd"/>
      <w:r w:rsidRPr="005637A7">
        <w:rPr>
          <w:rStyle w:val="SchwacheHervorhebung"/>
          <w:i w:val="0"/>
          <w:iCs w:val="0"/>
          <w:color w:val="auto"/>
        </w:rPr>
        <w:t xml:space="preserve">, sed diam </w:t>
      </w:r>
      <w:proofErr w:type="spellStart"/>
      <w:r w:rsidRPr="005637A7">
        <w:rPr>
          <w:rStyle w:val="SchwacheHervorhebung"/>
          <w:i w:val="0"/>
          <w:iCs w:val="0"/>
          <w:color w:val="auto"/>
        </w:rPr>
        <w:t>nonumy</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eirmod</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tempor</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invidunt</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ut</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labore</w:t>
      </w:r>
      <w:proofErr w:type="spellEnd"/>
      <w:r w:rsidRPr="005637A7">
        <w:rPr>
          <w:rStyle w:val="SchwacheHervorhebung"/>
          <w:i w:val="0"/>
          <w:iCs w:val="0"/>
          <w:color w:val="auto"/>
        </w:rPr>
        <w:t xml:space="preserve"> et dolore magna </w:t>
      </w:r>
      <w:proofErr w:type="spellStart"/>
      <w:r w:rsidRPr="005637A7">
        <w:rPr>
          <w:rStyle w:val="SchwacheHervorhebung"/>
          <w:i w:val="0"/>
          <w:iCs w:val="0"/>
          <w:color w:val="auto"/>
        </w:rPr>
        <w:t>aliquyam</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erat</w:t>
      </w:r>
      <w:proofErr w:type="spellEnd"/>
      <w:r w:rsidRPr="005637A7">
        <w:rPr>
          <w:rStyle w:val="SchwacheHervorhebung"/>
          <w:i w:val="0"/>
          <w:iCs w:val="0"/>
          <w:color w:val="auto"/>
        </w:rPr>
        <w:t xml:space="preserve">, sed diam </w:t>
      </w:r>
      <w:proofErr w:type="spellStart"/>
      <w:r w:rsidRPr="005637A7">
        <w:rPr>
          <w:rStyle w:val="SchwacheHervorhebung"/>
          <w:i w:val="0"/>
          <w:iCs w:val="0"/>
          <w:color w:val="auto"/>
        </w:rPr>
        <w:t>voluptua</w:t>
      </w:r>
      <w:proofErr w:type="spellEnd"/>
      <w:r w:rsidRPr="005637A7">
        <w:rPr>
          <w:rStyle w:val="SchwacheHervorhebung"/>
          <w:i w:val="0"/>
          <w:iCs w:val="0"/>
          <w:color w:val="auto"/>
        </w:rPr>
        <w:t xml:space="preserve">. At </w:t>
      </w:r>
      <w:proofErr w:type="spellStart"/>
      <w:r w:rsidRPr="005637A7">
        <w:rPr>
          <w:rStyle w:val="SchwacheHervorhebung"/>
          <w:i w:val="0"/>
          <w:iCs w:val="0"/>
          <w:color w:val="auto"/>
        </w:rPr>
        <w:t>vero</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eos</w:t>
      </w:r>
      <w:proofErr w:type="spellEnd"/>
      <w:r w:rsidRPr="005637A7">
        <w:rPr>
          <w:rStyle w:val="SchwacheHervorhebung"/>
          <w:i w:val="0"/>
          <w:iCs w:val="0"/>
          <w:color w:val="auto"/>
        </w:rPr>
        <w:t xml:space="preserve"> et </w:t>
      </w:r>
      <w:proofErr w:type="spellStart"/>
      <w:r w:rsidRPr="005637A7">
        <w:rPr>
          <w:rStyle w:val="SchwacheHervorhebung"/>
          <w:i w:val="0"/>
          <w:iCs w:val="0"/>
          <w:color w:val="auto"/>
        </w:rPr>
        <w:t>accusam</w:t>
      </w:r>
      <w:proofErr w:type="spellEnd"/>
      <w:r w:rsidRPr="005637A7">
        <w:rPr>
          <w:rStyle w:val="SchwacheHervorhebung"/>
          <w:i w:val="0"/>
          <w:iCs w:val="0"/>
          <w:color w:val="auto"/>
        </w:rPr>
        <w:t xml:space="preserve"> et </w:t>
      </w:r>
      <w:proofErr w:type="spellStart"/>
      <w:r w:rsidRPr="005637A7">
        <w:rPr>
          <w:rStyle w:val="SchwacheHervorhebung"/>
          <w:i w:val="0"/>
          <w:iCs w:val="0"/>
          <w:color w:val="auto"/>
        </w:rPr>
        <w:t>justo</w:t>
      </w:r>
      <w:proofErr w:type="spellEnd"/>
      <w:r w:rsidRPr="005637A7">
        <w:rPr>
          <w:rStyle w:val="SchwacheHervorhebung"/>
          <w:i w:val="0"/>
          <w:iCs w:val="0"/>
          <w:color w:val="auto"/>
        </w:rPr>
        <w:t xml:space="preserve"> duo </w:t>
      </w:r>
      <w:proofErr w:type="spellStart"/>
      <w:r w:rsidRPr="005637A7">
        <w:rPr>
          <w:rStyle w:val="SchwacheHervorhebung"/>
          <w:i w:val="0"/>
          <w:iCs w:val="0"/>
          <w:color w:val="auto"/>
        </w:rPr>
        <w:t>dolores</w:t>
      </w:r>
      <w:proofErr w:type="spellEnd"/>
      <w:r w:rsidRPr="005637A7">
        <w:rPr>
          <w:rStyle w:val="SchwacheHervorhebung"/>
          <w:i w:val="0"/>
          <w:iCs w:val="0"/>
          <w:color w:val="auto"/>
        </w:rPr>
        <w:t xml:space="preserve"> et </w:t>
      </w:r>
      <w:proofErr w:type="spellStart"/>
      <w:r w:rsidRPr="005637A7">
        <w:rPr>
          <w:rStyle w:val="SchwacheHervorhebung"/>
          <w:i w:val="0"/>
          <w:iCs w:val="0"/>
          <w:color w:val="auto"/>
        </w:rPr>
        <w:t>ea</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rebum</w:t>
      </w:r>
      <w:proofErr w:type="spellEnd"/>
      <w:r w:rsidRPr="005637A7">
        <w:rPr>
          <w:rStyle w:val="SchwacheHervorhebung"/>
          <w:i w:val="0"/>
          <w:iCs w:val="0"/>
          <w:color w:val="auto"/>
        </w:rPr>
        <w:t xml:space="preserve">. Stet </w:t>
      </w:r>
      <w:proofErr w:type="spellStart"/>
      <w:r w:rsidRPr="005637A7">
        <w:rPr>
          <w:rStyle w:val="SchwacheHervorhebung"/>
          <w:i w:val="0"/>
          <w:iCs w:val="0"/>
          <w:color w:val="auto"/>
        </w:rPr>
        <w:t>clita</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kasd</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gubergren</w:t>
      </w:r>
      <w:proofErr w:type="spellEnd"/>
      <w:r w:rsidRPr="005637A7">
        <w:rPr>
          <w:rStyle w:val="SchwacheHervorhebung"/>
          <w:i w:val="0"/>
          <w:iCs w:val="0"/>
          <w:color w:val="auto"/>
        </w:rPr>
        <w:t xml:space="preserve">, no sea </w:t>
      </w:r>
      <w:proofErr w:type="spellStart"/>
      <w:r w:rsidRPr="005637A7">
        <w:rPr>
          <w:rStyle w:val="SchwacheHervorhebung"/>
          <w:i w:val="0"/>
          <w:iCs w:val="0"/>
          <w:color w:val="auto"/>
        </w:rPr>
        <w:t>takimata</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sanctus</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est</w:t>
      </w:r>
      <w:proofErr w:type="spellEnd"/>
      <w:r w:rsidRPr="005637A7">
        <w:rPr>
          <w:rStyle w:val="SchwacheHervorhebung"/>
          <w:i w:val="0"/>
          <w:iCs w:val="0"/>
          <w:color w:val="auto"/>
        </w:rPr>
        <w:t xml:space="preserve"> Lorem ipsum dolor sit </w:t>
      </w:r>
      <w:proofErr w:type="spellStart"/>
      <w:r w:rsidRPr="005637A7">
        <w:rPr>
          <w:rStyle w:val="SchwacheHervorhebung"/>
          <w:i w:val="0"/>
          <w:iCs w:val="0"/>
          <w:color w:val="auto"/>
        </w:rPr>
        <w:t>amet</w:t>
      </w:r>
      <w:proofErr w:type="spellEnd"/>
      <w:r w:rsidRPr="005637A7">
        <w:rPr>
          <w:rStyle w:val="SchwacheHervorhebung"/>
          <w:i w:val="0"/>
          <w:iCs w:val="0"/>
          <w:color w:val="auto"/>
        </w:rPr>
        <w:t xml:space="preserve">. Lorem ipsum dolor sit </w:t>
      </w:r>
      <w:proofErr w:type="spellStart"/>
      <w:r w:rsidRPr="005637A7">
        <w:rPr>
          <w:rStyle w:val="SchwacheHervorhebung"/>
          <w:i w:val="0"/>
          <w:iCs w:val="0"/>
          <w:color w:val="auto"/>
        </w:rPr>
        <w:t>amet</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consetetur</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sadipscing</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elitr</w:t>
      </w:r>
      <w:proofErr w:type="spellEnd"/>
      <w:r w:rsidRPr="005637A7">
        <w:rPr>
          <w:rStyle w:val="SchwacheHervorhebung"/>
          <w:i w:val="0"/>
          <w:iCs w:val="0"/>
          <w:color w:val="auto"/>
        </w:rPr>
        <w:t xml:space="preserve">, sed diam </w:t>
      </w:r>
      <w:proofErr w:type="spellStart"/>
      <w:r w:rsidRPr="005637A7">
        <w:rPr>
          <w:rStyle w:val="SchwacheHervorhebung"/>
          <w:i w:val="0"/>
          <w:iCs w:val="0"/>
          <w:color w:val="auto"/>
        </w:rPr>
        <w:t>nonumy</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eirmod</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tempor</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invidunt</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ut</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labore</w:t>
      </w:r>
      <w:proofErr w:type="spellEnd"/>
      <w:r w:rsidRPr="005637A7">
        <w:rPr>
          <w:rStyle w:val="SchwacheHervorhebung"/>
          <w:i w:val="0"/>
          <w:iCs w:val="0"/>
          <w:color w:val="auto"/>
        </w:rPr>
        <w:t xml:space="preserve"> et dolore magna </w:t>
      </w:r>
      <w:proofErr w:type="spellStart"/>
      <w:r w:rsidRPr="005637A7">
        <w:rPr>
          <w:rStyle w:val="SchwacheHervorhebung"/>
          <w:i w:val="0"/>
          <w:iCs w:val="0"/>
          <w:color w:val="auto"/>
        </w:rPr>
        <w:t>aliquyam</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erat</w:t>
      </w:r>
      <w:proofErr w:type="spellEnd"/>
      <w:r w:rsidRPr="005637A7">
        <w:rPr>
          <w:rStyle w:val="SchwacheHervorhebung"/>
          <w:i w:val="0"/>
          <w:iCs w:val="0"/>
          <w:color w:val="auto"/>
        </w:rPr>
        <w:t xml:space="preserve">, sed diam </w:t>
      </w:r>
      <w:proofErr w:type="spellStart"/>
      <w:r w:rsidRPr="005637A7">
        <w:rPr>
          <w:rStyle w:val="SchwacheHervorhebung"/>
          <w:i w:val="0"/>
          <w:iCs w:val="0"/>
          <w:color w:val="auto"/>
        </w:rPr>
        <w:t>voluptua</w:t>
      </w:r>
      <w:proofErr w:type="spellEnd"/>
      <w:r w:rsidRPr="005637A7">
        <w:rPr>
          <w:rStyle w:val="SchwacheHervorhebung"/>
          <w:i w:val="0"/>
          <w:iCs w:val="0"/>
          <w:color w:val="auto"/>
        </w:rPr>
        <w:t xml:space="preserve">. At </w:t>
      </w:r>
      <w:proofErr w:type="spellStart"/>
      <w:r w:rsidRPr="005637A7">
        <w:rPr>
          <w:rStyle w:val="SchwacheHervorhebung"/>
          <w:i w:val="0"/>
          <w:iCs w:val="0"/>
          <w:color w:val="auto"/>
        </w:rPr>
        <w:t>vero</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eos</w:t>
      </w:r>
      <w:proofErr w:type="spellEnd"/>
      <w:r w:rsidRPr="005637A7">
        <w:rPr>
          <w:rStyle w:val="SchwacheHervorhebung"/>
          <w:i w:val="0"/>
          <w:iCs w:val="0"/>
          <w:color w:val="auto"/>
        </w:rPr>
        <w:t xml:space="preserve"> et </w:t>
      </w:r>
      <w:proofErr w:type="spellStart"/>
      <w:r w:rsidRPr="005637A7">
        <w:rPr>
          <w:rStyle w:val="SchwacheHervorhebung"/>
          <w:i w:val="0"/>
          <w:iCs w:val="0"/>
          <w:color w:val="auto"/>
        </w:rPr>
        <w:t>accusam</w:t>
      </w:r>
      <w:proofErr w:type="spellEnd"/>
      <w:r w:rsidRPr="005637A7">
        <w:rPr>
          <w:rStyle w:val="SchwacheHervorhebung"/>
          <w:i w:val="0"/>
          <w:iCs w:val="0"/>
          <w:color w:val="auto"/>
        </w:rPr>
        <w:t xml:space="preserve"> et </w:t>
      </w:r>
      <w:proofErr w:type="spellStart"/>
      <w:r w:rsidRPr="005637A7">
        <w:rPr>
          <w:rStyle w:val="SchwacheHervorhebung"/>
          <w:i w:val="0"/>
          <w:iCs w:val="0"/>
          <w:color w:val="auto"/>
        </w:rPr>
        <w:t>justo</w:t>
      </w:r>
      <w:proofErr w:type="spellEnd"/>
      <w:r w:rsidRPr="005637A7">
        <w:rPr>
          <w:rStyle w:val="SchwacheHervorhebung"/>
          <w:i w:val="0"/>
          <w:iCs w:val="0"/>
          <w:color w:val="auto"/>
        </w:rPr>
        <w:t xml:space="preserve"> duo </w:t>
      </w:r>
      <w:proofErr w:type="spellStart"/>
      <w:r w:rsidRPr="005637A7">
        <w:rPr>
          <w:rStyle w:val="SchwacheHervorhebung"/>
          <w:i w:val="0"/>
          <w:iCs w:val="0"/>
          <w:color w:val="auto"/>
        </w:rPr>
        <w:t>dolores</w:t>
      </w:r>
      <w:proofErr w:type="spellEnd"/>
      <w:r w:rsidRPr="005637A7">
        <w:rPr>
          <w:rStyle w:val="SchwacheHervorhebung"/>
          <w:i w:val="0"/>
          <w:iCs w:val="0"/>
          <w:color w:val="auto"/>
        </w:rPr>
        <w:t xml:space="preserve"> et </w:t>
      </w:r>
      <w:proofErr w:type="spellStart"/>
      <w:r w:rsidRPr="005637A7">
        <w:rPr>
          <w:rStyle w:val="SchwacheHervorhebung"/>
          <w:i w:val="0"/>
          <w:iCs w:val="0"/>
          <w:color w:val="auto"/>
        </w:rPr>
        <w:t>ea</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rebum</w:t>
      </w:r>
      <w:proofErr w:type="spellEnd"/>
      <w:r w:rsidRPr="005637A7">
        <w:rPr>
          <w:rStyle w:val="SchwacheHervorhebung"/>
          <w:i w:val="0"/>
          <w:iCs w:val="0"/>
          <w:color w:val="auto"/>
        </w:rPr>
        <w:t xml:space="preserve">. Stet </w:t>
      </w:r>
      <w:proofErr w:type="spellStart"/>
      <w:r w:rsidRPr="005637A7">
        <w:rPr>
          <w:rStyle w:val="SchwacheHervorhebung"/>
          <w:i w:val="0"/>
          <w:iCs w:val="0"/>
          <w:color w:val="auto"/>
        </w:rPr>
        <w:t>clita</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kasd</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gubergren</w:t>
      </w:r>
      <w:proofErr w:type="spellEnd"/>
      <w:r w:rsidRPr="005637A7">
        <w:rPr>
          <w:rStyle w:val="SchwacheHervorhebung"/>
          <w:i w:val="0"/>
          <w:iCs w:val="0"/>
          <w:color w:val="auto"/>
        </w:rPr>
        <w:t xml:space="preserve">, no sea </w:t>
      </w:r>
      <w:proofErr w:type="spellStart"/>
      <w:r w:rsidRPr="005637A7">
        <w:rPr>
          <w:rStyle w:val="SchwacheHervorhebung"/>
          <w:i w:val="0"/>
          <w:iCs w:val="0"/>
          <w:color w:val="auto"/>
        </w:rPr>
        <w:t>takimata</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sanctus</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est</w:t>
      </w:r>
      <w:proofErr w:type="spellEnd"/>
      <w:r w:rsidRPr="005637A7">
        <w:rPr>
          <w:rStyle w:val="SchwacheHervorhebung"/>
          <w:i w:val="0"/>
          <w:iCs w:val="0"/>
          <w:color w:val="auto"/>
        </w:rPr>
        <w:t xml:space="preserve"> Lorem ipsum dolor sit </w:t>
      </w:r>
      <w:proofErr w:type="spellStart"/>
      <w:r w:rsidRPr="005637A7">
        <w:rPr>
          <w:rStyle w:val="SchwacheHervorhebung"/>
          <w:i w:val="0"/>
          <w:iCs w:val="0"/>
          <w:color w:val="auto"/>
        </w:rPr>
        <w:t>amet</w:t>
      </w:r>
      <w:proofErr w:type="spellEnd"/>
      <w:r w:rsidRPr="005637A7">
        <w:rPr>
          <w:rStyle w:val="SchwacheHervorhebung"/>
          <w:i w:val="0"/>
          <w:iCs w:val="0"/>
          <w:color w:val="auto"/>
        </w:rPr>
        <w:t>.</w:t>
      </w:r>
    </w:p>
    <w:p w14:paraId="7B4AFDA8" w14:textId="77777777" w:rsidR="00687F79" w:rsidRDefault="00687F79" w:rsidP="00D13FCD">
      <w:pPr>
        <w:pStyle w:val="berschriftHauptE1"/>
        <w:rPr>
          <w:rStyle w:val="SchwacheHervorhebung"/>
          <w:i w:val="0"/>
          <w:iCs w:val="0"/>
          <w:color w:val="auto"/>
          <w:lang w:val="en-US"/>
        </w:rPr>
      </w:pPr>
    </w:p>
    <w:p w14:paraId="0E5A83FF" w14:textId="77777777" w:rsidR="00687F79" w:rsidRDefault="00687F79" w:rsidP="00D13FCD">
      <w:pPr>
        <w:pStyle w:val="berschriftHauptE1"/>
        <w:rPr>
          <w:rStyle w:val="SchwacheHervorhebung"/>
          <w:i w:val="0"/>
          <w:iCs w:val="0"/>
          <w:color w:val="auto"/>
          <w:lang w:val="en-US"/>
        </w:rPr>
      </w:pPr>
    </w:p>
    <w:p w14:paraId="2D4F04BF" w14:textId="77777777" w:rsidR="00FF2A49" w:rsidRDefault="00FF2A49" w:rsidP="00D13FCD">
      <w:pPr>
        <w:pStyle w:val="berschriftHauptE1"/>
        <w:rPr>
          <w:rStyle w:val="SchwacheHervorhebung"/>
          <w:i w:val="0"/>
          <w:iCs w:val="0"/>
          <w:color w:val="auto"/>
          <w:lang w:val="en-US"/>
        </w:rPr>
        <w:sectPr w:rsidR="00FF2A49" w:rsidSect="00FF2A49">
          <w:headerReference w:type="default" r:id="rId15"/>
          <w:footnotePr>
            <w:pos w:val="beneathText"/>
          </w:footnotePr>
          <w:pgSz w:w="11907" w:h="16840" w:code="9"/>
          <w:pgMar w:top="1701" w:right="1418" w:bottom="1134" w:left="1418" w:header="851" w:footer="0" w:gutter="851"/>
          <w:cols w:space="720"/>
          <w:docGrid w:linePitch="360"/>
        </w:sectPr>
      </w:pPr>
    </w:p>
    <w:p w14:paraId="6F850ABA" w14:textId="77777777" w:rsidR="00FF2A49" w:rsidRPr="008631E6" w:rsidRDefault="00FF2A49" w:rsidP="00040C73">
      <w:pPr>
        <w:pStyle w:val="berschriftHauptE1"/>
        <w:rPr>
          <w:lang w:val="en-US"/>
        </w:rPr>
        <w:sectPr w:rsidR="00FF2A49" w:rsidRPr="008631E6" w:rsidSect="00FF2A49">
          <w:footnotePr>
            <w:pos w:val="beneathText"/>
          </w:footnotePr>
          <w:pgSz w:w="11907" w:h="16840" w:code="9"/>
          <w:pgMar w:top="1701" w:right="1418" w:bottom="1134" w:left="1418" w:header="851" w:footer="0" w:gutter="851"/>
          <w:cols w:space="720"/>
          <w:docGrid w:linePitch="360"/>
        </w:sectPr>
      </w:pPr>
    </w:p>
    <w:p w14:paraId="2CC1A689" w14:textId="0BB7E2D6" w:rsidR="00040C73" w:rsidRDefault="00EC035B" w:rsidP="00040C73">
      <w:pPr>
        <w:pStyle w:val="berschriftHauptE1"/>
      </w:pPr>
      <w:bookmarkStart w:id="21" w:name="_Toc17290130"/>
      <w:r>
        <w:lastRenderedPageBreak/>
        <w:t xml:space="preserve">1 </w:t>
      </w:r>
      <w:r w:rsidR="00040C73">
        <w:t>Einleitung</w:t>
      </w:r>
      <w:bookmarkEnd w:id="21"/>
    </w:p>
    <w:p w14:paraId="66AE98D6" w14:textId="5CD788AE" w:rsidR="00687F79" w:rsidRPr="00687F79" w:rsidRDefault="00F10ABF" w:rsidP="00687F79">
      <w:pPr>
        <w:spacing w:line="360" w:lineRule="auto"/>
        <w:rPr>
          <w:rFonts w:cs="Times New Roman"/>
          <w:bCs/>
          <w:color w:val="000000" w:themeColor="text1"/>
          <w:spacing w:val="6"/>
          <w:sz w:val="24"/>
        </w:rPr>
      </w:pPr>
      <w:r w:rsidRPr="008A0A70">
        <w:rPr>
          <w:rStyle w:val="FlietextZchn"/>
          <w:noProof/>
        </w:rPr>
        <mc:AlternateContent>
          <mc:Choice Requires="wps">
            <w:drawing>
              <wp:anchor distT="0" distB="0" distL="114300" distR="114300" simplePos="0" relativeHeight="251665920" behindDoc="0" locked="0" layoutInCell="1" allowOverlap="1" wp14:anchorId="2170803E" wp14:editId="5BC2E3F1">
                <wp:simplePos x="0" y="0"/>
                <wp:positionH relativeFrom="margin">
                  <wp:align>left</wp:align>
                </wp:positionH>
                <wp:positionV relativeFrom="paragraph">
                  <wp:posOffset>4570857</wp:posOffset>
                </wp:positionV>
                <wp:extent cx="5212080" cy="603250"/>
                <wp:effectExtent l="0" t="0" r="7620" b="6350"/>
                <wp:wrapSquare wrapText="bothSides"/>
                <wp:docPr id="1" name="Textfeld 1"/>
                <wp:cNvGraphicFramePr/>
                <a:graphic xmlns:a="http://schemas.openxmlformats.org/drawingml/2006/main">
                  <a:graphicData uri="http://schemas.microsoft.com/office/word/2010/wordprocessingShape">
                    <wps:wsp>
                      <wps:cNvSpPr txBox="1"/>
                      <wps:spPr>
                        <a:xfrm>
                          <a:off x="0" y="0"/>
                          <a:ext cx="5212080" cy="603250"/>
                        </a:xfrm>
                        <a:prstGeom prst="rect">
                          <a:avLst/>
                        </a:prstGeom>
                        <a:solidFill>
                          <a:prstClr val="white"/>
                        </a:solidFill>
                        <a:ln>
                          <a:noFill/>
                        </a:ln>
                      </wps:spPr>
                      <wps:txbx>
                        <w:txbxContent>
                          <w:p w14:paraId="188C6C23" w14:textId="740727EE" w:rsidR="00D962B4" w:rsidRDefault="00D962B4" w:rsidP="00D962B4">
                            <w:pPr>
                              <w:pStyle w:val="Beschriftung"/>
                            </w:pPr>
                            <w:r w:rsidRPr="00D962B4">
                              <w:rPr>
                                <w:b/>
                              </w:rPr>
                              <w:t xml:space="preserve">Abb. </w:t>
                            </w:r>
                            <w:r w:rsidRPr="00D962B4">
                              <w:rPr>
                                <w:b/>
                              </w:rPr>
                              <w:fldChar w:fldCharType="begin"/>
                            </w:r>
                            <w:r w:rsidRPr="00D962B4">
                              <w:rPr>
                                <w:b/>
                              </w:rPr>
                              <w:instrText xml:space="preserve"> SEQ Abb. \* ARABIC </w:instrText>
                            </w:r>
                            <w:r w:rsidRPr="00D962B4">
                              <w:rPr>
                                <w:b/>
                              </w:rPr>
                              <w:fldChar w:fldCharType="separate"/>
                            </w:r>
                            <w:r w:rsidRPr="00D962B4">
                              <w:rPr>
                                <w:b/>
                                <w:noProof/>
                              </w:rPr>
                              <w:t>1</w:t>
                            </w:r>
                            <w:r w:rsidRPr="00D962B4">
                              <w:rPr>
                                <w:b/>
                              </w:rPr>
                              <w:fldChar w:fldCharType="end"/>
                            </w:r>
                            <w:r w:rsidRPr="00D962B4">
                              <w:rPr>
                                <w:b/>
                              </w:rPr>
                              <w:t>:</w:t>
                            </w:r>
                            <w:r w:rsidRPr="00B737CB">
                              <w:t xml:space="preserve"> Vergleich der </w:t>
                            </w:r>
                            <w:r w:rsidR="0040505B">
                              <w:t>möglichen</w:t>
                            </w:r>
                            <w:r w:rsidRPr="00B737CB">
                              <w:t xml:space="preserve"> Komponenten für </w:t>
                            </w:r>
                            <w:r>
                              <w:t>Videospiele</w:t>
                            </w:r>
                            <w:r w:rsidRPr="00B737CB">
                              <w:t xml:space="preserve"> aus den Jahren 1996 und 2004 in Anlehnung an Blow (2004)</w:t>
                            </w:r>
                          </w:p>
                          <w:p w14:paraId="5193CD92" w14:textId="2E423A79" w:rsidR="00687F79" w:rsidRDefault="00687F79" w:rsidP="00687F79"/>
                          <w:p w14:paraId="3DCA0508" w14:textId="77777777" w:rsidR="00687F79" w:rsidRPr="00687F79" w:rsidRDefault="00687F79" w:rsidP="00687F7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170803E" id="_x0000_t202" coordsize="21600,21600" o:spt="202" path="m,l,21600r21600,l21600,xe">
                <v:stroke joinstyle="miter"/>
                <v:path gradientshapeok="t" o:connecttype="rect"/>
              </v:shapetype>
              <v:shape id="Textfeld 1" o:spid="_x0000_s1026" type="#_x0000_t202" style="position:absolute;margin-left:0;margin-top:359.9pt;width:410.4pt;height:47.5pt;z-index:2516659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" stroked="f">
                <v:textbox inset="0,0,0,0">
                  <w:txbxContent>
                    <w:p w14:paraId="188C6C23" w14:textId="740727EE" w:rsidR="00D962B4" w:rsidRDefault="00D962B4" w:rsidP="00D962B4">
                      <w:pPr>
                        <w:pStyle w:val="Beschriftung"/>
                      </w:pPr>
                      <w:r w:rsidRPr="00D962B4">
                        <w:rPr>
                          <w:b/>
                        </w:rPr>
                        <w:t xml:space="preserve">Abb. </w:t>
                      </w:r>
                      <w:r w:rsidRPr="00D962B4">
                        <w:rPr>
                          <w:b/>
                        </w:rPr>
                        <w:fldChar w:fldCharType="begin"/>
                      </w:r>
                      <w:r w:rsidRPr="00D962B4">
                        <w:rPr>
                          <w:b/>
                        </w:rPr>
                        <w:instrText xml:space="preserve"> SEQ Abb. \* ARABIC </w:instrText>
                      </w:r>
                      <w:r w:rsidRPr="00D962B4">
                        <w:rPr>
                          <w:b/>
                        </w:rPr>
                        <w:fldChar w:fldCharType="separate"/>
                      </w:r>
                      <w:r w:rsidRPr="00D962B4">
                        <w:rPr>
                          <w:b/>
                          <w:noProof/>
                        </w:rPr>
                        <w:t>1</w:t>
                      </w:r>
                      <w:r w:rsidRPr="00D962B4">
                        <w:rPr>
                          <w:b/>
                        </w:rPr>
                        <w:fldChar w:fldCharType="end"/>
                      </w:r>
                      <w:r w:rsidRPr="00D962B4">
                        <w:rPr>
                          <w:b/>
                        </w:rPr>
                        <w:t>:</w:t>
                      </w:r>
                      <w:r w:rsidRPr="00B737CB">
                        <w:t xml:space="preserve"> Vergleich der </w:t>
                      </w:r>
                      <w:r w:rsidR="0040505B">
                        <w:t>möglichen</w:t>
                      </w:r>
                      <w:r w:rsidRPr="00B737CB">
                        <w:t xml:space="preserve"> Komponenten für </w:t>
                      </w:r>
                      <w:r>
                        <w:t>Videospiele</w:t>
                      </w:r>
                      <w:r w:rsidRPr="00B737CB">
                        <w:t xml:space="preserve"> aus den Jahren 1996 und 2004 in Anlehnung an Blow (2004)</w:t>
                      </w:r>
                    </w:p>
                    <w:p w14:paraId="5193CD92" w14:textId="2E423A79" w:rsidR="00687F79" w:rsidRDefault="00687F79" w:rsidP="00687F79"/>
                    <w:p w14:paraId="3DCA0508" w14:textId="77777777" w:rsidR="00687F79" w:rsidRPr="00687F79" w:rsidRDefault="00687F79" w:rsidP="00687F79"/>
                  </w:txbxContent>
                </v:textbox>
                <w10:wrap type="square" anchorx="margin"/>
              </v:shape>
            </w:pict>
          </mc:Fallback>
        </mc:AlternateContent>
      </w:r>
      <w:r w:rsidRPr="008A0A70">
        <w:rPr>
          <w:rStyle w:val="FlietextZchn"/>
          <w:noProof/>
        </w:rPr>
        <w:drawing>
          <wp:anchor distT="0" distB="0" distL="114300" distR="114300" simplePos="0" relativeHeight="251663872" behindDoc="0" locked="0" layoutInCell="1" allowOverlap="1" wp14:anchorId="29915884" wp14:editId="72BEDCA0">
            <wp:simplePos x="0" y="0"/>
            <wp:positionH relativeFrom="margin">
              <wp:align>left</wp:align>
            </wp:positionH>
            <wp:positionV relativeFrom="paragraph">
              <wp:posOffset>2860294</wp:posOffset>
            </wp:positionV>
            <wp:extent cx="5212080" cy="1728470"/>
            <wp:effectExtent l="0" t="0" r="7620" b="508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12080" cy="1728470"/>
                    </a:xfrm>
                    <a:prstGeom prst="rect">
                      <a:avLst/>
                    </a:prstGeom>
                    <a:noFill/>
                    <a:ln>
                      <a:noFill/>
                    </a:ln>
                  </pic:spPr>
                </pic:pic>
              </a:graphicData>
            </a:graphic>
            <wp14:sizeRelH relativeFrom="page">
              <wp14:pctWidth>0</wp14:pctWidth>
            </wp14:sizeRelH>
            <wp14:sizeRelV relativeFrom="page">
              <wp14:pctHeight>0</wp14:pctHeight>
            </wp14:sizeRelV>
          </wp:anchor>
        </w:drawing>
      </w:r>
      <w:r w:rsidR="00D47327" w:rsidRPr="00DB392A">
        <w:rPr>
          <w:rStyle w:val="FlietextZchn"/>
          <w:lang w:val="de-DE"/>
        </w:rPr>
        <w:t>Die</w:t>
      </w:r>
      <w:r w:rsidR="00D47327" w:rsidRPr="00D962B4">
        <w:rPr>
          <w:rStyle w:val="FlietextZchn"/>
          <w:lang w:val="de-DE"/>
        </w:rPr>
        <w:t xml:space="preserve"> Videospielindustrie ist in den letzten Jahren massiv gewachsen. Allein der Markt für Videospiele in den Niederlanden wuchs von 518 Millionen Euro im Jahr 2012 auf 1.65 Milliarden Euro im Jahr 2019 an, mit vergleichbaren Tendenzen, mit Wachstumszahlen von 11% über die letzten 10 Jahre, weltweit (</w:t>
      </w:r>
      <w:proofErr w:type="spellStart"/>
      <w:r w:rsidR="00D47327" w:rsidRPr="00D962B4">
        <w:rPr>
          <w:rStyle w:val="FlietextZchn"/>
          <w:lang w:val="de-DE"/>
        </w:rPr>
        <w:t>Wijman</w:t>
      </w:r>
      <w:proofErr w:type="spellEnd"/>
      <w:r w:rsidR="00D47327" w:rsidRPr="00D962B4">
        <w:rPr>
          <w:rStyle w:val="FlietextZchn"/>
          <w:lang w:val="de-DE"/>
        </w:rPr>
        <w:t xml:space="preserve"> </w:t>
      </w:r>
      <w:r w:rsidR="0040505B" w:rsidRPr="00D962B4">
        <w:rPr>
          <w:rStyle w:val="FlietextZchn"/>
          <w:lang w:val="de-DE"/>
        </w:rPr>
        <w:t>2018) (</w:t>
      </w:r>
      <w:proofErr w:type="spellStart"/>
      <w:r w:rsidR="00D47327" w:rsidRPr="00D962B4">
        <w:rPr>
          <w:rStyle w:val="FlietextZchn"/>
          <w:lang w:val="de-DE"/>
        </w:rPr>
        <w:t>Kazimier</w:t>
      </w:r>
      <w:proofErr w:type="spellEnd"/>
      <w:r w:rsidR="00D47327" w:rsidRPr="00D962B4">
        <w:rPr>
          <w:rStyle w:val="FlietextZchn"/>
          <w:lang w:val="de-DE"/>
        </w:rPr>
        <w:t xml:space="preserve"> 2017). Der starke Anstieg der Umsatzzahlen hat zu einem gesteigerten Konkurrenzkampf innerhalb des Videospielmarktes geführt. Innovationen sind unerlässlich geworden </w:t>
      </w:r>
      <w:r>
        <w:rPr>
          <w:rStyle w:val="FlietextZchn"/>
          <w:lang w:val="de-DE"/>
        </w:rPr>
        <w:t>und so sehen sich Entwickler mit immer komplexeren Projektanforderungen konfrontiert. Insbesondere im Bereich der Netzwerkkommunikation sind die Anforderung an hoch performante Lösungen gestiegen.</w:t>
      </w:r>
    </w:p>
    <w:p w14:paraId="6F8384A9" w14:textId="7AC08F92" w:rsidR="00D47327" w:rsidRPr="00040C73" w:rsidRDefault="00D47327" w:rsidP="00D962B4">
      <w:pPr>
        <w:pStyle w:val="Flietext"/>
        <w:rPr>
          <w:lang w:val="de-DE"/>
        </w:rPr>
      </w:pPr>
      <w:proofErr w:type="spellStart"/>
      <w:r w:rsidRPr="00D962B4">
        <w:rPr>
          <w:lang w:val="de-DE"/>
        </w:rPr>
        <w:t>Gameengines</w:t>
      </w:r>
      <w:proofErr w:type="spellEnd"/>
      <w:r w:rsidRPr="00D962B4">
        <w:rPr>
          <w:lang w:val="de-DE"/>
        </w:rPr>
        <w:t xml:space="preserve">, </w:t>
      </w:r>
      <w:r w:rsidR="0040505B" w:rsidRPr="00D962B4">
        <w:rPr>
          <w:lang w:val="de-DE"/>
        </w:rPr>
        <w:t>Entwicklungsumgebungen,</w:t>
      </w:r>
      <w:r w:rsidRPr="00D962B4">
        <w:rPr>
          <w:lang w:val="de-DE"/>
        </w:rPr>
        <w:t xml:space="preserve"> die für die Produktion von Videospielen optimiert sind, finden daher verstärkt Einsatz </w:t>
      </w:r>
      <w:r w:rsidR="008A0A70">
        <w:rPr>
          <w:lang w:val="de-DE"/>
        </w:rPr>
        <w:t>um Entwickler</w:t>
      </w:r>
      <w:r w:rsidR="00F10ABF">
        <w:rPr>
          <w:lang w:val="de-DE"/>
        </w:rPr>
        <w:t xml:space="preserve"> die Arbeit zu erleichtern und komplexe Komponenten verwendungsfertig bereit zu stellen</w:t>
      </w:r>
      <w:r w:rsidRPr="00D962B4">
        <w:rPr>
          <w:lang w:val="de-DE"/>
        </w:rPr>
        <w:t>.</w:t>
      </w:r>
      <w:r w:rsidR="008A0A70">
        <w:rPr>
          <w:lang w:val="de-DE"/>
        </w:rPr>
        <w:t xml:space="preserve"> </w:t>
      </w:r>
      <w:r w:rsidR="00F10ABF">
        <w:rPr>
          <w:lang w:val="de-DE"/>
        </w:rPr>
        <w:t>Diese fertigen Komponenten sollen durch</w:t>
      </w:r>
      <w:r w:rsidRPr="00022CA7">
        <w:rPr>
          <w:lang w:val="de-DE"/>
        </w:rPr>
        <w:t xml:space="preserve"> Automation und Abstraktion Entwicklern fundamentale Arbeiten abnehmen und </w:t>
      </w:r>
      <w:r w:rsidR="00F10ABF">
        <w:rPr>
          <w:lang w:val="de-DE"/>
        </w:rPr>
        <w:t>so Kapazitäten für Optimierung befreien</w:t>
      </w:r>
      <w:r w:rsidRPr="00022CA7">
        <w:rPr>
          <w:lang w:val="de-DE"/>
        </w:rPr>
        <w:t>. Doch die Undurchsichtigkeit der abstra</w:t>
      </w:r>
      <w:bookmarkStart w:id="22" w:name="_GoBack"/>
      <w:bookmarkEnd w:id="22"/>
      <w:r w:rsidRPr="00022CA7">
        <w:rPr>
          <w:lang w:val="de-DE"/>
        </w:rPr>
        <w:t>hierten Systeme und die oftmals komplizierte Struktur der Game-</w:t>
      </w:r>
      <w:proofErr w:type="spellStart"/>
      <w:r w:rsidRPr="00022CA7">
        <w:rPr>
          <w:lang w:val="de-DE"/>
        </w:rPr>
        <w:t>Engines</w:t>
      </w:r>
      <w:proofErr w:type="spellEnd"/>
      <w:r w:rsidRPr="00022CA7">
        <w:rPr>
          <w:lang w:val="de-DE"/>
        </w:rPr>
        <w:t xml:space="preserve"> macht es Entwicklern</w:t>
      </w:r>
      <w:r w:rsidR="00F10ABF">
        <w:rPr>
          <w:lang w:val="de-DE"/>
        </w:rPr>
        <w:t xml:space="preserve"> in Ausbildung</w:t>
      </w:r>
      <w:r w:rsidRPr="00022CA7">
        <w:rPr>
          <w:lang w:val="de-DE"/>
        </w:rPr>
        <w:t xml:space="preserve"> schwer die grundlegende Funktionsweise der einzelnen </w:t>
      </w:r>
      <w:r w:rsidR="00F10ABF">
        <w:rPr>
          <w:lang w:val="de-DE"/>
        </w:rPr>
        <w:t>Komponenten</w:t>
      </w:r>
      <w:r w:rsidRPr="00022CA7">
        <w:rPr>
          <w:lang w:val="de-DE"/>
        </w:rPr>
        <w:t xml:space="preserve"> eines Videospiels zu erfassen und zu erlernen. So sind Entwickler gezwungen statt grundlegender Konzepte die Funktionsweise ihrer ausgewählten Entwicklungsumgebung zu lernen. Ist dann ein Wechsel auf eine </w:t>
      </w:r>
      <w:r w:rsidRPr="00022CA7">
        <w:rPr>
          <w:lang w:val="de-DE"/>
        </w:rPr>
        <w:lastRenderedPageBreak/>
        <w:t>andere Entwicklungsumgebung notwendig, müssen Entwickler sich erneut an die Umgebungsentwicklung anpassen</w:t>
      </w:r>
      <w:r w:rsidR="00F10ABF">
        <w:rPr>
          <w:lang w:val="de-DE"/>
        </w:rPr>
        <w:t>, wobei dort ähnliche Komponenten mitunter andere Funktionsweisen haben</w:t>
      </w:r>
      <w:r w:rsidRPr="00022CA7">
        <w:rPr>
          <w:lang w:val="de-DE"/>
        </w:rPr>
        <w:t xml:space="preserve">. Besonders der Mangel einer von </w:t>
      </w:r>
      <w:r w:rsidR="0040505B" w:rsidRPr="00022CA7">
        <w:rPr>
          <w:lang w:val="de-DE"/>
        </w:rPr>
        <w:t>Grund auf</w:t>
      </w:r>
      <w:r w:rsidRPr="00022CA7">
        <w:rPr>
          <w:lang w:val="de-DE"/>
        </w:rPr>
        <w:t xml:space="preserve"> für die Lehre konzipierten Game-Engine verschärft diese Problematik weiter.</w:t>
      </w:r>
    </w:p>
    <w:p w14:paraId="46C01C4E" w14:textId="5AE23E35" w:rsidR="00D47327" w:rsidRDefault="00D47327" w:rsidP="0040505B">
      <w:pPr>
        <w:pStyle w:val="Flietext"/>
        <w:rPr>
          <w:rFonts w:ascii="Calibri" w:hAnsi="Calibri"/>
          <w:lang w:val="de-DE"/>
        </w:rPr>
      </w:pPr>
      <w:r w:rsidRPr="00022CA7">
        <w:rPr>
          <w:rFonts w:ascii="Calibri" w:hAnsi="Calibri"/>
          <w:lang w:val="de-DE"/>
        </w:rPr>
        <w:t xml:space="preserve">Um diese Lücke zu füllen wurde das Projekt ‚Fudge‘ von Prof. </w:t>
      </w:r>
      <w:proofErr w:type="spellStart"/>
      <w:r w:rsidRPr="00022CA7">
        <w:rPr>
          <w:rFonts w:ascii="Calibri" w:hAnsi="Calibri"/>
          <w:lang w:val="de-DE"/>
        </w:rPr>
        <w:t>Jirka</w:t>
      </w:r>
      <w:proofErr w:type="spellEnd"/>
      <w:r w:rsidRPr="00022CA7">
        <w:rPr>
          <w:rFonts w:ascii="Calibri" w:hAnsi="Calibri"/>
          <w:lang w:val="de-DE"/>
        </w:rPr>
        <w:t xml:space="preserve"> </w:t>
      </w:r>
      <w:proofErr w:type="spellStart"/>
      <w:r w:rsidRPr="00022CA7">
        <w:rPr>
          <w:rFonts w:ascii="Calibri" w:hAnsi="Calibri"/>
          <w:lang w:val="de-DE"/>
        </w:rPr>
        <w:t>Dell‘Oro</w:t>
      </w:r>
      <w:proofErr w:type="spellEnd"/>
      <w:r w:rsidRPr="00022CA7">
        <w:rPr>
          <w:rFonts w:ascii="Calibri" w:hAnsi="Calibri"/>
          <w:lang w:val="de-DE"/>
        </w:rPr>
        <w:t xml:space="preserve">-Friedl ins Leben gerufen. Fudge ist eine Game-Engine und ein Editor, der die Strukturen und Prozesse eines Videospiels </w:t>
      </w:r>
      <w:proofErr w:type="gramStart"/>
      <w:r w:rsidRPr="00022CA7">
        <w:rPr>
          <w:rFonts w:ascii="Calibri" w:hAnsi="Calibri"/>
          <w:lang w:val="de-DE"/>
        </w:rPr>
        <w:t>offen legt</w:t>
      </w:r>
      <w:proofErr w:type="gramEnd"/>
      <w:r w:rsidR="0040505B">
        <w:rPr>
          <w:rFonts w:ascii="Calibri" w:hAnsi="Calibri"/>
          <w:lang w:val="de-DE"/>
        </w:rPr>
        <w:t xml:space="preserve"> und Entwickler dennoch mit grundlegenden Funktionalitäten versorgt.</w:t>
      </w:r>
    </w:p>
    <w:p w14:paraId="34796E64" w14:textId="731B82F7" w:rsidR="0040505B" w:rsidRDefault="0040505B" w:rsidP="0040505B">
      <w:pPr>
        <w:pStyle w:val="Flietext"/>
        <w:rPr>
          <w:rFonts w:ascii="Calibri" w:hAnsi="Calibri"/>
          <w:lang w:val="de-DE"/>
        </w:rPr>
      </w:pPr>
      <w:r>
        <w:rPr>
          <w:rFonts w:ascii="Calibri" w:hAnsi="Calibri"/>
          <w:lang w:val="de-DE"/>
        </w:rPr>
        <w:t xml:space="preserve">In dieser Arbeit wurden Netzwerkkomponenten entwickelt, die Entwicklern in Fudge die Möglichkeit geben vernetzte Spiele zu entwickeln, ohne die notwendigen Komponenten von </w:t>
      </w:r>
      <w:r w:rsidR="00687F79">
        <w:rPr>
          <w:rFonts w:ascii="Calibri" w:hAnsi="Calibri"/>
          <w:lang w:val="de-DE"/>
        </w:rPr>
        <w:t>Grund auf</w:t>
      </w:r>
      <w:r>
        <w:rPr>
          <w:rFonts w:ascii="Calibri" w:hAnsi="Calibri"/>
          <w:lang w:val="de-DE"/>
        </w:rPr>
        <w:t xml:space="preserve"> selbst zu schreiben.</w:t>
      </w:r>
      <w:r w:rsidR="00F10ABF">
        <w:rPr>
          <w:rFonts w:ascii="Calibri" w:hAnsi="Calibri"/>
          <w:lang w:val="de-DE"/>
        </w:rPr>
        <w:t xml:space="preserve"> Dazu wird zuerst der Entwicklungsrahmen mit Fudge und </w:t>
      </w:r>
      <w:proofErr w:type="spellStart"/>
      <w:r w:rsidR="00F10ABF">
        <w:rPr>
          <w:rFonts w:ascii="Calibri" w:hAnsi="Calibri"/>
          <w:lang w:val="de-DE"/>
        </w:rPr>
        <w:t>Electron</w:t>
      </w:r>
      <w:proofErr w:type="spellEnd"/>
      <w:r w:rsidR="00F10ABF">
        <w:rPr>
          <w:rFonts w:ascii="Calibri" w:hAnsi="Calibri"/>
          <w:lang w:val="de-DE"/>
        </w:rPr>
        <w:t xml:space="preserve"> dargelegt</w:t>
      </w:r>
      <w:r>
        <w:rPr>
          <w:rFonts w:ascii="Calibri" w:hAnsi="Calibri"/>
          <w:lang w:val="de-DE"/>
        </w:rPr>
        <w:t xml:space="preserve">. Anschließend wurden die in </w:t>
      </w:r>
      <w:r w:rsidR="00687F79">
        <w:rPr>
          <w:rFonts w:ascii="Calibri" w:hAnsi="Calibri"/>
          <w:lang w:val="de-DE"/>
        </w:rPr>
        <w:t>modernen</w:t>
      </w:r>
      <w:r>
        <w:rPr>
          <w:rFonts w:ascii="Calibri" w:hAnsi="Calibri"/>
          <w:lang w:val="de-DE"/>
        </w:rPr>
        <w:t xml:space="preserve"> Spielen üblichsten Methoden zur Kommunikation zwischen Spielinstanzen ermittelt und kurz erläutert. Dazu gehört ebenfalls ein kurzer Exkurs in modernen </w:t>
      </w:r>
      <w:proofErr w:type="gramStart"/>
      <w:r>
        <w:rPr>
          <w:rFonts w:ascii="Calibri" w:hAnsi="Calibri"/>
          <w:lang w:val="de-DE"/>
        </w:rPr>
        <w:t>Netzwerkprotokollen</w:t>
      </w:r>
      <w:proofErr w:type="gramEnd"/>
      <w:r>
        <w:rPr>
          <w:rFonts w:ascii="Calibri" w:hAnsi="Calibri"/>
          <w:lang w:val="de-DE"/>
        </w:rPr>
        <w:t xml:space="preserve"> die in der Netzwerkkommunikation üblich sind</w:t>
      </w:r>
      <w:r w:rsidR="00F10ABF">
        <w:rPr>
          <w:rFonts w:ascii="Calibri" w:hAnsi="Calibri"/>
          <w:lang w:val="de-DE"/>
        </w:rPr>
        <w:t xml:space="preserve"> und daher relevant für die Umsetzung der Netzwerkkommunikation in Fudge.</w:t>
      </w:r>
    </w:p>
    <w:p w14:paraId="017C3CE3" w14:textId="3E67644D" w:rsidR="00F10ABF" w:rsidRDefault="00F10ABF" w:rsidP="0040505B">
      <w:pPr>
        <w:pStyle w:val="Flietext"/>
        <w:rPr>
          <w:rFonts w:ascii="Calibri" w:hAnsi="Calibri"/>
          <w:lang w:val="de-DE"/>
        </w:rPr>
      </w:pPr>
      <w:r>
        <w:rPr>
          <w:rFonts w:ascii="Calibri" w:hAnsi="Calibri"/>
          <w:lang w:val="de-DE"/>
        </w:rPr>
        <w:t xml:space="preserve">Aus diesen Informationen erschließen sich die Anforderungen an die Netzwerkkomponenten und die </w:t>
      </w:r>
      <w:proofErr w:type="gramStart"/>
      <w:r>
        <w:rPr>
          <w:rFonts w:ascii="Calibri" w:hAnsi="Calibri"/>
          <w:lang w:val="de-DE"/>
        </w:rPr>
        <w:t>Aufgaben</w:t>
      </w:r>
      <w:proofErr w:type="gramEnd"/>
      <w:r>
        <w:rPr>
          <w:rFonts w:ascii="Calibri" w:hAnsi="Calibri"/>
          <w:lang w:val="de-DE"/>
        </w:rPr>
        <w:t xml:space="preserve"> die sie erfüllen können müssen, um für die Entwicklung von Spielen in Fudge sinnvoll verwendet werden zu können.</w:t>
      </w:r>
    </w:p>
    <w:p w14:paraId="1667D853" w14:textId="7A206878" w:rsidR="0040505B" w:rsidRDefault="00F10ABF" w:rsidP="0040505B">
      <w:pPr>
        <w:pStyle w:val="Flietext"/>
        <w:rPr>
          <w:rFonts w:ascii="Calibri" w:hAnsi="Calibri"/>
          <w:lang w:val="de-DE"/>
        </w:rPr>
      </w:pPr>
      <w:r>
        <w:rPr>
          <w:rFonts w:ascii="Calibri" w:hAnsi="Calibri"/>
          <w:lang w:val="de-DE"/>
        </w:rPr>
        <w:t xml:space="preserve">Unter Berücksichtigung der Rahmenbedingungen und Anforderungen werden dann die möglichen Technologien ermittelt, die bei der Entwicklung verwendet werden können. Diese werden evaluiert und die passenden werden im </w:t>
      </w:r>
      <w:proofErr w:type="gramStart"/>
      <w:r>
        <w:rPr>
          <w:rFonts w:ascii="Calibri" w:hAnsi="Calibri"/>
          <w:lang w:val="de-DE"/>
        </w:rPr>
        <w:t>weiteren</w:t>
      </w:r>
      <w:proofErr w:type="gramEnd"/>
      <w:r>
        <w:rPr>
          <w:rFonts w:ascii="Calibri" w:hAnsi="Calibri"/>
          <w:lang w:val="de-DE"/>
        </w:rPr>
        <w:t xml:space="preserve"> für die Entwicklung verwendet</w:t>
      </w:r>
    </w:p>
    <w:p w14:paraId="63F979D8" w14:textId="21DE25DB" w:rsidR="0040505B" w:rsidRDefault="0040505B" w:rsidP="0040505B">
      <w:pPr>
        <w:pStyle w:val="Flietext"/>
        <w:rPr>
          <w:rFonts w:ascii="Calibri" w:hAnsi="Calibri"/>
          <w:lang w:val="de-DE"/>
        </w:rPr>
      </w:pPr>
      <w:proofErr w:type="gramStart"/>
      <w:r>
        <w:rPr>
          <w:rFonts w:ascii="Calibri" w:hAnsi="Calibri"/>
          <w:lang w:val="de-DE"/>
        </w:rPr>
        <w:t>Darauf folgend</w:t>
      </w:r>
      <w:proofErr w:type="gramEnd"/>
      <w:r>
        <w:rPr>
          <w:rFonts w:ascii="Calibri" w:hAnsi="Calibri"/>
          <w:lang w:val="de-DE"/>
        </w:rPr>
        <w:t xml:space="preserve"> wird die </w:t>
      </w:r>
      <w:r w:rsidR="00F10ABF">
        <w:rPr>
          <w:rFonts w:ascii="Calibri" w:hAnsi="Calibri"/>
          <w:lang w:val="de-DE"/>
        </w:rPr>
        <w:t>Umsetzung</w:t>
      </w:r>
      <w:r>
        <w:rPr>
          <w:rFonts w:ascii="Calibri" w:hAnsi="Calibri"/>
          <w:lang w:val="de-DE"/>
        </w:rPr>
        <w:t xml:space="preserve"> der einzelnen </w:t>
      </w:r>
      <w:r w:rsidR="00687F79">
        <w:rPr>
          <w:rFonts w:ascii="Calibri" w:hAnsi="Calibri"/>
          <w:lang w:val="de-DE"/>
        </w:rPr>
        <w:t xml:space="preserve">notwendigen Netzwerkkomponenten dargelegt und ihr Aufbaue mithilfe von Unified Modeling Language Diagrammen dargestellt, sowie ihre Funktionsweise und Ablauf beispielhaft mithilfe von Aktivitätsdiagrammen dargestellt. </w:t>
      </w:r>
    </w:p>
    <w:p w14:paraId="13B782E2" w14:textId="097590B9" w:rsidR="00687F79" w:rsidRDefault="00687F79" w:rsidP="00687F79">
      <w:pPr>
        <w:pStyle w:val="Flietext"/>
        <w:rPr>
          <w:rFonts w:ascii="Calibri" w:hAnsi="Calibri"/>
          <w:lang w:val="de-DE"/>
        </w:rPr>
      </w:pPr>
      <w:r>
        <w:rPr>
          <w:rFonts w:ascii="Calibri" w:hAnsi="Calibri"/>
          <w:lang w:val="de-DE"/>
        </w:rPr>
        <w:t xml:space="preserve">Abschließend werden die Ergebnisse der Evaluation und Entwicklung zusammengefasst und ein Fingerzeig für eine mögliche Weiterentwicklung der Komponenten gegeben. </w:t>
      </w:r>
    </w:p>
    <w:p w14:paraId="3A693CBB" w14:textId="77777777" w:rsidR="00FF2A49" w:rsidRDefault="00FF2A49" w:rsidP="00687F79">
      <w:pPr>
        <w:pStyle w:val="Flietext"/>
        <w:rPr>
          <w:rFonts w:ascii="Calibri" w:hAnsi="Calibri"/>
          <w:lang w:val="de-DE"/>
        </w:rPr>
      </w:pPr>
    </w:p>
    <w:p w14:paraId="60177736" w14:textId="710DD31F" w:rsidR="00F10ABF" w:rsidRDefault="00F10ABF" w:rsidP="00687F79">
      <w:pPr>
        <w:pStyle w:val="Flietext"/>
        <w:rPr>
          <w:rFonts w:ascii="Calibri" w:hAnsi="Calibri"/>
          <w:lang w:val="de-DE"/>
        </w:rPr>
        <w:sectPr w:rsidR="00F10ABF" w:rsidSect="00FF2A49">
          <w:headerReference w:type="even" r:id="rId17"/>
          <w:headerReference w:type="default" r:id="rId18"/>
          <w:footnotePr>
            <w:pos w:val="beneathText"/>
          </w:footnotePr>
          <w:pgSz w:w="11907" w:h="16840" w:code="9"/>
          <w:pgMar w:top="1701" w:right="1418" w:bottom="1134" w:left="1418" w:header="851" w:footer="0" w:gutter="851"/>
          <w:pgNumType w:start="1"/>
          <w:cols w:space="720"/>
          <w:docGrid w:linePitch="360"/>
        </w:sectPr>
      </w:pPr>
    </w:p>
    <w:p w14:paraId="01D55C43" w14:textId="15D63C15" w:rsidR="00687F79" w:rsidRDefault="00EC035B" w:rsidP="00F10ABF">
      <w:pPr>
        <w:pStyle w:val="berschriftHauptE1"/>
      </w:pPr>
      <w:r>
        <w:lastRenderedPageBreak/>
        <w:t>2 Rahmenbedingungen – Theoretische Grundlagen</w:t>
      </w:r>
    </w:p>
    <w:p w14:paraId="56CBBAD5" w14:textId="7B3E9C08" w:rsidR="0034069E" w:rsidRDefault="0034069E" w:rsidP="0034069E">
      <w:pPr>
        <w:pStyle w:val="Flietext"/>
        <w:rPr>
          <w:lang w:val="de-DE"/>
        </w:rPr>
      </w:pPr>
      <w:r w:rsidRPr="0034069E">
        <w:rPr>
          <w:lang w:val="de-DE"/>
        </w:rPr>
        <w:t>In diesem Kapitel w</w:t>
      </w:r>
      <w:r>
        <w:rPr>
          <w:lang w:val="de-DE"/>
        </w:rPr>
        <w:t xml:space="preserve">erden die Rahmenbedingungen für die Entwicklung der Netzwerkkomponenten dargelegt, welche Einschränkungen und Besonderheiten existieren und welche besonderen Anforderungen durch Fudge und </w:t>
      </w:r>
      <w:proofErr w:type="spellStart"/>
      <w:r>
        <w:rPr>
          <w:lang w:val="de-DE"/>
        </w:rPr>
        <w:t>Electron</w:t>
      </w:r>
      <w:proofErr w:type="spellEnd"/>
      <w:r>
        <w:rPr>
          <w:lang w:val="de-DE"/>
        </w:rPr>
        <w:t xml:space="preserve"> entstehen.</w:t>
      </w:r>
    </w:p>
    <w:p w14:paraId="2BF4E9D3" w14:textId="77777777" w:rsidR="0034069E" w:rsidRPr="0034069E" w:rsidRDefault="0034069E" w:rsidP="0034069E">
      <w:pPr>
        <w:pStyle w:val="Flietext"/>
        <w:rPr>
          <w:lang w:val="de-DE"/>
        </w:rPr>
      </w:pPr>
    </w:p>
    <w:p w14:paraId="075FC025" w14:textId="23001FB8" w:rsidR="00EC035B" w:rsidRDefault="00EC035B" w:rsidP="00EC035B">
      <w:pPr>
        <w:pStyle w:val="berschriftUnterkapitelE2"/>
      </w:pPr>
      <w:r w:rsidRPr="00EC035B">
        <w:t>Fudge</w:t>
      </w:r>
    </w:p>
    <w:p w14:paraId="1FF2678A" w14:textId="54ABE7B7" w:rsidR="00C470A7" w:rsidRDefault="00DB392A" w:rsidP="00C470A7">
      <w:pPr>
        <w:pStyle w:val="Flietext"/>
        <w:rPr>
          <w:lang w:val="de-DE"/>
        </w:rPr>
      </w:pPr>
      <w:r w:rsidRPr="00DB392A">
        <w:rPr>
          <w:lang w:val="de-DE"/>
        </w:rPr>
        <w:t>Fudge ist eine open Source die Game-Engine und Spiel</w:t>
      </w:r>
      <w:r>
        <w:rPr>
          <w:lang w:val="de-DE"/>
        </w:rPr>
        <w:t xml:space="preserve">editor für die Entwicklung von zwei dimensionalen und drei dimensionalen </w:t>
      </w:r>
      <w:proofErr w:type="spellStart"/>
      <w:r>
        <w:rPr>
          <w:lang w:val="de-DE"/>
        </w:rPr>
        <w:t>Sipelen</w:t>
      </w:r>
      <w:proofErr w:type="spellEnd"/>
      <w:r>
        <w:rPr>
          <w:lang w:val="de-DE"/>
        </w:rPr>
        <w:t xml:space="preserve"> kombiniert und besonders </w:t>
      </w:r>
      <w:proofErr w:type="spellStart"/>
      <w:r>
        <w:rPr>
          <w:lang w:val="de-DE"/>
        </w:rPr>
        <w:t>augenmerk</w:t>
      </w:r>
      <w:proofErr w:type="spellEnd"/>
      <w:r>
        <w:rPr>
          <w:lang w:val="de-DE"/>
        </w:rPr>
        <w:t xml:space="preserve"> auf didaktisch sinnvolle Strukturen sowie menschenlesbaren Quellcode legt. Der Name gründet sich dabei aus dem vollen Titel der Software: „Furtwangen University </w:t>
      </w:r>
      <w:proofErr w:type="spellStart"/>
      <w:r>
        <w:rPr>
          <w:lang w:val="de-DE"/>
        </w:rPr>
        <w:t>Didactic</w:t>
      </w:r>
      <w:proofErr w:type="spellEnd"/>
      <w:r>
        <w:rPr>
          <w:lang w:val="de-DE"/>
        </w:rPr>
        <w:t xml:space="preserve"> Game Editor“. </w:t>
      </w:r>
      <w:r w:rsidR="00C470A7">
        <w:rPr>
          <w:lang w:val="de-DE"/>
        </w:rPr>
        <w:t xml:space="preserve">Als Game-Engine übernimmt Fudge dabei grundlegende Aufgaben wie die visuelle Repräsentation des Spielverlaufs sowie dem allgemeinen Ablauf, Audiowiedergabe und Animationen. Dazu kommt, auf </w:t>
      </w:r>
      <w:proofErr w:type="spellStart"/>
      <w:r w:rsidR="00C470A7">
        <w:rPr>
          <w:lang w:val="de-DE"/>
        </w:rPr>
        <w:t>seiten</w:t>
      </w:r>
      <w:proofErr w:type="spellEnd"/>
      <w:r w:rsidR="00C470A7">
        <w:rPr>
          <w:lang w:val="de-DE"/>
        </w:rPr>
        <w:t xml:space="preserve"> des Spieleditors, eine einfache Darstellung der </w:t>
      </w:r>
      <w:proofErr w:type="gramStart"/>
      <w:r w:rsidR="00C470A7">
        <w:rPr>
          <w:lang w:val="de-DE"/>
        </w:rPr>
        <w:t>Komponenten</w:t>
      </w:r>
      <w:proofErr w:type="gramEnd"/>
      <w:r w:rsidR="00C470A7">
        <w:rPr>
          <w:lang w:val="de-DE"/>
        </w:rPr>
        <w:t xml:space="preserve"> die in einem gegebenen Spielzustand verwendet werden können, sowie deren Werte. Fudge ähnelt in dieser Hinsicht stark den gebräuchlicheren kommerziellen Game-</w:t>
      </w:r>
      <w:proofErr w:type="spellStart"/>
      <w:r w:rsidR="00C470A7">
        <w:rPr>
          <w:lang w:val="de-DE"/>
        </w:rPr>
        <w:t>Engines</w:t>
      </w:r>
      <w:proofErr w:type="spellEnd"/>
      <w:r w:rsidR="00C470A7">
        <w:rPr>
          <w:lang w:val="de-DE"/>
        </w:rPr>
        <w:t xml:space="preserve"> wie Unity, die Unreal Engine und </w:t>
      </w:r>
      <w:proofErr w:type="spellStart"/>
      <w:r w:rsidR="00C470A7">
        <w:rPr>
          <w:lang w:val="de-DE"/>
        </w:rPr>
        <w:t>Frostbtte</w:t>
      </w:r>
      <w:proofErr w:type="spellEnd"/>
      <w:r w:rsidR="00C470A7">
        <w:rPr>
          <w:lang w:val="de-DE"/>
        </w:rPr>
        <w:t xml:space="preserve">, die ebenfalls Editor und Engine kombinieren. Gegenüber diesen kommerziellen Produkten ist Fudge allerdings auf die Anwendung in der akademischen Ausbildung spezialisiert und hat dadurch in diesem Bereich klare </w:t>
      </w:r>
      <w:proofErr w:type="spellStart"/>
      <w:r w:rsidR="00C470A7">
        <w:rPr>
          <w:lang w:val="de-DE"/>
        </w:rPr>
        <w:t>vorteile</w:t>
      </w:r>
      <w:proofErr w:type="spellEnd"/>
      <w:r w:rsidR="00C470A7">
        <w:rPr>
          <w:lang w:val="de-DE"/>
        </w:rPr>
        <w:t xml:space="preserve">. Datenformate sind allgemein gültig und menschenlesbar gestaltet, das bedeutet der Quellcode soll sich durch geschickte Namensgebung und klare Strukturen selbst erklären können. Außerdem wird so die Versionskontrolle vereinfacht, da eine Integration mit Anbietern wie </w:t>
      </w:r>
      <w:proofErr w:type="spellStart"/>
      <w:r w:rsidR="00C470A7">
        <w:rPr>
          <w:lang w:val="de-DE"/>
        </w:rPr>
        <w:t>Github</w:t>
      </w:r>
      <w:proofErr w:type="spellEnd"/>
      <w:r w:rsidR="00C470A7">
        <w:rPr>
          <w:lang w:val="de-DE"/>
        </w:rPr>
        <w:t xml:space="preserve"> oder </w:t>
      </w:r>
      <w:proofErr w:type="spellStart"/>
      <w:r w:rsidR="00C470A7">
        <w:rPr>
          <w:lang w:val="de-DE"/>
        </w:rPr>
        <w:t>Gitlab</w:t>
      </w:r>
      <w:proofErr w:type="spellEnd"/>
      <w:r w:rsidR="00C470A7">
        <w:rPr>
          <w:lang w:val="de-DE"/>
        </w:rPr>
        <w:t xml:space="preserve"> von </w:t>
      </w:r>
      <w:proofErr w:type="spellStart"/>
      <w:r w:rsidR="00C470A7">
        <w:rPr>
          <w:lang w:val="de-DE"/>
        </w:rPr>
        <w:t>grundauf</w:t>
      </w:r>
      <w:proofErr w:type="spellEnd"/>
      <w:r w:rsidR="00C470A7">
        <w:rPr>
          <w:lang w:val="de-DE"/>
        </w:rPr>
        <w:t xml:space="preserve"> eingeplant und möglich ist. Ein weiterer wichtiger Punkt ist, dass Fudge sich auf das </w:t>
      </w:r>
      <w:proofErr w:type="spellStart"/>
      <w:r w:rsidR="00C470A7">
        <w:rPr>
          <w:lang w:val="de-DE"/>
        </w:rPr>
        <w:t>prinzip</w:t>
      </w:r>
      <w:proofErr w:type="spellEnd"/>
      <w:r w:rsidR="00C470A7">
        <w:rPr>
          <w:lang w:val="de-DE"/>
        </w:rPr>
        <w:t xml:space="preserve"> von „</w:t>
      </w:r>
      <w:proofErr w:type="spellStart"/>
      <w:r w:rsidR="00C470A7">
        <w:rPr>
          <w:lang w:val="de-DE"/>
        </w:rPr>
        <w:t>Composition</w:t>
      </w:r>
      <w:proofErr w:type="spellEnd"/>
      <w:r w:rsidR="00C470A7">
        <w:rPr>
          <w:lang w:val="de-DE"/>
        </w:rPr>
        <w:t xml:space="preserve"> </w:t>
      </w:r>
      <w:proofErr w:type="spellStart"/>
      <w:r w:rsidR="00C470A7">
        <w:rPr>
          <w:lang w:val="de-DE"/>
        </w:rPr>
        <w:t>over</w:t>
      </w:r>
      <w:proofErr w:type="spellEnd"/>
      <w:r w:rsidR="00C470A7">
        <w:rPr>
          <w:lang w:val="de-DE"/>
        </w:rPr>
        <w:t xml:space="preserve"> </w:t>
      </w:r>
      <w:proofErr w:type="spellStart"/>
      <w:r w:rsidR="00C470A7">
        <w:rPr>
          <w:lang w:val="de-DE"/>
        </w:rPr>
        <w:t>inheritance</w:t>
      </w:r>
      <w:proofErr w:type="spellEnd"/>
      <w:r w:rsidR="00C470A7">
        <w:rPr>
          <w:lang w:val="de-DE"/>
        </w:rPr>
        <w:t>“(</w:t>
      </w:r>
      <w:proofErr w:type="spellStart"/>
      <w:r w:rsidR="00C470A7">
        <w:rPr>
          <w:lang w:val="de-DE"/>
        </w:rPr>
        <w:t>Coi</w:t>
      </w:r>
      <w:proofErr w:type="spellEnd"/>
      <w:r w:rsidR="00C470A7">
        <w:rPr>
          <w:lang w:val="de-DE"/>
        </w:rPr>
        <w:t xml:space="preserve">) stützt. </w:t>
      </w:r>
      <w:r w:rsidR="00514BA9">
        <w:rPr>
          <w:lang w:val="de-DE"/>
        </w:rPr>
        <w:t xml:space="preserve">Dem </w:t>
      </w:r>
      <w:proofErr w:type="spellStart"/>
      <w:r w:rsidR="00514BA9">
        <w:rPr>
          <w:lang w:val="de-DE"/>
        </w:rPr>
        <w:t>CoI</w:t>
      </w:r>
      <w:proofErr w:type="spellEnd"/>
      <w:r w:rsidR="00514BA9">
        <w:rPr>
          <w:lang w:val="de-DE"/>
        </w:rPr>
        <w:t xml:space="preserve">-Prinzip folgend werden Komponenten </w:t>
      </w:r>
      <w:proofErr w:type="spellStart"/>
      <w:r w:rsidR="00514BA9">
        <w:rPr>
          <w:lang w:val="de-DE"/>
        </w:rPr>
        <w:t>kreeirt</w:t>
      </w:r>
      <w:proofErr w:type="spellEnd"/>
      <w:r w:rsidR="00514BA9">
        <w:rPr>
          <w:lang w:val="de-DE"/>
        </w:rPr>
        <w:t xml:space="preserve"> die wiederverwendbar sind und aus denen sich andere Klassen zusammensetzen lassen. Außerdem reduziert das </w:t>
      </w:r>
      <w:proofErr w:type="spellStart"/>
      <w:r w:rsidR="00514BA9">
        <w:rPr>
          <w:lang w:val="de-DE"/>
        </w:rPr>
        <w:t>CoI</w:t>
      </w:r>
      <w:proofErr w:type="spellEnd"/>
      <w:r w:rsidR="00514BA9">
        <w:rPr>
          <w:lang w:val="de-DE"/>
        </w:rPr>
        <w:t xml:space="preserve">-Prinzip die Notwendigkeit </w:t>
      </w:r>
      <w:r w:rsidR="00514BA9">
        <w:rPr>
          <w:lang w:val="de-DE"/>
        </w:rPr>
        <w:lastRenderedPageBreak/>
        <w:t>Gemeinsamkeiten zwischen Klassen zu finden, um sie in sinnvolle Familienbäume zusammenzufassen.</w:t>
      </w:r>
    </w:p>
    <w:p w14:paraId="61E54BB1" w14:textId="07576640" w:rsidR="00514BA9" w:rsidRDefault="00514BA9" w:rsidP="00C470A7">
      <w:pPr>
        <w:pStyle w:val="Flietext"/>
        <w:rPr>
          <w:lang w:val="de-DE"/>
        </w:rPr>
      </w:pPr>
      <w:r>
        <w:rPr>
          <w:lang w:val="de-DE"/>
        </w:rPr>
        <w:t xml:space="preserve">Fudge basiert in seiner grundlegenden Struktur auf Webtechnologien, namentlich HTML, CSS, JavaScript und </w:t>
      </w:r>
      <w:proofErr w:type="spellStart"/>
      <w:r>
        <w:rPr>
          <w:lang w:val="de-DE"/>
        </w:rPr>
        <w:t>TypeScript</w:t>
      </w:r>
      <w:proofErr w:type="spellEnd"/>
      <w:r>
        <w:rPr>
          <w:lang w:val="de-DE"/>
        </w:rPr>
        <w:t xml:space="preserve">, </w:t>
      </w:r>
      <w:proofErr w:type="spellStart"/>
      <w:r>
        <w:rPr>
          <w:lang w:val="de-DE"/>
        </w:rPr>
        <w:t>NodeJS</w:t>
      </w:r>
      <w:proofErr w:type="spellEnd"/>
      <w:r>
        <w:rPr>
          <w:lang w:val="de-DE"/>
        </w:rPr>
        <w:t xml:space="preserve"> und </w:t>
      </w:r>
      <w:proofErr w:type="spellStart"/>
      <w:r>
        <w:rPr>
          <w:lang w:val="de-DE"/>
        </w:rPr>
        <w:t>Electron</w:t>
      </w:r>
      <w:proofErr w:type="spellEnd"/>
      <w:r>
        <w:rPr>
          <w:lang w:val="de-DE"/>
        </w:rPr>
        <w:t xml:space="preserve"> in Kombination mit der Browserumgebung Chromium. Diese erlauben in Kombination mit Elektron für einen auf den geläufigsten Desktopgeräten verwendbaren Editor, dessen gepackte Endprodukte </w:t>
      </w:r>
      <w:proofErr w:type="spellStart"/>
      <w:r>
        <w:rPr>
          <w:lang w:val="de-DE"/>
        </w:rPr>
        <w:t>crossplattformkompatibel</w:t>
      </w:r>
      <w:proofErr w:type="spellEnd"/>
      <w:r>
        <w:rPr>
          <w:lang w:val="de-DE"/>
        </w:rPr>
        <w:t xml:space="preserve"> sind, das bedeutet auf verschiedenen Betriebssystemen, Geräten und sogar Browsern nutzbar sind.</w:t>
      </w:r>
    </w:p>
    <w:p w14:paraId="3EFA5EB8" w14:textId="6E1AF05D" w:rsidR="00514BA9" w:rsidRDefault="00514BA9" w:rsidP="00C470A7">
      <w:pPr>
        <w:pStyle w:val="Flietext"/>
        <w:rPr>
          <w:lang w:val="de-DE"/>
        </w:rPr>
      </w:pPr>
      <w:r>
        <w:rPr>
          <w:lang w:val="de-DE"/>
        </w:rPr>
        <w:t xml:space="preserve">Besonderes Augenmerk liegt im Rahmen dieser Bachelorarbeit auf </w:t>
      </w:r>
      <w:proofErr w:type="spellStart"/>
      <w:r>
        <w:rPr>
          <w:lang w:val="de-DE"/>
        </w:rPr>
        <w:t>TypeScript</w:t>
      </w:r>
      <w:proofErr w:type="spellEnd"/>
      <w:r>
        <w:rPr>
          <w:lang w:val="de-DE"/>
        </w:rPr>
        <w:t xml:space="preserve">, </w:t>
      </w:r>
      <w:proofErr w:type="spellStart"/>
      <w:r>
        <w:rPr>
          <w:lang w:val="de-DE"/>
        </w:rPr>
        <w:t>NodeJS</w:t>
      </w:r>
      <w:proofErr w:type="spellEnd"/>
      <w:r>
        <w:rPr>
          <w:lang w:val="de-DE"/>
        </w:rPr>
        <w:t xml:space="preserve"> und </w:t>
      </w:r>
      <w:proofErr w:type="spellStart"/>
      <w:r>
        <w:rPr>
          <w:lang w:val="de-DE"/>
        </w:rPr>
        <w:t>Electron</w:t>
      </w:r>
      <w:proofErr w:type="spellEnd"/>
      <w:r>
        <w:rPr>
          <w:lang w:val="de-DE"/>
        </w:rPr>
        <w:t xml:space="preserve">, da Entscheidungen über Kompatibilität mit Einschränkungen und Möglichkeiten getroffen werden müssen, die von diesen Technologien ausgehen. Im Folgenden </w:t>
      </w:r>
      <w:r w:rsidR="00014F43">
        <w:rPr>
          <w:lang w:val="de-DE"/>
        </w:rPr>
        <w:t>wird kurz erläutert, was die einzelnen Technologien sind und an Möglichkeiten bieten, und inwiefern sie die Entwicklung der Netzwerkkomponenten für Fudge beeinflussen.</w:t>
      </w:r>
    </w:p>
    <w:p w14:paraId="1A8415BA" w14:textId="77777777" w:rsidR="00014F43" w:rsidRDefault="00014F43" w:rsidP="00C470A7">
      <w:pPr>
        <w:pStyle w:val="Flietext"/>
        <w:rPr>
          <w:lang w:val="de-DE"/>
        </w:rPr>
      </w:pPr>
    </w:p>
    <w:p w14:paraId="50AC6881" w14:textId="5EFEC00F" w:rsidR="00DB392A" w:rsidRPr="00014F43" w:rsidRDefault="00014F43" w:rsidP="00014F43">
      <w:pPr>
        <w:pStyle w:val="berschriftUnterkapitelE2"/>
        <w:rPr>
          <w:lang w:val="en-US"/>
        </w:rPr>
      </w:pPr>
      <w:r w:rsidRPr="00014F43">
        <w:rPr>
          <w:lang w:val="en-US"/>
        </w:rPr>
        <w:t>JavaScript und TypeScript</w:t>
      </w:r>
    </w:p>
    <w:p w14:paraId="2C70A3DD" w14:textId="22F7B6C4" w:rsidR="008333A6" w:rsidRDefault="00014F43" w:rsidP="00DB392A">
      <w:pPr>
        <w:pStyle w:val="Flietext"/>
        <w:rPr>
          <w:lang w:val="de-DE"/>
        </w:rPr>
      </w:pPr>
      <w:r w:rsidRPr="00014F43">
        <w:rPr>
          <w:lang w:val="de-DE"/>
        </w:rPr>
        <w:t xml:space="preserve">JavaScript ist, wie der </w:t>
      </w:r>
      <w:r>
        <w:rPr>
          <w:lang w:val="de-DE"/>
        </w:rPr>
        <w:t xml:space="preserve">Name impliziert, eine Skriptsprache und eine der </w:t>
      </w:r>
      <w:commentRangeStart w:id="23"/>
      <w:r>
        <w:rPr>
          <w:lang w:val="de-DE"/>
        </w:rPr>
        <w:t>Kerntechnologien</w:t>
      </w:r>
      <w:commentRangeEnd w:id="23"/>
      <w:r w:rsidR="00E64DF4">
        <w:rPr>
          <w:rStyle w:val="Kommentarzeichen"/>
          <w:rFonts w:cstheme="minorBidi"/>
          <w:bCs w:val="0"/>
          <w:color w:val="auto"/>
          <w:spacing w:val="0"/>
          <w:lang w:val="de-DE"/>
        </w:rPr>
        <w:commentReference w:id="23"/>
      </w:r>
      <w:r>
        <w:rPr>
          <w:lang w:val="de-DE"/>
        </w:rPr>
        <w:t xml:space="preserve"> auf denen das World Wide Web aufbaut.</w:t>
      </w:r>
      <w:r w:rsidR="00E64DF4">
        <w:rPr>
          <w:lang w:val="de-DE"/>
        </w:rPr>
        <w:t xml:space="preserve"> </w:t>
      </w:r>
      <w:r w:rsidR="008333A6">
        <w:rPr>
          <w:lang w:val="de-DE"/>
        </w:rPr>
        <w:t xml:space="preserve">Eine Skriptsprache ist dabei explizit </w:t>
      </w:r>
      <w:proofErr w:type="spellStart"/>
      <w:r w:rsidR="008333A6">
        <w:rPr>
          <w:lang w:val="de-DE"/>
        </w:rPr>
        <w:t>designed</w:t>
      </w:r>
      <w:proofErr w:type="spellEnd"/>
      <w:r w:rsidR="008333A6">
        <w:rPr>
          <w:lang w:val="de-DE"/>
        </w:rPr>
        <w:t xml:space="preserve"> um auf ein existierendes System oder </w:t>
      </w:r>
      <w:proofErr w:type="gramStart"/>
      <w:r w:rsidR="008333A6">
        <w:rPr>
          <w:lang w:val="de-DE"/>
        </w:rPr>
        <w:t>eine vorhanden Entität</w:t>
      </w:r>
      <w:proofErr w:type="gramEnd"/>
      <w:r w:rsidR="008333A6">
        <w:rPr>
          <w:lang w:val="de-DE"/>
        </w:rPr>
        <w:t xml:space="preserve"> aufzubauen. Als solches folgt JavaScript dem international anerkannten </w:t>
      </w:r>
      <w:proofErr w:type="spellStart"/>
      <w:r w:rsidR="008333A6">
        <w:rPr>
          <w:lang w:val="de-DE"/>
        </w:rPr>
        <w:t>ECMAScript</w:t>
      </w:r>
      <w:proofErr w:type="spellEnd"/>
      <w:r w:rsidR="008333A6">
        <w:rPr>
          <w:lang w:val="de-DE"/>
        </w:rPr>
        <w:t xml:space="preserve"> Standard. </w:t>
      </w:r>
      <w:commentRangeStart w:id="24"/>
      <w:r w:rsidR="008333A6">
        <w:rPr>
          <w:lang w:val="de-DE"/>
        </w:rPr>
        <w:t xml:space="preserve">Dieser Standard besagt welche Typen, Werte, Objekte, Eigenschaften, Funktionen und Programm Syntax sowie </w:t>
      </w:r>
      <w:proofErr w:type="spellStart"/>
      <w:r w:rsidR="008333A6">
        <w:rPr>
          <w:lang w:val="de-DE"/>
        </w:rPr>
        <w:t>Semantic</w:t>
      </w:r>
      <w:proofErr w:type="spellEnd"/>
      <w:r w:rsidR="008333A6">
        <w:rPr>
          <w:lang w:val="de-DE"/>
        </w:rPr>
        <w:t xml:space="preserve"> von JavaScript angeboten und unterstützt werden müssen</w:t>
      </w:r>
      <w:commentRangeEnd w:id="24"/>
      <w:r w:rsidR="008333A6">
        <w:rPr>
          <w:rStyle w:val="Kommentarzeichen"/>
          <w:rFonts w:cstheme="minorBidi"/>
          <w:bCs w:val="0"/>
          <w:color w:val="auto"/>
          <w:spacing w:val="0"/>
          <w:lang w:val="de-DE"/>
        </w:rPr>
        <w:commentReference w:id="24"/>
      </w:r>
    </w:p>
    <w:p w14:paraId="7E2AEE67" w14:textId="56152277" w:rsidR="008333A6" w:rsidRDefault="008333A6" w:rsidP="00DB392A">
      <w:pPr>
        <w:pStyle w:val="Flietext"/>
        <w:rPr>
          <w:lang w:val="de-DE"/>
        </w:rPr>
      </w:pPr>
      <w:r>
        <w:rPr>
          <w:lang w:val="de-DE"/>
        </w:rPr>
        <w:t>JavaScript ist zudem eine interpretierte, keine kompilierte Programmiersprache</w:t>
      </w:r>
      <w:r w:rsidR="00014F43">
        <w:rPr>
          <w:lang w:val="de-DE"/>
        </w:rPr>
        <w:t xml:space="preserve"> Kompilation bedeutet, dass Quellcode von einer Software, dem Compiler, in </w:t>
      </w:r>
      <w:proofErr w:type="spellStart"/>
      <w:r w:rsidR="00014F43">
        <w:rPr>
          <w:lang w:val="de-DE"/>
        </w:rPr>
        <w:t>maschinencode</w:t>
      </w:r>
      <w:proofErr w:type="spellEnd"/>
      <w:r w:rsidR="00014F43">
        <w:rPr>
          <w:lang w:val="de-DE"/>
        </w:rPr>
        <w:t xml:space="preserve"> übersetzt wird</w:t>
      </w:r>
      <w:proofErr w:type="gramStart"/>
      <w:r>
        <w:rPr>
          <w:lang w:val="de-DE"/>
        </w:rPr>
        <w:t xml:space="preserve">. </w:t>
      </w:r>
      <w:proofErr w:type="gramEnd"/>
      <w:r>
        <w:rPr>
          <w:lang w:val="de-DE"/>
        </w:rPr>
        <w:t>Der Compiler liefert als Resultat ein Programm in Maschinencode zurück</w:t>
      </w:r>
      <w:r w:rsidR="00014F43">
        <w:rPr>
          <w:lang w:val="de-DE"/>
        </w:rPr>
        <w:t>.</w:t>
      </w:r>
      <w:r>
        <w:rPr>
          <w:lang w:val="de-DE"/>
        </w:rPr>
        <w:t xml:space="preserve"> Ein Interpreter dagegen liefert das Ergebnis eines Quellcodes zurück, also das Ergebnis einer Berechnung.</w:t>
      </w:r>
      <w:r w:rsidR="00010777">
        <w:rPr>
          <w:lang w:val="de-DE"/>
        </w:rPr>
        <w:t xml:space="preserve"> Allerdings muss beachtet </w:t>
      </w:r>
      <w:proofErr w:type="gramStart"/>
      <w:r w:rsidR="00010777">
        <w:rPr>
          <w:lang w:val="de-DE"/>
        </w:rPr>
        <w:t>werden</w:t>
      </w:r>
      <w:proofErr w:type="gramEnd"/>
      <w:r w:rsidR="00010777">
        <w:rPr>
          <w:lang w:val="de-DE"/>
        </w:rPr>
        <w:t xml:space="preserve"> dass die Grenzen zwischen interpretierten und kompilierten Sprachen immer mehr verwischen, da mit der V8 JavaScript Engine auch </w:t>
      </w:r>
      <w:proofErr w:type="spellStart"/>
      <w:r w:rsidR="00010777">
        <w:rPr>
          <w:lang w:val="de-DE"/>
        </w:rPr>
        <w:lastRenderedPageBreak/>
        <w:t>Javascript</w:t>
      </w:r>
      <w:proofErr w:type="spellEnd"/>
      <w:r w:rsidR="00010777">
        <w:rPr>
          <w:lang w:val="de-DE"/>
        </w:rPr>
        <w:t xml:space="preserve"> zu Maschinencode kompiliert werden kann. Dies bringt Geschwindigkeitsvorteile mit sich.</w:t>
      </w:r>
    </w:p>
    <w:p w14:paraId="09E243E9" w14:textId="64010C45" w:rsidR="00166091" w:rsidRDefault="00166091" w:rsidP="00DB392A">
      <w:pPr>
        <w:pStyle w:val="Flietext"/>
        <w:rPr>
          <w:lang w:val="de-DE"/>
        </w:rPr>
      </w:pPr>
      <w:r>
        <w:rPr>
          <w:lang w:val="de-DE"/>
        </w:rPr>
        <w:t xml:space="preserve">Da JavaScript </w:t>
      </w:r>
      <w:r w:rsidR="00165BF7">
        <w:rPr>
          <w:lang w:val="de-DE"/>
        </w:rPr>
        <w:t xml:space="preserve">in jedem modernen Browser nutzbar ist können angehende Entwickler schnell erste Erfolge erzielen. Zudem lassen sich komplexe JavaScript Abläufe Stück für Stück programmieren und im Browser auf ihre </w:t>
      </w:r>
      <w:proofErr w:type="spellStart"/>
      <w:r w:rsidR="00165BF7">
        <w:rPr>
          <w:lang w:val="de-DE"/>
        </w:rPr>
        <w:t>funktionalität</w:t>
      </w:r>
      <w:proofErr w:type="spellEnd"/>
      <w:r w:rsidR="00165BF7">
        <w:rPr>
          <w:lang w:val="de-DE"/>
        </w:rPr>
        <w:t xml:space="preserve"> testen. Dies erleichtert den Einstieg erheblich und senkt so die Lernkurve stark ab.</w:t>
      </w:r>
    </w:p>
    <w:p w14:paraId="15BCFCD9" w14:textId="77777777" w:rsidR="00165BF7" w:rsidRDefault="00165BF7" w:rsidP="00DB392A">
      <w:pPr>
        <w:pStyle w:val="Flietext"/>
        <w:rPr>
          <w:lang w:val="de-DE"/>
        </w:rPr>
      </w:pPr>
      <w:r>
        <w:rPr>
          <w:lang w:val="de-DE"/>
        </w:rPr>
        <w:t xml:space="preserve">Außerdem existieren </w:t>
      </w:r>
      <w:r w:rsidR="008009A5">
        <w:rPr>
          <w:lang w:val="de-DE"/>
        </w:rPr>
        <w:t xml:space="preserve">viele Fallstricke anderer Programmiersprachen in JS nicht, unter anderem </w:t>
      </w:r>
      <w:r>
        <w:rPr>
          <w:lang w:val="de-DE"/>
        </w:rPr>
        <w:t xml:space="preserve">Einschränkungen durch </w:t>
      </w:r>
      <w:r w:rsidR="008009A5">
        <w:rPr>
          <w:lang w:val="de-DE"/>
        </w:rPr>
        <w:t>Typisierung</w:t>
      </w:r>
      <w:r>
        <w:rPr>
          <w:lang w:val="de-DE"/>
        </w:rPr>
        <w:t xml:space="preserve"> und komplexe </w:t>
      </w:r>
      <w:proofErr w:type="spellStart"/>
      <w:r>
        <w:rPr>
          <w:lang w:val="de-DE"/>
        </w:rPr>
        <w:t>Sturkturen</w:t>
      </w:r>
      <w:proofErr w:type="spellEnd"/>
      <w:r>
        <w:rPr>
          <w:lang w:val="de-DE"/>
        </w:rPr>
        <w:t xml:space="preserve"> durch multiple Vererbung, die Erfahrung und solide Planung voraussetzen.</w:t>
      </w:r>
      <w:r w:rsidR="008009A5">
        <w:rPr>
          <w:lang w:val="de-DE"/>
        </w:rPr>
        <w:t xml:space="preserve"> </w:t>
      </w:r>
    </w:p>
    <w:p w14:paraId="793ACA92" w14:textId="11CA7912" w:rsidR="00165BF7" w:rsidRDefault="00165BF7" w:rsidP="00DB392A">
      <w:pPr>
        <w:pStyle w:val="Flietext"/>
        <w:rPr>
          <w:lang w:val="de-DE"/>
        </w:rPr>
      </w:pPr>
      <w:r>
        <w:rPr>
          <w:lang w:val="de-DE"/>
        </w:rPr>
        <w:t xml:space="preserve">Ein weiterer Vorteil, der JavaScript als Grundbaustein des World Wide Web zementierte, ist die Codeausführung auf Seiten des </w:t>
      </w:r>
      <w:proofErr w:type="spellStart"/>
      <w:r>
        <w:rPr>
          <w:lang w:val="de-DE"/>
        </w:rPr>
        <w:t>Clienten</w:t>
      </w:r>
      <w:proofErr w:type="spellEnd"/>
      <w:r>
        <w:rPr>
          <w:lang w:val="de-DE"/>
        </w:rPr>
        <w:t xml:space="preserve">. Dabei liefert ein Server lediglich den Quellcode an </w:t>
      </w:r>
      <w:proofErr w:type="spellStart"/>
      <w:r>
        <w:rPr>
          <w:lang w:val="de-DE"/>
        </w:rPr>
        <w:t>dne</w:t>
      </w:r>
      <w:proofErr w:type="spellEnd"/>
      <w:r>
        <w:rPr>
          <w:lang w:val="de-DE"/>
        </w:rPr>
        <w:t xml:space="preserve"> </w:t>
      </w:r>
      <w:proofErr w:type="spellStart"/>
      <w:r>
        <w:rPr>
          <w:lang w:val="de-DE"/>
        </w:rPr>
        <w:t>Clienten</w:t>
      </w:r>
      <w:proofErr w:type="spellEnd"/>
      <w:r>
        <w:rPr>
          <w:lang w:val="de-DE"/>
        </w:rPr>
        <w:t xml:space="preserve">, das Programm wird jedoch im Browser des </w:t>
      </w:r>
      <w:proofErr w:type="spellStart"/>
      <w:r>
        <w:rPr>
          <w:lang w:val="de-DE"/>
        </w:rPr>
        <w:t>Clienten</w:t>
      </w:r>
      <w:proofErr w:type="spellEnd"/>
      <w:r>
        <w:rPr>
          <w:lang w:val="de-DE"/>
        </w:rPr>
        <w:t xml:space="preserve"> </w:t>
      </w:r>
      <w:proofErr w:type="spellStart"/>
      <w:proofErr w:type="gramStart"/>
      <w:r>
        <w:rPr>
          <w:lang w:val="de-DE"/>
        </w:rPr>
        <w:t>ausgeführt.So</w:t>
      </w:r>
      <w:proofErr w:type="spellEnd"/>
      <w:proofErr w:type="gramEnd"/>
      <w:r>
        <w:rPr>
          <w:lang w:val="de-DE"/>
        </w:rPr>
        <w:t xml:space="preserve"> lassen sich Daten bis zu einem gewissen Grad validieren, ohne dafür Serverressourcen verwenden zu müssen</w:t>
      </w:r>
      <w:r w:rsidR="008009A5">
        <w:rPr>
          <w:lang w:val="de-DE"/>
        </w:rPr>
        <w:t>.</w:t>
      </w:r>
      <w:r>
        <w:rPr>
          <w:lang w:val="de-DE"/>
        </w:rPr>
        <w:t xml:space="preserve"> Dies geschieht auf Kosten der Sicherheit. Browser </w:t>
      </w:r>
      <w:proofErr w:type="spellStart"/>
      <w:r>
        <w:rPr>
          <w:lang w:val="de-DE"/>
        </w:rPr>
        <w:t>injezierte</w:t>
      </w:r>
      <w:proofErr w:type="spellEnd"/>
      <w:r>
        <w:rPr>
          <w:lang w:val="de-DE"/>
        </w:rPr>
        <w:t xml:space="preserve"> JavaScript Programme können Daten auslesen und verschicken und sogar Schäden an den ausführenden Geräten selbst verursachen. Außerdem erschwert die fehlende Typisierung und der nicht existente Debugger, Software die Fehler im </w:t>
      </w:r>
      <w:proofErr w:type="spellStart"/>
      <w:r>
        <w:rPr>
          <w:lang w:val="de-DE"/>
        </w:rPr>
        <w:t>quellcode</w:t>
      </w:r>
      <w:proofErr w:type="spellEnd"/>
      <w:r>
        <w:rPr>
          <w:lang w:val="de-DE"/>
        </w:rPr>
        <w:t xml:space="preserve"> erkennt und ausliest, die Wartung ungemein und führt zu </w:t>
      </w:r>
      <w:r w:rsidR="003B6CEE">
        <w:rPr>
          <w:lang w:val="de-DE"/>
        </w:rPr>
        <w:t>Laufzeitfehlern,</w:t>
      </w:r>
      <w:r>
        <w:rPr>
          <w:lang w:val="de-DE"/>
        </w:rPr>
        <w:t xml:space="preserve"> die nur durch zeitintensive Fehlersuche behoben werden können.</w:t>
      </w:r>
      <w:r w:rsidR="003F5B79">
        <w:rPr>
          <w:lang w:val="de-DE"/>
        </w:rPr>
        <w:t xml:space="preserve"> Dazu kommt, dass die Verwendung von Objekt-orientierten Prinzipien durch die fehlende Typisierung und ausschließlich einfache Vererbung viel Kreativität erfordert.</w:t>
      </w:r>
    </w:p>
    <w:p w14:paraId="33B8D670" w14:textId="53289522" w:rsidR="00014F43" w:rsidRDefault="00165BF7" w:rsidP="00DB392A">
      <w:pPr>
        <w:pStyle w:val="Flietext"/>
        <w:rPr>
          <w:lang w:val="de-DE"/>
        </w:rPr>
      </w:pPr>
      <w:r>
        <w:rPr>
          <w:lang w:val="de-DE"/>
        </w:rPr>
        <w:t xml:space="preserve">Dennoch </w:t>
      </w:r>
      <w:r w:rsidR="008009A5">
        <w:rPr>
          <w:lang w:val="de-DE"/>
        </w:rPr>
        <w:t>erfreut sich JS sehr großer Beliebtheit und ist heute, 2019, der defacto Standard für</w:t>
      </w:r>
      <w:r>
        <w:rPr>
          <w:lang w:val="de-DE"/>
        </w:rPr>
        <w:t xml:space="preserve"> moderne Browser,</w:t>
      </w:r>
      <w:commentRangeStart w:id="25"/>
      <w:r>
        <w:rPr>
          <w:lang w:val="de-DE"/>
        </w:rPr>
        <w:t xml:space="preserve"> unterstützt von Google, Facebook und Mozilla</w:t>
      </w:r>
      <w:commentRangeEnd w:id="25"/>
      <w:r>
        <w:rPr>
          <w:rStyle w:val="Kommentarzeichen"/>
          <w:rFonts w:cstheme="minorBidi"/>
          <w:bCs w:val="0"/>
          <w:color w:val="auto"/>
          <w:spacing w:val="0"/>
          <w:lang w:val="de-DE"/>
        </w:rPr>
        <w:commentReference w:id="25"/>
      </w:r>
      <w:r>
        <w:rPr>
          <w:lang w:val="de-DE"/>
        </w:rPr>
        <w:t>.</w:t>
      </w:r>
      <w:r w:rsidR="008009A5">
        <w:rPr>
          <w:lang w:val="de-DE"/>
        </w:rPr>
        <w:t xml:space="preserve"> </w:t>
      </w:r>
    </w:p>
    <w:p w14:paraId="43D5660B" w14:textId="4057EFF1" w:rsidR="008009A5" w:rsidRDefault="00165BF7" w:rsidP="00DB392A">
      <w:pPr>
        <w:pStyle w:val="Flietext"/>
        <w:rPr>
          <w:lang w:val="de-DE"/>
        </w:rPr>
      </w:pPr>
      <w:r>
        <w:rPr>
          <w:lang w:val="de-DE"/>
        </w:rPr>
        <w:t>Einige der Nachteile von JavaScript lassen sich jedoch</w:t>
      </w:r>
      <w:r w:rsidR="003F5B79">
        <w:rPr>
          <w:lang w:val="de-DE"/>
        </w:rPr>
        <w:t xml:space="preserve"> mithilfe von </w:t>
      </w:r>
      <w:proofErr w:type="spellStart"/>
      <w:r w:rsidR="003F5B79">
        <w:rPr>
          <w:lang w:val="de-DE"/>
        </w:rPr>
        <w:t>Typescript</w:t>
      </w:r>
      <w:proofErr w:type="spellEnd"/>
      <w:r>
        <w:rPr>
          <w:lang w:val="de-DE"/>
        </w:rPr>
        <w:t xml:space="preserve"> beheben und umgehen</w:t>
      </w:r>
      <w:r w:rsidR="003F5B79">
        <w:rPr>
          <w:lang w:val="de-DE"/>
        </w:rPr>
        <w:t xml:space="preserve">. </w:t>
      </w:r>
      <w:proofErr w:type="spellStart"/>
      <w:r w:rsidR="008009A5">
        <w:rPr>
          <w:lang w:val="de-DE"/>
        </w:rPr>
        <w:t>TypeScript</w:t>
      </w:r>
      <w:proofErr w:type="spellEnd"/>
      <w:r w:rsidR="008009A5">
        <w:rPr>
          <w:lang w:val="de-DE"/>
        </w:rPr>
        <w:t xml:space="preserve"> ist eine von Microsoft entwickeltes, typisiertes </w:t>
      </w:r>
      <w:proofErr w:type="spellStart"/>
      <w:r w:rsidR="008009A5">
        <w:rPr>
          <w:lang w:val="de-DE"/>
        </w:rPr>
        <w:t>Superset</w:t>
      </w:r>
      <w:proofErr w:type="spellEnd"/>
      <w:r w:rsidR="008009A5">
        <w:rPr>
          <w:lang w:val="de-DE"/>
        </w:rPr>
        <w:t xml:space="preserve"> von </w:t>
      </w:r>
      <w:r w:rsidR="003F5B79">
        <w:rPr>
          <w:lang w:val="de-DE"/>
        </w:rPr>
        <w:t xml:space="preserve">JavaScript. Quellcode wird in </w:t>
      </w:r>
      <w:proofErr w:type="spellStart"/>
      <w:r w:rsidR="003F5B79">
        <w:rPr>
          <w:lang w:val="de-DE"/>
        </w:rPr>
        <w:t>TypeScript</w:t>
      </w:r>
      <w:proofErr w:type="spellEnd"/>
      <w:r w:rsidR="003F5B79">
        <w:rPr>
          <w:lang w:val="de-DE"/>
        </w:rPr>
        <w:t xml:space="preserve"> geschrieben und der </w:t>
      </w:r>
      <w:proofErr w:type="spellStart"/>
      <w:r w:rsidR="003F5B79">
        <w:rPr>
          <w:lang w:val="de-DE"/>
        </w:rPr>
        <w:t>Typescript</w:t>
      </w:r>
      <w:proofErr w:type="spellEnd"/>
      <w:r w:rsidR="003F5B79">
        <w:rPr>
          <w:lang w:val="de-DE"/>
        </w:rPr>
        <w:t xml:space="preserve"> eigene Compiler wandelt den Code in funktionierendes JavaScript um. </w:t>
      </w:r>
      <w:r w:rsidR="00E64DF4">
        <w:rPr>
          <w:lang w:val="de-DE"/>
        </w:rPr>
        <w:t xml:space="preserve">Durch die nun vorhandene Typisierung und einen </w:t>
      </w:r>
      <w:proofErr w:type="spellStart"/>
      <w:r w:rsidR="00E64DF4">
        <w:rPr>
          <w:lang w:val="de-DE"/>
        </w:rPr>
        <w:t>TypeScript</w:t>
      </w:r>
      <w:proofErr w:type="spellEnd"/>
      <w:r w:rsidR="00E64DF4">
        <w:rPr>
          <w:lang w:val="de-DE"/>
        </w:rPr>
        <w:t xml:space="preserve"> eigenen Debugger sind Fehler jedoch </w:t>
      </w:r>
      <w:proofErr w:type="spellStart"/>
      <w:r w:rsidR="00E64DF4">
        <w:rPr>
          <w:lang w:val="de-DE"/>
        </w:rPr>
        <w:t>sbereits</w:t>
      </w:r>
      <w:proofErr w:type="spellEnd"/>
      <w:r w:rsidR="00E64DF4">
        <w:rPr>
          <w:lang w:val="de-DE"/>
        </w:rPr>
        <w:t xml:space="preserve"> im Quellcode leicht ersichtlich. Klassen, Objekte und ihre Funktionen </w:t>
      </w:r>
      <w:r w:rsidR="003F5B79">
        <w:rPr>
          <w:lang w:val="de-DE"/>
        </w:rPr>
        <w:t xml:space="preserve">lassen sich </w:t>
      </w:r>
      <w:proofErr w:type="spellStart"/>
      <w:r w:rsidR="003F5B79">
        <w:rPr>
          <w:lang w:val="de-DE"/>
        </w:rPr>
        <w:t>deklasieren</w:t>
      </w:r>
      <w:proofErr w:type="spellEnd"/>
      <w:r w:rsidR="003F5B79">
        <w:rPr>
          <w:lang w:val="de-DE"/>
        </w:rPr>
        <w:t xml:space="preserve"> und festlegen; </w:t>
      </w:r>
      <w:r w:rsidR="00E64DF4">
        <w:rPr>
          <w:lang w:val="de-DE"/>
        </w:rPr>
        <w:t xml:space="preserve">sind </w:t>
      </w:r>
      <w:r w:rsidR="00E64DF4">
        <w:rPr>
          <w:lang w:val="de-DE"/>
        </w:rPr>
        <w:lastRenderedPageBreak/>
        <w:t xml:space="preserve">eindeutig definiert und können während der Laufzeit nicht ungewollt verändert oder überschrieben werden. </w:t>
      </w:r>
      <w:r w:rsidR="003F5B79">
        <w:rPr>
          <w:lang w:val="de-DE"/>
        </w:rPr>
        <w:t xml:space="preserve">So lassen sich </w:t>
      </w:r>
      <w:proofErr w:type="spellStart"/>
      <w:r w:rsidR="003F5B79">
        <w:rPr>
          <w:lang w:val="de-DE"/>
        </w:rPr>
        <w:t>objektoriente</w:t>
      </w:r>
      <w:proofErr w:type="spellEnd"/>
      <w:r w:rsidR="003F5B79">
        <w:rPr>
          <w:lang w:val="de-DE"/>
        </w:rPr>
        <w:t xml:space="preserve"> Programmierprinzipien erfolgreich und problemlos anwenden, der Quellcode ist dadurch übersichtlich strukturiert, die Wartbarkeit ist vereinfacht und der Quellcode lässt sich mit allgemeingültigen Modellen, wie der Unified Modelling Language, darstellen und dokumentieren. Die Beliebtheit von </w:t>
      </w:r>
      <w:proofErr w:type="spellStart"/>
      <w:r w:rsidR="003F5B79">
        <w:rPr>
          <w:lang w:val="de-DE"/>
        </w:rPr>
        <w:t>TypeScript</w:t>
      </w:r>
      <w:proofErr w:type="spellEnd"/>
      <w:r w:rsidR="003F5B79">
        <w:rPr>
          <w:lang w:val="de-DE"/>
        </w:rPr>
        <w:t xml:space="preserve"> steigt ob dieser Vorteile stetig an und ersetzt mehr und mehr Entwicklung mit reinem JavaScript.</w:t>
      </w:r>
    </w:p>
    <w:p w14:paraId="089CCAD8" w14:textId="2D2A1EC9" w:rsidR="00C329A1" w:rsidRDefault="00C329A1" w:rsidP="00DB392A">
      <w:pPr>
        <w:pStyle w:val="Flietext"/>
        <w:rPr>
          <w:lang w:val="de-DE"/>
        </w:rPr>
      </w:pPr>
      <w:r>
        <w:rPr>
          <w:lang w:val="de-DE"/>
        </w:rPr>
        <w:t xml:space="preserve">Für die Entwicklung in Fudge wird ausschließlich </w:t>
      </w:r>
      <w:proofErr w:type="spellStart"/>
      <w:r>
        <w:rPr>
          <w:lang w:val="de-DE"/>
        </w:rPr>
        <w:t>TypeScript</w:t>
      </w:r>
      <w:proofErr w:type="spellEnd"/>
      <w:r>
        <w:rPr>
          <w:lang w:val="de-DE"/>
        </w:rPr>
        <w:t xml:space="preserve"> verwendet, da der resultierende, noch nicht kompilierte Quellcode sich menschenlesbar gestalten lässt, ein Debugger zur Verfügung steht und sich der Code durch die Möglichkeiten der Objektorientierten Programmierung in modulare Komponenten </w:t>
      </w:r>
      <w:proofErr w:type="spellStart"/>
      <w:r>
        <w:rPr>
          <w:lang w:val="de-DE"/>
        </w:rPr>
        <w:t>aufsspalten</w:t>
      </w:r>
      <w:proofErr w:type="spellEnd"/>
      <w:r>
        <w:rPr>
          <w:lang w:val="de-DE"/>
        </w:rPr>
        <w:t xml:space="preserve"> lässt.</w:t>
      </w:r>
    </w:p>
    <w:p w14:paraId="43EBC861" w14:textId="77777777" w:rsidR="003B6CEE" w:rsidRPr="00014F43" w:rsidRDefault="003B6CEE" w:rsidP="00DB392A">
      <w:pPr>
        <w:pStyle w:val="Flietext"/>
        <w:rPr>
          <w:lang w:val="de-DE"/>
        </w:rPr>
      </w:pPr>
    </w:p>
    <w:p w14:paraId="0772F5D0" w14:textId="3EF938B1" w:rsidR="00010777" w:rsidRPr="00C927FD" w:rsidRDefault="00010777" w:rsidP="00010777">
      <w:pPr>
        <w:pStyle w:val="berschriftUnterkapitelE2"/>
        <w:rPr>
          <w:lang w:val="en-US"/>
        </w:rPr>
      </w:pPr>
      <w:r w:rsidRPr="00C927FD">
        <w:rPr>
          <w:lang w:val="en-US"/>
        </w:rPr>
        <w:t>Node</w:t>
      </w:r>
      <w:r w:rsidR="00C927FD">
        <w:rPr>
          <w:lang w:val="en-US"/>
        </w:rPr>
        <w:t>.</w:t>
      </w:r>
      <w:r w:rsidRPr="00C927FD">
        <w:rPr>
          <w:lang w:val="en-US"/>
        </w:rPr>
        <w:t>js</w:t>
      </w:r>
    </w:p>
    <w:p w14:paraId="77E8EE5C" w14:textId="0A94FC43" w:rsidR="00C927FD" w:rsidRDefault="00C927FD" w:rsidP="00010777">
      <w:pPr>
        <w:pStyle w:val="Flietext"/>
        <w:rPr>
          <w:lang w:val="de-DE"/>
        </w:rPr>
      </w:pPr>
      <w:r w:rsidRPr="00C927FD">
        <w:rPr>
          <w:lang w:val="de-DE"/>
        </w:rPr>
        <w:t xml:space="preserve">Node.js ist eine </w:t>
      </w:r>
      <w:proofErr w:type="gramStart"/>
      <w:r w:rsidRPr="00C927FD">
        <w:rPr>
          <w:lang w:val="de-DE"/>
        </w:rPr>
        <w:t>L</w:t>
      </w:r>
      <w:r>
        <w:rPr>
          <w:lang w:val="de-DE"/>
        </w:rPr>
        <w:t>aufzeitumgebung</w:t>
      </w:r>
      <w:proofErr w:type="gramEnd"/>
      <w:r>
        <w:rPr>
          <w:lang w:val="de-DE"/>
        </w:rPr>
        <w:t xml:space="preserve"> die alle Komponenten beinhaltet die für die Ausführung von JavaScript Code notwendig sind. Node.js basiert, wie JavaScript selbst, auf der </w:t>
      </w:r>
      <w:commentRangeStart w:id="26"/>
      <w:r>
        <w:rPr>
          <w:lang w:val="de-DE"/>
        </w:rPr>
        <w:t xml:space="preserve">V8 JavaScript </w:t>
      </w:r>
      <w:proofErr w:type="spellStart"/>
      <w:r>
        <w:rPr>
          <w:lang w:val="de-DE"/>
        </w:rPr>
        <w:t>Runtime</w:t>
      </w:r>
      <w:proofErr w:type="spellEnd"/>
      <w:r>
        <w:rPr>
          <w:lang w:val="de-DE"/>
        </w:rPr>
        <w:t xml:space="preserve"> Engine</w:t>
      </w:r>
      <w:commentRangeEnd w:id="26"/>
      <w:r>
        <w:rPr>
          <w:rStyle w:val="Kommentarzeichen"/>
          <w:rFonts w:cstheme="minorBidi"/>
          <w:bCs w:val="0"/>
          <w:color w:val="auto"/>
          <w:spacing w:val="0"/>
          <w:lang w:val="de-DE"/>
        </w:rPr>
        <w:commentReference w:id="26"/>
      </w:r>
      <w:r>
        <w:rPr>
          <w:lang w:val="de-DE"/>
        </w:rPr>
        <w:t xml:space="preserve"> und wird zu </w:t>
      </w:r>
      <w:proofErr w:type="spellStart"/>
      <w:r>
        <w:rPr>
          <w:lang w:val="de-DE"/>
        </w:rPr>
        <w:t>maschinencode</w:t>
      </w:r>
      <w:proofErr w:type="spellEnd"/>
      <w:r>
        <w:rPr>
          <w:lang w:val="de-DE"/>
        </w:rPr>
        <w:t xml:space="preserve"> übersetzt. </w:t>
      </w:r>
      <w:r w:rsidR="0034069E">
        <w:rPr>
          <w:lang w:val="de-DE"/>
        </w:rPr>
        <w:t xml:space="preserve">Node.js ist durch seine </w:t>
      </w:r>
      <w:proofErr w:type="spellStart"/>
      <w:r w:rsidR="0034069E">
        <w:rPr>
          <w:lang w:val="de-DE"/>
        </w:rPr>
        <w:t>Autarkität</w:t>
      </w:r>
      <w:proofErr w:type="spellEnd"/>
      <w:r w:rsidR="0034069E">
        <w:rPr>
          <w:lang w:val="de-DE"/>
        </w:rPr>
        <w:t xml:space="preserve"> geeignet, um in Serverumgebungen zu arbeiten. Im Gegensatz zu </w:t>
      </w:r>
      <w:proofErr w:type="spellStart"/>
      <w:r w:rsidR="0034069E">
        <w:rPr>
          <w:lang w:val="de-DE"/>
        </w:rPr>
        <w:t>Javascript</w:t>
      </w:r>
      <w:proofErr w:type="spellEnd"/>
      <w:r w:rsidR="0034069E">
        <w:rPr>
          <w:lang w:val="de-DE"/>
        </w:rPr>
        <w:t xml:space="preserve">, dessen Event-Schleife nur auf einem Thread arbeitet, </w:t>
      </w:r>
      <w:r>
        <w:rPr>
          <w:lang w:val="de-DE"/>
        </w:rPr>
        <w:t xml:space="preserve">arbeitet </w:t>
      </w:r>
      <w:r w:rsidR="0034069E">
        <w:rPr>
          <w:lang w:val="de-DE"/>
        </w:rPr>
        <w:t xml:space="preserve">Node.js jedoch </w:t>
      </w:r>
      <w:r>
        <w:rPr>
          <w:lang w:val="de-DE"/>
        </w:rPr>
        <w:t>asynchron und kann mehrere Threads gleichzeitig verwalten, ohne dass andere Funktionen blockiert werden</w:t>
      </w:r>
      <w:r w:rsidR="0034069E">
        <w:rPr>
          <w:lang w:val="de-DE"/>
        </w:rPr>
        <w:t xml:space="preserve">. Eine entscheidende </w:t>
      </w:r>
      <w:proofErr w:type="gramStart"/>
      <w:r w:rsidR="0034069E">
        <w:rPr>
          <w:lang w:val="de-DE"/>
        </w:rPr>
        <w:t>Eigenschaft</w:t>
      </w:r>
      <w:proofErr w:type="gramEnd"/>
      <w:r w:rsidR="0034069E">
        <w:rPr>
          <w:lang w:val="de-DE"/>
        </w:rPr>
        <w:t xml:space="preserve"> die</w:t>
      </w:r>
      <w:r>
        <w:rPr>
          <w:lang w:val="de-DE"/>
        </w:rPr>
        <w:t xml:space="preserve"> bedeutet das nicht jede Anfrage nacheinander, sondern gleichzeitig bearbeitet werden kann. Dies ist besonders kritisch</w:t>
      </w:r>
      <w:r w:rsidR="0034069E">
        <w:rPr>
          <w:lang w:val="de-DE"/>
        </w:rPr>
        <w:t xml:space="preserve"> in einer Serverumgebung da ansonsten jede Anfrage nacheinander einzeln bearbeitet werden muss, und sich so Anfragen gegenseitig blockieren. </w:t>
      </w:r>
      <w:r>
        <w:rPr>
          <w:lang w:val="de-DE"/>
        </w:rPr>
        <w:t xml:space="preserve">Durch die asynchrone Arbeitsweise </w:t>
      </w:r>
      <w:r w:rsidR="0034069E">
        <w:rPr>
          <w:lang w:val="de-DE"/>
        </w:rPr>
        <w:t xml:space="preserve">kann Node.js nicht-blockierende Input/Output </w:t>
      </w:r>
      <w:proofErr w:type="spellStart"/>
      <w:r w:rsidR="0034069E">
        <w:rPr>
          <w:lang w:val="de-DE"/>
        </w:rPr>
        <w:t>Requests</w:t>
      </w:r>
      <w:proofErr w:type="spellEnd"/>
      <w:r w:rsidR="0034069E">
        <w:rPr>
          <w:lang w:val="de-DE"/>
        </w:rPr>
        <w:t xml:space="preserve"> anbieten. </w:t>
      </w:r>
    </w:p>
    <w:p w14:paraId="109E4686" w14:textId="79F1D9A6" w:rsidR="0034069E" w:rsidRDefault="0034069E" w:rsidP="00010777">
      <w:pPr>
        <w:pStyle w:val="Flietext"/>
        <w:rPr>
          <w:lang w:val="de-DE"/>
        </w:rPr>
      </w:pPr>
      <w:r>
        <w:rPr>
          <w:lang w:val="de-DE"/>
        </w:rPr>
        <w:t>Node.js erfreut sich dabei ebenso wie JavaScript großer Beliebtheit wodurch viele Bibliotheken und Module zur freien Verfügung stehen. Über den node.js eigenen Package-Verwalter „</w:t>
      </w:r>
      <w:proofErr w:type="spellStart"/>
      <w:r>
        <w:rPr>
          <w:lang w:val="de-DE"/>
        </w:rPr>
        <w:t>npm</w:t>
      </w:r>
      <w:proofErr w:type="spellEnd"/>
      <w:r>
        <w:rPr>
          <w:lang w:val="de-DE"/>
        </w:rPr>
        <w:t>“ können diese problemlos abgerufen, installiert und integriert werden. Dies macht Node.js kompatibel mit den meisten geläufigen Programmiersprachen, APIs und Programmen.</w:t>
      </w:r>
    </w:p>
    <w:p w14:paraId="4E37A6F8" w14:textId="498531D9" w:rsidR="0034069E" w:rsidRDefault="0034069E" w:rsidP="00010777">
      <w:pPr>
        <w:pStyle w:val="Flietext"/>
        <w:rPr>
          <w:lang w:val="de-DE"/>
        </w:rPr>
      </w:pPr>
      <w:r>
        <w:rPr>
          <w:lang w:val="de-DE"/>
        </w:rPr>
        <w:lastRenderedPageBreak/>
        <w:t xml:space="preserve">Node.js bietet außerdem grundlegende Komponenten der Netzwerkkommunikation, auf die im späteren eingegangen </w:t>
      </w:r>
      <w:proofErr w:type="spellStart"/>
      <w:r>
        <w:rPr>
          <w:lang w:val="de-DE"/>
        </w:rPr>
        <w:t>wrid</w:t>
      </w:r>
      <w:proofErr w:type="spellEnd"/>
      <w:r>
        <w:rPr>
          <w:lang w:val="de-DE"/>
        </w:rPr>
        <w:t>.</w:t>
      </w:r>
    </w:p>
    <w:p w14:paraId="5E476E31" w14:textId="617F7854" w:rsidR="00C927FD" w:rsidRPr="00C927FD" w:rsidRDefault="00C927FD" w:rsidP="00010777">
      <w:pPr>
        <w:pStyle w:val="Flietext"/>
        <w:rPr>
          <w:lang w:val="de-DE"/>
        </w:rPr>
      </w:pPr>
    </w:p>
    <w:p w14:paraId="129EEF15" w14:textId="2451422A" w:rsidR="00010777" w:rsidRPr="00C927FD" w:rsidRDefault="003B6CEE" w:rsidP="003B6CEE">
      <w:pPr>
        <w:pStyle w:val="berschriftUnterkapitelE2"/>
      </w:pPr>
      <w:proofErr w:type="spellStart"/>
      <w:r>
        <w:t>Electron</w:t>
      </w:r>
      <w:proofErr w:type="spellEnd"/>
    </w:p>
    <w:p w14:paraId="0F680371" w14:textId="72834BFE" w:rsidR="00010777" w:rsidRDefault="003B6CEE" w:rsidP="00010777">
      <w:pPr>
        <w:pStyle w:val="Flietext"/>
        <w:rPr>
          <w:lang w:val="de-DE"/>
        </w:rPr>
      </w:pPr>
      <w:commentRangeStart w:id="27"/>
      <w:proofErr w:type="spellStart"/>
      <w:r>
        <w:rPr>
          <w:lang w:val="de-DE"/>
        </w:rPr>
        <w:t>Electron</w:t>
      </w:r>
      <w:proofErr w:type="spellEnd"/>
      <w:r>
        <w:rPr>
          <w:lang w:val="de-DE"/>
        </w:rPr>
        <w:t xml:space="preserve"> basiert auf dem Projekt Atom Shell das im Jahr 2013 begann und im Jahr 2015 zu </w:t>
      </w:r>
      <w:proofErr w:type="spellStart"/>
      <w:r>
        <w:rPr>
          <w:lang w:val="de-DE"/>
        </w:rPr>
        <w:t>Electron</w:t>
      </w:r>
      <w:proofErr w:type="spellEnd"/>
      <w:r>
        <w:rPr>
          <w:lang w:val="de-DE"/>
        </w:rPr>
        <w:t xml:space="preserve"> umbenannt wurde.</w:t>
      </w:r>
      <w:commentRangeEnd w:id="27"/>
      <w:r w:rsidR="00C471E0">
        <w:rPr>
          <w:rStyle w:val="Kommentarzeichen"/>
          <w:rFonts w:cstheme="minorBidi"/>
          <w:bCs w:val="0"/>
          <w:color w:val="auto"/>
          <w:spacing w:val="0"/>
          <w:lang w:val="de-DE"/>
        </w:rPr>
        <w:commentReference w:id="27"/>
      </w:r>
      <w:r>
        <w:rPr>
          <w:lang w:val="de-DE"/>
        </w:rPr>
        <w:t xml:space="preserve"> </w:t>
      </w:r>
      <w:proofErr w:type="gramStart"/>
      <w:r>
        <w:rPr>
          <w:lang w:val="de-DE"/>
        </w:rPr>
        <w:t>Ursprünglich</w:t>
      </w:r>
      <w:proofErr w:type="gramEnd"/>
      <w:r>
        <w:rPr>
          <w:lang w:val="de-DE"/>
        </w:rPr>
        <w:t xml:space="preserve"> war es als </w:t>
      </w:r>
      <w:proofErr w:type="spellStart"/>
      <w:r>
        <w:rPr>
          <w:lang w:val="de-DE"/>
        </w:rPr>
        <w:t>cross-platform</w:t>
      </w:r>
      <w:proofErr w:type="spellEnd"/>
      <w:r>
        <w:rPr>
          <w:lang w:val="de-DE"/>
        </w:rPr>
        <w:t xml:space="preserve"> </w:t>
      </w:r>
      <w:proofErr w:type="spellStart"/>
      <w:r>
        <w:rPr>
          <w:lang w:val="de-DE"/>
        </w:rPr>
        <w:t>text</w:t>
      </w:r>
      <w:proofErr w:type="spellEnd"/>
      <w:r>
        <w:rPr>
          <w:lang w:val="de-DE"/>
        </w:rPr>
        <w:t xml:space="preserve"> </w:t>
      </w:r>
      <w:proofErr w:type="spellStart"/>
      <w:r>
        <w:rPr>
          <w:lang w:val="de-DE"/>
        </w:rPr>
        <w:t>editor</w:t>
      </w:r>
      <w:proofErr w:type="spellEnd"/>
      <w:r>
        <w:rPr>
          <w:lang w:val="de-DE"/>
        </w:rPr>
        <w:t xml:space="preserve"> gedacht, in welchem der Nutzer mit Webtechnologien wie </w:t>
      </w:r>
      <w:proofErr w:type="spellStart"/>
      <w:r>
        <w:rPr>
          <w:lang w:val="de-DE"/>
        </w:rPr>
        <w:t>Javascript</w:t>
      </w:r>
      <w:proofErr w:type="spellEnd"/>
      <w:r>
        <w:rPr>
          <w:lang w:val="de-DE"/>
        </w:rPr>
        <w:t xml:space="preserve"> CSS und HTML arbeiten kann.</w:t>
      </w:r>
    </w:p>
    <w:p w14:paraId="320747AF" w14:textId="6D2E0481" w:rsidR="00C471E0" w:rsidRPr="00C471E0" w:rsidRDefault="00C471E0" w:rsidP="00010777">
      <w:pPr>
        <w:pStyle w:val="Flietext"/>
        <w:rPr>
          <w:lang w:val="de-DE"/>
        </w:rPr>
      </w:pPr>
      <w:commentRangeStart w:id="28"/>
      <w:proofErr w:type="spellStart"/>
      <w:r w:rsidRPr="00C471E0">
        <w:rPr>
          <w:lang w:val="de-DE"/>
        </w:rPr>
        <w:t>Electron</w:t>
      </w:r>
      <w:proofErr w:type="spellEnd"/>
      <w:r w:rsidRPr="00C471E0">
        <w:rPr>
          <w:lang w:val="de-DE"/>
        </w:rPr>
        <w:t xml:space="preserve"> kombiniert </w:t>
      </w:r>
      <w:proofErr w:type="spellStart"/>
      <w:r w:rsidRPr="00C471E0">
        <w:rPr>
          <w:lang w:val="de-DE"/>
        </w:rPr>
        <w:t>Chromiums</w:t>
      </w:r>
      <w:proofErr w:type="spellEnd"/>
      <w:r w:rsidRPr="00C471E0">
        <w:rPr>
          <w:lang w:val="de-DE"/>
        </w:rPr>
        <w:t xml:space="preserve"> </w:t>
      </w:r>
      <w:proofErr w:type="spellStart"/>
      <w:r w:rsidRPr="00C471E0">
        <w:rPr>
          <w:lang w:val="de-DE"/>
        </w:rPr>
        <w:t>rendering</w:t>
      </w:r>
      <w:proofErr w:type="spellEnd"/>
      <w:r w:rsidRPr="00C471E0">
        <w:rPr>
          <w:lang w:val="de-DE"/>
        </w:rPr>
        <w:t xml:space="preserve"> </w:t>
      </w:r>
      <w:proofErr w:type="spellStart"/>
      <w:r w:rsidRPr="00C471E0">
        <w:rPr>
          <w:lang w:val="de-DE"/>
        </w:rPr>
        <w:t>library</w:t>
      </w:r>
      <w:proofErr w:type="spellEnd"/>
      <w:r w:rsidRPr="00C471E0">
        <w:rPr>
          <w:lang w:val="de-DE"/>
        </w:rPr>
        <w:t>, die ein open-source Fundament für Google Chrome darstellt, mit Node.js</w:t>
      </w:r>
      <w:r>
        <w:rPr>
          <w:lang w:val="de-DE"/>
        </w:rPr>
        <w:t xml:space="preserve"> und der V8 JavaScript Engine</w:t>
      </w:r>
      <w:r w:rsidRPr="00C471E0">
        <w:rPr>
          <w:lang w:val="de-DE"/>
        </w:rPr>
        <w:t xml:space="preserve"> in einer </w:t>
      </w:r>
      <w:r>
        <w:rPr>
          <w:lang w:val="de-DE"/>
        </w:rPr>
        <w:t>einzigen Laufzeitumgebung</w:t>
      </w:r>
      <w:commentRangeEnd w:id="28"/>
      <w:r>
        <w:rPr>
          <w:rStyle w:val="Kommentarzeichen"/>
          <w:rFonts w:cstheme="minorBidi"/>
          <w:bCs w:val="0"/>
          <w:color w:val="auto"/>
          <w:spacing w:val="0"/>
          <w:lang w:val="de-DE"/>
        </w:rPr>
        <w:commentReference w:id="28"/>
      </w:r>
      <w:r>
        <w:rPr>
          <w:lang w:val="de-DE"/>
        </w:rPr>
        <w:t xml:space="preserve">. Dadurch können Programme die in JavaScript oder Node.js geschrieben werden ohne Einschränkungen verwendet werden und neue Programme auf Basis von Node.js, HTML/CSS und JavaScript erstellt werden. Diese Programme sind </w:t>
      </w:r>
      <w:proofErr w:type="spellStart"/>
      <w:r>
        <w:rPr>
          <w:lang w:val="de-DE"/>
        </w:rPr>
        <w:t>cross-plattform</w:t>
      </w:r>
      <w:proofErr w:type="spellEnd"/>
      <w:r>
        <w:rPr>
          <w:lang w:val="de-DE"/>
        </w:rPr>
        <w:t xml:space="preserve"> kompatibel und können sowohl für Desktop, Mobile und Browserumgebungen ausgegeben werden. So können Webentwickler auch vollwertige Desktopsoftware und sogar Applikationen für Smartphones erstellen, ohne von ihren bekannten Technologien abweichen zu müssen. Wichtig ist jedoch zu beachten, dass </w:t>
      </w:r>
      <w:proofErr w:type="spellStart"/>
      <w:r>
        <w:rPr>
          <w:lang w:val="de-DE"/>
        </w:rPr>
        <w:t>Electron</w:t>
      </w:r>
      <w:proofErr w:type="spellEnd"/>
      <w:r>
        <w:rPr>
          <w:lang w:val="de-DE"/>
        </w:rPr>
        <w:t xml:space="preserve"> auf einer Browserumgebung aufbaut und dementsprechend Einschränkungen im Bereich des Dateizugriffs aufweist, sowie die browserüblichen Sicherheitssysteme für die Netzwerkkommunikation.</w:t>
      </w:r>
    </w:p>
    <w:p w14:paraId="7C537062" w14:textId="280B5038" w:rsidR="00010777" w:rsidRPr="00C471E0" w:rsidRDefault="00010777" w:rsidP="00010777">
      <w:pPr>
        <w:pStyle w:val="Flietext"/>
        <w:rPr>
          <w:lang w:val="de-DE"/>
        </w:rPr>
      </w:pPr>
    </w:p>
    <w:p w14:paraId="55114E7B" w14:textId="13FCB23B" w:rsidR="00010777" w:rsidRPr="00C471E0" w:rsidRDefault="00010777" w:rsidP="00010777">
      <w:pPr>
        <w:pStyle w:val="Flietext"/>
        <w:rPr>
          <w:lang w:val="de-DE"/>
        </w:rPr>
      </w:pPr>
    </w:p>
    <w:p w14:paraId="604E4A56" w14:textId="77777777" w:rsidR="00010777" w:rsidRPr="00C471E0" w:rsidRDefault="00010777" w:rsidP="00010777">
      <w:pPr>
        <w:pStyle w:val="Flietext"/>
        <w:rPr>
          <w:lang w:val="de-DE"/>
        </w:rPr>
      </w:pPr>
    </w:p>
    <w:p w14:paraId="2D68119E" w14:textId="77777777" w:rsidR="0095098B" w:rsidRDefault="0095098B" w:rsidP="0095098B">
      <w:pPr>
        <w:pStyle w:val="berschriftUnterkapitelE2"/>
      </w:pPr>
      <w:r>
        <w:lastRenderedPageBreak/>
        <w:t>Netzwerkprotokolle</w:t>
      </w:r>
    </w:p>
    <w:p w14:paraId="0C7892F9" w14:textId="77777777" w:rsidR="0095098B" w:rsidRDefault="0095098B" w:rsidP="0095098B">
      <w:pPr>
        <w:pStyle w:val="berschriftUnterkapitelE3"/>
        <w:ind w:firstLine="0"/>
      </w:pPr>
      <w:proofErr w:type="spellStart"/>
      <w:r>
        <w:t>Udp</w:t>
      </w:r>
      <w:proofErr w:type="spellEnd"/>
    </w:p>
    <w:p w14:paraId="08AB1342" w14:textId="77777777" w:rsidR="0095098B" w:rsidRDefault="0095098B" w:rsidP="0095098B">
      <w:pPr>
        <w:pStyle w:val="berschriftUnterkapitelE3"/>
        <w:ind w:firstLine="0"/>
      </w:pPr>
      <w:proofErr w:type="spellStart"/>
      <w:r>
        <w:t>Tcp</w:t>
      </w:r>
      <w:proofErr w:type="spellEnd"/>
    </w:p>
    <w:p w14:paraId="5777E3B9" w14:textId="13444EC4" w:rsidR="0095098B" w:rsidRDefault="0095098B" w:rsidP="0095098B">
      <w:pPr>
        <w:pStyle w:val="berschriftUnterkapitelE3"/>
        <w:ind w:firstLine="0"/>
      </w:pPr>
      <w:r>
        <w:t>ftp</w:t>
      </w:r>
    </w:p>
    <w:p w14:paraId="6D0D8E30" w14:textId="633030CF" w:rsidR="0095098B" w:rsidRDefault="0095098B" w:rsidP="0095098B">
      <w:pPr>
        <w:pStyle w:val="berschriftUnterkapitelE2"/>
      </w:pPr>
      <w:r>
        <w:t>Heutige Spiele</w:t>
      </w:r>
    </w:p>
    <w:p w14:paraId="4ACD6B83" w14:textId="42C93DBA" w:rsidR="0095098B" w:rsidRDefault="0095098B" w:rsidP="0095098B">
      <w:pPr>
        <w:pStyle w:val="berschriftUnterkapitelE3"/>
        <w:ind w:firstLine="0"/>
        <w:rPr>
          <w:lang w:val="en-US"/>
        </w:rPr>
      </w:pPr>
      <w:commentRangeStart w:id="29"/>
      <w:commentRangeStart w:id="30"/>
      <w:proofErr w:type="spellStart"/>
      <w:r w:rsidRPr="00C471E0">
        <w:rPr>
          <w:lang w:val="en-US"/>
        </w:rPr>
        <w:t>Clientserver</w:t>
      </w:r>
      <w:commentRangeEnd w:id="30"/>
      <w:proofErr w:type="spellEnd"/>
      <w:r w:rsidR="00267968">
        <w:rPr>
          <w:rStyle w:val="Kommentarzeichen"/>
          <w:rFonts w:asciiTheme="minorHAnsi" w:eastAsiaTheme="minorEastAsia" w:hAnsiTheme="minorHAnsi" w:cstheme="minorBidi"/>
        </w:rPr>
        <w:commentReference w:id="30"/>
      </w:r>
    </w:p>
    <w:p w14:paraId="7923A06D" w14:textId="31EBA8D1" w:rsidR="00E31FC0" w:rsidRDefault="00E31FC0" w:rsidP="00E31FC0">
      <w:pPr>
        <w:pStyle w:val="Flietext"/>
        <w:rPr>
          <w:lang w:val="de-DE"/>
        </w:rPr>
      </w:pPr>
      <w:r w:rsidRPr="00E31FC0">
        <w:rPr>
          <w:lang w:val="de-DE"/>
        </w:rPr>
        <w:t>Eine der ältesten und m</w:t>
      </w:r>
      <w:r>
        <w:rPr>
          <w:lang w:val="de-DE"/>
        </w:rPr>
        <w:t xml:space="preserve">eist genutzten Varianten der Netzwerkkommunikation in Spielen stellt die Client-Server Struktur dar. Dabei gibt es einen dedizierten Server, der als Dreh und Angelpunkt für alle Clientinteraktionen mit dem Spiel und miteinander dient. Der Server arbeitet Anfragen ab, synchronisiert Spielstände, validiert Eingaben der User und leitet relevante Informationen an die Clients weiter. Dies hat sich insbesondere bei rasanten Spielen wie Multiplayer-Online-Shootern wie beispielsweise Apex Legends, Overwatch und </w:t>
      </w:r>
      <w:proofErr w:type="spellStart"/>
      <w:r>
        <w:rPr>
          <w:lang w:val="de-DE"/>
        </w:rPr>
        <w:t>Fortnite</w:t>
      </w:r>
      <w:proofErr w:type="spellEnd"/>
      <w:r>
        <w:rPr>
          <w:lang w:val="de-DE"/>
        </w:rPr>
        <w:t xml:space="preserve"> durchgesetzt, da die Server in einer stabilen Infrastruktur aufgebaut werden und ganztägig betrieben werden können und so stetige und vor allem </w:t>
      </w:r>
      <w:proofErr w:type="spellStart"/>
      <w:r>
        <w:rPr>
          <w:lang w:val="de-DE"/>
        </w:rPr>
        <w:t>hochperformante</w:t>
      </w:r>
      <w:proofErr w:type="spellEnd"/>
      <w:r>
        <w:rPr>
          <w:lang w:val="de-DE"/>
        </w:rPr>
        <w:t xml:space="preserve"> Spielerlebnisse bieten können. Latenz und Verbindungsabbrüche sind hierbei üblicherweise vom </w:t>
      </w:r>
      <w:commentRangeEnd w:id="29"/>
      <w:r w:rsidR="00CE436D">
        <w:rPr>
          <w:rStyle w:val="Kommentarzeichen"/>
          <w:rFonts w:cstheme="minorBidi"/>
          <w:bCs w:val="0"/>
          <w:color w:val="auto"/>
          <w:spacing w:val="0"/>
          <w:lang w:val="de-DE"/>
        </w:rPr>
        <w:commentReference w:id="29"/>
      </w:r>
      <w:r>
        <w:rPr>
          <w:lang w:val="de-DE"/>
        </w:rPr>
        <w:t xml:space="preserve">Client ausgelöst und müssen so seitens der Anbieter nicht gewartet oder anderweitig unterstützt werden. Zudem erlaubt eine Client-Struktur die Kontrolle des Spielerlebnisses und den Ausschluss von Spielern, da die Spiele ausschließlich dann funktionieren, wenn sie Kontakt zu einem der Spieleserver haben. Gleichzeitig erfordert diese Art der Netzwerkkommunikation eine solide Serverinfrastruktur, da ansonsten das Spielerlebnis für alle Spieler gleichermaßen unter </w:t>
      </w:r>
      <w:proofErr w:type="gramStart"/>
      <w:r>
        <w:rPr>
          <w:lang w:val="de-DE"/>
        </w:rPr>
        <w:t>Lags</w:t>
      </w:r>
      <w:proofErr w:type="gramEnd"/>
      <w:r>
        <w:rPr>
          <w:lang w:val="de-DE"/>
        </w:rPr>
        <w:t>, Verzögerungen die durch langsame Übertragung von Daten entstehen, leidet.</w:t>
      </w:r>
    </w:p>
    <w:p w14:paraId="38B825D4" w14:textId="0B900FEF" w:rsidR="00E31FC0" w:rsidRDefault="00E31FC0" w:rsidP="00E31FC0">
      <w:pPr>
        <w:pStyle w:val="Flietext"/>
        <w:rPr>
          <w:lang w:val="de-DE"/>
        </w:rPr>
      </w:pPr>
    </w:p>
    <w:p w14:paraId="0697B637" w14:textId="2334906B" w:rsidR="00E31FC0" w:rsidRPr="00E31FC0" w:rsidRDefault="00E31FC0" w:rsidP="00E31FC0">
      <w:pPr>
        <w:pStyle w:val="berschriftUnterkapitelE3"/>
        <w:ind w:firstLine="0"/>
      </w:pPr>
      <w:r w:rsidRPr="00E31FC0">
        <w:t xml:space="preserve">Peer </w:t>
      </w:r>
      <w:proofErr w:type="spellStart"/>
      <w:r w:rsidRPr="00E31FC0">
        <w:t>To</w:t>
      </w:r>
      <w:proofErr w:type="spellEnd"/>
      <w:r w:rsidRPr="00E31FC0">
        <w:t xml:space="preserve"> Peer</w:t>
      </w:r>
      <w:r w:rsidRPr="00E31FC0">
        <w:t xml:space="preserve"> – </w:t>
      </w:r>
      <w:commentRangeStart w:id="31"/>
      <w:proofErr w:type="spellStart"/>
      <w:r w:rsidRPr="00E31FC0">
        <w:t>Meshverbindungen</w:t>
      </w:r>
      <w:commentRangeEnd w:id="31"/>
      <w:proofErr w:type="spellEnd"/>
      <w:r w:rsidR="00267968">
        <w:rPr>
          <w:rStyle w:val="Kommentarzeichen"/>
          <w:rFonts w:asciiTheme="minorHAnsi" w:eastAsiaTheme="minorEastAsia" w:hAnsiTheme="minorHAnsi" w:cstheme="minorBidi"/>
        </w:rPr>
        <w:commentReference w:id="31"/>
      </w:r>
    </w:p>
    <w:p w14:paraId="30BFF61A" w14:textId="682C0EF3" w:rsidR="00E31FC0" w:rsidRPr="00F93BFA" w:rsidRDefault="00E31FC0" w:rsidP="00E31FC0">
      <w:pPr>
        <w:pStyle w:val="Flietext"/>
        <w:rPr>
          <w:lang w:val="de-DE"/>
        </w:rPr>
      </w:pPr>
      <w:r w:rsidRPr="00E31FC0">
        <w:rPr>
          <w:lang w:val="de-DE"/>
        </w:rPr>
        <w:t>Se</w:t>
      </w:r>
      <w:r>
        <w:rPr>
          <w:lang w:val="de-DE"/>
        </w:rPr>
        <w:t xml:space="preserve">ltener genutzt wird das Peer-To-Peer Verbindungsverfahren. Hierbei gibt es keinen dedizierten Server. Stattdessen verbinden sich alle Clients miteinander und erzeugen ein sogenanntes Mesh. Spielstände werden zwischen den </w:t>
      </w:r>
      <w:proofErr w:type="spellStart"/>
      <w:r>
        <w:rPr>
          <w:lang w:val="de-DE"/>
        </w:rPr>
        <w:t>Clienten</w:t>
      </w:r>
      <w:proofErr w:type="spellEnd"/>
      <w:r>
        <w:rPr>
          <w:lang w:val="de-DE"/>
        </w:rPr>
        <w:t xml:space="preserve"> synchronisiert und Eingaben gehen von den </w:t>
      </w:r>
      <w:proofErr w:type="spellStart"/>
      <w:r>
        <w:rPr>
          <w:lang w:val="de-DE"/>
        </w:rPr>
        <w:t>initierenden</w:t>
      </w:r>
      <w:proofErr w:type="spellEnd"/>
      <w:r>
        <w:rPr>
          <w:lang w:val="de-DE"/>
        </w:rPr>
        <w:t xml:space="preserve"> </w:t>
      </w:r>
      <w:proofErr w:type="spellStart"/>
      <w:r>
        <w:rPr>
          <w:lang w:val="de-DE"/>
        </w:rPr>
        <w:t>Clienten</w:t>
      </w:r>
      <w:proofErr w:type="spellEnd"/>
      <w:r>
        <w:rPr>
          <w:lang w:val="de-DE"/>
        </w:rPr>
        <w:t xml:space="preserve"> in das Netzwerk, werden von den empfangenden </w:t>
      </w:r>
      <w:proofErr w:type="spellStart"/>
      <w:r>
        <w:rPr>
          <w:lang w:val="de-DE"/>
        </w:rPr>
        <w:t>Clienten</w:t>
      </w:r>
      <w:proofErr w:type="spellEnd"/>
      <w:r>
        <w:rPr>
          <w:lang w:val="de-DE"/>
        </w:rPr>
        <w:t xml:space="preserve"> verarbeitet und angezeigt. </w:t>
      </w:r>
      <w:r>
        <w:rPr>
          <w:lang w:val="de-DE"/>
        </w:rPr>
        <w:lastRenderedPageBreak/>
        <w:t xml:space="preserve">Dies erlaubt es Serverfreie Multiplayerspiele zu erschaffen und so die Kosten für die Bereitstellung und Wartung der Serverinfrastruktur zu umgehen. Besonders bei kleineren Studios und einzelnen Entwicklern kann dies ein entscheidendes </w:t>
      </w:r>
      <w:proofErr w:type="spellStart"/>
      <w:r>
        <w:rPr>
          <w:lang w:val="de-DE"/>
        </w:rPr>
        <w:t>Kriterum</w:t>
      </w:r>
      <w:proofErr w:type="spellEnd"/>
      <w:r>
        <w:rPr>
          <w:lang w:val="de-DE"/>
        </w:rPr>
        <w:t xml:space="preserve"> sein. </w:t>
      </w:r>
      <w:r w:rsidR="00F93BFA">
        <w:rPr>
          <w:lang w:val="de-DE"/>
        </w:rPr>
        <w:t xml:space="preserve">Peer </w:t>
      </w:r>
      <w:proofErr w:type="spellStart"/>
      <w:r w:rsidR="00F93BFA">
        <w:rPr>
          <w:lang w:val="de-DE"/>
        </w:rPr>
        <w:t>To</w:t>
      </w:r>
      <w:proofErr w:type="spellEnd"/>
      <w:r w:rsidR="00F93BFA">
        <w:rPr>
          <w:lang w:val="de-DE"/>
        </w:rPr>
        <w:t xml:space="preserve"> Peer Verbindungen sind dafür fehleranfällig, da die Verbindungsqualität aller Clients oftmals von jedem andere Client abhängig ist. So kann eine schlechte Verbindung das Spielerlebnis vieler einschränken, auch wenn dies durch geschickte Planung und entsprechende Kontrollsysteme reduziert werden kann. Außerdem gibt es keine zentrale Validierung der ins Netzwerk gesendeten Daten. </w:t>
      </w:r>
      <w:r w:rsidR="00F93BFA" w:rsidRPr="00F93BFA">
        <w:rPr>
          <w:lang w:val="de-DE"/>
        </w:rPr>
        <w:t xml:space="preserve">Dadurch sind Peer </w:t>
      </w:r>
      <w:proofErr w:type="spellStart"/>
      <w:r w:rsidR="00F93BFA" w:rsidRPr="00F93BFA">
        <w:rPr>
          <w:lang w:val="de-DE"/>
        </w:rPr>
        <w:t>to</w:t>
      </w:r>
      <w:proofErr w:type="spellEnd"/>
      <w:r w:rsidR="00F93BFA" w:rsidRPr="00F93BFA">
        <w:rPr>
          <w:lang w:val="de-DE"/>
        </w:rPr>
        <w:t xml:space="preserve"> Peer </w:t>
      </w:r>
      <w:proofErr w:type="spellStart"/>
      <w:r w:rsidR="00F93BFA" w:rsidRPr="00F93BFA">
        <w:rPr>
          <w:lang w:val="de-DE"/>
        </w:rPr>
        <w:t>Meshes</w:t>
      </w:r>
      <w:proofErr w:type="spellEnd"/>
      <w:r w:rsidR="00F93BFA" w:rsidRPr="00F93BFA">
        <w:rPr>
          <w:lang w:val="de-DE"/>
        </w:rPr>
        <w:t xml:space="preserve"> anfällig für</w:t>
      </w:r>
      <w:r w:rsidR="00F93BFA">
        <w:rPr>
          <w:lang w:val="de-DE"/>
        </w:rPr>
        <w:t xml:space="preserve"> Dateninjektionen oder andere Betrügereien, die einem bestimmten Spieler massive Vorteile bieten. Zu guter </w:t>
      </w:r>
      <w:proofErr w:type="spellStart"/>
      <w:r w:rsidR="00F93BFA">
        <w:rPr>
          <w:lang w:val="de-DE"/>
        </w:rPr>
        <w:t>letzt</w:t>
      </w:r>
      <w:proofErr w:type="spellEnd"/>
      <w:r w:rsidR="00F93BFA">
        <w:rPr>
          <w:lang w:val="de-DE"/>
        </w:rPr>
        <w:t xml:space="preserve"> lassen sich so keine größeren Multiplayerspiele </w:t>
      </w:r>
      <w:proofErr w:type="spellStart"/>
      <w:r w:rsidR="00F93BFA">
        <w:rPr>
          <w:lang w:val="de-DE"/>
        </w:rPr>
        <w:t>realsieren</w:t>
      </w:r>
      <w:proofErr w:type="spellEnd"/>
      <w:r w:rsidR="00F93BFA">
        <w:rPr>
          <w:lang w:val="de-DE"/>
        </w:rPr>
        <w:t xml:space="preserve">, da die Organisation eines Peer </w:t>
      </w:r>
      <w:proofErr w:type="spellStart"/>
      <w:r w:rsidR="00F93BFA">
        <w:rPr>
          <w:lang w:val="de-DE"/>
        </w:rPr>
        <w:t>to</w:t>
      </w:r>
      <w:proofErr w:type="spellEnd"/>
      <w:r w:rsidR="00F93BFA">
        <w:rPr>
          <w:lang w:val="de-DE"/>
        </w:rPr>
        <w:t xml:space="preserve"> Peer </w:t>
      </w:r>
      <w:proofErr w:type="spellStart"/>
      <w:r w:rsidR="00F93BFA">
        <w:rPr>
          <w:lang w:val="de-DE"/>
        </w:rPr>
        <w:t>Meshes</w:t>
      </w:r>
      <w:proofErr w:type="spellEnd"/>
      <w:r w:rsidR="00F93BFA">
        <w:rPr>
          <w:lang w:val="de-DE"/>
        </w:rPr>
        <w:t xml:space="preserve"> eine Vielzahl von Einzelverbindungen erzeugt. In einem 20-Spieler Mesh muss jeder Client 19 Verbindungen verwalten, wodurch die Hardwareanforderungen stark ansteigen.</w:t>
      </w:r>
    </w:p>
    <w:p w14:paraId="4936FD62" w14:textId="7D466D25" w:rsidR="0095098B" w:rsidRDefault="00C471E0" w:rsidP="0095098B">
      <w:pPr>
        <w:pStyle w:val="berschriftUnterkapitelE3"/>
        <w:ind w:firstLine="0"/>
      </w:pPr>
      <w:r w:rsidRPr="00F93BFA">
        <w:t xml:space="preserve">Unechtes „Peer </w:t>
      </w:r>
      <w:proofErr w:type="spellStart"/>
      <w:r w:rsidRPr="00F93BFA">
        <w:t>to</w:t>
      </w:r>
      <w:proofErr w:type="spellEnd"/>
      <w:r w:rsidRPr="00F93BFA">
        <w:t xml:space="preserve"> Peer”</w:t>
      </w:r>
    </w:p>
    <w:p w14:paraId="11D621BA" w14:textId="5A8866D5" w:rsidR="00F93BFA" w:rsidRPr="00F93BFA" w:rsidRDefault="00F93BFA" w:rsidP="00F93BFA">
      <w:pPr>
        <w:pStyle w:val="Flietext"/>
        <w:rPr>
          <w:lang w:val="de-DE"/>
        </w:rPr>
      </w:pPr>
      <w:r w:rsidRPr="00F93BFA">
        <w:rPr>
          <w:lang w:val="de-DE"/>
        </w:rPr>
        <w:t xml:space="preserve">Bei unechtem Peer </w:t>
      </w:r>
      <w:proofErr w:type="spellStart"/>
      <w:r w:rsidRPr="00F93BFA">
        <w:rPr>
          <w:lang w:val="de-DE"/>
        </w:rPr>
        <w:t>to</w:t>
      </w:r>
      <w:proofErr w:type="spellEnd"/>
      <w:r w:rsidRPr="00F93BFA">
        <w:rPr>
          <w:lang w:val="de-DE"/>
        </w:rPr>
        <w:t xml:space="preserve"> P</w:t>
      </w:r>
      <w:r>
        <w:rPr>
          <w:lang w:val="de-DE"/>
        </w:rPr>
        <w:t xml:space="preserve">eer handelt es sich eigentlich um eine Client-Server Variante. Hierbei werden Clients üblicherweise per Matchmaking oder </w:t>
      </w:r>
      <w:proofErr w:type="spellStart"/>
      <w:r>
        <w:rPr>
          <w:lang w:val="de-DE"/>
        </w:rPr>
        <w:t>Lobbies</w:t>
      </w:r>
      <w:proofErr w:type="spellEnd"/>
      <w:r>
        <w:rPr>
          <w:lang w:val="de-DE"/>
        </w:rPr>
        <w:t xml:space="preserve"> zusammengeführt. Der Matchmaking/Lobbyserver organisiert dann die Verbindungen, indem er einen Client auswählt der als „Host“, also Client und Server gleichzeitig, fungiert und die Rolle des Servers übernimmt. Anschließend verbinden sich alle </w:t>
      </w:r>
      <w:proofErr w:type="spellStart"/>
      <w:r>
        <w:rPr>
          <w:lang w:val="de-DE"/>
        </w:rPr>
        <w:t>Clienten</w:t>
      </w:r>
      <w:proofErr w:type="spellEnd"/>
      <w:r>
        <w:rPr>
          <w:lang w:val="de-DE"/>
        </w:rPr>
        <w:t xml:space="preserve"> innerhalb der Lobby mit diesem Server, einschließlich dem Hostspieler selbst. In der Funktionsweise agiert diese Verbindungsart dann gleich wie eine normale Client-Server Verbindung. Dies erlaubt es dem Anbieter nur einen Server für das Matchmaking zu betreiben. Die Belastung dessen ist wesentlich geringer als bei einer reinen Client-Server Struktur und Latenzen zu diesem Server spielen keine Rolle. So können selbst schwache Server-Infrastrukturen den Anforderungen gerecht werden. Auf der Seite des Spiels hat der Host, der sich selbst als Spieler mit dem lokalen Server verbindet</w:t>
      </w:r>
      <w:r w:rsidR="0085269D">
        <w:rPr>
          <w:lang w:val="de-DE"/>
        </w:rPr>
        <w:t>, stehts eine Verzögerung von 0ms. Dies bietet einen gewaltigen Vorteil gegenüber den anderen Clients.</w:t>
      </w:r>
      <w:r>
        <w:rPr>
          <w:lang w:val="de-DE"/>
        </w:rPr>
        <w:t xml:space="preserve"> </w:t>
      </w:r>
      <w:r w:rsidR="0085269D">
        <w:rPr>
          <w:lang w:val="de-DE"/>
        </w:rPr>
        <w:t xml:space="preserve">Außerdem ist diese Verbindungsart, ähnlich wie reines Peer </w:t>
      </w:r>
      <w:proofErr w:type="spellStart"/>
      <w:r w:rsidR="0085269D">
        <w:rPr>
          <w:lang w:val="de-DE"/>
        </w:rPr>
        <w:t>to</w:t>
      </w:r>
      <w:proofErr w:type="spellEnd"/>
      <w:r w:rsidR="0085269D">
        <w:rPr>
          <w:lang w:val="de-DE"/>
        </w:rPr>
        <w:t xml:space="preserve"> Peer, anfällig für Hosts mit schlechter Verbindung.</w:t>
      </w:r>
      <w:r>
        <w:rPr>
          <w:lang w:val="de-DE"/>
        </w:rPr>
        <w:t xml:space="preserve"> </w:t>
      </w:r>
      <w:r w:rsidR="0085269D">
        <w:rPr>
          <w:lang w:val="de-DE"/>
        </w:rPr>
        <w:lastRenderedPageBreak/>
        <w:t>Dazu muss ein eventuelles Beenden des Spiels oder ein Verbindungsabbruch seitens des gewählten Hosts berücksichtigt und entsprechende Ausnahmebehandlung programmiert werden.</w:t>
      </w:r>
      <w:r>
        <w:rPr>
          <w:lang w:val="de-DE"/>
        </w:rPr>
        <w:t xml:space="preserve"> </w:t>
      </w:r>
      <w:r w:rsidR="0085269D">
        <w:rPr>
          <w:lang w:val="de-DE"/>
        </w:rPr>
        <w:t>Üblicherweise bekannt ist diese als „Host Migration“:</w:t>
      </w:r>
      <w:r>
        <w:rPr>
          <w:lang w:val="de-DE"/>
        </w:rPr>
        <w:t xml:space="preserve"> Dabei wird ein neuer Host bestimmt, der die </w:t>
      </w:r>
      <w:r w:rsidR="0085269D">
        <w:rPr>
          <w:lang w:val="de-DE"/>
        </w:rPr>
        <w:t>Aufgaben des alten übernimmt. Anschließend werden die Spielstände erneut synchronisiert und das Spiel wird fortgesetzt. Dies führt zu teils sekundenlangen Unterbrechungen.</w:t>
      </w:r>
    </w:p>
    <w:p w14:paraId="752DF314" w14:textId="4906833A" w:rsidR="00E31FC0" w:rsidRPr="00F93BFA" w:rsidRDefault="00E31FC0" w:rsidP="00E31FC0">
      <w:pPr>
        <w:pStyle w:val="Flietext"/>
        <w:rPr>
          <w:lang w:val="de-DE"/>
        </w:rPr>
      </w:pPr>
    </w:p>
    <w:p w14:paraId="7A919304" w14:textId="742B6688" w:rsidR="0095098B" w:rsidRPr="00C471E0" w:rsidRDefault="0095098B" w:rsidP="0095098B">
      <w:pPr>
        <w:pStyle w:val="berschriftHauptE1"/>
        <w:rPr>
          <w:lang w:val="en-US"/>
        </w:rPr>
      </w:pPr>
      <w:r w:rsidRPr="00C471E0">
        <w:rPr>
          <w:lang w:val="en-US"/>
        </w:rPr>
        <w:t xml:space="preserve">3 </w:t>
      </w:r>
      <w:proofErr w:type="spellStart"/>
      <w:r w:rsidRPr="00C471E0">
        <w:rPr>
          <w:lang w:val="en-US"/>
        </w:rPr>
        <w:t>Methodik</w:t>
      </w:r>
      <w:proofErr w:type="spellEnd"/>
    </w:p>
    <w:p w14:paraId="4009778D" w14:textId="4C7DCA5E" w:rsidR="0095098B" w:rsidRPr="0095098B" w:rsidRDefault="0095098B" w:rsidP="0095098B">
      <w:pPr>
        <w:pStyle w:val="Flietext"/>
        <w:rPr>
          <w:lang w:val="de-DE"/>
        </w:rPr>
      </w:pPr>
      <w:r>
        <w:rPr>
          <w:lang w:val="de-DE"/>
        </w:rPr>
        <w:t xml:space="preserve">Im letzten </w:t>
      </w:r>
      <w:proofErr w:type="spellStart"/>
      <w:r>
        <w:rPr>
          <w:lang w:val="de-DE"/>
        </w:rPr>
        <w:t>kapitel</w:t>
      </w:r>
      <w:proofErr w:type="spellEnd"/>
      <w:r>
        <w:rPr>
          <w:lang w:val="de-DE"/>
        </w:rPr>
        <w:t xml:space="preserve"> wurden die </w:t>
      </w:r>
      <w:r w:rsidR="006247D5">
        <w:rPr>
          <w:lang w:val="de-DE"/>
        </w:rPr>
        <w:t>Voraussetzungen</w:t>
      </w:r>
      <w:r>
        <w:rPr>
          <w:lang w:val="de-DE"/>
        </w:rPr>
        <w:t xml:space="preserve"> dargelegt </w:t>
      </w:r>
      <w:r w:rsidR="006247D5">
        <w:rPr>
          <w:lang w:val="de-DE"/>
        </w:rPr>
        <w:t xml:space="preserve">die Technologien erfüllen müssen um für die Entwicklung von </w:t>
      </w:r>
      <w:proofErr w:type="spellStart"/>
      <w:r w:rsidR="006247D5">
        <w:rPr>
          <w:lang w:val="de-DE"/>
        </w:rPr>
        <w:t>Netzwerkomponenten</w:t>
      </w:r>
      <w:proofErr w:type="spellEnd"/>
      <w:r w:rsidR="006247D5">
        <w:rPr>
          <w:lang w:val="de-DE"/>
        </w:rPr>
        <w:t xml:space="preserve"> in Frage zu kommen. Im </w:t>
      </w:r>
      <w:proofErr w:type="gramStart"/>
      <w:r w:rsidR="006247D5">
        <w:rPr>
          <w:lang w:val="de-DE"/>
        </w:rPr>
        <w:t>folgenden</w:t>
      </w:r>
      <w:proofErr w:type="gramEnd"/>
      <w:r w:rsidR="006247D5">
        <w:rPr>
          <w:lang w:val="de-DE"/>
        </w:rPr>
        <w:t xml:space="preserve"> werden die möglichen Kandidaten vorgestellt und auf ihre Eignung geprüft. </w:t>
      </w:r>
    </w:p>
    <w:p w14:paraId="2B6B3639" w14:textId="26FA58F7" w:rsidR="0095098B" w:rsidRDefault="0095098B" w:rsidP="0095098B">
      <w:pPr>
        <w:pStyle w:val="berschriftUnterkapitelE2"/>
      </w:pPr>
      <w:r>
        <w:lastRenderedPageBreak/>
        <w:t>Auswahl der kompatiblen Technologien</w:t>
      </w:r>
    </w:p>
    <w:p w14:paraId="5B12BE73" w14:textId="5C549D73" w:rsidR="00414626" w:rsidRDefault="00414626" w:rsidP="00414626">
      <w:pPr>
        <w:pStyle w:val="berschriftUnterkapitelE3"/>
      </w:pPr>
      <w:r>
        <w:t xml:space="preserve">Darstellung als </w:t>
      </w:r>
      <w:proofErr w:type="spellStart"/>
      <w:r>
        <w:t>grafik</w:t>
      </w:r>
      <w:proofErr w:type="spellEnd"/>
      <w:r>
        <w:t xml:space="preserve"> zeitstrahl wo inkompatible </w:t>
      </w:r>
      <w:proofErr w:type="spellStart"/>
      <w:r>
        <w:t>sachen</w:t>
      </w:r>
      <w:proofErr w:type="spellEnd"/>
      <w:r>
        <w:t xml:space="preserve"> dann runterfallen sozusagen oder eher plus minus rot grün </w:t>
      </w:r>
      <w:proofErr w:type="spellStart"/>
      <w:r>
        <w:t>tabelle</w:t>
      </w:r>
      <w:proofErr w:type="spellEnd"/>
    </w:p>
    <w:p w14:paraId="6D33B81F" w14:textId="28DA559A" w:rsidR="0095098B" w:rsidRDefault="00414626" w:rsidP="00414626">
      <w:pPr>
        <w:pStyle w:val="berschriftUnterkapitelE3"/>
      </w:pPr>
      <w:r>
        <w:t>Tech 1</w:t>
      </w:r>
    </w:p>
    <w:p w14:paraId="786AC9A5" w14:textId="3858E629" w:rsidR="00414626" w:rsidRDefault="00414626" w:rsidP="00414626">
      <w:pPr>
        <w:pStyle w:val="berschriftUnterkapitelE3"/>
      </w:pPr>
      <w:r>
        <w:t>Tech 2</w:t>
      </w:r>
    </w:p>
    <w:p w14:paraId="45829041" w14:textId="2CDB36D2" w:rsidR="00414626" w:rsidRDefault="00414626" w:rsidP="00414626">
      <w:pPr>
        <w:pStyle w:val="berschriftUnterkapitelE3"/>
      </w:pPr>
      <w:r>
        <w:t>Tech 3</w:t>
      </w:r>
    </w:p>
    <w:p w14:paraId="0AB64D17" w14:textId="072386E7" w:rsidR="0095098B" w:rsidRDefault="000E6D32" w:rsidP="0095098B">
      <w:pPr>
        <w:pStyle w:val="berschriftUnterkapitelE2"/>
      </w:pPr>
      <w:r>
        <w:t>Entwicklung</w:t>
      </w:r>
    </w:p>
    <w:p w14:paraId="78FAF4E7" w14:textId="29100C20" w:rsidR="000E6D32" w:rsidRDefault="000E6D32" w:rsidP="000E6D32">
      <w:pPr>
        <w:pStyle w:val="berschriftUnterkapitelE3"/>
      </w:pPr>
      <w:r>
        <w:t>Komponenten</w:t>
      </w:r>
    </w:p>
    <w:p w14:paraId="67ADDFD2" w14:textId="0CC6B0D9" w:rsidR="000E6D32" w:rsidRDefault="000E6D32" w:rsidP="000E6D32">
      <w:pPr>
        <w:pStyle w:val="berschriftUnterkapitelE3"/>
      </w:pPr>
      <w:r>
        <w:tab/>
        <w:t>Komp 1</w:t>
      </w:r>
    </w:p>
    <w:p w14:paraId="62CF1252" w14:textId="16012B9C" w:rsidR="000E6D32" w:rsidRDefault="000E6D32" w:rsidP="000E6D32">
      <w:pPr>
        <w:pStyle w:val="berschriftUnterkapitelE3"/>
        <w:ind w:left="708"/>
      </w:pPr>
      <w:r>
        <w:t>Komp 2</w:t>
      </w:r>
    </w:p>
    <w:p w14:paraId="2F6D98CF" w14:textId="255E0633" w:rsidR="000E6D32" w:rsidRDefault="000E6D32" w:rsidP="000E6D32">
      <w:pPr>
        <w:pStyle w:val="berschriftUnterkapitelE3"/>
        <w:ind w:left="708"/>
      </w:pPr>
      <w:r>
        <w:t>Komp 3</w:t>
      </w:r>
    </w:p>
    <w:p w14:paraId="23209537" w14:textId="12F2CFF4" w:rsidR="000E6D32" w:rsidRDefault="000E6D32" w:rsidP="000E6D32">
      <w:pPr>
        <w:pStyle w:val="berschriftUnterkapitelE3"/>
        <w:ind w:left="708"/>
      </w:pPr>
      <w:r>
        <w:t>Komp 4</w:t>
      </w:r>
    </w:p>
    <w:p w14:paraId="08207FD0" w14:textId="63404288" w:rsidR="000E6D32" w:rsidRDefault="000E6D32" w:rsidP="000E6D32">
      <w:pPr>
        <w:pStyle w:val="berschriftHauptE1"/>
      </w:pPr>
      <w:r>
        <w:t>4. Praktische Anwendung</w:t>
      </w:r>
    </w:p>
    <w:p w14:paraId="1C8D34BF" w14:textId="01FE65D8" w:rsidR="000E6D32" w:rsidRDefault="000E6D32" w:rsidP="000E6D32">
      <w:pPr>
        <w:pStyle w:val="berschriftUnterkapitelE3"/>
        <w:ind w:left="708"/>
      </w:pPr>
      <w:r>
        <w:t>Neue Nachrichten abfangen</w:t>
      </w:r>
    </w:p>
    <w:p w14:paraId="1795C33F" w14:textId="75124816" w:rsidR="000E6D32" w:rsidRDefault="000E6D32" w:rsidP="000E6D32">
      <w:pPr>
        <w:pStyle w:val="berschriftUnterkapitelE3"/>
        <w:ind w:left="708"/>
      </w:pPr>
      <w:proofErr w:type="spellStart"/>
      <w:r>
        <w:t>Clientenlogik</w:t>
      </w:r>
      <w:proofErr w:type="spellEnd"/>
      <w:r>
        <w:t xml:space="preserve"> einbauen</w:t>
      </w:r>
    </w:p>
    <w:p w14:paraId="5964782A" w14:textId="6209625A" w:rsidR="000E6D32" w:rsidRDefault="000E6D32" w:rsidP="000E6D32">
      <w:pPr>
        <w:pStyle w:val="berschriftUnterkapitelE3"/>
        <w:ind w:left="708"/>
      </w:pPr>
      <w:proofErr w:type="spellStart"/>
      <w:r>
        <w:t>Authoritative</w:t>
      </w:r>
      <w:proofErr w:type="spellEnd"/>
      <w:r>
        <w:t xml:space="preserve"> Commands strukturieren</w:t>
      </w:r>
    </w:p>
    <w:p w14:paraId="1D0F1254" w14:textId="172B60EC" w:rsidR="000E6D32" w:rsidRDefault="000E6D32" w:rsidP="000E6D32">
      <w:pPr>
        <w:pStyle w:val="berschriftUnterkapitelE3"/>
        <w:ind w:left="708"/>
      </w:pPr>
      <w:proofErr w:type="spellStart"/>
      <w:r>
        <w:t>Ids</w:t>
      </w:r>
      <w:proofErr w:type="spellEnd"/>
      <w:r>
        <w:t xml:space="preserve"> für </w:t>
      </w:r>
      <w:proofErr w:type="spellStart"/>
      <w:r>
        <w:t>netzwerkobjete</w:t>
      </w:r>
      <w:proofErr w:type="spellEnd"/>
      <w:r>
        <w:t xml:space="preserve"> vergeben</w:t>
      </w:r>
    </w:p>
    <w:p w14:paraId="763203A4" w14:textId="77777777" w:rsidR="000E6D32" w:rsidRDefault="000E6D32" w:rsidP="000E6D32">
      <w:pPr>
        <w:pStyle w:val="berschriftUnterkapitelE3"/>
        <w:ind w:left="708"/>
      </w:pPr>
    </w:p>
    <w:p w14:paraId="166436FF" w14:textId="3444398C" w:rsidR="000E6D32" w:rsidRDefault="000E6D32" w:rsidP="000E6D32">
      <w:pPr>
        <w:pStyle w:val="berschriftHauptE1"/>
      </w:pPr>
      <w:r>
        <w:t>5. Diskussion und Ausblick</w:t>
      </w:r>
    </w:p>
    <w:p w14:paraId="20ABBF29" w14:textId="70B585B2" w:rsidR="00C9220A" w:rsidRDefault="00C9220A" w:rsidP="00C9220A">
      <w:pPr>
        <w:pStyle w:val="Flietext"/>
        <w:rPr>
          <w:lang w:val="de-DE"/>
        </w:rPr>
      </w:pPr>
      <w:r w:rsidRPr="00C9220A">
        <w:rPr>
          <w:lang w:val="de-DE"/>
        </w:rPr>
        <w:t>Im R</w:t>
      </w:r>
      <w:r>
        <w:rPr>
          <w:lang w:val="de-DE"/>
        </w:rPr>
        <w:t xml:space="preserve">ahmen dieser Bachelorarbeit wurden </w:t>
      </w:r>
      <w:proofErr w:type="spellStart"/>
      <w:r>
        <w:rPr>
          <w:lang w:val="de-DE"/>
        </w:rPr>
        <w:t>funktioniernde</w:t>
      </w:r>
      <w:proofErr w:type="spellEnd"/>
      <w:r>
        <w:rPr>
          <w:lang w:val="de-DE"/>
        </w:rPr>
        <w:t xml:space="preserve"> Netzwerkkomponenten für die Game-Engine Fudge konzipiert und implementiert. </w:t>
      </w:r>
      <w:r w:rsidR="00C24F0C">
        <w:rPr>
          <w:lang w:val="de-DE"/>
        </w:rPr>
        <w:t xml:space="preserve">Das Ergebnis zeigt, dass entsprechend der Spezifikationen von </w:t>
      </w:r>
      <w:proofErr w:type="spellStart"/>
      <w:r w:rsidR="00C24F0C">
        <w:rPr>
          <w:lang w:val="de-DE"/>
        </w:rPr>
        <w:t>WebRTC</w:t>
      </w:r>
      <w:proofErr w:type="spellEnd"/>
      <w:r w:rsidR="00C24F0C">
        <w:rPr>
          <w:lang w:val="de-DE"/>
        </w:rPr>
        <w:t xml:space="preserve"> und Chromium, UDP Kommunikation direkt zwischen Peers möglich ist, und sogar eine Serverstruktur aufgebaut </w:t>
      </w:r>
      <w:r w:rsidR="00010777">
        <w:rPr>
          <w:lang w:val="de-DE"/>
        </w:rPr>
        <w:t xml:space="preserve">und in </w:t>
      </w:r>
      <w:proofErr w:type="spellStart"/>
      <w:r w:rsidR="00010777">
        <w:rPr>
          <w:lang w:val="de-DE"/>
        </w:rPr>
        <w:t>Electron</w:t>
      </w:r>
      <w:proofErr w:type="spellEnd"/>
      <w:r w:rsidR="00010777">
        <w:rPr>
          <w:lang w:val="de-DE"/>
        </w:rPr>
        <w:t xml:space="preserve"> implementiert werden kann. Die Verwendung von </w:t>
      </w:r>
      <w:proofErr w:type="spellStart"/>
      <w:r w:rsidR="00010777">
        <w:rPr>
          <w:lang w:val="de-DE"/>
        </w:rPr>
        <w:t>Typescript</w:t>
      </w:r>
      <w:proofErr w:type="spellEnd"/>
      <w:r w:rsidR="00010777">
        <w:rPr>
          <w:lang w:val="de-DE"/>
        </w:rPr>
        <w:t xml:space="preserve"> hat die Fehlersuche stark vereinfacht und es erlaubt, einfache Strukturen zu erstellen, die Skalierbarkeit, Wartbarkeit und Modularität gewährleisten Dies zeigt auch eine gewisse Flexibilität in der Herangehensweise. Die hier erstellten Komponenten könnten anderweitig </w:t>
      </w:r>
      <w:r w:rsidR="00010777">
        <w:rPr>
          <w:lang w:val="de-DE"/>
        </w:rPr>
        <w:lastRenderedPageBreak/>
        <w:t xml:space="preserve">umgesetzt werden, auch wenn die Kommunikation mit dem UDP-Protokoll in einer Browserumgebung ausschließlich über </w:t>
      </w:r>
      <w:proofErr w:type="spellStart"/>
      <w:r w:rsidR="00010777">
        <w:rPr>
          <w:lang w:val="de-DE"/>
        </w:rPr>
        <w:t>webRTC</w:t>
      </w:r>
      <w:proofErr w:type="spellEnd"/>
      <w:r w:rsidR="00010777">
        <w:rPr>
          <w:lang w:val="de-DE"/>
        </w:rPr>
        <w:t xml:space="preserve"> erfolgen kann.</w:t>
      </w:r>
    </w:p>
    <w:p w14:paraId="132D6FDA" w14:textId="639A89DC" w:rsidR="00C24F0C" w:rsidRDefault="00010777" w:rsidP="00C9220A">
      <w:pPr>
        <w:pStyle w:val="Flietext"/>
        <w:rPr>
          <w:lang w:val="de-DE"/>
        </w:rPr>
      </w:pPr>
      <w:r>
        <w:rPr>
          <w:lang w:val="de-DE"/>
        </w:rPr>
        <w:t>In dieser Arbeit wurde</w:t>
      </w:r>
      <w:r w:rsidR="00C24F0C">
        <w:rPr>
          <w:lang w:val="de-DE"/>
        </w:rPr>
        <w:t xml:space="preserve"> dabei</w:t>
      </w:r>
      <w:r>
        <w:rPr>
          <w:lang w:val="de-DE"/>
        </w:rPr>
        <w:t xml:space="preserve"> </w:t>
      </w:r>
      <w:r w:rsidR="00C24F0C">
        <w:rPr>
          <w:lang w:val="de-DE"/>
        </w:rPr>
        <w:t xml:space="preserve">die grundlegende </w:t>
      </w:r>
      <w:r>
        <w:rPr>
          <w:lang w:val="de-DE"/>
        </w:rPr>
        <w:t>Erstellung von Kommunikationswegen über UDP</w:t>
      </w:r>
      <w:r w:rsidR="00C24F0C">
        <w:rPr>
          <w:lang w:val="de-DE"/>
        </w:rPr>
        <w:t xml:space="preserve"> zwischen zwei </w:t>
      </w:r>
      <w:proofErr w:type="spellStart"/>
      <w:r w:rsidR="00C24F0C">
        <w:rPr>
          <w:lang w:val="de-DE"/>
        </w:rPr>
        <w:t>Clienten</w:t>
      </w:r>
      <w:proofErr w:type="spellEnd"/>
      <w:r w:rsidR="00C24F0C">
        <w:rPr>
          <w:lang w:val="de-DE"/>
        </w:rPr>
        <w:t>, seien beide Peers oder</w:t>
      </w:r>
      <w:r>
        <w:rPr>
          <w:lang w:val="de-DE"/>
        </w:rPr>
        <w:t xml:space="preserve"> sei es eine Client-</w:t>
      </w:r>
      <w:r w:rsidR="00C24F0C">
        <w:rPr>
          <w:lang w:val="de-DE"/>
        </w:rPr>
        <w:t>Server</w:t>
      </w:r>
      <w:r>
        <w:rPr>
          <w:lang w:val="de-DE"/>
        </w:rPr>
        <w:t xml:space="preserve"> Struktur, fokussiert</w:t>
      </w:r>
      <w:r w:rsidR="00C24F0C">
        <w:rPr>
          <w:lang w:val="de-DE"/>
        </w:rPr>
        <w:t xml:space="preserve">. </w:t>
      </w:r>
      <w:r>
        <w:rPr>
          <w:lang w:val="de-DE"/>
        </w:rPr>
        <w:t xml:space="preserve">Die Kombination von Webtechnologien mit Servertechnologien im Rahmen einer Browserumgebung hat aufwendige Fehlersuche notwendig gemacht. Die Kommunikation über UDP innerhalb einer modernen Browserumgebung ist aus Sicherheitsgründen eigentlich unmöglich gemacht. </w:t>
      </w:r>
      <w:r w:rsidR="00C24F0C">
        <w:rPr>
          <w:lang w:val="de-DE"/>
        </w:rPr>
        <w:t>Dadurch sind entgegen der Erwartungen Algorithmen zur Serverseitigen-</w:t>
      </w:r>
      <w:proofErr w:type="spellStart"/>
      <w:r w:rsidR="00C24F0C">
        <w:rPr>
          <w:lang w:val="de-DE"/>
        </w:rPr>
        <w:t>Prediction</w:t>
      </w:r>
      <w:proofErr w:type="spellEnd"/>
      <w:r>
        <w:rPr>
          <w:lang w:val="de-DE"/>
        </w:rPr>
        <w:t xml:space="preserve">, dem Austausch von </w:t>
      </w:r>
      <w:proofErr w:type="spellStart"/>
      <w:r>
        <w:rPr>
          <w:lang w:val="de-DE"/>
        </w:rPr>
        <w:t>Gamestates</w:t>
      </w:r>
      <w:proofErr w:type="spellEnd"/>
      <w:r>
        <w:rPr>
          <w:lang w:val="de-DE"/>
        </w:rPr>
        <w:t xml:space="preserve"> und weitläufigen Lobbysystemen im Rahmen der Arbeit nicht möglich gewesen.</w:t>
      </w:r>
    </w:p>
    <w:p w14:paraId="61176D30" w14:textId="03D809E6" w:rsidR="00C24F0C" w:rsidRDefault="00C24F0C" w:rsidP="00C9220A">
      <w:pPr>
        <w:pStyle w:val="Flietext"/>
        <w:rPr>
          <w:lang w:val="de-DE"/>
        </w:rPr>
      </w:pPr>
      <w:r>
        <w:rPr>
          <w:lang w:val="de-DE"/>
        </w:rPr>
        <w:t xml:space="preserve">Gleichzeitig bieten </w:t>
      </w:r>
      <w:r w:rsidR="00010777">
        <w:rPr>
          <w:lang w:val="de-DE"/>
        </w:rPr>
        <w:t xml:space="preserve">sich die Komponenten für weiterführende </w:t>
      </w:r>
      <w:r>
        <w:rPr>
          <w:lang w:val="de-DE"/>
        </w:rPr>
        <w:t xml:space="preserve">Arbeiten an, beispielsweise um serverseitige </w:t>
      </w:r>
      <w:proofErr w:type="spellStart"/>
      <w:r>
        <w:rPr>
          <w:lang w:val="de-DE"/>
        </w:rPr>
        <w:t>Prediction</w:t>
      </w:r>
      <w:proofErr w:type="spellEnd"/>
      <w:r>
        <w:rPr>
          <w:lang w:val="de-DE"/>
        </w:rPr>
        <w:t xml:space="preserve"> zu </w:t>
      </w:r>
      <w:r w:rsidR="00010777">
        <w:rPr>
          <w:lang w:val="de-DE"/>
        </w:rPr>
        <w:t>konzipieren und umzusetzen</w:t>
      </w:r>
      <w:r>
        <w:rPr>
          <w:lang w:val="de-DE"/>
        </w:rPr>
        <w:t xml:space="preserve">, Lobbysysteme zu entwickeln und serverseitige </w:t>
      </w:r>
      <w:proofErr w:type="spellStart"/>
      <w:r>
        <w:rPr>
          <w:lang w:val="de-DE"/>
        </w:rPr>
        <w:t>Gamestate</w:t>
      </w:r>
      <w:proofErr w:type="spellEnd"/>
      <w:r>
        <w:rPr>
          <w:lang w:val="de-DE"/>
        </w:rPr>
        <w:t xml:space="preserve"> Validierung zu implementieren. Zudem können potentiell spezialisierte Netzwerkprotokolle entwickelt werden, die genau auf die didaktischen Anforderungen von Fudge zugeschnitten sind</w:t>
      </w:r>
      <w:r w:rsidR="00010777">
        <w:rPr>
          <w:lang w:val="de-DE"/>
        </w:rPr>
        <w:t xml:space="preserve"> und so die Abhängigkeit von UDP umgehen</w:t>
      </w:r>
      <w:r>
        <w:rPr>
          <w:lang w:val="de-DE"/>
        </w:rPr>
        <w:t>. Außerdem können optimierte Kommunikationswege erarbeitet werden, die die Latenz bei der Kommunikation zwischen Clients und Server weiter reduziert.</w:t>
      </w:r>
    </w:p>
    <w:p w14:paraId="120067CB" w14:textId="722D8CDD" w:rsidR="00010777" w:rsidRPr="00C9220A" w:rsidRDefault="00010777" w:rsidP="00C9220A">
      <w:pPr>
        <w:pStyle w:val="Flietext"/>
        <w:rPr>
          <w:lang w:val="de-DE"/>
        </w:rPr>
      </w:pPr>
      <w:r>
        <w:rPr>
          <w:lang w:val="de-DE"/>
        </w:rPr>
        <w:t>Die für diese Arbeit verwendeten Technologien sin</w:t>
      </w:r>
      <w:r w:rsidR="00C927FD">
        <w:rPr>
          <w:lang w:val="de-DE"/>
        </w:rPr>
        <w:t xml:space="preserve">d weltweit anerkannt und viel genutzt, beispielsweise JavaScript und Chromium, beide unterstützt durch den Technologiekonzern Google, </w:t>
      </w:r>
      <w:proofErr w:type="spellStart"/>
      <w:r w:rsidR="00C927FD">
        <w:rPr>
          <w:lang w:val="de-DE"/>
        </w:rPr>
        <w:t>TypeScript</w:t>
      </w:r>
      <w:proofErr w:type="spellEnd"/>
      <w:r w:rsidR="00C927FD">
        <w:rPr>
          <w:lang w:val="de-DE"/>
        </w:rPr>
        <w:t xml:space="preserve"> entwickelt von Microsoft, und </w:t>
      </w:r>
      <w:proofErr w:type="spellStart"/>
      <w:proofErr w:type="gramStart"/>
      <w:r w:rsidR="00C927FD">
        <w:rPr>
          <w:lang w:val="de-DE"/>
        </w:rPr>
        <w:t>Electron</w:t>
      </w:r>
      <w:proofErr w:type="spellEnd"/>
      <w:proofErr w:type="gramEnd"/>
      <w:r w:rsidR="00C927FD">
        <w:rPr>
          <w:lang w:val="de-DE"/>
        </w:rPr>
        <w:t xml:space="preserve"> dass auf Technologie von Microsoft basiert. So besteht für Fudge keine Gefahr in näherer Zukunft obsolete Webtechnologien oder Komponenten deren Kompatibilität nicht mehr gegeben ist zu beherbergen. </w:t>
      </w:r>
    </w:p>
    <w:p w14:paraId="4291C3F8" w14:textId="28AA6516" w:rsidR="0043768B" w:rsidRDefault="00F4160A" w:rsidP="00F4160A">
      <w:pPr>
        <w:pStyle w:val="berschriftUnterkapitelE3"/>
        <w:ind w:firstLine="0"/>
      </w:pPr>
      <w:r>
        <w:t>5.</w:t>
      </w:r>
      <w:r w:rsidR="00062307">
        <w:t>2</w:t>
      </w:r>
      <w:r>
        <w:t xml:space="preserve"> Weiterentwicklung der Kernkomponenten</w:t>
      </w:r>
    </w:p>
    <w:p w14:paraId="69500D27" w14:textId="77777777" w:rsidR="0043768B" w:rsidRDefault="00A7655F" w:rsidP="00A7655F">
      <w:pPr>
        <w:pStyle w:val="Flietext"/>
        <w:rPr>
          <w:lang w:val="de-DE"/>
        </w:rPr>
      </w:pPr>
      <w:r w:rsidRPr="00A7655F">
        <w:rPr>
          <w:lang w:val="de-DE"/>
        </w:rPr>
        <w:t xml:space="preserve">Wie können die </w:t>
      </w:r>
      <w:proofErr w:type="spellStart"/>
      <w:r w:rsidRPr="00A7655F">
        <w:rPr>
          <w:lang w:val="de-DE"/>
        </w:rPr>
        <w:t>komponenten</w:t>
      </w:r>
      <w:proofErr w:type="spellEnd"/>
      <w:r w:rsidRPr="00A7655F">
        <w:rPr>
          <w:lang w:val="de-DE"/>
        </w:rPr>
        <w:t xml:space="preserve"> selbst w</w:t>
      </w:r>
      <w:r>
        <w:rPr>
          <w:lang w:val="de-DE"/>
        </w:rPr>
        <w:t xml:space="preserve">eiterentwickelt werden </w:t>
      </w:r>
      <w:proofErr w:type="spellStart"/>
      <w:r>
        <w:rPr>
          <w:lang w:val="de-DE"/>
        </w:rPr>
        <w:t>z.b</w:t>
      </w:r>
      <w:proofErr w:type="spellEnd"/>
      <w:r>
        <w:rPr>
          <w:lang w:val="de-DE"/>
        </w:rPr>
        <w:t xml:space="preserve">, durch </w:t>
      </w:r>
    </w:p>
    <w:p w14:paraId="399EF960" w14:textId="77777777" w:rsidR="0043768B" w:rsidRPr="0043768B" w:rsidRDefault="00A7655F" w:rsidP="00A7655F">
      <w:pPr>
        <w:pStyle w:val="Flietext"/>
        <w:rPr>
          <w:b/>
          <w:lang w:val="de-DE"/>
        </w:rPr>
      </w:pPr>
      <w:proofErr w:type="spellStart"/>
      <w:r w:rsidRPr="0043768B">
        <w:rPr>
          <w:b/>
          <w:lang w:val="de-DE"/>
        </w:rPr>
        <w:t>server</w:t>
      </w:r>
      <w:proofErr w:type="spellEnd"/>
      <w:r w:rsidRPr="0043768B">
        <w:rPr>
          <w:b/>
          <w:lang w:val="de-DE"/>
        </w:rPr>
        <w:t xml:space="preserve"> </w:t>
      </w:r>
      <w:proofErr w:type="spellStart"/>
      <w:r w:rsidRPr="0043768B">
        <w:rPr>
          <w:b/>
          <w:lang w:val="de-DE"/>
        </w:rPr>
        <w:t>prediction</w:t>
      </w:r>
      <w:proofErr w:type="spellEnd"/>
      <w:r w:rsidRPr="0043768B">
        <w:rPr>
          <w:b/>
          <w:lang w:val="de-DE"/>
        </w:rPr>
        <w:t>,</w:t>
      </w:r>
    </w:p>
    <w:p w14:paraId="5EA4AD4B" w14:textId="77777777" w:rsidR="0043768B" w:rsidRPr="0043768B" w:rsidRDefault="00A7655F" w:rsidP="00A7655F">
      <w:pPr>
        <w:pStyle w:val="Flietext"/>
        <w:rPr>
          <w:b/>
          <w:lang w:val="de-DE"/>
        </w:rPr>
      </w:pPr>
      <w:r w:rsidRPr="0043768B">
        <w:rPr>
          <w:b/>
          <w:lang w:val="de-DE"/>
        </w:rPr>
        <w:t xml:space="preserve"> </w:t>
      </w:r>
      <w:proofErr w:type="spellStart"/>
      <w:r w:rsidRPr="0043768B">
        <w:rPr>
          <w:b/>
          <w:lang w:val="de-DE"/>
        </w:rPr>
        <w:t>lazy</w:t>
      </w:r>
      <w:proofErr w:type="spellEnd"/>
      <w:r w:rsidRPr="0043768B">
        <w:rPr>
          <w:b/>
          <w:lang w:val="de-DE"/>
        </w:rPr>
        <w:t xml:space="preserve"> </w:t>
      </w:r>
      <w:proofErr w:type="spellStart"/>
      <w:r w:rsidRPr="0043768B">
        <w:rPr>
          <w:b/>
          <w:lang w:val="de-DE"/>
        </w:rPr>
        <w:t>loading</w:t>
      </w:r>
      <w:proofErr w:type="spellEnd"/>
      <w:r w:rsidRPr="0043768B">
        <w:rPr>
          <w:b/>
          <w:lang w:val="de-DE"/>
        </w:rPr>
        <w:t>,</w:t>
      </w:r>
    </w:p>
    <w:p w14:paraId="7E3EF6A4" w14:textId="77777777" w:rsidR="0043768B" w:rsidRPr="0043768B" w:rsidRDefault="00A7655F" w:rsidP="00A7655F">
      <w:pPr>
        <w:pStyle w:val="Flietext"/>
        <w:rPr>
          <w:b/>
          <w:lang w:val="de-DE"/>
        </w:rPr>
      </w:pPr>
      <w:r w:rsidRPr="0043768B">
        <w:rPr>
          <w:b/>
          <w:lang w:val="de-DE"/>
        </w:rPr>
        <w:t xml:space="preserve"> </w:t>
      </w:r>
      <w:proofErr w:type="spellStart"/>
      <w:r w:rsidRPr="0043768B">
        <w:rPr>
          <w:b/>
          <w:lang w:val="de-DE"/>
        </w:rPr>
        <w:t>nachrichten</w:t>
      </w:r>
      <w:proofErr w:type="spellEnd"/>
      <w:r w:rsidRPr="0043768B">
        <w:rPr>
          <w:b/>
          <w:lang w:val="de-DE"/>
        </w:rPr>
        <w:t xml:space="preserve"> </w:t>
      </w:r>
      <w:proofErr w:type="spellStart"/>
      <w:r w:rsidRPr="0043768B">
        <w:rPr>
          <w:b/>
          <w:lang w:val="de-DE"/>
        </w:rPr>
        <w:t>validierung</w:t>
      </w:r>
      <w:proofErr w:type="spellEnd"/>
      <w:r w:rsidRPr="0043768B">
        <w:rPr>
          <w:b/>
          <w:lang w:val="de-DE"/>
        </w:rPr>
        <w:t xml:space="preserve">, </w:t>
      </w:r>
    </w:p>
    <w:p w14:paraId="38608A13" w14:textId="6E98FD6B" w:rsidR="00A7655F" w:rsidRPr="0043768B" w:rsidRDefault="00A7655F" w:rsidP="00A7655F">
      <w:pPr>
        <w:pStyle w:val="Flietext"/>
        <w:rPr>
          <w:b/>
          <w:lang w:val="de-DE"/>
        </w:rPr>
      </w:pPr>
      <w:r w:rsidRPr="0043768B">
        <w:rPr>
          <w:b/>
          <w:lang w:val="de-DE"/>
        </w:rPr>
        <w:t xml:space="preserve">werte </w:t>
      </w:r>
      <w:proofErr w:type="spellStart"/>
      <w:r w:rsidRPr="0043768B">
        <w:rPr>
          <w:b/>
          <w:lang w:val="de-DE"/>
        </w:rPr>
        <w:t>validierung</w:t>
      </w:r>
      <w:proofErr w:type="spellEnd"/>
    </w:p>
    <w:sectPr w:rsidR="00A7655F" w:rsidRPr="0043768B" w:rsidSect="00FF2A49">
      <w:headerReference w:type="even" r:id="rId19"/>
      <w:headerReference w:type="default" r:id="rId20"/>
      <w:footnotePr>
        <w:pos w:val="beneathText"/>
      </w:footnotePr>
      <w:pgSz w:w="11907" w:h="16840" w:code="9"/>
      <w:pgMar w:top="1701" w:right="1418" w:bottom="1134" w:left="1418" w:header="851" w:footer="0" w:gutter="85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Thall" w:date="2019-08-20T09:49:00Z" w:initials="T">
    <w:p w14:paraId="14EDCDF7" w14:textId="77777777" w:rsidR="0054103A" w:rsidRDefault="0054103A">
      <w:pPr>
        <w:pStyle w:val="Kommentartext"/>
      </w:pPr>
      <w:r>
        <w:rPr>
          <w:rStyle w:val="Kommentarzeichen"/>
        </w:rPr>
        <w:annotationRef/>
      </w:r>
      <w:r w:rsidR="00B91AFD">
        <w:t>Datum Eintragen!!!!</w:t>
      </w:r>
    </w:p>
  </w:comment>
  <w:comment w:id="15" w:author="Thall" w:date="2019-08-21T14:43:00Z" w:initials="T">
    <w:p w14:paraId="780BAE16" w14:textId="579BFBD2" w:rsidR="00567053" w:rsidRDefault="00567053">
      <w:pPr>
        <w:pStyle w:val="Kommentartext"/>
      </w:pPr>
      <w:r>
        <w:rPr>
          <w:rStyle w:val="Kommentarzeichen"/>
        </w:rPr>
        <w:annotationRef/>
      </w:r>
      <w:r>
        <w:t>Wegmachen</w:t>
      </w:r>
    </w:p>
  </w:comment>
  <w:comment w:id="16" w:author="Thall" w:date="2019-08-21T14:25:00Z" w:initials="T">
    <w:p w14:paraId="1A000AB2" w14:textId="73CE2D03" w:rsidR="008A0A70" w:rsidRDefault="008A0A70" w:rsidP="008A0A70">
      <w:pPr>
        <w:pStyle w:val="Kommentartext"/>
      </w:pPr>
      <w:r>
        <w:rPr>
          <w:rStyle w:val="Kommentarzeichen"/>
        </w:rPr>
        <w:annotationRef/>
      </w:r>
      <w:r>
        <w:t xml:space="preserve">Ergebnisse und </w:t>
      </w:r>
      <w:proofErr w:type="spellStart"/>
      <w:r>
        <w:t>schlussfolgerung</w:t>
      </w:r>
      <w:proofErr w:type="spellEnd"/>
    </w:p>
  </w:comment>
  <w:comment w:id="17" w:author="Thall" w:date="2019-08-21T14:26:00Z" w:initials="T">
    <w:p w14:paraId="20F41B5D" w14:textId="276242CD" w:rsidR="008A0A70" w:rsidRDefault="008A0A70">
      <w:pPr>
        <w:pStyle w:val="Kommentartext"/>
      </w:pPr>
      <w:r>
        <w:rPr>
          <w:rStyle w:val="Kommentarzeichen"/>
        </w:rPr>
        <w:annotationRef/>
      </w:r>
      <w:r w:rsidRPr="008A0A70">
        <w:t>https://www.scribbr.de/aufbau-und-gliederung/abstract-schreiben/</w:t>
      </w:r>
    </w:p>
  </w:comment>
  <w:comment w:id="23" w:author="Thall" w:date="2019-08-21T17:01:00Z" w:initials="T">
    <w:p w14:paraId="3ED77D59" w14:textId="43B84462" w:rsidR="00E64DF4" w:rsidRDefault="00E64DF4">
      <w:pPr>
        <w:pStyle w:val="Kommentartext"/>
      </w:pPr>
      <w:r>
        <w:rPr>
          <w:rStyle w:val="Kommentarzeichen"/>
        </w:rPr>
        <w:annotationRef/>
      </w:r>
      <w:proofErr w:type="spellStart"/>
      <w:r>
        <w:t>zitat</w:t>
      </w:r>
      <w:proofErr w:type="spellEnd"/>
    </w:p>
  </w:comment>
  <w:comment w:id="24" w:author="Thall" w:date="2019-08-21T17:12:00Z" w:initials="T">
    <w:p w14:paraId="01E4D64A" w14:textId="57F9BDEB" w:rsidR="008333A6" w:rsidRDefault="008333A6">
      <w:pPr>
        <w:pStyle w:val="Kommentartext"/>
      </w:pPr>
      <w:r>
        <w:rPr>
          <w:rStyle w:val="Kommentarzeichen"/>
        </w:rPr>
        <w:annotationRef/>
      </w:r>
      <w:r w:rsidRPr="008333A6">
        <w:t>https://www.freecodecamp.org/news/whats-the-difference-between-javascript-and-ecmascript-cba48c73a2b5/</w:t>
      </w:r>
    </w:p>
  </w:comment>
  <w:comment w:id="25" w:author="Thall" w:date="2019-08-21T17:27:00Z" w:initials="T">
    <w:p w14:paraId="56EE2433" w14:textId="40861B18" w:rsidR="00165BF7" w:rsidRDefault="00165BF7">
      <w:pPr>
        <w:pStyle w:val="Kommentartext"/>
      </w:pPr>
      <w:r>
        <w:rPr>
          <w:rStyle w:val="Kommentarzeichen"/>
        </w:rPr>
        <w:annotationRef/>
      </w:r>
      <w:r>
        <w:t>Zitat</w:t>
      </w:r>
    </w:p>
  </w:comment>
  <w:comment w:id="26" w:author="Thall" w:date="2019-08-21T18:03:00Z" w:initials="T">
    <w:p w14:paraId="74A9773E" w14:textId="77777777" w:rsidR="00C927FD" w:rsidRDefault="00C927FD">
      <w:pPr>
        <w:pStyle w:val="Kommentartext"/>
      </w:pPr>
      <w:r>
        <w:rPr>
          <w:rStyle w:val="Kommentarzeichen"/>
        </w:rPr>
        <w:annotationRef/>
      </w:r>
      <w:r>
        <w:t xml:space="preserve">Erklären </w:t>
      </w:r>
      <w:proofErr w:type="spellStart"/>
      <w:r>
        <w:t>zitat</w:t>
      </w:r>
      <w:proofErr w:type="spellEnd"/>
      <w:r>
        <w:t xml:space="preserve"> </w:t>
      </w:r>
      <w:proofErr w:type="spellStart"/>
      <w:r>
        <w:t>wt</w:t>
      </w:r>
      <w:proofErr w:type="spellEnd"/>
    </w:p>
    <w:p w14:paraId="57BC8E3B" w14:textId="0B9BD790" w:rsidR="00C927FD" w:rsidRDefault="00C927FD">
      <w:pPr>
        <w:pStyle w:val="Kommentartext"/>
      </w:pPr>
    </w:p>
  </w:comment>
  <w:comment w:id="27" w:author="Thall" w:date="2019-08-21T18:37:00Z" w:initials="T">
    <w:p w14:paraId="60AA1739" w14:textId="2C619AD6" w:rsidR="00C471E0" w:rsidRDefault="00C471E0">
      <w:pPr>
        <w:pStyle w:val="Kommentartext"/>
      </w:pPr>
      <w:r>
        <w:rPr>
          <w:rStyle w:val="Kommentarzeichen"/>
        </w:rPr>
        <w:annotationRef/>
      </w:r>
      <w:proofErr w:type="spellStart"/>
      <w:r>
        <w:t>Zitatat</w:t>
      </w:r>
      <w:proofErr w:type="spellEnd"/>
      <w:r>
        <w:t xml:space="preserve"> </w:t>
      </w:r>
      <w:r w:rsidRPr="00C471E0">
        <w:t>https://brainhub.eu/blog/what-is-electron-js/</w:t>
      </w:r>
    </w:p>
  </w:comment>
  <w:comment w:id="28" w:author="Thall" w:date="2019-08-21T18:37:00Z" w:initials="T">
    <w:p w14:paraId="196FB031" w14:textId="2D062AF0" w:rsidR="00C471E0" w:rsidRDefault="00C471E0">
      <w:pPr>
        <w:pStyle w:val="Kommentartext"/>
      </w:pPr>
      <w:r>
        <w:rPr>
          <w:rStyle w:val="Kommentarzeichen"/>
        </w:rPr>
        <w:annotationRef/>
      </w:r>
      <w:r>
        <w:t>Zitat</w:t>
      </w:r>
    </w:p>
  </w:comment>
  <w:comment w:id="30" w:author="Thall" w:date="2019-08-21T19:04:00Z" w:initials="T">
    <w:p w14:paraId="1FD6D199" w14:textId="77777777" w:rsidR="00267968" w:rsidRDefault="00267968">
      <w:pPr>
        <w:pStyle w:val="Kommentartext"/>
      </w:pPr>
      <w:r>
        <w:rPr>
          <w:rStyle w:val="Kommentarzeichen"/>
        </w:rPr>
        <w:annotationRef/>
      </w:r>
      <w:r>
        <w:t>Bild einfügen!!!</w:t>
      </w:r>
    </w:p>
    <w:p w14:paraId="0171867A" w14:textId="74B35BD4" w:rsidR="00267968" w:rsidRDefault="00267968">
      <w:pPr>
        <w:pStyle w:val="Kommentartext"/>
      </w:pPr>
    </w:p>
  </w:comment>
  <w:comment w:id="29" w:author="Thall" w:date="2019-08-21T19:04:00Z" w:initials="T">
    <w:p w14:paraId="62832DDD" w14:textId="00B097F7" w:rsidR="00CE436D" w:rsidRDefault="00CE436D">
      <w:pPr>
        <w:pStyle w:val="Kommentartext"/>
      </w:pPr>
      <w:r>
        <w:rPr>
          <w:rStyle w:val="Kommentarzeichen"/>
        </w:rPr>
        <w:annotationRef/>
      </w:r>
      <w:r w:rsidRPr="00CE436D">
        <w:t>https://www.gamingweekender.com/network-connection-types-online-games-affect/</w:t>
      </w:r>
    </w:p>
  </w:comment>
  <w:comment w:id="31" w:author="Thall" w:date="2019-08-21T19:04:00Z" w:initials="T">
    <w:p w14:paraId="6AAB3322" w14:textId="5018F269" w:rsidR="00267968" w:rsidRDefault="00267968">
      <w:pPr>
        <w:pStyle w:val="Kommentartext"/>
      </w:pPr>
      <w:r>
        <w:rPr>
          <w:rStyle w:val="Kommentarzeichen"/>
        </w:rPr>
        <w:annotationRef/>
      </w:r>
      <w:r>
        <w:t>Bild einfügen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EDCDF7" w15:done="0"/>
  <w15:commentEx w15:paraId="780BAE16" w15:done="0"/>
  <w15:commentEx w15:paraId="1A000AB2" w15:done="0"/>
  <w15:commentEx w15:paraId="20F41B5D" w15:paraIdParent="1A000AB2" w15:done="0"/>
  <w15:commentEx w15:paraId="3ED77D59" w15:done="0"/>
  <w15:commentEx w15:paraId="01E4D64A" w15:done="0"/>
  <w15:commentEx w15:paraId="56EE2433" w15:done="0"/>
  <w15:commentEx w15:paraId="57BC8E3B" w15:done="0"/>
  <w15:commentEx w15:paraId="60AA1739" w15:done="0"/>
  <w15:commentEx w15:paraId="196FB031" w15:done="0"/>
  <w15:commentEx w15:paraId="0171867A" w15:done="0"/>
  <w15:commentEx w15:paraId="62832DDD" w15:done="0"/>
  <w15:commentEx w15:paraId="6AAB332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EDCDF7" w16cid:durableId="210640C1"/>
  <w16cid:commentId w16cid:paraId="780BAE16" w16cid:durableId="2107D6F7"/>
  <w16cid:commentId w16cid:paraId="1A000AB2" w16cid:durableId="2107D2D5"/>
  <w16cid:commentId w16cid:paraId="20F41B5D" w16cid:durableId="2107D2F9"/>
  <w16cid:commentId w16cid:paraId="3ED77D59" w16cid:durableId="2107F777"/>
  <w16cid:commentId w16cid:paraId="01E4D64A" w16cid:durableId="2107FA12"/>
  <w16cid:commentId w16cid:paraId="56EE2433" w16cid:durableId="2107FD9F"/>
  <w16cid:commentId w16cid:paraId="57BC8E3B" w16cid:durableId="210805F7"/>
  <w16cid:commentId w16cid:paraId="60AA1739" w16cid:durableId="21080DF3"/>
  <w16cid:commentId w16cid:paraId="196FB031" w16cid:durableId="21080DE6"/>
  <w16cid:commentId w16cid:paraId="0171867A" w16cid:durableId="2108145A"/>
  <w16cid:commentId w16cid:paraId="62832DDD" w16cid:durableId="21081425"/>
  <w16cid:commentId w16cid:paraId="6AAB3322" w16cid:durableId="210814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AC2936" w14:textId="77777777" w:rsidR="002C617C" w:rsidRDefault="002C617C" w:rsidP="00C86E4E">
      <w:pPr>
        <w:spacing w:after="0" w:line="240" w:lineRule="auto"/>
      </w:pPr>
      <w:r>
        <w:separator/>
      </w:r>
    </w:p>
  </w:endnote>
  <w:endnote w:type="continuationSeparator" w:id="0">
    <w:p w14:paraId="5F9ADC0E" w14:textId="77777777" w:rsidR="002C617C" w:rsidRDefault="002C617C" w:rsidP="00C86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lbany AMT">
    <w:altName w:val="Arial"/>
    <w:charset w:val="00"/>
    <w:family w:val="swiss"/>
    <w:pitch w:val="variable"/>
  </w:font>
  <w:font w:name="Lucidasans">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E839B2" w14:textId="77777777" w:rsidR="002C617C" w:rsidRDefault="002C617C" w:rsidP="00C86E4E">
      <w:pPr>
        <w:spacing w:after="0" w:line="240" w:lineRule="auto"/>
      </w:pPr>
      <w:r>
        <w:separator/>
      </w:r>
    </w:p>
  </w:footnote>
  <w:footnote w:type="continuationSeparator" w:id="0">
    <w:p w14:paraId="21603F62" w14:textId="77777777" w:rsidR="002C617C" w:rsidRDefault="002C617C" w:rsidP="00C86E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732D9" w14:textId="7BA48E70" w:rsidR="00FF2A49" w:rsidRPr="00FF2A49" w:rsidRDefault="00FF2A49" w:rsidP="00FF2A49">
    <w:pPr>
      <w:pStyle w:val="Kkopfzeile"/>
    </w:pPr>
    <w:r>
      <w:t>Abstract</w:t>
    </w:r>
    <w:r>
      <w:tab/>
    </w:r>
    <w:r>
      <w:tab/>
      <w:t xml:space="preserve"> </w:t>
    </w:r>
    <w:sdt>
      <w:sdtPr>
        <w:id w:val="-1912687830"/>
        <w:docPartObj>
          <w:docPartGallery w:val="Page Numbers (Top of Page)"/>
          <w:docPartUnique/>
        </w:docPartObj>
      </w:sdtPr>
      <w:sdtEndPr/>
      <w:sdtContent>
        <w:r>
          <w:t>I</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ED8A7" w14:textId="100E3F64" w:rsidR="00FF2A49" w:rsidRPr="00FF2A49" w:rsidRDefault="00FF2A49" w:rsidP="00FF2A49">
    <w:pPr>
      <w:pStyle w:val="Kkopfzeile"/>
    </w:pPr>
    <w:r>
      <w:t>Inhaltsverzeichnis</w:t>
    </w:r>
    <w:r>
      <w:tab/>
    </w:r>
    <w:r>
      <w:tab/>
      <w:t xml:space="preserve"> </w:t>
    </w:r>
    <w:sdt>
      <w:sdtPr>
        <w:id w:val="-534815072"/>
        <w:docPartObj>
          <w:docPartGallery w:val="Page Numbers (Top of Page)"/>
          <w:docPartUnique/>
        </w:docPartObj>
      </w:sdtPr>
      <w:sdtEndPr/>
      <w:sdtContent>
        <w:r>
          <w:t>II</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C9D7A" w14:textId="77777777" w:rsidR="00FF2A49" w:rsidRPr="00FF2A49" w:rsidRDefault="00FF2A49" w:rsidP="00FF2A49">
    <w:pPr>
      <w:pStyle w:val="Kkopfzeile"/>
    </w:pPr>
    <w:r>
      <w:t>Abbildungsverzeichnis</w:t>
    </w:r>
    <w:r>
      <w:tab/>
    </w:r>
    <w:r>
      <w:tab/>
      <w:t xml:space="preserve"> </w:t>
    </w:r>
    <w:sdt>
      <w:sdtPr>
        <w:id w:val="1584805446"/>
        <w:docPartObj>
          <w:docPartGallery w:val="Page Numbers (Top of Page)"/>
          <w:docPartUnique/>
        </w:docPartObj>
      </w:sdtPr>
      <w:sdtEndPr/>
      <w:sdtContent>
        <w:r>
          <w:t>III</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1321DD" w14:textId="2DCDCC6D" w:rsidR="00FF2A49" w:rsidRPr="00FF2A49" w:rsidRDefault="00FF2A49" w:rsidP="00FF2A49">
    <w:pPr>
      <w:pStyle w:val="Kkopfzeile"/>
    </w:pPr>
    <w:r>
      <w:t>Abkürzungsverzeichnis</w:t>
    </w:r>
    <w:r>
      <w:tab/>
    </w:r>
    <w:r>
      <w:tab/>
      <w:t xml:space="preserve"> </w:t>
    </w:r>
    <w:sdt>
      <w:sdtPr>
        <w:id w:val="-480467663"/>
        <w:docPartObj>
          <w:docPartGallery w:val="Page Numbers (Top of Page)"/>
          <w:docPartUnique/>
        </w:docPartObj>
      </w:sdtPr>
      <w:sdtEndPr/>
      <w:sdtContent>
        <w:r>
          <w:t>IV</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2891460"/>
      <w:docPartObj>
        <w:docPartGallery w:val="Page Numbers (Top of Page)"/>
        <w:docPartUnique/>
      </w:docPartObj>
    </w:sdtPr>
    <w:sdtEndPr/>
    <w:sdtContent>
      <w:p w14:paraId="6190773C" w14:textId="5B13298B" w:rsidR="00FF2A49" w:rsidRDefault="00FF2A49" w:rsidP="00FF2A49">
        <w:pPr>
          <w:pStyle w:val="Kkopfzeile"/>
        </w:pPr>
        <w:r>
          <w:fldChar w:fldCharType="begin"/>
        </w:r>
        <w:r>
          <w:instrText>PAGE   \* MERGEFORMAT</w:instrText>
        </w:r>
        <w:r>
          <w:fldChar w:fldCharType="separate"/>
        </w:r>
        <w:r>
          <w:t>2</w:t>
        </w:r>
        <w:r>
          <w:fldChar w:fldCharType="end"/>
        </w:r>
        <w:r>
          <w:t xml:space="preserve"> </w:t>
        </w:r>
        <w:r>
          <w:tab/>
        </w:r>
        <w:r>
          <w:tab/>
        </w:r>
        <w:r w:rsidR="00014F43">
          <w:t>2</w:t>
        </w:r>
        <w:r w:rsidR="00EC035B">
          <w:t xml:space="preserve"> </w:t>
        </w:r>
        <w:r w:rsidR="008009A5">
          <w:t>Einleitung</w:t>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442698"/>
      <w:docPartObj>
        <w:docPartGallery w:val="Page Numbers (Top of Page)"/>
        <w:docPartUnique/>
      </w:docPartObj>
    </w:sdtPr>
    <w:sdtEndPr/>
    <w:sdtContent>
      <w:p w14:paraId="18F22E74" w14:textId="7442A6C9" w:rsidR="00FF2A49" w:rsidRPr="00FF2A49" w:rsidRDefault="00EC035B" w:rsidP="00FF2A49">
        <w:pPr>
          <w:pStyle w:val="Kkopfzeile"/>
        </w:pPr>
        <w:r>
          <w:t xml:space="preserve">1 </w:t>
        </w:r>
        <w:r w:rsidR="00FF2A49">
          <w:t>Einleitung</w:t>
        </w:r>
        <w:r w:rsidR="00FF2A49">
          <w:tab/>
        </w:r>
        <w:r w:rsidR="00FF2A49">
          <w:tab/>
        </w:r>
        <w:r w:rsidR="00FF2A49">
          <w:fldChar w:fldCharType="begin"/>
        </w:r>
        <w:r w:rsidR="00FF2A49">
          <w:instrText>PAGE   \* MERGEFORMAT</w:instrText>
        </w:r>
        <w:r w:rsidR="00FF2A49">
          <w:fldChar w:fldCharType="separate"/>
        </w:r>
        <w:r w:rsidR="00FF2A49">
          <w:t>2</w:t>
        </w:r>
        <w:r w:rsidR="00FF2A49">
          <w:fldChar w:fldCharType="end"/>
        </w:r>
      </w:p>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9625843"/>
      <w:docPartObj>
        <w:docPartGallery w:val="Page Numbers (Top of Page)"/>
        <w:docPartUnique/>
      </w:docPartObj>
    </w:sdtPr>
    <w:sdtContent>
      <w:p w14:paraId="2E8280DA" w14:textId="77777777" w:rsidR="008009A5" w:rsidRDefault="008009A5" w:rsidP="00FF2A49">
        <w:pPr>
          <w:pStyle w:val="Kkopfzeile"/>
        </w:pPr>
        <w:r>
          <w:fldChar w:fldCharType="begin"/>
        </w:r>
        <w:r>
          <w:instrText>PAGE   \* MERGEFORMAT</w:instrText>
        </w:r>
        <w:r>
          <w:fldChar w:fldCharType="separate"/>
        </w:r>
        <w:r>
          <w:t>2</w:t>
        </w:r>
        <w:r>
          <w:fldChar w:fldCharType="end"/>
        </w:r>
        <w:r>
          <w:t xml:space="preserve"> </w:t>
        </w:r>
        <w:r>
          <w:tab/>
        </w:r>
        <w:r>
          <w:tab/>
          <w:t>2 Rahmenbedingungen</w:t>
        </w: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75C87" w14:textId="0EBB0CF3" w:rsidR="00FF2A49" w:rsidRDefault="00EC035B" w:rsidP="00FF2A49">
    <w:pPr>
      <w:pStyle w:val="Kkopfzeile"/>
    </w:pPr>
    <w:r>
      <w:t>2 Rahmenbedingungen</w:t>
    </w:r>
    <w:r w:rsidR="00FF2A49">
      <w:tab/>
    </w:r>
    <w:r w:rsidR="00FF2A49">
      <w:tab/>
    </w:r>
    <w:sdt>
      <w:sdtPr>
        <w:id w:val="2125038964"/>
        <w:docPartObj>
          <w:docPartGallery w:val="Page Numbers (Top of Page)"/>
          <w:docPartUnique/>
        </w:docPartObj>
      </w:sdtPr>
      <w:sdtEndPr/>
      <w:sdtContent>
        <w:r w:rsidR="00FF2A49">
          <w:fldChar w:fldCharType="begin"/>
        </w:r>
        <w:r w:rsidR="00FF2A49">
          <w:instrText>PAGE   \* MERGEFORMAT</w:instrText>
        </w:r>
        <w:r w:rsidR="00FF2A49">
          <w:fldChar w:fldCharType="separate"/>
        </w:r>
        <w:r w:rsidR="00FF2A49">
          <w:t>2</w:t>
        </w:r>
        <w:r w:rsidR="00FF2A49">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63D2"/>
    <w:multiLevelType w:val="hybridMultilevel"/>
    <w:tmpl w:val="E8660F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A3C15F6"/>
    <w:multiLevelType w:val="hybridMultilevel"/>
    <w:tmpl w:val="AFDC36C6"/>
    <w:lvl w:ilvl="0" w:tplc="6F405C20">
      <w:start w:val="2"/>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all">
    <w15:presenceInfo w15:providerId="None" w15:userId="Tha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04F"/>
    <w:rsid w:val="00010777"/>
    <w:rsid w:val="00014F43"/>
    <w:rsid w:val="00022CA7"/>
    <w:rsid w:val="00040C73"/>
    <w:rsid w:val="0006054A"/>
    <w:rsid w:val="00062307"/>
    <w:rsid w:val="000701E9"/>
    <w:rsid w:val="000A5626"/>
    <w:rsid w:val="000B3571"/>
    <w:rsid w:val="000C48B6"/>
    <w:rsid w:val="000E6D32"/>
    <w:rsid w:val="00100EB7"/>
    <w:rsid w:val="00156FF2"/>
    <w:rsid w:val="00165BF7"/>
    <w:rsid w:val="00166091"/>
    <w:rsid w:val="001A538B"/>
    <w:rsid w:val="00221098"/>
    <w:rsid w:val="00267968"/>
    <w:rsid w:val="00270F89"/>
    <w:rsid w:val="002C617C"/>
    <w:rsid w:val="0031387B"/>
    <w:rsid w:val="00317EB1"/>
    <w:rsid w:val="0034069E"/>
    <w:rsid w:val="003B6CEE"/>
    <w:rsid w:val="003D4FED"/>
    <w:rsid w:val="003F5B79"/>
    <w:rsid w:val="0040505B"/>
    <w:rsid w:val="00412B6F"/>
    <w:rsid w:val="00414626"/>
    <w:rsid w:val="00435B13"/>
    <w:rsid w:val="0043768B"/>
    <w:rsid w:val="00514BA9"/>
    <w:rsid w:val="00525F84"/>
    <w:rsid w:val="0054103A"/>
    <w:rsid w:val="005637A7"/>
    <w:rsid w:val="00567053"/>
    <w:rsid w:val="005E543D"/>
    <w:rsid w:val="006247D5"/>
    <w:rsid w:val="00687F79"/>
    <w:rsid w:val="0074054A"/>
    <w:rsid w:val="007A5E24"/>
    <w:rsid w:val="008009A5"/>
    <w:rsid w:val="008333A6"/>
    <w:rsid w:val="0085269D"/>
    <w:rsid w:val="008631E6"/>
    <w:rsid w:val="008A0A70"/>
    <w:rsid w:val="00932562"/>
    <w:rsid w:val="00941CBE"/>
    <w:rsid w:val="0095098B"/>
    <w:rsid w:val="0097218A"/>
    <w:rsid w:val="009C3E66"/>
    <w:rsid w:val="009D4E99"/>
    <w:rsid w:val="009D5A1A"/>
    <w:rsid w:val="00A7655F"/>
    <w:rsid w:val="00A84DF7"/>
    <w:rsid w:val="00A86B3C"/>
    <w:rsid w:val="00B753C9"/>
    <w:rsid w:val="00B91AFD"/>
    <w:rsid w:val="00BA0597"/>
    <w:rsid w:val="00BC2930"/>
    <w:rsid w:val="00BC5F81"/>
    <w:rsid w:val="00C24F0C"/>
    <w:rsid w:val="00C329A1"/>
    <w:rsid w:val="00C470A7"/>
    <w:rsid w:val="00C471E0"/>
    <w:rsid w:val="00C86E4E"/>
    <w:rsid w:val="00C9220A"/>
    <w:rsid w:val="00C927FD"/>
    <w:rsid w:val="00CA46E5"/>
    <w:rsid w:val="00CE3039"/>
    <w:rsid w:val="00CE436D"/>
    <w:rsid w:val="00CF2313"/>
    <w:rsid w:val="00D13FCD"/>
    <w:rsid w:val="00D47327"/>
    <w:rsid w:val="00D962B4"/>
    <w:rsid w:val="00DB392A"/>
    <w:rsid w:val="00E003FF"/>
    <w:rsid w:val="00E31FC0"/>
    <w:rsid w:val="00E64DF4"/>
    <w:rsid w:val="00EC035B"/>
    <w:rsid w:val="00ED3911"/>
    <w:rsid w:val="00EF2E70"/>
    <w:rsid w:val="00F10ABF"/>
    <w:rsid w:val="00F4160A"/>
    <w:rsid w:val="00F93BFA"/>
    <w:rsid w:val="00FB5790"/>
    <w:rsid w:val="00FC004F"/>
    <w:rsid w:val="00FC6718"/>
    <w:rsid w:val="00FF2A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5FE26"/>
  <w15:chartTrackingRefBased/>
  <w15:docId w15:val="{A101E708-3676-4CAD-A6A4-3AB3E7775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rsid w:val="0054103A"/>
  </w:style>
  <w:style w:type="paragraph" w:styleId="berschrift1">
    <w:name w:val="heading 1"/>
    <w:aliases w:val="Art Der Arbeit"/>
    <w:basedOn w:val="Standard"/>
    <w:next w:val="Standard"/>
    <w:link w:val="berschrift1Zchn"/>
    <w:uiPriority w:val="9"/>
    <w:rsid w:val="0054103A"/>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berschrift2">
    <w:name w:val="heading 2"/>
    <w:basedOn w:val="Standard"/>
    <w:next w:val="Standard"/>
    <w:link w:val="berschrift2Zchn"/>
    <w:uiPriority w:val="9"/>
    <w:semiHidden/>
    <w:unhideWhenUsed/>
    <w:qFormat/>
    <w:rsid w:val="0054103A"/>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berschrift3">
    <w:name w:val="heading 3"/>
    <w:basedOn w:val="Standard"/>
    <w:next w:val="Standard"/>
    <w:link w:val="berschrift3Zchn"/>
    <w:uiPriority w:val="9"/>
    <w:semiHidden/>
    <w:unhideWhenUsed/>
    <w:qFormat/>
    <w:rsid w:val="0054103A"/>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semiHidden/>
    <w:unhideWhenUsed/>
    <w:qFormat/>
    <w:rsid w:val="0054103A"/>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berschrift5">
    <w:name w:val="heading 5"/>
    <w:basedOn w:val="Standard"/>
    <w:next w:val="Standard"/>
    <w:link w:val="berschrift5Zchn"/>
    <w:uiPriority w:val="9"/>
    <w:semiHidden/>
    <w:unhideWhenUsed/>
    <w:qFormat/>
    <w:rsid w:val="0054103A"/>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semiHidden/>
    <w:unhideWhenUsed/>
    <w:qFormat/>
    <w:rsid w:val="0054103A"/>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54103A"/>
    <w:pPr>
      <w:keepNext/>
      <w:keepLines/>
      <w:spacing w:before="40" w:after="0"/>
      <w:outlineLvl w:val="6"/>
    </w:pPr>
    <w:rPr>
      <w:rFonts w:asciiTheme="majorHAnsi" w:eastAsiaTheme="majorEastAsia" w:hAnsiTheme="majorHAnsi" w:cstheme="majorBidi"/>
      <w:color w:val="1F3864" w:themeColor="accent1" w:themeShade="80"/>
    </w:rPr>
  </w:style>
  <w:style w:type="paragraph" w:styleId="berschrift8">
    <w:name w:val="heading 8"/>
    <w:basedOn w:val="Standard"/>
    <w:next w:val="Standard"/>
    <w:link w:val="berschrift8Zchn"/>
    <w:uiPriority w:val="9"/>
    <w:semiHidden/>
    <w:unhideWhenUsed/>
    <w:qFormat/>
    <w:rsid w:val="0054103A"/>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54103A"/>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customStyle="1" w:styleId="WW-Absatz-Standardschriftart">
    <w:name w:val="WW-Absatz-Standardschriftart"/>
  </w:style>
  <w:style w:type="paragraph" w:customStyle="1" w:styleId="berschrift">
    <w:name w:val="Überschrift"/>
    <w:basedOn w:val="Standard"/>
    <w:next w:val="Textkrper"/>
    <w:rsid w:val="0054103A"/>
    <w:pPr>
      <w:keepNext/>
      <w:spacing w:before="240" w:after="120"/>
    </w:pPr>
    <w:rPr>
      <w:rFonts w:ascii="Albany AMT" w:eastAsia="Albany AMT" w:hAnsi="Albany AMT" w:cs="Lucidasans"/>
      <w:sz w:val="28"/>
      <w:szCs w:val="28"/>
    </w:rPr>
  </w:style>
  <w:style w:type="paragraph" w:styleId="Textkrper">
    <w:name w:val="Body Text"/>
    <w:basedOn w:val="Standard"/>
    <w:link w:val="TextkrperZchn"/>
    <w:pPr>
      <w:spacing w:after="120"/>
    </w:pPr>
  </w:style>
  <w:style w:type="paragraph" w:styleId="Liste">
    <w:name w:val="List"/>
    <w:basedOn w:val="Textkrper"/>
    <w:rPr>
      <w:rFonts w:cs="Lucidasans"/>
    </w:rPr>
  </w:style>
  <w:style w:type="paragraph" w:customStyle="1" w:styleId="Beschriftung1">
    <w:name w:val="Beschriftung1"/>
    <w:basedOn w:val="Standard"/>
    <w:pPr>
      <w:suppressLineNumbers/>
      <w:spacing w:before="120" w:after="120"/>
    </w:pPr>
    <w:rPr>
      <w:rFonts w:cs="Lucidasans"/>
      <w:i/>
      <w:iCs/>
      <w:sz w:val="24"/>
      <w:szCs w:val="24"/>
    </w:rPr>
  </w:style>
  <w:style w:type="paragraph" w:customStyle="1" w:styleId="Verzeichnis">
    <w:name w:val="Verzeichnis"/>
    <w:basedOn w:val="Standard"/>
    <w:pPr>
      <w:suppressLineNumbers/>
    </w:pPr>
    <w:rPr>
      <w:rFonts w:cs="Lucidasans"/>
    </w:rPr>
  </w:style>
  <w:style w:type="paragraph" w:styleId="Titel">
    <w:name w:val="Title"/>
    <w:basedOn w:val="Standard"/>
    <w:next w:val="Standard"/>
    <w:link w:val="TitelZchn"/>
    <w:uiPriority w:val="10"/>
    <w:rsid w:val="0054103A"/>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elZchn">
    <w:name w:val="Titel Zchn"/>
    <w:basedOn w:val="Absatz-Standardschriftart"/>
    <w:link w:val="Titel"/>
    <w:uiPriority w:val="10"/>
    <w:rsid w:val="0054103A"/>
    <w:rPr>
      <w:rFonts w:asciiTheme="majorHAnsi" w:eastAsiaTheme="majorEastAsia" w:hAnsiTheme="majorHAnsi" w:cstheme="majorBidi"/>
      <w:color w:val="2F5496" w:themeColor="accent1" w:themeShade="BF"/>
      <w:spacing w:val="-10"/>
      <w:sz w:val="52"/>
      <w:szCs w:val="52"/>
    </w:rPr>
  </w:style>
  <w:style w:type="character" w:customStyle="1" w:styleId="berschrift1Zchn">
    <w:name w:val="Überschrift 1 Zchn"/>
    <w:aliases w:val="Art Der Arbeit Zchn"/>
    <w:basedOn w:val="Absatz-Standardschriftart"/>
    <w:link w:val="berschrift1"/>
    <w:uiPriority w:val="9"/>
    <w:rsid w:val="0054103A"/>
    <w:rPr>
      <w:rFonts w:asciiTheme="majorHAnsi" w:eastAsiaTheme="majorEastAsia" w:hAnsiTheme="majorHAnsi" w:cstheme="majorBidi"/>
      <w:color w:val="2F5496" w:themeColor="accent1" w:themeShade="BF"/>
      <w:sz w:val="30"/>
      <w:szCs w:val="30"/>
    </w:rPr>
  </w:style>
  <w:style w:type="paragraph" w:styleId="Untertitel">
    <w:name w:val="Subtitle"/>
    <w:basedOn w:val="Standard"/>
    <w:next w:val="Standard"/>
    <w:link w:val="UntertitelZchn"/>
    <w:uiPriority w:val="11"/>
    <w:rsid w:val="0054103A"/>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54103A"/>
    <w:rPr>
      <w:rFonts w:asciiTheme="majorHAnsi" w:eastAsiaTheme="majorEastAsia" w:hAnsiTheme="majorHAnsi" w:cstheme="majorBidi"/>
    </w:rPr>
  </w:style>
  <w:style w:type="character" w:styleId="Hyperlink">
    <w:name w:val="Hyperlink"/>
    <w:basedOn w:val="Absatz-Standardschriftart"/>
    <w:uiPriority w:val="99"/>
    <w:unhideWhenUsed/>
    <w:rsid w:val="00BC5F81"/>
    <w:rPr>
      <w:color w:val="0000FF"/>
      <w:u w:val="single"/>
    </w:rPr>
  </w:style>
  <w:style w:type="character" w:styleId="NichtaufgelsteErwhnung">
    <w:name w:val="Unresolved Mention"/>
    <w:basedOn w:val="Absatz-Standardschriftart"/>
    <w:uiPriority w:val="99"/>
    <w:semiHidden/>
    <w:unhideWhenUsed/>
    <w:rsid w:val="00932562"/>
    <w:rPr>
      <w:color w:val="605E5C"/>
      <w:shd w:val="clear" w:color="auto" w:fill="E1DFDD"/>
    </w:rPr>
  </w:style>
  <w:style w:type="character" w:styleId="SchwacheHervorhebung">
    <w:name w:val="Subtle Emphasis"/>
    <w:aliases w:val="HauptkapitelÜberschrift (Ebene 1)"/>
    <w:basedOn w:val="Absatz-Standardschriftart"/>
    <w:uiPriority w:val="19"/>
    <w:rsid w:val="0054103A"/>
    <w:rPr>
      <w:i/>
      <w:iCs/>
      <w:color w:val="404040" w:themeColor="text1" w:themeTint="BF"/>
    </w:rPr>
  </w:style>
  <w:style w:type="paragraph" w:styleId="Listenabsatz">
    <w:name w:val="List Paragraph"/>
    <w:basedOn w:val="Standard"/>
    <w:uiPriority w:val="34"/>
    <w:rsid w:val="00932562"/>
    <w:pPr>
      <w:ind w:left="720"/>
      <w:contextualSpacing/>
    </w:pPr>
  </w:style>
  <w:style w:type="paragraph" w:styleId="Inhaltsverzeichnisberschrift">
    <w:name w:val="TOC Heading"/>
    <w:basedOn w:val="berschrift1"/>
    <w:next w:val="Standard"/>
    <w:uiPriority w:val="39"/>
    <w:unhideWhenUsed/>
    <w:qFormat/>
    <w:rsid w:val="0054103A"/>
    <w:pPr>
      <w:outlineLvl w:val="9"/>
    </w:pPr>
  </w:style>
  <w:style w:type="paragraph" w:styleId="Verzeichnis1">
    <w:name w:val="toc 1"/>
    <w:basedOn w:val="Standard"/>
    <w:next w:val="Standard"/>
    <w:autoRedefine/>
    <w:uiPriority w:val="39"/>
    <w:unhideWhenUsed/>
    <w:rsid w:val="00932562"/>
    <w:pPr>
      <w:spacing w:after="100"/>
    </w:pPr>
  </w:style>
  <w:style w:type="character" w:customStyle="1" w:styleId="berschrift2Zchn">
    <w:name w:val="Überschrift 2 Zchn"/>
    <w:basedOn w:val="Absatz-Standardschriftart"/>
    <w:link w:val="berschrift2"/>
    <w:uiPriority w:val="9"/>
    <w:semiHidden/>
    <w:rsid w:val="0054103A"/>
    <w:rPr>
      <w:rFonts w:asciiTheme="majorHAnsi" w:eastAsiaTheme="majorEastAsia" w:hAnsiTheme="majorHAnsi" w:cstheme="majorBidi"/>
      <w:color w:val="C45911" w:themeColor="accent2" w:themeShade="BF"/>
      <w:sz w:val="28"/>
      <w:szCs w:val="28"/>
    </w:rPr>
  </w:style>
  <w:style w:type="character" w:customStyle="1" w:styleId="berschrift3Zchn">
    <w:name w:val="Überschrift 3 Zchn"/>
    <w:basedOn w:val="Absatz-Standardschriftart"/>
    <w:link w:val="berschrift3"/>
    <w:uiPriority w:val="9"/>
    <w:semiHidden/>
    <w:rsid w:val="0054103A"/>
    <w:rPr>
      <w:rFonts w:asciiTheme="majorHAnsi" w:eastAsiaTheme="majorEastAsia" w:hAnsiTheme="majorHAnsi" w:cstheme="majorBidi"/>
      <w:color w:val="538135" w:themeColor="accent6" w:themeShade="BF"/>
      <w:sz w:val="26"/>
      <w:szCs w:val="26"/>
    </w:rPr>
  </w:style>
  <w:style w:type="character" w:customStyle="1" w:styleId="berschrift4Zchn">
    <w:name w:val="Überschrift 4 Zchn"/>
    <w:basedOn w:val="Absatz-Standardschriftart"/>
    <w:link w:val="berschrift4"/>
    <w:uiPriority w:val="9"/>
    <w:semiHidden/>
    <w:rsid w:val="0054103A"/>
    <w:rPr>
      <w:rFonts w:asciiTheme="majorHAnsi" w:eastAsiaTheme="majorEastAsia" w:hAnsiTheme="majorHAnsi" w:cstheme="majorBidi"/>
      <w:i/>
      <w:iCs/>
      <w:color w:val="2E74B5" w:themeColor="accent5" w:themeShade="BF"/>
      <w:sz w:val="25"/>
      <w:szCs w:val="25"/>
    </w:rPr>
  </w:style>
  <w:style w:type="character" w:customStyle="1" w:styleId="berschrift5Zchn">
    <w:name w:val="Überschrift 5 Zchn"/>
    <w:basedOn w:val="Absatz-Standardschriftart"/>
    <w:link w:val="berschrift5"/>
    <w:uiPriority w:val="9"/>
    <w:semiHidden/>
    <w:rsid w:val="0054103A"/>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54103A"/>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54103A"/>
    <w:rPr>
      <w:rFonts w:asciiTheme="majorHAnsi" w:eastAsiaTheme="majorEastAsia" w:hAnsiTheme="majorHAnsi" w:cstheme="majorBidi"/>
      <w:color w:val="1F3864" w:themeColor="accent1" w:themeShade="80"/>
    </w:rPr>
  </w:style>
  <w:style w:type="character" w:customStyle="1" w:styleId="berschrift8Zchn">
    <w:name w:val="Überschrift 8 Zchn"/>
    <w:basedOn w:val="Absatz-Standardschriftart"/>
    <w:link w:val="berschrift8"/>
    <w:uiPriority w:val="9"/>
    <w:semiHidden/>
    <w:rsid w:val="0054103A"/>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54103A"/>
    <w:rPr>
      <w:rFonts w:asciiTheme="majorHAnsi" w:eastAsiaTheme="majorEastAsia" w:hAnsiTheme="majorHAnsi" w:cstheme="majorBidi"/>
      <w:color w:val="385623" w:themeColor="accent6" w:themeShade="80"/>
    </w:rPr>
  </w:style>
  <w:style w:type="paragraph" w:styleId="Beschriftung">
    <w:name w:val="caption"/>
    <w:basedOn w:val="Standard"/>
    <w:next w:val="Standard"/>
    <w:link w:val="BeschriftungZchn"/>
    <w:uiPriority w:val="35"/>
    <w:unhideWhenUsed/>
    <w:qFormat/>
    <w:rsid w:val="00CE3039"/>
    <w:pPr>
      <w:spacing w:line="360" w:lineRule="auto"/>
    </w:pPr>
    <w:rPr>
      <w:bCs/>
      <w:color w:val="000000" w:themeColor="text1"/>
      <w:spacing w:val="6"/>
      <w:sz w:val="24"/>
    </w:rPr>
  </w:style>
  <w:style w:type="character" w:styleId="Fett">
    <w:name w:val="Strong"/>
    <w:basedOn w:val="Absatz-Standardschriftart"/>
    <w:uiPriority w:val="22"/>
    <w:rsid w:val="0054103A"/>
    <w:rPr>
      <w:b/>
      <w:bCs/>
    </w:rPr>
  </w:style>
  <w:style w:type="character" w:styleId="Hervorhebung">
    <w:name w:val="Emphasis"/>
    <w:basedOn w:val="Absatz-Standardschriftart"/>
    <w:uiPriority w:val="20"/>
    <w:rsid w:val="0054103A"/>
    <w:rPr>
      <w:i/>
      <w:iCs/>
    </w:rPr>
  </w:style>
  <w:style w:type="paragraph" w:styleId="KeinLeerraum">
    <w:name w:val="No Spacing"/>
    <w:uiPriority w:val="1"/>
    <w:rsid w:val="0054103A"/>
    <w:pPr>
      <w:spacing w:after="0" w:line="240" w:lineRule="auto"/>
    </w:pPr>
  </w:style>
  <w:style w:type="paragraph" w:styleId="Zitat">
    <w:name w:val="Quote"/>
    <w:basedOn w:val="Standard"/>
    <w:next w:val="Standard"/>
    <w:link w:val="ZitatZchn"/>
    <w:uiPriority w:val="29"/>
    <w:rsid w:val="0054103A"/>
    <w:pPr>
      <w:spacing w:before="120"/>
      <w:ind w:left="720" w:right="720"/>
      <w:jc w:val="center"/>
    </w:pPr>
    <w:rPr>
      <w:i/>
      <w:iCs/>
    </w:rPr>
  </w:style>
  <w:style w:type="character" w:customStyle="1" w:styleId="ZitatZchn">
    <w:name w:val="Zitat Zchn"/>
    <w:basedOn w:val="Absatz-Standardschriftart"/>
    <w:link w:val="Zitat"/>
    <w:uiPriority w:val="29"/>
    <w:rsid w:val="0054103A"/>
    <w:rPr>
      <w:i/>
      <w:iCs/>
    </w:rPr>
  </w:style>
  <w:style w:type="paragraph" w:styleId="IntensivesZitat">
    <w:name w:val="Intense Quote"/>
    <w:basedOn w:val="Standard"/>
    <w:next w:val="Standard"/>
    <w:link w:val="IntensivesZitatZchn"/>
    <w:uiPriority w:val="30"/>
    <w:rsid w:val="0054103A"/>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ivesZitatZchn">
    <w:name w:val="Intensives Zitat Zchn"/>
    <w:basedOn w:val="Absatz-Standardschriftart"/>
    <w:link w:val="IntensivesZitat"/>
    <w:uiPriority w:val="30"/>
    <w:rsid w:val="0054103A"/>
    <w:rPr>
      <w:rFonts w:asciiTheme="majorHAnsi" w:eastAsiaTheme="majorEastAsia" w:hAnsiTheme="majorHAnsi" w:cstheme="majorBidi"/>
      <w:color w:val="4472C4" w:themeColor="accent1"/>
      <w:sz w:val="24"/>
      <w:szCs w:val="24"/>
    </w:rPr>
  </w:style>
  <w:style w:type="character" w:styleId="IntensiveHervorhebung">
    <w:name w:val="Intense Emphasis"/>
    <w:basedOn w:val="Absatz-Standardschriftart"/>
    <w:uiPriority w:val="21"/>
    <w:rsid w:val="0054103A"/>
    <w:rPr>
      <w:b w:val="0"/>
      <w:bCs w:val="0"/>
      <w:i/>
      <w:iCs/>
      <w:color w:val="4472C4" w:themeColor="accent1"/>
    </w:rPr>
  </w:style>
  <w:style w:type="character" w:styleId="SchwacherVerweis">
    <w:name w:val="Subtle Reference"/>
    <w:basedOn w:val="Absatz-Standardschriftart"/>
    <w:uiPriority w:val="31"/>
    <w:rsid w:val="0054103A"/>
    <w:rPr>
      <w:smallCaps/>
      <w:color w:val="404040" w:themeColor="text1" w:themeTint="BF"/>
      <w:u w:val="single" w:color="7F7F7F" w:themeColor="text1" w:themeTint="80"/>
    </w:rPr>
  </w:style>
  <w:style w:type="character" w:styleId="IntensiverVerweis">
    <w:name w:val="Intense Reference"/>
    <w:basedOn w:val="Absatz-Standardschriftart"/>
    <w:uiPriority w:val="32"/>
    <w:rsid w:val="0054103A"/>
    <w:rPr>
      <w:b/>
      <w:bCs/>
      <w:smallCaps/>
      <w:color w:val="4472C4" w:themeColor="accent1"/>
      <w:spacing w:val="5"/>
      <w:u w:val="single"/>
    </w:rPr>
  </w:style>
  <w:style w:type="character" w:styleId="Buchtitel">
    <w:name w:val="Book Title"/>
    <w:basedOn w:val="Absatz-Standardschriftart"/>
    <w:uiPriority w:val="33"/>
    <w:rsid w:val="0054103A"/>
    <w:rPr>
      <w:b/>
      <w:bCs/>
      <w:smallCaps/>
    </w:rPr>
  </w:style>
  <w:style w:type="paragraph" w:customStyle="1" w:styleId="ThesisTitel">
    <w:name w:val="ThesisTitel"/>
    <w:basedOn w:val="Titel"/>
    <w:autoRedefine/>
    <w:qFormat/>
    <w:rsid w:val="0054103A"/>
    <w:pPr>
      <w:spacing w:line="360" w:lineRule="auto"/>
      <w:jc w:val="center"/>
    </w:pPr>
    <w:rPr>
      <w:rFonts w:asciiTheme="minorHAnsi" w:hAnsiTheme="minorHAnsi"/>
      <w:b/>
      <w:color w:val="000000" w:themeColor="text1"/>
      <w:sz w:val="44"/>
    </w:rPr>
  </w:style>
  <w:style w:type="paragraph" w:customStyle="1" w:styleId="Flietext">
    <w:name w:val="Fließtext"/>
    <w:basedOn w:val="Standard"/>
    <w:link w:val="FlietextZchn"/>
    <w:qFormat/>
    <w:rsid w:val="0031387B"/>
    <w:pPr>
      <w:spacing w:after="0" w:line="360" w:lineRule="auto"/>
      <w:jc w:val="both"/>
    </w:pPr>
    <w:rPr>
      <w:rFonts w:cs="Times New Roman"/>
      <w:bCs/>
      <w:color w:val="000000" w:themeColor="text1"/>
      <w:spacing w:val="6"/>
      <w:sz w:val="24"/>
      <w:lang w:val="en-US"/>
    </w:rPr>
  </w:style>
  <w:style w:type="paragraph" w:customStyle="1" w:styleId="arbeitArt">
    <w:name w:val="arbeitArt"/>
    <w:basedOn w:val="Textkrper"/>
    <w:link w:val="arbeitArtZchn"/>
    <w:autoRedefine/>
    <w:qFormat/>
    <w:rsid w:val="0054103A"/>
    <w:pPr>
      <w:spacing w:line="360" w:lineRule="auto"/>
      <w:jc w:val="center"/>
    </w:pPr>
    <w:rPr>
      <w:color w:val="000000" w:themeColor="text1"/>
      <w:sz w:val="36"/>
    </w:rPr>
  </w:style>
  <w:style w:type="character" w:customStyle="1" w:styleId="FlietextZchn">
    <w:name w:val="Fließtext Zchn"/>
    <w:basedOn w:val="Absatz-Standardschriftart"/>
    <w:link w:val="Flietext"/>
    <w:rsid w:val="0031387B"/>
    <w:rPr>
      <w:rFonts w:cs="Times New Roman"/>
      <w:bCs/>
      <w:color w:val="000000" w:themeColor="text1"/>
      <w:spacing w:val="6"/>
      <w:sz w:val="24"/>
      <w:lang w:val="en-US"/>
    </w:rPr>
  </w:style>
  <w:style w:type="paragraph" w:customStyle="1" w:styleId="RefKoRefVorgelegt">
    <w:name w:val="RefKoRefVorgelegt"/>
    <w:basedOn w:val="Flietext"/>
    <w:link w:val="RefKoRefVorgelegtZchn"/>
    <w:qFormat/>
    <w:rsid w:val="0054103A"/>
  </w:style>
  <w:style w:type="character" w:customStyle="1" w:styleId="TextkrperZchn">
    <w:name w:val="Textkörper Zchn"/>
    <w:basedOn w:val="Absatz-Standardschriftart"/>
    <w:link w:val="Textkrper"/>
    <w:rsid w:val="0054103A"/>
  </w:style>
  <w:style w:type="character" w:customStyle="1" w:styleId="arbeitArtZchn">
    <w:name w:val="arbeitArt Zchn"/>
    <w:basedOn w:val="TextkrperZchn"/>
    <w:link w:val="arbeitArt"/>
    <w:rsid w:val="0054103A"/>
    <w:rPr>
      <w:color w:val="000000" w:themeColor="text1"/>
      <w:sz w:val="36"/>
    </w:rPr>
  </w:style>
  <w:style w:type="character" w:styleId="Kommentarzeichen">
    <w:name w:val="annotation reference"/>
    <w:basedOn w:val="Absatz-Standardschriftart"/>
    <w:uiPriority w:val="99"/>
    <w:semiHidden/>
    <w:unhideWhenUsed/>
    <w:rsid w:val="0054103A"/>
    <w:rPr>
      <w:sz w:val="16"/>
      <w:szCs w:val="16"/>
    </w:rPr>
  </w:style>
  <w:style w:type="character" w:customStyle="1" w:styleId="RefKoRefVorgelegtZchn">
    <w:name w:val="RefKoRefVorgelegt Zchn"/>
    <w:basedOn w:val="FlietextZchn"/>
    <w:link w:val="RefKoRefVorgelegt"/>
    <w:rsid w:val="0054103A"/>
    <w:rPr>
      <w:rFonts w:cs="Times New Roman"/>
      <w:bCs/>
      <w:color w:val="000000" w:themeColor="text1"/>
      <w:spacing w:val="6"/>
      <w:sz w:val="24"/>
      <w:lang w:val="en-US"/>
    </w:rPr>
  </w:style>
  <w:style w:type="paragraph" w:styleId="Kommentartext">
    <w:name w:val="annotation text"/>
    <w:basedOn w:val="Standard"/>
    <w:link w:val="KommentartextZchn"/>
    <w:uiPriority w:val="99"/>
    <w:semiHidden/>
    <w:unhideWhenUsed/>
    <w:rsid w:val="0054103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4103A"/>
    <w:rPr>
      <w:sz w:val="20"/>
      <w:szCs w:val="20"/>
    </w:rPr>
  </w:style>
  <w:style w:type="paragraph" w:styleId="Kommentarthema">
    <w:name w:val="annotation subject"/>
    <w:basedOn w:val="Kommentartext"/>
    <w:next w:val="Kommentartext"/>
    <w:link w:val="KommentarthemaZchn"/>
    <w:uiPriority w:val="99"/>
    <w:semiHidden/>
    <w:unhideWhenUsed/>
    <w:rsid w:val="0054103A"/>
    <w:rPr>
      <w:b/>
      <w:bCs/>
    </w:rPr>
  </w:style>
  <w:style w:type="character" w:customStyle="1" w:styleId="KommentarthemaZchn">
    <w:name w:val="Kommentarthema Zchn"/>
    <w:basedOn w:val="KommentartextZchn"/>
    <w:link w:val="Kommentarthema"/>
    <w:uiPriority w:val="99"/>
    <w:semiHidden/>
    <w:rsid w:val="0054103A"/>
    <w:rPr>
      <w:b/>
      <w:bCs/>
      <w:sz w:val="20"/>
      <w:szCs w:val="20"/>
    </w:rPr>
  </w:style>
  <w:style w:type="paragraph" w:styleId="Sprechblasentext">
    <w:name w:val="Balloon Text"/>
    <w:basedOn w:val="Standard"/>
    <w:link w:val="SprechblasentextZchn"/>
    <w:uiPriority w:val="99"/>
    <w:semiHidden/>
    <w:unhideWhenUsed/>
    <w:rsid w:val="0054103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4103A"/>
    <w:rPr>
      <w:rFonts w:ascii="Segoe UI" w:hAnsi="Segoe UI" w:cs="Segoe UI"/>
      <w:sz w:val="18"/>
      <w:szCs w:val="18"/>
    </w:rPr>
  </w:style>
  <w:style w:type="paragraph" w:customStyle="1" w:styleId="berschriftHauptE1">
    <w:name w:val="Überschrift Haupt E1"/>
    <w:basedOn w:val="berschrift1"/>
    <w:link w:val="berschriftHauptE1Zchn"/>
    <w:qFormat/>
    <w:rsid w:val="00D13FCD"/>
    <w:pPr>
      <w:spacing w:line="360" w:lineRule="auto"/>
    </w:pPr>
    <w:rPr>
      <w:rFonts w:cstheme="majorHAnsi"/>
      <w:b/>
      <w:bCs/>
      <w:color w:val="auto"/>
      <w:spacing w:val="6"/>
      <w:sz w:val="28"/>
    </w:rPr>
  </w:style>
  <w:style w:type="paragraph" w:customStyle="1" w:styleId="berschriftUnterkapitelE2">
    <w:name w:val="Überschrift Unterkapitel E2"/>
    <w:basedOn w:val="berschrift2"/>
    <w:link w:val="berschriftUnterkapitelE2Zchn"/>
    <w:qFormat/>
    <w:rsid w:val="00EF2E70"/>
    <w:pPr>
      <w:spacing w:line="360" w:lineRule="auto"/>
    </w:pPr>
    <w:rPr>
      <w:b/>
      <w:color w:val="auto"/>
      <w:sz w:val="24"/>
    </w:rPr>
  </w:style>
  <w:style w:type="character" w:customStyle="1" w:styleId="berschriftHauptE1Zchn">
    <w:name w:val="Überschrift Haupt E1 Zchn"/>
    <w:basedOn w:val="berschrift1Zchn"/>
    <w:link w:val="berschriftHauptE1"/>
    <w:rsid w:val="00D13FCD"/>
    <w:rPr>
      <w:rFonts w:asciiTheme="majorHAnsi" w:eastAsiaTheme="majorEastAsia" w:hAnsiTheme="majorHAnsi" w:cstheme="majorHAnsi"/>
      <w:b/>
      <w:bCs/>
      <w:color w:val="2F5496" w:themeColor="accent1" w:themeShade="BF"/>
      <w:spacing w:val="6"/>
      <w:sz w:val="28"/>
      <w:szCs w:val="30"/>
    </w:rPr>
  </w:style>
  <w:style w:type="paragraph" w:customStyle="1" w:styleId="berschriftUnterkapitelE3">
    <w:name w:val="Überschrift Unterkapitel E3"/>
    <w:basedOn w:val="berschrift3"/>
    <w:link w:val="berschriftUnterkapitelE3Zchn"/>
    <w:qFormat/>
    <w:rsid w:val="00EF2E70"/>
    <w:pPr>
      <w:spacing w:line="360" w:lineRule="auto"/>
      <w:ind w:firstLine="708"/>
    </w:pPr>
    <w:rPr>
      <w:color w:val="auto"/>
      <w:sz w:val="24"/>
    </w:rPr>
  </w:style>
  <w:style w:type="character" w:customStyle="1" w:styleId="berschriftUnterkapitelE2Zchn">
    <w:name w:val="Überschrift Unterkapitel E2 Zchn"/>
    <w:basedOn w:val="berschrift2Zchn"/>
    <w:link w:val="berschriftUnterkapitelE2"/>
    <w:rsid w:val="00EF2E70"/>
    <w:rPr>
      <w:rFonts w:asciiTheme="majorHAnsi" w:eastAsiaTheme="majorEastAsia" w:hAnsiTheme="majorHAnsi" w:cstheme="majorBidi"/>
      <w:b/>
      <w:color w:val="C45911" w:themeColor="accent2" w:themeShade="BF"/>
      <w:sz w:val="24"/>
      <w:szCs w:val="28"/>
    </w:rPr>
  </w:style>
  <w:style w:type="paragraph" w:styleId="Verzeichnis3">
    <w:name w:val="toc 3"/>
    <w:basedOn w:val="Standard"/>
    <w:next w:val="Standard"/>
    <w:autoRedefine/>
    <w:uiPriority w:val="39"/>
    <w:unhideWhenUsed/>
    <w:rsid w:val="00435B13"/>
    <w:pPr>
      <w:spacing w:after="100"/>
      <w:ind w:left="440"/>
    </w:pPr>
  </w:style>
  <w:style w:type="character" w:customStyle="1" w:styleId="berschriftUnterkapitelE3Zchn">
    <w:name w:val="Überschrift Unterkapitel E3 Zchn"/>
    <w:basedOn w:val="berschrift3Zchn"/>
    <w:link w:val="berschriftUnterkapitelE3"/>
    <w:rsid w:val="00EF2E70"/>
    <w:rPr>
      <w:rFonts w:asciiTheme="majorHAnsi" w:eastAsiaTheme="majorEastAsia" w:hAnsiTheme="majorHAnsi" w:cstheme="majorBidi"/>
      <w:color w:val="538135" w:themeColor="accent6" w:themeShade="BF"/>
      <w:sz w:val="24"/>
      <w:szCs w:val="26"/>
    </w:rPr>
  </w:style>
  <w:style w:type="paragraph" w:styleId="Verzeichnis2">
    <w:name w:val="toc 2"/>
    <w:basedOn w:val="Standard"/>
    <w:next w:val="Standard"/>
    <w:autoRedefine/>
    <w:uiPriority w:val="39"/>
    <w:unhideWhenUsed/>
    <w:rsid w:val="00435B13"/>
    <w:pPr>
      <w:spacing w:after="100"/>
      <w:ind w:left="220"/>
    </w:pPr>
  </w:style>
  <w:style w:type="paragraph" w:customStyle="1" w:styleId="Zzitat">
    <w:name w:val="Zzitat"/>
    <w:basedOn w:val="Zitat"/>
    <w:link w:val="ZzitatZchn"/>
    <w:qFormat/>
    <w:rsid w:val="00941CBE"/>
    <w:rPr>
      <w:sz w:val="24"/>
    </w:rPr>
  </w:style>
  <w:style w:type="paragraph" w:customStyle="1" w:styleId="Kkopfzeile">
    <w:name w:val="Kkopfzeile"/>
    <w:basedOn w:val="Kopfzeile"/>
    <w:link w:val="KkopfzeileZchn"/>
    <w:autoRedefine/>
    <w:qFormat/>
    <w:rsid w:val="00BC2930"/>
    <w:pPr>
      <w:jc w:val="right"/>
    </w:pPr>
    <w:rPr>
      <w:b/>
      <w:sz w:val="24"/>
      <w:u w:val="single"/>
    </w:rPr>
  </w:style>
  <w:style w:type="character" w:customStyle="1" w:styleId="ZzitatZchn">
    <w:name w:val="Zzitat Zchn"/>
    <w:basedOn w:val="ZitatZchn"/>
    <w:link w:val="Zzitat"/>
    <w:rsid w:val="00941CBE"/>
    <w:rPr>
      <w:i/>
      <w:iCs/>
      <w:sz w:val="24"/>
    </w:rPr>
  </w:style>
  <w:style w:type="paragraph" w:customStyle="1" w:styleId="Funote">
    <w:name w:val="Fußnote"/>
    <w:basedOn w:val="Funotentext"/>
    <w:link w:val="FunoteZchn"/>
    <w:qFormat/>
    <w:rsid w:val="00C86E4E"/>
  </w:style>
  <w:style w:type="paragraph" w:styleId="Kopfzeile">
    <w:name w:val="header"/>
    <w:basedOn w:val="Standard"/>
    <w:link w:val="KopfzeileZchn"/>
    <w:uiPriority w:val="99"/>
    <w:unhideWhenUsed/>
    <w:rsid w:val="00C86E4E"/>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C86E4E"/>
  </w:style>
  <w:style w:type="character" w:customStyle="1" w:styleId="KkopfzeileZchn">
    <w:name w:val="Kkopfzeile Zchn"/>
    <w:basedOn w:val="KopfzeileZchn"/>
    <w:link w:val="Kkopfzeile"/>
    <w:rsid w:val="00BC2930"/>
    <w:rPr>
      <w:b/>
      <w:sz w:val="24"/>
      <w:u w:val="single"/>
    </w:rPr>
  </w:style>
  <w:style w:type="paragraph" w:customStyle="1" w:styleId="AbbTabellenBeschriftung">
    <w:name w:val="Abb. Tabellen Beschriftung"/>
    <w:basedOn w:val="Beschriftung"/>
    <w:link w:val="AbbTabellenBeschriftungZchn"/>
    <w:autoRedefine/>
    <w:qFormat/>
    <w:rsid w:val="00C86E4E"/>
    <w:rPr>
      <w:b/>
    </w:rPr>
  </w:style>
  <w:style w:type="paragraph" w:styleId="Funotentext">
    <w:name w:val="footnote text"/>
    <w:basedOn w:val="Standard"/>
    <w:link w:val="FunotentextZchn"/>
    <w:uiPriority w:val="99"/>
    <w:semiHidden/>
    <w:unhideWhenUsed/>
    <w:rsid w:val="00C86E4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86E4E"/>
    <w:rPr>
      <w:sz w:val="20"/>
      <w:szCs w:val="20"/>
    </w:rPr>
  </w:style>
  <w:style w:type="character" w:customStyle="1" w:styleId="FunoteZchn">
    <w:name w:val="Fußnote Zchn"/>
    <w:basedOn w:val="FunotentextZchn"/>
    <w:link w:val="Funote"/>
    <w:rsid w:val="00C86E4E"/>
    <w:rPr>
      <w:sz w:val="20"/>
      <w:szCs w:val="20"/>
    </w:rPr>
  </w:style>
  <w:style w:type="paragraph" w:styleId="Fuzeile">
    <w:name w:val="footer"/>
    <w:basedOn w:val="Standard"/>
    <w:link w:val="FuzeileZchn"/>
    <w:uiPriority w:val="99"/>
    <w:unhideWhenUsed/>
    <w:rsid w:val="00C86E4E"/>
    <w:pPr>
      <w:tabs>
        <w:tab w:val="center" w:pos="4513"/>
        <w:tab w:val="right" w:pos="9026"/>
      </w:tabs>
      <w:spacing w:after="0" w:line="240" w:lineRule="auto"/>
    </w:pPr>
  </w:style>
  <w:style w:type="character" w:customStyle="1" w:styleId="BeschriftungZchn">
    <w:name w:val="Beschriftung Zchn"/>
    <w:basedOn w:val="Absatz-Standardschriftart"/>
    <w:link w:val="Beschriftung"/>
    <w:uiPriority w:val="35"/>
    <w:rsid w:val="00CE3039"/>
    <w:rPr>
      <w:bCs/>
      <w:color w:val="000000" w:themeColor="text1"/>
      <w:spacing w:val="6"/>
      <w:sz w:val="24"/>
    </w:rPr>
  </w:style>
  <w:style w:type="character" w:customStyle="1" w:styleId="AbbTabellenBeschriftungZchn">
    <w:name w:val="Abb. Tabellen Beschriftung Zchn"/>
    <w:basedOn w:val="BeschriftungZchn"/>
    <w:link w:val="AbbTabellenBeschriftung"/>
    <w:rsid w:val="00C86E4E"/>
    <w:rPr>
      <w:b/>
      <w:bCs/>
      <w:color w:val="000000" w:themeColor="text1"/>
      <w:spacing w:val="6"/>
      <w:sz w:val="24"/>
    </w:rPr>
  </w:style>
  <w:style w:type="character" w:customStyle="1" w:styleId="FuzeileZchn">
    <w:name w:val="Fußzeile Zchn"/>
    <w:basedOn w:val="Absatz-Standardschriftart"/>
    <w:link w:val="Fuzeile"/>
    <w:uiPriority w:val="99"/>
    <w:rsid w:val="00C86E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3.xml"/><Relationship Id="rId22"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40E28-3AEC-48F8-9857-564D7E60C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3398</Words>
  <Characters>21411</Characters>
  <Application>Microsoft Office Word</Application>
  <DocSecurity>0</DocSecurity>
  <Lines>178</Lines>
  <Paragraphs>49</Paragraphs>
  <ScaleCrop>false</ScaleCrop>
  <HeadingPairs>
    <vt:vector size="2" baseType="variant">
      <vt:variant>
        <vt:lpstr>Titel</vt:lpstr>
      </vt:variant>
      <vt:variant>
        <vt:i4>1</vt:i4>
      </vt:variant>
    </vt:vector>
  </HeadingPairs>
  <TitlesOfParts>
    <vt:vector size="1" baseType="lpstr">
      <vt:lpstr/>
    </vt:vector>
  </TitlesOfParts>
  <Company>Hochschule Furtwangen - Fakultät Informatik</Company>
  <LinksUpToDate>false</LinksUpToDate>
  <CharactersWithSpaces>24760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Petra Kienzler</dc:creator>
  <cp:keywords/>
  <dc:description/>
  <cp:lastModifiedBy>Thall</cp:lastModifiedBy>
  <cp:revision>34</cp:revision>
  <cp:lastPrinted>2002-04-26T09:31:00Z</cp:lastPrinted>
  <dcterms:created xsi:type="dcterms:W3CDTF">2019-08-20T07:23:00Z</dcterms:created>
  <dcterms:modified xsi:type="dcterms:W3CDTF">2019-08-21T17:07:00Z</dcterms:modified>
</cp:coreProperties>
</file>