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0E725" w14:textId="77777777" w:rsidR="00526FC0" w:rsidRDefault="0061543C">
      <w:pPr>
        <w:pStyle w:val="Heading1"/>
        <w:spacing w:line="276" w:lineRule="auto"/>
        <w:rPr>
          <w:lang w:val="en-GB"/>
        </w:rPr>
      </w:pPr>
      <w:r>
        <w:rPr>
          <w:rFonts w:eastAsia="Aptos Display" w:cs="Aptos Display"/>
          <w:lang w:val="en-GB"/>
        </w:rPr>
        <w:t>Group A: Game of Strife</w:t>
      </w:r>
    </w:p>
    <w:p w14:paraId="2F905C1F" w14:textId="77777777" w:rsidR="00526FC0" w:rsidRDefault="0061543C">
      <w:pPr>
        <w:spacing w:after="0"/>
      </w:pPr>
      <w:r>
        <w:rPr>
          <w:rFonts w:ascii="Times New Roman" w:eastAsia="Times New Roman" w:hAnsi="Times New Roman" w:cs="Times New Roman"/>
          <w:sz w:val="22"/>
          <w:szCs w:val="22"/>
        </w:rPr>
        <w:t xml:space="preserve">Project execution: 1 point is equivalent to 2 people working 1 hour. </w:t>
      </w:r>
    </w:p>
    <w:p w14:paraId="502AD765" w14:textId="77777777" w:rsidR="00526FC0" w:rsidRDefault="0061543C">
      <w:pPr>
        <w:spacing w:after="0"/>
      </w:pPr>
      <w:r>
        <w:rPr>
          <w:rFonts w:ascii="Times New Roman" w:eastAsia="Times New Roman" w:hAnsi="Times New Roman" w:cs="Times New Roman"/>
          <w:sz w:val="22"/>
          <w:szCs w:val="22"/>
        </w:rPr>
        <w:t xml:space="preserve">Points in total week 4: </w:t>
      </w:r>
    </w:p>
    <w:p w14:paraId="16961822" w14:textId="77777777" w:rsidR="00526FC0" w:rsidRDefault="0061543C">
      <w:pPr>
        <w:spacing w:after="0"/>
      </w:pPr>
      <w:r>
        <w:rPr>
          <w:rFonts w:ascii="Times New Roman" w:eastAsia="Times New Roman" w:hAnsi="Times New Roman" w:cs="Times New Roman"/>
          <w:sz w:val="22"/>
          <w:szCs w:val="22"/>
        </w:rPr>
        <w:t xml:space="preserve">Assigned points: </w:t>
      </w:r>
    </w:p>
    <w:p w14:paraId="17288D0C" w14:textId="77777777" w:rsidR="00526FC0" w:rsidRDefault="0061543C">
      <w:pPr>
        <w:spacing w:after="0"/>
      </w:pPr>
      <w:r>
        <w:rPr>
          <w:rFonts w:ascii="Times New Roman" w:eastAsia="Times New Roman" w:hAnsi="Times New Roman" w:cs="Times New Roman"/>
          <w:sz w:val="22"/>
          <w:szCs w:val="22"/>
        </w:rPr>
        <w:t>Priority: Must have (M), Should have (S), Could have (C), Would have (W).</w:t>
      </w:r>
    </w:p>
    <w:p w14:paraId="09B7BDC9" w14:textId="77777777" w:rsidR="00526FC0" w:rsidRDefault="0061543C">
      <w:pPr>
        <w:pStyle w:val="Heading2"/>
        <w:spacing w:line="276" w:lineRule="auto"/>
        <w:rPr>
          <w:lang w:val="en-GB"/>
        </w:rPr>
      </w:pPr>
      <w:r>
        <w:rPr>
          <w:rFonts w:eastAsia="Aptos Display" w:cs="Aptos Display"/>
          <w:lang w:val="en-GB"/>
        </w:rPr>
        <w:t>Case description</w:t>
      </w:r>
    </w:p>
    <w:p w14:paraId="68F872E0" w14:textId="77777777" w:rsidR="00526FC0" w:rsidRDefault="0061543C">
      <w:pPr>
        <w:spacing w:after="0"/>
      </w:pPr>
      <w:r>
        <w:rPr>
          <w:rFonts w:ascii="Times New Roman" w:eastAsia="Times New Roman" w:hAnsi="Times New Roman" w:cs="Times New Roman"/>
          <w:sz w:val="22"/>
          <w:szCs w:val="22"/>
        </w:rPr>
        <w:t>2-4 Players can play a game, the ending of the game is determined by the choices the players make and the tiles they land on.</w:t>
      </w:r>
    </w:p>
    <w:p w14:paraId="1E5BF7AF" w14:textId="77777777" w:rsidR="00526FC0" w:rsidRDefault="0061543C">
      <w:pPr>
        <w:pStyle w:val="Heading3"/>
        <w:spacing w:line="256" w:lineRule="auto"/>
        <w:rPr>
          <w:lang w:val="en-GB"/>
        </w:rPr>
      </w:pPr>
      <w:r>
        <w:rPr>
          <w:rFonts w:eastAsia="Aptos" w:cs="Aptos"/>
          <w:lang w:val="en-GB"/>
        </w:rPr>
        <w:t>Get Income</w:t>
      </w:r>
    </w:p>
    <w:tbl>
      <w:tblPr>
        <w:tblStyle w:val="TableGrid"/>
        <w:tblW w:w="8599" w:type="dxa"/>
        <w:tblLayout w:type="fixed"/>
        <w:tblLook w:val="04A0" w:firstRow="1" w:lastRow="0" w:firstColumn="1" w:lastColumn="0" w:noHBand="0" w:noVBand="1"/>
      </w:tblPr>
      <w:tblGrid>
        <w:gridCol w:w="8599"/>
      </w:tblGrid>
      <w:tr w:rsidR="00526FC0" w14:paraId="45E7D5C3" w14:textId="77777777">
        <w:trPr>
          <w:trHeight w:val="300"/>
        </w:trPr>
        <w:tc>
          <w:tcPr>
            <w:tcW w:w="8599" w:type="dxa"/>
            <w:tcBorders>
              <w:top w:val="single" w:sz="8" w:space="0" w:color="000000"/>
              <w:left w:val="single" w:sz="8" w:space="0" w:color="000000"/>
              <w:bottom w:val="single" w:sz="8" w:space="0" w:color="000000"/>
              <w:right w:val="single" w:sz="8" w:space="0" w:color="000000"/>
            </w:tcBorders>
          </w:tcPr>
          <w:p w14:paraId="4939B52A" w14:textId="77777777" w:rsidR="00526FC0" w:rsidRDefault="0061543C">
            <w:pPr>
              <w:spacing w:after="0"/>
            </w:pPr>
            <w:r>
              <w:rPr>
                <w:rFonts w:ascii="Times New Roman" w:eastAsia="Times New Roman" w:hAnsi="Times New Roman" w:cs="Times New Roman"/>
                <w:sz w:val="22"/>
                <w:szCs w:val="22"/>
              </w:rPr>
              <w:t>As a player</w:t>
            </w:r>
          </w:p>
        </w:tc>
      </w:tr>
      <w:tr w:rsidR="00526FC0" w14:paraId="2F797F57" w14:textId="77777777">
        <w:trPr>
          <w:trHeight w:val="300"/>
        </w:trPr>
        <w:tc>
          <w:tcPr>
            <w:tcW w:w="8599" w:type="dxa"/>
            <w:tcBorders>
              <w:top w:val="single" w:sz="8" w:space="0" w:color="000000"/>
              <w:left w:val="single" w:sz="8" w:space="0" w:color="000000"/>
              <w:bottom w:val="single" w:sz="8" w:space="0" w:color="000000"/>
              <w:right w:val="single" w:sz="8" w:space="0" w:color="000000"/>
            </w:tcBorders>
          </w:tcPr>
          <w:p w14:paraId="6A007AF2" w14:textId="77777777" w:rsidR="00526FC0" w:rsidRDefault="0061543C">
            <w:pPr>
              <w:spacing w:after="0"/>
            </w:pPr>
            <w:r>
              <w:rPr>
                <w:rFonts w:ascii="Times New Roman" w:eastAsia="Times New Roman" w:hAnsi="Times New Roman" w:cs="Times New Roman"/>
                <w:sz w:val="22"/>
                <w:szCs w:val="22"/>
              </w:rPr>
              <w:t>I want to be able to get income at the start of my turn</w:t>
            </w:r>
          </w:p>
        </w:tc>
      </w:tr>
      <w:tr w:rsidR="00526FC0" w14:paraId="02E3D1AC" w14:textId="77777777">
        <w:trPr>
          <w:trHeight w:val="300"/>
        </w:trPr>
        <w:tc>
          <w:tcPr>
            <w:tcW w:w="8599" w:type="dxa"/>
            <w:tcBorders>
              <w:top w:val="single" w:sz="8" w:space="0" w:color="000000"/>
              <w:left w:val="single" w:sz="8" w:space="0" w:color="000000"/>
              <w:bottom w:val="single" w:sz="8" w:space="0" w:color="000000"/>
              <w:right w:val="single" w:sz="8" w:space="0" w:color="000000"/>
            </w:tcBorders>
          </w:tcPr>
          <w:p w14:paraId="6316F5E2" w14:textId="77777777" w:rsidR="00526FC0" w:rsidRDefault="0061543C">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 that my resources </w:t>
            </w:r>
            <w:proofErr w:type="gramStart"/>
            <w:r>
              <w:rPr>
                <w:rFonts w:ascii="Times New Roman" w:eastAsia="Times New Roman" w:hAnsi="Times New Roman" w:cs="Times New Roman"/>
                <w:sz w:val="22"/>
                <w:szCs w:val="22"/>
              </w:rPr>
              <w:t>increase</w:t>
            </w:r>
            <w:proofErr w:type="gramEnd"/>
            <w:r>
              <w:rPr>
                <w:rFonts w:ascii="Times New Roman" w:eastAsia="Times New Roman" w:hAnsi="Times New Roman" w:cs="Times New Roman"/>
                <w:sz w:val="22"/>
                <w:szCs w:val="22"/>
              </w:rPr>
              <w:t xml:space="preserve"> and I can use these resources to take actions during my turn. </w:t>
            </w:r>
          </w:p>
        </w:tc>
      </w:tr>
      <w:tr w:rsidR="00526FC0" w14:paraId="481E9A39" w14:textId="77777777">
        <w:trPr>
          <w:trHeight w:val="300"/>
        </w:trPr>
        <w:tc>
          <w:tcPr>
            <w:tcW w:w="8599" w:type="dxa"/>
            <w:tcBorders>
              <w:top w:val="single" w:sz="8" w:space="0" w:color="000000"/>
              <w:left w:val="single" w:sz="8" w:space="0" w:color="000000"/>
              <w:bottom w:val="single" w:sz="8" w:space="0" w:color="000000"/>
              <w:right w:val="single" w:sz="8" w:space="0" w:color="000000"/>
            </w:tcBorders>
          </w:tcPr>
          <w:p w14:paraId="78EF5C8B" w14:textId="77777777" w:rsidR="00526FC0" w:rsidRDefault="0061543C">
            <w:pPr>
              <w:spacing w:after="0"/>
            </w:pPr>
            <w:r>
              <w:rPr>
                <w:rFonts w:ascii="Times New Roman" w:eastAsia="Times New Roman" w:hAnsi="Times New Roman" w:cs="Times New Roman"/>
                <w:sz w:val="22"/>
                <w:szCs w:val="22"/>
              </w:rPr>
              <w:t>Acceptance criteria:</w:t>
            </w:r>
          </w:p>
          <w:p w14:paraId="11BE2F05" w14:textId="77777777" w:rsidR="00526FC0" w:rsidRDefault="0061543C">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 the start of a player's turn, their resources increase automatically by their current income amount. The income is added only once per turn and only at the start. If a player’s </w:t>
            </w:r>
            <w:proofErr w:type="gramStart"/>
            <w:r>
              <w:rPr>
                <w:rFonts w:ascii="Times New Roman" w:eastAsia="Times New Roman" w:hAnsi="Times New Roman" w:cs="Times New Roman"/>
                <w:sz w:val="22"/>
                <w:szCs w:val="22"/>
              </w:rPr>
              <w:t>income value</w:t>
            </w:r>
            <w:proofErr w:type="gramEnd"/>
            <w:r>
              <w:rPr>
                <w:rFonts w:ascii="Times New Roman" w:eastAsia="Times New Roman" w:hAnsi="Times New Roman" w:cs="Times New Roman"/>
                <w:sz w:val="22"/>
                <w:szCs w:val="22"/>
              </w:rPr>
              <w:t xml:space="preserve"> changes (e.g., due to upgrades or penalties), the new </w:t>
            </w:r>
            <w:proofErr w:type="gramStart"/>
            <w:r>
              <w:rPr>
                <w:rFonts w:ascii="Times New Roman" w:eastAsia="Times New Roman" w:hAnsi="Times New Roman" w:cs="Times New Roman"/>
                <w:sz w:val="22"/>
                <w:szCs w:val="22"/>
              </w:rPr>
              <w:t>income amount</w:t>
            </w:r>
            <w:proofErr w:type="gramEnd"/>
            <w:r>
              <w:rPr>
                <w:rFonts w:ascii="Times New Roman" w:eastAsia="Times New Roman" w:hAnsi="Times New Roman" w:cs="Times New Roman"/>
                <w:sz w:val="22"/>
                <w:szCs w:val="22"/>
              </w:rPr>
              <w:t xml:space="preserve"> is used on the next turn.</w:t>
            </w:r>
          </w:p>
        </w:tc>
      </w:tr>
      <w:tr w:rsidR="00526FC0" w14:paraId="1878E18E" w14:textId="77777777">
        <w:trPr>
          <w:trHeight w:val="300"/>
        </w:trPr>
        <w:tc>
          <w:tcPr>
            <w:tcW w:w="8599" w:type="dxa"/>
            <w:tcBorders>
              <w:top w:val="single" w:sz="8" w:space="0" w:color="000000"/>
              <w:left w:val="single" w:sz="8" w:space="0" w:color="000000"/>
              <w:bottom w:val="single" w:sz="8" w:space="0" w:color="000000"/>
              <w:right w:val="single" w:sz="8" w:space="0" w:color="000000"/>
            </w:tcBorders>
          </w:tcPr>
          <w:p w14:paraId="590F5A84" w14:textId="77777777" w:rsidR="00526FC0" w:rsidRDefault="0061543C">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Acceptance test (exact description): </w:t>
            </w:r>
          </w:p>
          <w:p w14:paraId="3D1063AD" w14:textId="77777777" w:rsidR="00526FC0" w:rsidRDefault="0061543C">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a </w:t>
            </w:r>
            <w:proofErr w:type="gramStart"/>
            <w:r>
              <w:rPr>
                <w:rFonts w:ascii="Times New Roman" w:eastAsia="Times New Roman" w:hAnsi="Times New Roman" w:cs="Times New Roman"/>
                <w:sz w:val="22"/>
                <w:szCs w:val="22"/>
              </w:rPr>
              <w:t>players</w:t>
            </w:r>
            <w:proofErr w:type="gramEnd"/>
            <w:r>
              <w:rPr>
                <w:rFonts w:ascii="Times New Roman" w:eastAsia="Times New Roman" w:hAnsi="Times New Roman" w:cs="Times New Roman"/>
                <w:sz w:val="22"/>
                <w:szCs w:val="22"/>
              </w:rPr>
              <w:t xml:space="preserve"> turn begins, the player's resources automatically increase by their current income.</w:t>
            </w:r>
          </w:p>
          <w:p w14:paraId="38CCC900" w14:textId="77777777" w:rsidR="00526FC0" w:rsidRDefault="0061543C">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When a player’s income has changed, at their next turn the updated income is added to their resources.</w:t>
            </w:r>
          </w:p>
          <w:p w14:paraId="2347E715" w14:textId="77777777" w:rsidR="00526FC0" w:rsidRDefault="0061543C">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the player </w:t>
            </w:r>
            <w:proofErr w:type="gramStart"/>
            <w:r>
              <w:rPr>
                <w:rFonts w:ascii="Times New Roman" w:eastAsia="Times New Roman" w:hAnsi="Times New Roman" w:cs="Times New Roman"/>
                <w:sz w:val="22"/>
                <w:szCs w:val="22"/>
              </w:rPr>
              <w:t>has to</w:t>
            </w:r>
            <w:proofErr w:type="gramEnd"/>
            <w:r>
              <w:rPr>
                <w:rFonts w:ascii="Times New Roman" w:eastAsia="Times New Roman" w:hAnsi="Times New Roman" w:cs="Times New Roman"/>
                <w:sz w:val="22"/>
                <w:szCs w:val="22"/>
              </w:rPr>
              <w:t xml:space="preserve"> take any other action during their turn (such as rerolling or drawing a card that makes them move), their income is not added again.</w:t>
            </w:r>
          </w:p>
        </w:tc>
      </w:tr>
    </w:tbl>
    <w:p w14:paraId="7071BEA7" w14:textId="77777777" w:rsidR="00526FC0" w:rsidRDefault="00526FC0"/>
    <w:p w14:paraId="6A1FEB1F" w14:textId="52A89775" w:rsidR="00286FD9" w:rsidRDefault="00286FD9" w:rsidP="00286FD9">
      <w:pPr>
        <w:pStyle w:val="Heading3"/>
      </w:pPr>
      <w:r>
        <w:t>Extended path</w:t>
      </w:r>
    </w:p>
    <w:tbl>
      <w:tblPr>
        <w:tblStyle w:val="TableGrid"/>
        <w:tblW w:w="8599" w:type="dxa"/>
        <w:tblLayout w:type="fixed"/>
        <w:tblLook w:val="04A0" w:firstRow="1" w:lastRow="0" w:firstColumn="1" w:lastColumn="0" w:noHBand="0" w:noVBand="1"/>
      </w:tblPr>
      <w:tblGrid>
        <w:gridCol w:w="8599"/>
      </w:tblGrid>
      <w:tr w:rsidR="00526FC0" w14:paraId="202647F8" w14:textId="77777777">
        <w:trPr>
          <w:trHeight w:val="300"/>
        </w:trPr>
        <w:tc>
          <w:tcPr>
            <w:tcW w:w="8599" w:type="dxa"/>
            <w:tcBorders>
              <w:top w:val="single" w:sz="8" w:space="0" w:color="000000"/>
              <w:left w:val="single" w:sz="8" w:space="0" w:color="000000"/>
              <w:bottom w:val="single" w:sz="8" w:space="0" w:color="000000"/>
              <w:right w:val="single" w:sz="8" w:space="0" w:color="000000"/>
            </w:tcBorders>
          </w:tcPr>
          <w:p w14:paraId="56AC041A" w14:textId="77777777" w:rsidR="00526FC0" w:rsidRDefault="0061543C">
            <w:pPr>
              <w:spacing w:after="0"/>
            </w:pPr>
            <w:r>
              <w:rPr>
                <w:rFonts w:ascii="Times New Roman" w:eastAsia="Times New Roman" w:hAnsi="Times New Roman" w:cs="Times New Roman"/>
                <w:sz w:val="22"/>
                <w:szCs w:val="22"/>
              </w:rPr>
              <w:t>As a player</w:t>
            </w:r>
          </w:p>
        </w:tc>
      </w:tr>
      <w:tr w:rsidR="00526FC0" w14:paraId="5C10E003" w14:textId="77777777">
        <w:trPr>
          <w:trHeight w:val="300"/>
        </w:trPr>
        <w:tc>
          <w:tcPr>
            <w:tcW w:w="8599" w:type="dxa"/>
            <w:tcBorders>
              <w:top w:val="single" w:sz="8" w:space="0" w:color="000000"/>
              <w:left w:val="single" w:sz="8" w:space="0" w:color="000000"/>
              <w:bottom w:val="single" w:sz="8" w:space="0" w:color="000000"/>
              <w:right w:val="single" w:sz="8" w:space="0" w:color="000000"/>
            </w:tcBorders>
          </w:tcPr>
          <w:p w14:paraId="77A3A57F" w14:textId="77777777" w:rsidR="00526FC0" w:rsidRDefault="0061543C">
            <w:pPr>
              <w:spacing w:after="0"/>
            </w:pPr>
            <w:r>
              <w:rPr>
                <w:rFonts w:ascii="Times New Roman" w:eastAsia="Times New Roman" w:hAnsi="Times New Roman" w:cs="Times New Roman"/>
                <w:sz w:val="22"/>
                <w:szCs w:val="22"/>
              </w:rPr>
              <w:t xml:space="preserve">I want to be able to understand the direction of the path </w:t>
            </w:r>
            <w:proofErr w:type="spellStart"/>
            <w:proofErr w:type="gramStart"/>
            <w:r>
              <w:rPr>
                <w:rFonts w:ascii="Times New Roman" w:eastAsia="Times New Roman" w:hAnsi="Times New Roman" w:cs="Times New Roman"/>
                <w:sz w:val="22"/>
                <w:szCs w:val="22"/>
              </w:rPr>
              <w:t>trough</w:t>
            </w:r>
            <w:proofErr w:type="spellEnd"/>
            <w:proofErr w:type="gramEnd"/>
            <w:r>
              <w:rPr>
                <w:rFonts w:ascii="Times New Roman" w:eastAsia="Times New Roman" w:hAnsi="Times New Roman" w:cs="Times New Roman"/>
                <w:sz w:val="22"/>
                <w:szCs w:val="22"/>
              </w:rPr>
              <w:t xml:space="preserve"> the board its visuals</w:t>
            </w:r>
          </w:p>
        </w:tc>
      </w:tr>
      <w:tr w:rsidR="00526FC0" w14:paraId="49319E02" w14:textId="77777777">
        <w:trPr>
          <w:trHeight w:val="281"/>
        </w:trPr>
        <w:tc>
          <w:tcPr>
            <w:tcW w:w="8599" w:type="dxa"/>
            <w:tcBorders>
              <w:top w:val="single" w:sz="8" w:space="0" w:color="000000"/>
              <w:left w:val="single" w:sz="8" w:space="0" w:color="000000"/>
              <w:bottom w:val="single" w:sz="8" w:space="0" w:color="000000"/>
              <w:right w:val="single" w:sz="8" w:space="0" w:color="000000"/>
            </w:tcBorders>
          </w:tcPr>
          <w:p w14:paraId="0E6EBC11" w14:textId="77777777" w:rsidR="00526FC0" w:rsidRDefault="0061543C">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So that my understanding of the path is sufficient to make orientation decisions</w:t>
            </w:r>
          </w:p>
        </w:tc>
      </w:tr>
      <w:tr w:rsidR="00526FC0" w14:paraId="0FED2F8B" w14:textId="77777777">
        <w:trPr>
          <w:trHeight w:val="300"/>
        </w:trPr>
        <w:tc>
          <w:tcPr>
            <w:tcW w:w="8599" w:type="dxa"/>
            <w:tcBorders>
              <w:top w:val="single" w:sz="8" w:space="0" w:color="000000"/>
              <w:left w:val="single" w:sz="8" w:space="0" w:color="000000"/>
              <w:bottom w:val="single" w:sz="8" w:space="0" w:color="000000"/>
              <w:right w:val="single" w:sz="8" w:space="0" w:color="000000"/>
            </w:tcBorders>
          </w:tcPr>
          <w:p w14:paraId="0F8797A9" w14:textId="77777777" w:rsidR="00526FC0" w:rsidRDefault="0061543C">
            <w:pPr>
              <w:spacing w:after="0"/>
            </w:pPr>
            <w:r>
              <w:rPr>
                <w:rFonts w:ascii="Times New Roman" w:eastAsia="Times New Roman" w:hAnsi="Times New Roman" w:cs="Times New Roman"/>
                <w:sz w:val="22"/>
                <w:szCs w:val="22"/>
              </w:rPr>
              <w:t>Acceptance criteria:</w:t>
            </w:r>
          </w:p>
          <w:p w14:paraId="5FD1D535" w14:textId="77777777" w:rsidR="00526FC0" w:rsidRDefault="0061543C">
            <w:pPr>
              <w:spacing w:after="0"/>
            </w:pPr>
            <w:r>
              <w:rPr>
                <w:rFonts w:ascii="Times New Roman" w:eastAsia="Times New Roman" w:hAnsi="Times New Roman" w:cs="Times New Roman"/>
                <w:sz w:val="22"/>
                <w:szCs w:val="22"/>
              </w:rPr>
              <w:t xml:space="preserve">Paths </w:t>
            </w:r>
            <w:proofErr w:type="gramStart"/>
            <w:r>
              <w:rPr>
                <w:rFonts w:ascii="Times New Roman" w:eastAsia="Times New Roman" w:hAnsi="Times New Roman" w:cs="Times New Roman"/>
                <w:sz w:val="22"/>
                <w:szCs w:val="22"/>
              </w:rPr>
              <w:t>overlay over</w:t>
            </w:r>
            <w:proofErr w:type="gramEnd"/>
            <w:r>
              <w:rPr>
                <w:rFonts w:ascii="Times New Roman" w:eastAsia="Times New Roman" w:hAnsi="Times New Roman" w:cs="Times New Roman"/>
                <w:sz w:val="22"/>
                <w:szCs w:val="22"/>
              </w:rPr>
              <w:t xml:space="preserve"> important objects on the board. Players are informed about their location and </w:t>
            </w:r>
            <w:proofErr w:type="gramStart"/>
            <w:r>
              <w:rPr>
                <w:rFonts w:ascii="Times New Roman" w:eastAsia="Times New Roman" w:hAnsi="Times New Roman" w:cs="Times New Roman"/>
                <w:sz w:val="22"/>
                <w:szCs w:val="22"/>
              </w:rPr>
              <w:t>are able to</w:t>
            </w:r>
            <w:proofErr w:type="gramEnd"/>
            <w:r>
              <w:rPr>
                <w:rFonts w:ascii="Times New Roman" w:eastAsia="Times New Roman" w:hAnsi="Times New Roman" w:cs="Times New Roman"/>
                <w:sz w:val="22"/>
                <w:szCs w:val="22"/>
              </w:rPr>
              <w:t xml:space="preserve"> orientate and make decisions based on their locations. Based </w:t>
            </w:r>
          </w:p>
        </w:tc>
      </w:tr>
      <w:tr w:rsidR="00526FC0" w14:paraId="7FC04164" w14:textId="77777777">
        <w:trPr>
          <w:trHeight w:val="300"/>
        </w:trPr>
        <w:tc>
          <w:tcPr>
            <w:tcW w:w="8599" w:type="dxa"/>
            <w:tcBorders>
              <w:top w:val="single" w:sz="8" w:space="0" w:color="000000"/>
              <w:left w:val="single" w:sz="8" w:space="0" w:color="000000"/>
              <w:bottom w:val="single" w:sz="8" w:space="0" w:color="000000"/>
              <w:right w:val="single" w:sz="8" w:space="0" w:color="000000"/>
            </w:tcBorders>
          </w:tcPr>
          <w:p w14:paraId="1945A072" w14:textId="77777777" w:rsidR="00526FC0" w:rsidRDefault="0061543C">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Acceptance test (exact description): </w:t>
            </w:r>
          </w:p>
          <w:p w14:paraId="1F28EAB1" w14:textId="77777777" w:rsidR="00526FC0" w:rsidRDefault="0061543C">
            <w:pP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Tiles of the path align properly with major objects on the board.</w:t>
            </w:r>
          </w:p>
        </w:tc>
      </w:tr>
    </w:tbl>
    <w:p w14:paraId="0D99A945" w14:textId="77777777" w:rsidR="00526FC0" w:rsidRDefault="00526FC0"/>
    <w:p w14:paraId="362B4160" w14:textId="2E4AEB4D" w:rsidR="00286FD9" w:rsidRPr="00B54736" w:rsidRDefault="00B54736" w:rsidP="00286FD9">
      <w:pPr>
        <w:pStyle w:val="Heading3"/>
        <w:rPr>
          <w:lang w:val="en-NL" w:eastAsia="en-NL"/>
        </w:rPr>
      </w:pPr>
      <w:r w:rsidRPr="00B54736">
        <w:rPr>
          <w:lang w:val="en-NL" w:eastAsia="en-NL"/>
        </w:rPr>
        <w:t>Player names and countries are chosen and displayed</w:t>
      </w:r>
    </w:p>
    <w:tbl>
      <w:tblPr>
        <w:tblStyle w:val="TableGrid"/>
        <w:tblW w:w="0" w:type="auto"/>
        <w:tblLayout w:type="fixed"/>
        <w:tblLook w:val="04A0" w:firstRow="1" w:lastRow="0" w:firstColumn="1" w:lastColumn="0" w:noHBand="0" w:noVBand="1"/>
      </w:tblPr>
      <w:tblGrid>
        <w:gridCol w:w="8599"/>
      </w:tblGrid>
      <w:tr w:rsidR="00286FD9" w14:paraId="73F97DE2"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477D37F" w14:textId="77777777" w:rsidR="00286FD9" w:rsidRDefault="00286FD9" w:rsidP="0061543C">
            <w:r w:rsidRPr="237FD187">
              <w:rPr>
                <w:rFonts w:ascii="Times New Roman" w:eastAsia="Times New Roman" w:hAnsi="Times New Roman" w:cs="Times New Roman"/>
                <w:sz w:val="22"/>
                <w:szCs w:val="22"/>
              </w:rPr>
              <w:t>As a player</w:t>
            </w:r>
          </w:p>
        </w:tc>
      </w:tr>
      <w:tr w:rsidR="00286FD9" w14:paraId="72B2737E"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55F43A2" w14:textId="77777777" w:rsidR="00286FD9" w:rsidRDefault="00286FD9" w:rsidP="0061543C">
            <w:r w:rsidRPr="237FD187">
              <w:rPr>
                <w:rFonts w:ascii="Times New Roman" w:eastAsia="Times New Roman" w:hAnsi="Times New Roman" w:cs="Times New Roman"/>
                <w:sz w:val="22"/>
                <w:szCs w:val="22"/>
              </w:rPr>
              <w:t xml:space="preserve">I want to be </w:t>
            </w:r>
            <w:r>
              <w:rPr>
                <w:rFonts w:ascii="Times New Roman" w:eastAsia="Times New Roman" w:hAnsi="Times New Roman" w:cs="Times New Roman"/>
                <w:sz w:val="22"/>
                <w:szCs w:val="22"/>
              </w:rPr>
              <w:t>able to choose a country and see which country I am during the game</w:t>
            </w:r>
          </w:p>
        </w:tc>
      </w:tr>
      <w:tr w:rsidR="00286FD9" w14:paraId="48FA0A1E"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3059A37" w14:textId="77777777" w:rsidR="00286FD9" w:rsidRDefault="00286FD9" w:rsidP="0061543C">
            <w:pPr>
              <w:rPr>
                <w:rFonts w:ascii="Times New Roman" w:eastAsia="Times New Roman" w:hAnsi="Times New Roman" w:cs="Times New Roman"/>
                <w:sz w:val="22"/>
                <w:szCs w:val="22"/>
              </w:rPr>
            </w:pPr>
            <w:r w:rsidRPr="2665436C">
              <w:rPr>
                <w:rFonts w:ascii="Times New Roman" w:eastAsia="Times New Roman" w:hAnsi="Times New Roman" w:cs="Times New Roman"/>
                <w:sz w:val="22"/>
                <w:szCs w:val="22"/>
              </w:rPr>
              <w:lastRenderedPageBreak/>
              <w:t xml:space="preserve">So that </w:t>
            </w:r>
            <w:r>
              <w:rPr>
                <w:rFonts w:ascii="Times New Roman" w:eastAsia="Times New Roman" w:hAnsi="Times New Roman" w:cs="Times New Roman"/>
                <w:sz w:val="22"/>
                <w:szCs w:val="22"/>
              </w:rPr>
              <w:t>I know which player (country) has which resources and position, this way I can compare my resources and position with those of other players.</w:t>
            </w:r>
          </w:p>
        </w:tc>
      </w:tr>
      <w:tr w:rsidR="00286FD9" w14:paraId="1802BD84"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B630E72" w14:textId="77777777" w:rsidR="00286FD9" w:rsidRDefault="00286FD9" w:rsidP="0061543C">
            <w:pPr>
              <w:rPr>
                <w:rFonts w:ascii="Times New Roman" w:eastAsia="Times New Roman" w:hAnsi="Times New Roman" w:cs="Times New Roman"/>
                <w:sz w:val="22"/>
                <w:szCs w:val="22"/>
              </w:rPr>
            </w:pPr>
            <w:r w:rsidRPr="237FD187">
              <w:rPr>
                <w:rFonts w:ascii="Times New Roman" w:eastAsia="Times New Roman" w:hAnsi="Times New Roman" w:cs="Times New Roman"/>
                <w:sz w:val="22"/>
                <w:szCs w:val="22"/>
              </w:rPr>
              <w:t>Acceptance criteria:</w:t>
            </w:r>
          </w:p>
          <w:p w14:paraId="622DF451" w14:textId="77777777" w:rsidR="00286FD9" w:rsidRPr="00F5619A" w:rsidRDefault="00286FD9" w:rsidP="0061543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the game </w:t>
            </w:r>
            <w:proofErr w:type="gramStart"/>
            <w:r>
              <w:rPr>
                <w:rFonts w:ascii="Times New Roman" w:eastAsia="Times New Roman" w:hAnsi="Times New Roman" w:cs="Times New Roman"/>
                <w:sz w:val="22"/>
                <w:szCs w:val="22"/>
              </w:rPr>
              <w:t>is started</w:t>
            </w:r>
            <w:proofErr w:type="gramEnd"/>
            <w:r>
              <w:rPr>
                <w:rFonts w:ascii="Times New Roman" w:eastAsia="Times New Roman" w:hAnsi="Times New Roman" w:cs="Times New Roman"/>
                <w:sz w:val="22"/>
                <w:szCs w:val="22"/>
              </w:rPr>
              <w:t xml:space="preserve">, each player </w:t>
            </w:r>
            <w:proofErr w:type="gramStart"/>
            <w:r>
              <w:rPr>
                <w:rFonts w:ascii="Times New Roman" w:eastAsia="Times New Roman" w:hAnsi="Times New Roman" w:cs="Times New Roman"/>
                <w:sz w:val="22"/>
                <w:szCs w:val="22"/>
              </w:rPr>
              <w:t>is able to</w:t>
            </w:r>
            <w:proofErr w:type="gramEnd"/>
            <w:r>
              <w:rPr>
                <w:rFonts w:ascii="Times New Roman" w:eastAsia="Times New Roman" w:hAnsi="Times New Roman" w:cs="Times New Roman"/>
                <w:sz w:val="22"/>
                <w:szCs w:val="22"/>
              </w:rPr>
              <w:t xml:space="preserve"> choose a country from the dropdown menu. The name of the country the player has chosen is visible for each player during the game.  </w:t>
            </w:r>
          </w:p>
        </w:tc>
      </w:tr>
      <w:tr w:rsidR="00286FD9" w14:paraId="36B97D53"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C2D2E9F" w14:textId="77777777" w:rsidR="00286FD9" w:rsidRDefault="00286FD9" w:rsidP="0061543C">
            <w:pPr>
              <w:rPr>
                <w:rFonts w:ascii="Times New Roman" w:eastAsia="Times New Roman" w:hAnsi="Times New Roman" w:cs="Times New Roman"/>
                <w:sz w:val="22"/>
                <w:szCs w:val="22"/>
              </w:rPr>
            </w:pPr>
            <w:r w:rsidRPr="237FD187">
              <w:rPr>
                <w:rFonts w:ascii="Times New Roman" w:eastAsia="Times New Roman" w:hAnsi="Times New Roman" w:cs="Times New Roman"/>
                <w:sz w:val="22"/>
                <w:szCs w:val="22"/>
              </w:rPr>
              <w:t>Acceptance test (exact description):</w:t>
            </w:r>
            <w:r>
              <w:rPr>
                <w:rFonts w:ascii="Times New Roman" w:eastAsia="Times New Roman" w:hAnsi="Times New Roman" w:cs="Times New Roman"/>
                <w:sz w:val="22"/>
                <w:szCs w:val="22"/>
              </w:rPr>
              <w:t xml:space="preserve"> </w:t>
            </w:r>
          </w:p>
          <w:p w14:paraId="2C62500C" w14:textId="77777777" w:rsidR="00286FD9" w:rsidRDefault="00286FD9" w:rsidP="0061543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a player starts the game, a starting window appears. In this window each player can select a country from the list. </w:t>
            </w:r>
          </w:p>
          <w:p w14:paraId="52A59E5F" w14:textId="77777777" w:rsidR="00286FD9" w:rsidRPr="008807E0" w:rsidRDefault="00286FD9" w:rsidP="0061543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the players start to play the game and the board is visible, the country name of each player is visible. </w:t>
            </w:r>
          </w:p>
        </w:tc>
      </w:tr>
    </w:tbl>
    <w:p w14:paraId="0509B8B1" w14:textId="77777777" w:rsidR="00286FD9" w:rsidRDefault="00286FD9" w:rsidP="00286FD9"/>
    <w:p w14:paraId="60FF021D" w14:textId="77777777" w:rsidR="00286FD9" w:rsidRDefault="00286FD9" w:rsidP="00286FD9">
      <w:pPr>
        <w:pStyle w:val="Heading3"/>
      </w:pPr>
      <w:r>
        <w:t>Finishing the game</w:t>
      </w:r>
    </w:p>
    <w:tbl>
      <w:tblPr>
        <w:tblStyle w:val="TableGrid"/>
        <w:tblW w:w="0" w:type="auto"/>
        <w:tblLayout w:type="fixed"/>
        <w:tblLook w:val="04A0" w:firstRow="1" w:lastRow="0" w:firstColumn="1" w:lastColumn="0" w:noHBand="0" w:noVBand="1"/>
      </w:tblPr>
      <w:tblGrid>
        <w:gridCol w:w="8599"/>
      </w:tblGrid>
      <w:tr w:rsidR="00286FD9" w14:paraId="6D35F9F8"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2010BFF" w14:textId="77777777" w:rsidR="00286FD9" w:rsidRDefault="00286FD9" w:rsidP="0061543C">
            <w:r w:rsidRPr="237FD187">
              <w:rPr>
                <w:rFonts w:ascii="Times New Roman" w:eastAsia="Times New Roman" w:hAnsi="Times New Roman" w:cs="Times New Roman"/>
                <w:sz w:val="22"/>
                <w:szCs w:val="22"/>
              </w:rPr>
              <w:t>As a player</w:t>
            </w:r>
          </w:p>
        </w:tc>
      </w:tr>
      <w:tr w:rsidR="00286FD9" w14:paraId="4BC90F1E"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AC3921C" w14:textId="77777777" w:rsidR="00286FD9" w:rsidRDefault="00286FD9" w:rsidP="0061543C">
            <w:r>
              <w:rPr>
                <w:rFonts w:ascii="Times New Roman" w:eastAsia="Times New Roman" w:hAnsi="Times New Roman" w:cs="Times New Roman"/>
                <w:sz w:val="22"/>
                <w:szCs w:val="22"/>
              </w:rPr>
              <w:t>I want to be able to finish the game</w:t>
            </w:r>
          </w:p>
        </w:tc>
      </w:tr>
      <w:tr w:rsidR="00286FD9" w14:paraId="25E5FE4A"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7B55CEA8" w14:textId="77777777" w:rsidR="00286FD9" w:rsidRDefault="00286FD9" w:rsidP="0061543C">
            <w:pPr>
              <w:rPr>
                <w:rFonts w:ascii="Times New Roman" w:eastAsia="Times New Roman" w:hAnsi="Times New Roman" w:cs="Times New Roman"/>
                <w:sz w:val="22"/>
                <w:szCs w:val="22"/>
              </w:rPr>
            </w:pPr>
            <w:r w:rsidRPr="2665436C">
              <w:rPr>
                <w:rFonts w:ascii="Times New Roman" w:eastAsia="Times New Roman" w:hAnsi="Times New Roman" w:cs="Times New Roman"/>
                <w:sz w:val="22"/>
                <w:szCs w:val="22"/>
              </w:rPr>
              <w:t xml:space="preserve">So that </w:t>
            </w:r>
            <w:r>
              <w:rPr>
                <w:rFonts w:ascii="Times New Roman" w:eastAsia="Times New Roman" w:hAnsi="Times New Roman" w:cs="Times New Roman"/>
                <w:sz w:val="22"/>
                <w:szCs w:val="22"/>
              </w:rPr>
              <w:t>I can win/lose the game and stop playing the game</w:t>
            </w:r>
          </w:p>
        </w:tc>
      </w:tr>
      <w:tr w:rsidR="00286FD9" w14:paraId="0FBEE089"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03592F15" w14:textId="77777777" w:rsidR="00286FD9" w:rsidRDefault="00286FD9" w:rsidP="0061543C">
            <w:pPr>
              <w:rPr>
                <w:rFonts w:ascii="Times New Roman" w:eastAsia="Times New Roman" w:hAnsi="Times New Roman" w:cs="Times New Roman"/>
                <w:sz w:val="22"/>
                <w:szCs w:val="22"/>
              </w:rPr>
            </w:pPr>
            <w:r w:rsidRPr="237FD187">
              <w:rPr>
                <w:rFonts w:ascii="Times New Roman" w:eastAsia="Times New Roman" w:hAnsi="Times New Roman" w:cs="Times New Roman"/>
                <w:sz w:val="22"/>
                <w:szCs w:val="22"/>
              </w:rPr>
              <w:t>Acceptance criteria:</w:t>
            </w:r>
          </w:p>
          <w:p w14:paraId="0F6FF613" w14:textId="77777777" w:rsidR="00286FD9" w:rsidRDefault="00286FD9" w:rsidP="0061543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one of the players </w:t>
            </w:r>
            <w:proofErr w:type="gramStart"/>
            <w:r>
              <w:rPr>
                <w:rFonts w:ascii="Times New Roman" w:eastAsia="Times New Roman" w:hAnsi="Times New Roman" w:cs="Times New Roman"/>
                <w:sz w:val="22"/>
                <w:szCs w:val="22"/>
              </w:rPr>
              <w:t>have</w:t>
            </w:r>
            <w:proofErr w:type="gramEnd"/>
            <w:r>
              <w:rPr>
                <w:rFonts w:ascii="Times New Roman" w:eastAsia="Times New Roman" w:hAnsi="Times New Roman" w:cs="Times New Roman"/>
                <w:sz w:val="22"/>
                <w:szCs w:val="22"/>
              </w:rPr>
              <w:t xml:space="preserve"> collected all </w:t>
            </w:r>
            <w:proofErr w:type="gramStart"/>
            <w:r>
              <w:rPr>
                <w:rFonts w:ascii="Times New Roman" w:eastAsia="Times New Roman" w:hAnsi="Times New Roman" w:cs="Times New Roman"/>
                <w:sz w:val="22"/>
                <w:szCs w:val="22"/>
              </w:rPr>
              <w:t>victory</w:t>
            </w:r>
            <w:proofErr w:type="gramEnd"/>
            <w:r>
              <w:rPr>
                <w:rFonts w:ascii="Times New Roman" w:eastAsia="Times New Roman" w:hAnsi="Times New Roman" w:cs="Times New Roman"/>
                <w:sz w:val="22"/>
                <w:szCs w:val="22"/>
              </w:rPr>
              <w:t xml:space="preserve"> points, they win the </w:t>
            </w:r>
            <w:proofErr w:type="gramStart"/>
            <w:r>
              <w:rPr>
                <w:rFonts w:ascii="Times New Roman" w:eastAsia="Times New Roman" w:hAnsi="Times New Roman" w:cs="Times New Roman"/>
                <w:sz w:val="22"/>
                <w:szCs w:val="22"/>
              </w:rPr>
              <w:t>game</w:t>
            </w:r>
            <w:proofErr w:type="gramEnd"/>
            <w:r>
              <w:rPr>
                <w:rFonts w:ascii="Times New Roman" w:eastAsia="Times New Roman" w:hAnsi="Times New Roman" w:cs="Times New Roman"/>
                <w:sz w:val="22"/>
                <w:szCs w:val="22"/>
              </w:rPr>
              <w:t xml:space="preserve"> and the game is finished. All players should not be able to roll the die anymore when the game is finished, and a pop-up window should appear that states the winner and losers. On this window there are 2 buttons to either close the game or restart the game.</w:t>
            </w:r>
          </w:p>
          <w:p w14:paraId="553FE847" w14:textId="77777777" w:rsidR="00286FD9" w:rsidRPr="00F5619A" w:rsidRDefault="00286FD9" w:rsidP="0061543C">
            <w:pPr>
              <w:rPr>
                <w:rFonts w:ascii="Times New Roman" w:eastAsia="Times New Roman" w:hAnsi="Times New Roman" w:cs="Times New Roman"/>
                <w:sz w:val="22"/>
                <w:szCs w:val="22"/>
              </w:rPr>
            </w:pPr>
          </w:p>
        </w:tc>
      </w:tr>
      <w:tr w:rsidR="00286FD9" w14:paraId="079FB766"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8B89B19" w14:textId="77777777" w:rsidR="00286FD9" w:rsidRDefault="00286FD9" w:rsidP="0061543C">
            <w:pPr>
              <w:rPr>
                <w:rFonts w:ascii="Times New Roman" w:eastAsia="Times New Roman" w:hAnsi="Times New Roman" w:cs="Times New Roman"/>
                <w:sz w:val="22"/>
                <w:szCs w:val="22"/>
              </w:rPr>
            </w:pPr>
            <w:r w:rsidRPr="237FD187">
              <w:rPr>
                <w:rFonts w:ascii="Times New Roman" w:eastAsia="Times New Roman" w:hAnsi="Times New Roman" w:cs="Times New Roman"/>
                <w:sz w:val="22"/>
                <w:szCs w:val="22"/>
              </w:rPr>
              <w:t>Acceptance test (exact description):</w:t>
            </w:r>
            <w:r>
              <w:rPr>
                <w:rFonts w:ascii="Times New Roman" w:eastAsia="Times New Roman" w:hAnsi="Times New Roman" w:cs="Times New Roman"/>
                <w:sz w:val="22"/>
                <w:szCs w:val="22"/>
              </w:rPr>
              <w:t xml:space="preserve"> </w:t>
            </w:r>
          </w:p>
          <w:p w14:paraId="4D22D1D1" w14:textId="77777777" w:rsidR="00286FD9" w:rsidRDefault="00286FD9" w:rsidP="0061543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a new game </w:t>
            </w:r>
            <w:proofErr w:type="gramStart"/>
            <w:r>
              <w:rPr>
                <w:rFonts w:ascii="Times New Roman" w:eastAsia="Times New Roman" w:hAnsi="Times New Roman" w:cs="Times New Roman"/>
                <w:sz w:val="22"/>
                <w:szCs w:val="22"/>
              </w:rPr>
              <w:t>is started</w:t>
            </w:r>
            <w:proofErr w:type="gramEnd"/>
            <w:r>
              <w:rPr>
                <w:rFonts w:ascii="Times New Roman" w:eastAsia="Times New Roman" w:hAnsi="Times New Roman" w:cs="Times New Roman"/>
                <w:sz w:val="22"/>
                <w:szCs w:val="22"/>
              </w:rPr>
              <w:t xml:space="preserve">, and one player has collected all victory points, the game is finished. </w:t>
            </w:r>
          </w:p>
          <w:p w14:paraId="4BD8208F" w14:textId="77777777" w:rsidR="00286FD9" w:rsidRPr="008807E0" w:rsidRDefault="00286FD9" w:rsidP="0061543C">
            <w:pPr>
              <w:spacing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This means that all players are no longer able to roll the die, as the die button is disabled. A pop-up window appears that indicates which player has won and which players have lost. There are 2 buttons on the pop-up window: “close game” and “restart game”.</w:t>
            </w:r>
          </w:p>
          <w:p w14:paraId="3D65DB6D" w14:textId="77777777" w:rsidR="00286FD9" w:rsidRPr="008807E0" w:rsidRDefault="00286FD9" w:rsidP="0061543C">
            <w:pPr>
              <w:rPr>
                <w:rFonts w:ascii="Times New Roman" w:eastAsia="Times New Roman" w:hAnsi="Times New Roman" w:cs="Times New Roman"/>
                <w:sz w:val="22"/>
                <w:szCs w:val="22"/>
              </w:rPr>
            </w:pPr>
          </w:p>
        </w:tc>
      </w:tr>
    </w:tbl>
    <w:p w14:paraId="154B6C85" w14:textId="77777777" w:rsidR="00286FD9" w:rsidRDefault="00286FD9" w:rsidP="00286FD9"/>
    <w:p w14:paraId="098EE118" w14:textId="77777777" w:rsidR="00286FD9" w:rsidRDefault="00286FD9" w:rsidP="00286FD9">
      <w:pPr>
        <w:pStyle w:val="Heading3"/>
      </w:pPr>
      <w:r>
        <w:t>Buying victory points</w:t>
      </w:r>
    </w:p>
    <w:tbl>
      <w:tblPr>
        <w:tblStyle w:val="TableGrid"/>
        <w:tblW w:w="0" w:type="auto"/>
        <w:tblLayout w:type="fixed"/>
        <w:tblLook w:val="04A0" w:firstRow="1" w:lastRow="0" w:firstColumn="1" w:lastColumn="0" w:noHBand="0" w:noVBand="1"/>
      </w:tblPr>
      <w:tblGrid>
        <w:gridCol w:w="8599"/>
      </w:tblGrid>
      <w:tr w:rsidR="00286FD9" w14:paraId="364EC373"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95E00BA" w14:textId="77777777" w:rsidR="00286FD9" w:rsidRDefault="00286FD9" w:rsidP="0061543C">
            <w:r w:rsidRPr="237FD187">
              <w:rPr>
                <w:rFonts w:ascii="Times New Roman" w:eastAsia="Times New Roman" w:hAnsi="Times New Roman" w:cs="Times New Roman"/>
                <w:sz w:val="22"/>
                <w:szCs w:val="22"/>
              </w:rPr>
              <w:t>As a player</w:t>
            </w:r>
          </w:p>
        </w:tc>
      </w:tr>
      <w:tr w:rsidR="00286FD9" w14:paraId="33B912AA"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06ACF17E" w14:textId="5BFF7459" w:rsidR="00286FD9" w:rsidRDefault="00286FD9" w:rsidP="0061543C">
            <w:r>
              <w:rPr>
                <w:rFonts w:ascii="Times New Roman" w:eastAsia="Times New Roman" w:hAnsi="Times New Roman" w:cs="Times New Roman"/>
                <w:sz w:val="22"/>
                <w:szCs w:val="22"/>
              </w:rPr>
              <w:t>I want to be able to buy victory points on specific tiles</w:t>
            </w:r>
            <w:r w:rsidR="00A61065">
              <w:rPr>
                <w:rFonts w:ascii="Times New Roman" w:eastAsia="Times New Roman" w:hAnsi="Times New Roman" w:cs="Times New Roman"/>
                <w:sz w:val="22"/>
                <w:szCs w:val="22"/>
              </w:rPr>
              <w:t xml:space="preserve"> that stop the player</w:t>
            </w:r>
          </w:p>
        </w:tc>
      </w:tr>
      <w:tr w:rsidR="00286FD9" w14:paraId="5503A7DD"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5E0DDDD2" w14:textId="77777777" w:rsidR="00286FD9" w:rsidRDefault="00286FD9" w:rsidP="0061543C">
            <w:pPr>
              <w:rPr>
                <w:rFonts w:ascii="Times New Roman" w:eastAsia="Times New Roman" w:hAnsi="Times New Roman" w:cs="Times New Roman"/>
                <w:sz w:val="22"/>
                <w:szCs w:val="22"/>
              </w:rPr>
            </w:pPr>
            <w:r w:rsidRPr="2665436C">
              <w:rPr>
                <w:rFonts w:ascii="Times New Roman" w:eastAsia="Times New Roman" w:hAnsi="Times New Roman" w:cs="Times New Roman"/>
                <w:sz w:val="22"/>
                <w:szCs w:val="22"/>
              </w:rPr>
              <w:t xml:space="preserve">So that </w:t>
            </w:r>
            <w:r>
              <w:rPr>
                <w:rFonts w:ascii="Times New Roman" w:eastAsia="Times New Roman" w:hAnsi="Times New Roman" w:cs="Times New Roman"/>
                <w:sz w:val="22"/>
                <w:szCs w:val="22"/>
              </w:rPr>
              <w:t>I can win the game by being the first player to have bought all victory points</w:t>
            </w:r>
          </w:p>
        </w:tc>
      </w:tr>
      <w:tr w:rsidR="00286FD9" w14:paraId="6F1F405E"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084BBCAE" w14:textId="77777777" w:rsidR="00286FD9" w:rsidRDefault="00286FD9" w:rsidP="0061543C">
            <w:pPr>
              <w:rPr>
                <w:rFonts w:ascii="Times New Roman" w:eastAsia="Times New Roman" w:hAnsi="Times New Roman" w:cs="Times New Roman"/>
                <w:sz w:val="22"/>
                <w:szCs w:val="22"/>
              </w:rPr>
            </w:pPr>
            <w:r w:rsidRPr="237FD187">
              <w:rPr>
                <w:rFonts w:ascii="Times New Roman" w:eastAsia="Times New Roman" w:hAnsi="Times New Roman" w:cs="Times New Roman"/>
                <w:sz w:val="22"/>
                <w:szCs w:val="22"/>
              </w:rPr>
              <w:t>Acceptance criteria:</w:t>
            </w:r>
          </w:p>
          <w:p w14:paraId="6AB2E461" w14:textId="3FD4D797" w:rsidR="00B54736" w:rsidRDefault="00286FD9" w:rsidP="0061543C">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The path has </w:t>
            </w:r>
            <w:r w:rsidR="00A411C2">
              <w:rPr>
                <w:rFonts w:ascii="Times New Roman" w:eastAsia="Times New Roman" w:hAnsi="Times New Roman" w:cs="Times New Roman"/>
                <w:sz w:val="22"/>
                <w:szCs w:val="22"/>
              </w:rPr>
              <w:t xml:space="preserve">a </w:t>
            </w:r>
            <w:r>
              <w:rPr>
                <w:rFonts w:ascii="Times New Roman" w:eastAsia="Times New Roman" w:hAnsi="Times New Roman" w:cs="Times New Roman"/>
                <w:sz w:val="22"/>
                <w:szCs w:val="22"/>
              </w:rPr>
              <w:t xml:space="preserve">specific tile on which players can buy victory points with their respective budgets. </w:t>
            </w:r>
            <w:r w:rsidR="00A61065">
              <w:rPr>
                <w:rFonts w:ascii="Times New Roman" w:eastAsia="Times New Roman" w:hAnsi="Times New Roman" w:cs="Times New Roman"/>
                <w:sz w:val="22"/>
                <w:szCs w:val="22"/>
              </w:rPr>
              <w:t xml:space="preserve">These tiles stop the player from moving to </w:t>
            </w:r>
            <w:r w:rsidR="00A411C2">
              <w:rPr>
                <w:rFonts w:ascii="Times New Roman" w:eastAsia="Times New Roman" w:hAnsi="Times New Roman" w:cs="Times New Roman"/>
                <w:sz w:val="22"/>
                <w:szCs w:val="22"/>
              </w:rPr>
              <w:t>the</w:t>
            </w:r>
            <w:r w:rsidR="00A61065">
              <w:rPr>
                <w:rFonts w:ascii="Times New Roman" w:eastAsia="Times New Roman" w:hAnsi="Times New Roman" w:cs="Times New Roman"/>
                <w:sz w:val="22"/>
                <w:szCs w:val="22"/>
              </w:rPr>
              <w:t xml:space="preserve"> next tile, so they can decide to buy a victory point. </w:t>
            </w:r>
            <w:r>
              <w:rPr>
                <w:rFonts w:ascii="Times New Roman" w:eastAsia="Times New Roman" w:hAnsi="Times New Roman" w:cs="Times New Roman"/>
                <w:sz w:val="22"/>
                <w:szCs w:val="22"/>
              </w:rPr>
              <w:t>The victory points can only be bought if the player</w:t>
            </w:r>
            <w:r w:rsidR="00A61065">
              <w:rPr>
                <w:rFonts w:ascii="Times New Roman" w:eastAsia="Times New Roman" w:hAnsi="Times New Roman" w:cs="Times New Roman"/>
                <w:sz w:val="22"/>
                <w:szCs w:val="22"/>
              </w:rPr>
              <w:t>’s</w:t>
            </w:r>
            <w:r>
              <w:rPr>
                <w:rFonts w:ascii="Times New Roman" w:eastAsia="Times New Roman" w:hAnsi="Times New Roman" w:cs="Times New Roman"/>
                <w:sz w:val="22"/>
                <w:szCs w:val="22"/>
              </w:rPr>
              <w:t xml:space="preserve"> budget is high enough. </w:t>
            </w:r>
            <w:r w:rsidR="00A61065">
              <w:rPr>
                <w:rFonts w:ascii="Times New Roman" w:eastAsia="Times New Roman" w:hAnsi="Times New Roman" w:cs="Times New Roman"/>
                <w:sz w:val="22"/>
                <w:szCs w:val="22"/>
              </w:rPr>
              <w:t>The cost of the victory point should be deducted from the player’s budget and the victory point should be added to the total number of victory points of the player. A specific number of victory points is necessary to win the game (</w:t>
            </w:r>
            <w:r w:rsidR="00B54736">
              <w:rPr>
                <w:rFonts w:ascii="Times New Roman" w:eastAsia="Times New Roman" w:hAnsi="Times New Roman" w:cs="Times New Roman"/>
                <w:sz w:val="22"/>
                <w:szCs w:val="22"/>
              </w:rPr>
              <w:t>this number can be set in the settings)</w:t>
            </w:r>
            <w:r>
              <w:rPr>
                <w:rFonts w:ascii="Times New Roman" w:eastAsia="Times New Roman" w:hAnsi="Times New Roman" w:cs="Times New Roman"/>
                <w:sz w:val="22"/>
                <w:szCs w:val="22"/>
              </w:rPr>
              <w:t xml:space="preserve">. </w:t>
            </w:r>
          </w:p>
          <w:p w14:paraId="5C920832" w14:textId="7B81654A" w:rsidR="00286FD9" w:rsidRDefault="00A411C2" w:rsidP="0061543C">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“victory point tile” is placed towards the end of the board. When a player lands on a victory tile and buys a victory point, the tile will move to a different position (which should also be towards the end of the board). The player is then transported to the starting tile of the board. When the player does not buy a victory point, the tile is not moved to a different position and the player can continue moving with its remaining steps.</w:t>
            </w:r>
          </w:p>
          <w:p w14:paraId="69514DB6" w14:textId="77777777" w:rsidR="00286FD9" w:rsidRPr="00F5619A" w:rsidRDefault="00286FD9" w:rsidP="0061543C">
            <w:pPr>
              <w:rPr>
                <w:rFonts w:ascii="Times New Roman" w:eastAsia="Times New Roman" w:hAnsi="Times New Roman" w:cs="Times New Roman"/>
                <w:sz w:val="22"/>
                <w:szCs w:val="22"/>
              </w:rPr>
            </w:pPr>
          </w:p>
        </w:tc>
      </w:tr>
      <w:tr w:rsidR="00286FD9" w14:paraId="0B5CC5D0"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072498BB" w14:textId="38B372E7" w:rsidR="00286FD9" w:rsidRDefault="00286FD9" w:rsidP="00A61065">
            <w:pPr>
              <w:rPr>
                <w:rFonts w:ascii="Times New Roman" w:eastAsia="Times New Roman" w:hAnsi="Times New Roman" w:cs="Times New Roman"/>
                <w:sz w:val="22"/>
                <w:szCs w:val="22"/>
              </w:rPr>
            </w:pPr>
            <w:r w:rsidRPr="237FD187">
              <w:rPr>
                <w:rFonts w:ascii="Times New Roman" w:eastAsia="Times New Roman" w:hAnsi="Times New Roman" w:cs="Times New Roman"/>
                <w:sz w:val="22"/>
                <w:szCs w:val="22"/>
              </w:rPr>
              <w:lastRenderedPageBreak/>
              <w:t>Acceptance test (exact description):</w:t>
            </w:r>
            <w:r>
              <w:rPr>
                <w:rFonts w:ascii="Times New Roman" w:eastAsia="Times New Roman" w:hAnsi="Times New Roman" w:cs="Times New Roman"/>
                <w:sz w:val="22"/>
                <w:szCs w:val="22"/>
              </w:rPr>
              <w:t xml:space="preserve"> </w:t>
            </w:r>
          </w:p>
          <w:p w14:paraId="3F2AD436" w14:textId="5FAD69E6" w:rsidR="004C392C" w:rsidRDefault="00A61065" w:rsidP="00A61065">
            <w:pPr>
              <w:rPr>
                <w:rFonts w:ascii="Times New Roman" w:eastAsia="Times New Roman" w:hAnsi="Times New Roman" w:cs="Times New Roman"/>
                <w:sz w:val="22"/>
                <w:szCs w:val="22"/>
              </w:rPr>
            </w:pPr>
            <w:r>
              <w:rPr>
                <w:rFonts w:ascii="Times New Roman" w:eastAsia="Times New Roman" w:hAnsi="Times New Roman" w:cs="Times New Roman"/>
                <w:sz w:val="22"/>
                <w:szCs w:val="22"/>
              </w:rPr>
              <w:t>When a player lands on a tile that allows buying victory points</w:t>
            </w:r>
            <w:r w:rsidR="002C73B2">
              <w:rPr>
                <w:rFonts w:ascii="Times New Roman" w:eastAsia="Times New Roman" w:hAnsi="Times New Roman" w:cs="Times New Roman"/>
                <w:sz w:val="22"/>
                <w:szCs w:val="22"/>
              </w:rPr>
              <w:t>, a pop-up window appears telling the player that they can</w:t>
            </w:r>
            <w:r w:rsidR="004C392C">
              <w:rPr>
                <w:rFonts w:ascii="Times New Roman" w:eastAsia="Times New Roman" w:hAnsi="Times New Roman" w:cs="Times New Roman"/>
                <w:sz w:val="22"/>
                <w:szCs w:val="22"/>
              </w:rPr>
              <w:t>(not)</w:t>
            </w:r>
            <w:r w:rsidR="002C73B2">
              <w:rPr>
                <w:rFonts w:ascii="Times New Roman" w:eastAsia="Times New Roman" w:hAnsi="Times New Roman" w:cs="Times New Roman"/>
                <w:sz w:val="22"/>
                <w:szCs w:val="22"/>
              </w:rPr>
              <w:t xml:space="preserve"> buy a victory point.</w:t>
            </w:r>
            <w:r w:rsidR="004C392C">
              <w:rPr>
                <w:rFonts w:ascii="Times New Roman" w:eastAsia="Times New Roman" w:hAnsi="Times New Roman" w:cs="Times New Roman"/>
                <w:sz w:val="22"/>
                <w:szCs w:val="22"/>
              </w:rPr>
              <w:t xml:space="preserve"> When the player </w:t>
            </w:r>
            <w:proofErr w:type="gramStart"/>
            <w:r w:rsidR="004C392C">
              <w:rPr>
                <w:rFonts w:ascii="Times New Roman" w:eastAsia="Times New Roman" w:hAnsi="Times New Roman" w:cs="Times New Roman"/>
                <w:sz w:val="22"/>
                <w:szCs w:val="22"/>
              </w:rPr>
              <w:t>has not</w:t>
            </w:r>
            <w:proofErr w:type="gramEnd"/>
            <w:r w:rsidR="004C392C">
              <w:rPr>
                <w:rFonts w:ascii="Times New Roman" w:eastAsia="Times New Roman" w:hAnsi="Times New Roman" w:cs="Times New Roman"/>
                <w:sz w:val="22"/>
                <w:szCs w:val="22"/>
              </w:rPr>
              <w:t xml:space="preserve"> enough money, the pop-up window tells the player that they have insufficient money. </w:t>
            </w:r>
            <w:proofErr w:type="spellStart"/>
            <w:r w:rsidR="004C392C">
              <w:rPr>
                <w:rFonts w:ascii="Times New Roman" w:eastAsia="Times New Roman" w:hAnsi="Times New Roman" w:cs="Times New Roman"/>
                <w:sz w:val="22"/>
                <w:szCs w:val="22"/>
              </w:rPr>
              <w:t>When</w:t>
            </w:r>
            <w:proofErr w:type="spellEnd"/>
            <w:r w:rsidR="004C392C">
              <w:rPr>
                <w:rFonts w:ascii="Times New Roman" w:eastAsia="Times New Roman" w:hAnsi="Times New Roman" w:cs="Times New Roman"/>
                <w:sz w:val="22"/>
                <w:szCs w:val="22"/>
              </w:rPr>
              <w:t xml:space="preserve"> the player has enough money to buy a victory point, a pop-up window with</w:t>
            </w:r>
            <w:r w:rsidR="002C73B2">
              <w:rPr>
                <w:rFonts w:ascii="Times New Roman" w:eastAsia="Times New Roman" w:hAnsi="Times New Roman" w:cs="Times New Roman"/>
                <w:sz w:val="22"/>
                <w:szCs w:val="22"/>
              </w:rPr>
              <w:t xml:space="preserve"> 2 buttons</w:t>
            </w:r>
            <w:r w:rsidR="004C392C">
              <w:rPr>
                <w:rFonts w:ascii="Times New Roman" w:eastAsia="Times New Roman" w:hAnsi="Times New Roman" w:cs="Times New Roman"/>
                <w:sz w:val="22"/>
                <w:szCs w:val="22"/>
              </w:rPr>
              <w:t xml:space="preserve"> shows</w:t>
            </w:r>
            <w:r w:rsidR="002C73B2">
              <w:rPr>
                <w:rFonts w:ascii="Times New Roman" w:eastAsia="Times New Roman" w:hAnsi="Times New Roman" w:cs="Times New Roman"/>
                <w:sz w:val="22"/>
                <w:szCs w:val="22"/>
              </w:rPr>
              <w:t xml:space="preserve">: “Buy victory point” or “Do not buy victory point”. The player can choose one of these buttons to continue the game. </w:t>
            </w:r>
          </w:p>
          <w:p w14:paraId="3A593082" w14:textId="6C36B0C0" w:rsidR="002C73B2" w:rsidRDefault="002C73B2" w:rsidP="00A6106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the player chooses to buy a victory point, the cost of the victory point is deducted from the player’s budget, the player is transported to </w:t>
            </w:r>
            <w:r w:rsidR="004C392C">
              <w:rPr>
                <w:rFonts w:ascii="Times New Roman" w:eastAsia="Times New Roman" w:hAnsi="Times New Roman" w:cs="Times New Roman"/>
                <w:sz w:val="22"/>
                <w:szCs w:val="22"/>
              </w:rPr>
              <w:t>the starting tile, and the victory point tile is moved to another position.</w:t>
            </w:r>
          </w:p>
          <w:p w14:paraId="0CE3F3CD" w14:textId="049CE105" w:rsidR="00286FD9" w:rsidRDefault="004C392C" w:rsidP="004C392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the player chooses not to buy </w:t>
            </w:r>
            <w:proofErr w:type="gramStart"/>
            <w:r>
              <w:rPr>
                <w:rFonts w:ascii="Times New Roman" w:eastAsia="Times New Roman" w:hAnsi="Times New Roman" w:cs="Times New Roman"/>
                <w:sz w:val="22"/>
                <w:szCs w:val="22"/>
              </w:rPr>
              <w:t>a victory point, the</w:t>
            </w:r>
            <w:proofErr w:type="gramEnd"/>
            <w:r>
              <w:rPr>
                <w:rFonts w:ascii="Times New Roman" w:eastAsia="Times New Roman" w:hAnsi="Times New Roman" w:cs="Times New Roman"/>
                <w:sz w:val="22"/>
                <w:szCs w:val="22"/>
              </w:rPr>
              <w:t xml:space="preserve"> victory point tile is not </w:t>
            </w:r>
            <w:proofErr w:type="gramStart"/>
            <w:r>
              <w:rPr>
                <w:rFonts w:ascii="Times New Roman" w:eastAsia="Times New Roman" w:hAnsi="Times New Roman" w:cs="Times New Roman"/>
                <w:sz w:val="22"/>
                <w:szCs w:val="22"/>
              </w:rPr>
              <w:t>moved</w:t>
            </w:r>
            <w:proofErr w:type="gramEnd"/>
            <w:r>
              <w:rPr>
                <w:rFonts w:ascii="Times New Roman" w:eastAsia="Times New Roman" w:hAnsi="Times New Roman" w:cs="Times New Roman"/>
                <w:sz w:val="22"/>
                <w:szCs w:val="22"/>
              </w:rPr>
              <w:t xml:space="preserve"> and the player can finish moving depending on their remaining steps.</w:t>
            </w:r>
          </w:p>
          <w:p w14:paraId="2203EB0B" w14:textId="12EDCD80" w:rsidR="004C392C" w:rsidRPr="008807E0" w:rsidRDefault="004C392C" w:rsidP="004C392C">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game tracks the number of victory points. When the required number of victory points (set at the beginning of the game) is reached by one of the players, the game ends and that player wins.</w:t>
            </w:r>
          </w:p>
        </w:tc>
      </w:tr>
    </w:tbl>
    <w:p w14:paraId="011D749D" w14:textId="77777777" w:rsidR="00286FD9" w:rsidRDefault="00286FD9" w:rsidP="00286FD9">
      <w:pPr>
        <w:rPr>
          <w:lang w:val="en-NL"/>
        </w:rPr>
      </w:pPr>
    </w:p>
    <w:p w14:paraId="613D06F5" w14:textId="7F5D2774" w:rsidR="00B54736" w:rsidRPr="007A7B3D" w:rsidRDefault="00B54736" w:rsidP="00B54736">
      <w:pPr>
        <w:pStyle w:val="Heading2"/>
        <w:rPr>
          <w:lang w:val="en-NL"/>
        </w:rPr>
      </w:pPr>
      <w:r>
        <w:rPr>
          <w:lang w:val="en-NL"/>
        </w:rPr>
        <w:t>Open user stories from week 3</w:t>
      </w:r>
    </w:p>
    <w:p w14:paraId="4FE5EB52" w14:textId="77777777" w:rsidR="00286FD9" w:rsidRDefault="00286FD9" w:rsidP="00286FD9">
      <w:pPr>
        <w:pStyle w:val="Heading3"/>
        <w:spacing w:line="257" w:lineRule="auto"/>
      </w:pPr>
      <w:r>
        <w:rPr>
          <w:rFonts w:eastAsia="Aptos" w:cs="Aptos"/>
        </w:rPr>
        <w:t>Have a</w:t>
      </w:r>
      <w:r w:rsidRPr="237FD187">
        <w:rPr>
          <w:rFonts w:eastAsia="Aptos" w:cs="Aptos"/>
        </w:rPr>
        <w:t xml:space="preserve"> full </w:t>
      </w:r>
      <w:proofErr w:type="gramStart"/>
      <w:r w:rsidRPr="237FD187">
        <w:rPr>
          <w:rFonts w:eastAsia="Aptos" w:cs="Aptos"/>
        </w:rPr>
        <w:t>decks</w:t>
      </w:r>
      <w:proofErr w:type="gramEnd"/>
      <w:r w:rsidRPr="237FD187">
        <w:rPr>
          <w:rFonts w:eastAsia="Aptos" w:cs="Aptos"/>
        </w:rPr>
        <w:t xml:space="preserve"> of cards</w:t>
      </w:r>
    </w:p>
    <w:tbl>
      <w:tblPr>
        <w:tblStyle w:val="TableGrid"/>
        <w:tblW w:w="0" w:type="auto"/>
        <w:tblLayout w:type="fixed"/>
        <w:tblLook w:val="04A0" w:firstRow="1" w:lastRow="0" w:firstColumn="1" w:lastColumn="0" w:noHBand="0" w:noVBand="1"/>
      </w:tblPr>
      <w:tblGrid>
        <w:gridCol w:w="8599"/>
      </w:tblGrid>
      <w:tr w:rsidR="00286FD9" w14:paraId="7D0191B8"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2817F68" w14:textId="77777777" w:rsidR="00286FD9" w:rsidRDefault="00286FD9" w:rsidP="0061543C">
            <w:r w:rsidRPr="237FD187">
              <w:rPr>
                <w:rFonts w:ascii="Times New Roman" w:eastAsia="Times New Roman" w:hAnsi="Times New Roman" w:cs="Times New Roman"/>
                <w:sz w:val="22"/>
                <w:szCs w:val="22"/>
              </w:rPr>
              <w:t>As a player</w:t>
            </w:r>
          </w:p>
        </w:tc>
      </w:tr>
      <w:tr w:rsidR="00286FD9" w14:paraId="79A4182C"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04030FC" w14:textId="77777777" w:rsidR="00286FD9" w:rsidRDefault="00286FD9" w:rsidP="0061543C">
            <w:r w:rsidRPr="237FD187">
              <w:rPr>
                <w:rFonts w:ascii="Times New Roman" w:eastAsia="Times New Roman" w:hAnsi="Times New Roman" w:cs="Times New Roman"/>
                <w:sz w:val="22"/>
                <w:szCs w:val="22"/>
              </w:rPr>
              <w:t>I want to be able to get a different type of cards for every different tile color, from different full decks of cards</w:t>
            </w:r>
          </w:p>
        </w:tc>
      </w:tr>
      <w:tr w:rsidR="00286FD9" w14:paraId="68FDB702"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7404E04" w14:textId="77777777" w:rsidR="00286FD9" w:rsidRDefault="00286FD9" w:rsidP="0061543C">
            <w:pPr>
              <w:rPr>
                <w:rFonts w:ascii="Times New Roman" w:eastAsia="Times New Roman" w:hAnsi="Times New Roman" w:cs="Times New Roman"/>
                <w:sz w:val="22"/>
                <w:szCs w:val="22"/>
              </w:rPr>
            </w:pPr>
            <w:r w:rsidRPr="2665436C">
              <w:rPr>
                <w:rFonts w:ascii="Times New Roman" w:eastAsia="Times New Roman" w:hAnsi="Times New Roman" w:cs="Times New Roman"/>
                <w:sz w:val="22"/>
                <w:szCs w:val="22"/>
              </w:rPr>
              <w:t xml:space="preserve">So that I </w:t>
            </w:r>
            <w:proofErr w:type="gramStart"/>
            <w:r w:rsidRPr="2665436C">
              <w:rPr>
                <w:rFonts w:ascii="Times New Roman" w:eastAsia="Times New Roman" w:hAnsi="Times New Roman" w:cs="Times New Roman"/>
                <w:sz w:val="22"/>
                <w:szCs w:val="22"/>
              </w:rPr>
              <w:t>am able to</w:t>
            </w:r>
            <w:proofErr w:type="gramEnd"/>
            <w:r w:rsidRPr="2665436C">
              <w:rPr>
                <w:rFonts w:ascii="Times New Roman" w:eastAsia="Times New Roman" w:hAnsi="Times New Roman" w:cs="Times New Roman"/>
                <w:sz w:val="22"/>
                <w:szCs w:val="22"/>
              </w:rPr>
              <w:t xml:space="preserve"> get a different card every time I land on a new tile</w:t>
            </w:r>
          </w:p>
        </w:tc>
      </w:tr>
      <w:tr w:rsidR="00286FD9" w14:paraId="70795096"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6862B379" w14:textId="77777777" w:rsidR="00286FD9" w:rsidRDefault="00286FD9" w:rsidP="0061543C">
            <w:r w:rsidRPr="237FD187">
              <w:rPr>
                <w:rFonts w:ascii="Times New Roman" w:eastAsia="Times New Roman" w:hAnsi="Times New Roman" w:cs="Times New Roman"/>
                <w:sz w:val="22"/>
                <w:szCs w:val="22"/>
              </w:rPr>
              <w:t>Acceptance criteria:</w:t>
            </w:r>
          </w:p>
          <w:p w14:paraId="2D8C0A71" w14:textId="77777777" w:rsidR="00286FD9" w:rsidRDefault="00286FD9" w:rsidP="0061543C">
            <w:pPr>
              <w:rPr>
                <w:rFonts w:ascii="Times New Roman" w:eastAsia="Times New Roman" w:hAnsi="Times New Roman" w:cs="Times New Roman"/>
                <w:sz w:val="22"/>
                <w:szCs w:val="22"/>
              </w:rPr>
            </w:pPr>
            <w:r w:rsidRPr="1007892E">
              <w:rPr>
                <w:rFonts w:ascii="Times New Roman" w:eastAsia="Times New Roman" w:hAnsi="Times New Roman" w:cs="Times New Roman"/>
                <w:sz w:val="22"/>
                <w:szCs w:val="22"/>
              </w:rPr>
              <w:t>There should be a pile of cards, the action of the cards are executed, a pop-up showing the words on the cards should exist</w:t>
            </w:r>
          </w:p>
        </w:tc>
      </w:tr>
      <w:tr w:rsidR="00286FD9" w14:paraId="4AA49E57"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79158BE4" w14:textId="77777777" w:rsidR="00286FD9" w:rsidRDefault="00286FD9" w:rsidP="0061543C">
            <w:r w:rsidRPr="237FD187">
              <w:rPr>
                <w:rFonts w:ascii="Times New Roman" w:eastAsia="Times New Roman" w:hAnsi="Times New Roman" w:cs="Times New Roman"/>
                <w:sz w:val="22"/>
                <w:szCs w:val="22"/>
              </w:rPr>
              <w:lastRenderedPageBreak/>
              <w:t>Acceptance test (exact description):</w:t>
            </w:r>
            <w:r>
              <w:rPr>
                <w:rFonts w:ascii="Times New Roman" w:eastAsia="Times New Roman" w:hAnsi="Times New Roman" w:cs="Times New Roman"/>
                <w:sz w:val="22"/>
                <w:szCs w:val="22"/>
              </w:rPr>
              <w:t xml:space="preserve"> Every time a player lands </w:t>
            </w:r>
            <w:proofErr w:type="spellStart"/>
            <w:proofErr w:type="gram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a</w:t>
            </w:r>
            <w:proofErr w:type="gramEnd"/>
            <w:r>
              <w:rPr>
                <w:rFonts w:ascii="Times New Roman" w:eastAsia="Times New Roman" w:hAnsi="Times New Roman" w:cs="Times New Roman"/>
                <w:sz w:val="22"/>
                <w:szCs w:val="22"/>
              </w:rPr>
              <w:t xml:space="preserve"> color tile, that player gets a different card from the pile</w:t>
            </w:r>
          </w:p>
        </w:tc>
      </w:tr>
    </w:tbl>
    <w:p w14:paraId="1E0F14C7" w14:textId="77777777" w:rsidR="00A61065" w:rsidRDefault="00A61065" w:rsidP="00A61065">
      <w:pPr>
        <w:pStyle w:val="Index"/>
      </w:pPr>
    </w:p>
    <w:p w14:paraId="285B5AD4" w14:textId="001AC548" w:rsidR="00286FD9" w:rsidRDefault="00286FD9" w:rsidP="00286FD9">
      <w:pPr>
        <w:pStyle w:val="Heading3"/>
        <w:spacing w:line="257" w:lineRule="auto"/>
      </w:pPr>
      <w:r>
        <w:rPr>
          <w:rFonts w:eastAsia="Aptos" w:cs="Aptos"/>
        </w:rPr>
        <w:t>Give cards differing functionalities so that they warrant subclass use</w:t>
      </w:r>
    </w:p>
    <w:tbl>
      <w:tblPr>
        <w:tblStyle w:val="TableGrid"/>
        <w:tblW w:w="0" w:type="auto"/>
        <w:tblLayout w:type="fixed"/>
        <w:tblLook w:val="04A0" w:firstRow="1" w:lastRow="0" w:firstColumn="1" w:lastColumn="0" w:noHBand="0" w:noVBand="1"/>
      </w:tblPr>
      <w:tblGrid>
        <w:gridCol w:w="8599"/>
      </w:tblGrid>
      <w:tr w:rsidR="00286FD9" w14:paraId="60985804"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53B84E15" w14:textId="77777777" w:rsidR="00286FD9" w:rsidRDefault="00286FD9" w:rsidP="0061543C">
            <w:r w:rsidRPr="237FD187">
              <w:rPr>
                <w:rFonts w:ascii="Times New Roman" w:eastAsia="Times New Roman" w:hAnsi="Times New Roman" w:cs="Times New Roman"/>
                <w:sz w:val="22"/>
                <w:szCs w:val="22"/>
              </w:rPr>
              <w:t>As a player</w:t>
            </w:r>
            <w:r>
              <w:rPr>
                <w:rFonts w:ascii="Times New Roman" w:eastAsia="Times New Roman" w:hAnsi="Times New Roman" w:cs="Times New Roman"/>
                <w:sz w:val="22"/>
                <w:szCs w:val="22"/>
              </w:rPr>
              <w:t xml:space="preserve"> </w:t>
            </w:r>
          </w:p>
        </w:tc>
      </w:tr>
      <w:tr w:rsidR="00286FD9" w14:paraId="666B5060"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F7569DE" w14:textId="77777777" w:rsidR="00286FD9" w:rsidRDefault="00286FD9" w:rsidP="0061543C">
            <w:r>
              <w:rPr>
                <w:rFonts w:ascii="Times New Roman" w:eastAsia="Times New Roman" w:hAnsi="Times New Roman" w:cs="Times New Roman"/>
                <w:sz w:val="22"/>
                <w:szCs w:val="22"/>
              </w:rPr>
              <w:t>I want to draw cards that do a diverse array of things</w:t>
            </w:r>
          </w:p>
        </w:tc>
      </w:tr>
      <w:tr w:rsidR="00286FD9" w14:paraId="5371F836"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DF74DD7" w14:textId="77777777" w:rsidR="00286FD9" w:rsidRDefault="00286FD9" w:rsidP="0061543C">
            <w:r>
              <w:rPr>
                <w:rFonts w:ascii="Times New Roman" w:eastAsia="Times New Roman" w:hAnsi="Times New Roman" w:cs="Times New Roman"/>
                <w:sz w:val="22"/>
                <w:szCs w:val="22"/>
              </w:rPr>
              <w:t>So that the game stays interesting and subclasses can be used</w:t>
            </w:r>
          </w:p>
        </w:tc>
      </w:tr>
      <w:tr w:rsidR="00286FD9" w14:paraId="34E42FA3"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564C17EB" w14:textId="77777777" w:rsidR="00286FD9" w:rsidRDefault="00286FD9" w:rsidP="0061543C">
            <w:pPr>
              <w:rPr>
                <w:rFonts w:ascii="Times New Roman" w:eastAsia="Times New Roman" w:hAnsi="Times New Roman" w:cs="Times New Roman"/>
                <w:sz w:val="22"/>
                <w:szCs w:val="22"/>
              </w:rPr>
            </w:pPr>
            <w:r w:rsidRPr="237FD187">
              <w:rPr>
                <w:rFonts w:ascii="Times New Roman" w:eastAsia="Times New Roman" w:hAnsi="Times New Roman" w:cs="Times New Roman"/>
                <w:sz w:val="22"/>
                <w:szCs w:val="22"/>
              </w:rPr>
              <w:t>Acceptance criteria:</w:t>
            </w:r>
          </w:p>
          <w:p w14:paraId="403E6637" w14:textId="77777777" w:rsidR="00286FD9" w:rsidRDefault="00286FD9" w:rsidP="0061543C">
            <w:r>
              <w:rPr>
                <w:rFonts w:ascii="Times New Roman" w:eastAsia="Times New Roman" w:hAnsi="Times New Roman" w:cs="Times New Roman"/>
                <w:sz w:val="22"/>
                <w:szCs w:val="22"/>
              </w:rPr>
              <w:t>Cards should be subdivided into at least 2 different card subclasses, each with their own functions for what happens when their card is drawn.</w:t>
            </w:r>
          </w:p>
        </w:tc>
      </w:tr>
      <w:tr w:rsidR="00286FD9" w14:paraId="50511343" w14:textId="77777777" w:rsidTr="0061543C">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1044A05" w14:textId="77777777" w:rsidR="00286FD9" w:rsidRDefault="00286FD9" w:rsidP="0061543C">
            <w:r w:rsidRPr="237FD187">
              <w:rPr>
                <w:rFonts w:ascii="Times New Roman" w:eastAsia="Times New Roman" w:hAnsi="Times New Roman" w:cs="Times New Roman"/>
                <w:sz w:val="22"/>
                <w:szCs w:val="22"/>
              </w:rPr>
              <w:t>Acceptance test (exact description):</w:t>
            </w:r>
          </w:p>
          <w:p w14:paraId="0C987870" w14:textId="77777777" w:rsidR="00286FD9" w:rsidRDefault="00286FD9" w:rsidP="0061543C">
            <w:r>
              <w:rPr>
                <w:rFonts w:ascii="Times New Roman" w:eastAsia="Times New Roman" w:hAnsi="Times New Roman" w:cs="Times New Roman"/>
                <w:sz w:val="22"/>
                <w:szCs w:val="22"/>
              </w:rPr>
              <w:t xml:space="preserve">After starting the application, set the </w:t>
            </w:r>
            <w:proofErr w:type="gramStart"/>
            <w:r>
              <w:rPr>
                <w:rFonts w:ascii="Times New Roman" w:eastAsia="Times New Roman" w:hAnsi="Times New Roman" w:cs="Times New Roman"/>
                <w:sz w:val="22"/>
                <w:szCs w:val="22"/>
              </w:rPr>
              <w:t>amount</w:t>
            </w:r>
            <w:proofErr w:type="gramEnd"/>
            <w:r>
              <w:rPr>
                <w:rFonts w:ascii="Times New Roman" w:eastAsia="Times New Roman" w:hAnsi="Times New Roman" w:cs="Times New Roman"/>
                <w:sz w:val="22"/>
                <w:szCs w:val="22"/>
              </w:rPr>
              <w:t xml:space="preserve"> of players and die faces to any amount. Then roll the die and look at the cards drawn. They should have a variety of effects beyond just altering your Balance.</w:t>
            </w:r>
          </w:p>
        </w:tc>
      </w:tr>
    </w:tbl>
    <w:p w14:paraId="11D381C1" w14:textId="77777777" w:rsidR="00286FD9" w:rsidRDefault="00286FD9"/>
    <w:sectPr w:rsidR="00286FD9">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C0"/>
    <w:rsid w:val="00286FD9"/>
    <w:rsid w:val="002C73B2"/>
    <w:rsid w:val="004C392C"/>
    <w:rsid w:val="00526FC0"/>
    <w:rsid w:val="0061543C"/>
    <w:rsid w:val="00671ECF"/>
    <w:rsid w:val="00737928"/>
    <w:rsid w:val="00A411C2"/>
    <w:rsid w:val="00A61065"/>
    <w:rsid w:val="00B5473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5A6C"/>
  <w15:docId w15:val="{87BC0FFD-B26D-4E20-A624-A9D38DF4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397"/>
    <w:pPr>
      <w:spacing w:after="160" w:line="278" w:lineRule="auto"/>
    </w:pPr>
    <w:rPr>
      <w:rFonts w:ascii="Aptos" w:eastAsiaTheme="minorEastAsia" w:hAnsi="Aptos"/>
      <w:kern w:val="0"/>
      <w:lang w:val="en-US" w:eastAsia="ja-JP"/>
      <w14:ligatures w14:val="none"/>
    </w:rPr>
  </w:style>
  <w:style w:type="paragraph" w:styleId="Heading1">
    <w:name w:val="heading 1"/>
    <w:basedOn w:val="Normal"/>
    <w:next w:val="Normal"/>
    <w:link w:val="Heading1Char"/>
    <w:uiPriority w:val="9"/>
    <w:qFormat/>
    <w:rsid w:val="00713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3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13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713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713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713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713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13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13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13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1339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1339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1339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13397"/>
    <w:rPr>
      <w:i/>
      <w:iCs/>
      <w:color w:val="404040" w:themeColor="text1" w:themeTint="BF"/>
    </w:rPr>
  </w:style>
  <w:style w:type="character" w:styleId="IntenseEmphasis">
    <w:name w:val="Intense Emphasis"/>
    <w:basedOn w:val="DefaultParagraphFont"/>
    <w:uiPriority w:val="21"/>
    <w:qFormat/>
    <w:rsid w:val="00713397"/>
    <w:rPr>
      <w:i/>
      <w:iCs/>
      <w:color w:val="0F4761" w:themeColor="accent1" w:themeShade="BF"/>
    </w:rPr>
  </w:style>
  <w:style w:type="character" w:customStyle="1" w:styleId="IntenseQuoteChar">
    <w:name w:val="Intense Quote Char"/>
    <w:basedOn w:val="DefaultParagraphFont"/>
    <w:link w:val="IntenseQuote"/>
    <w:uiPriority w:val="30"/>
    <w:qFormat/>
    <w:rsid w:val="00713397"/>
    <w:rPr>
      <w:i/>
      <w:iCs/>
      <w:color w:val="0F4761" w:themeColor="accent1" w:themeShade="BF"/>
    </w:rPr>
  </w:style>
  <w:style w:type="character" w:styleId="IntenseReference">
    <w:name w:val="Intense Reference"/>
    <w:basedOn w:val="DefaultParagraphFont"/>
    <w:uiPriority w:val="32"/>
    <w:qFormat/>
    <w:rsid w:val="00713397"/>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13397"/>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713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397"/>
    <w:pPr>
      <w:spacing w:before="160"/>
      <w:jc w:val="center"/>
    </w:pPr>
    <w:rPr>
      <w:i/>
      <w:iCs/>
      <w:color w:val="404040" w:themeColor="text1" w:themeTint="BF"/>
    </w:rPr>
  </w:style>
  <w:style w:type="paragraph" w:styleId="ListParagraph">
    <w:name w:val="List Paragraph"/>
    <w:basedOn w:val="Normal"/>
    <w:uiPriority w:val="34"/>
    <w:qFormat/>
    <w:rsid w:val="00713397"/>
    <w:pPr>
      <w:ind w:left="720"/>
      <w:contextualSpacing/>
    </w:pPr>
  </w:style>
  <w:style w:type="paragraph" w:styleId="IntenseQuote">
    <w:name w:val="Intense Quote"/>
    <w:basedOn w:val="Normal"/>
    <w:next w:val="Normal"/>
    <w:link w:val="IntenseQuoteChar"/>
    <w:uiPriority w:val="30"/>
    <w:qFormat/>
    <w:rsid w:val="00713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13397"/>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131">
      <w:bodyDiv w:val="1"/>
      <w:marLeft w:val="0"/>
      <w:marRight w:val="0"/>
      <w:marTop w:val="0"/>
      <w:marBottom w:val="0"/>
      <w:divBdr>
        <w:top w:val="none" w:sz="0" w:space="0" w:color="auto"/>
        <w:left w:val="none" w:sz="0" w:space="0" w:color="auto"/>
        <w:bottom w:val="none" w:sz="0" w:space="0" w:color="auto"/>
        <w:right w:val="none" w:sz="0" w:space="0" w:color="auto"/>
      </w:divBdr>
    </w:div>
    <w:div w:id="1208957967">
      <w:bodyDiv w:val="1"/>
      <w:marLeft w:val="0"/>
      <w:marRight w:val="0"/>
      <w:marTop w:val="0"/>
      <w:marBottom w:val="0"/>
      <w:divBdr>
        <w:top w:val="none" w:sz="0" w:space="0" w:color="auto"/>
        <w:left w:val="none" w:sz="0" w:space="0" w:color="auto"/>
        <w:bottom w:val="none" w:sz="0" w:space="0" w:color="auto"/>
        <w:right w:val="none" w:sz="0" w:space="0" w:color="auto"/>
      </w:divBdr>
    </w:div>
    <w:div w:id="1758136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van Loenen</dc:creator>
  <cp:keywords/>
  <dc:description/>
  <cp:lastModifiedBy>Hooijman, Janiek</cp:lastModifiedBy>
  <cp:revision>2</cp:revision>
  <dcterms:created xsi:type="dcterms:W3CDTF">2025-04-14T14:37:00Z</dcterms:created>
  <dcterms:modified xsi:type="dcterms:W3CDTF">2025-04-16T12:57:00Z</dcterms:modified>
  <dc:language>en-US</dc:language>
</cp:coreProperties>
</file>