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38FB8" w14:textId="77777777" w:rsidR="00B60969" w:rsidRDefault="00B60969"/>
    <w:p w14:paraId="6FBD5890" w14:textId="77777777" w:rsidR="00B60969" w:rsidRDefault="00B60969"/>
    <w:tbl>
      <w:tblPr>
        <w:tblStyle w:val="Tabela-Siatka"/>
        <w:tblW w:w="9067" w:type="dxa"/>
        <w:tblLook w:val="04A0" w:firstRow="1" w:lastRow="0" w:firstColumn="1" w:lastColumn="0" w:noHBand="0" w:noVBand="1"/>
      </w:tblPr>
      <w:tblGrid>
        <w:gridCol w:w="2390"/>
        <w:gridCol w:w="3515"/>
        <w:gridCol w:w="1036"/>
        <w:gridCol w:w="2126"/>
      </w:tblGrid>
      <w:tr w:rsidR="00B60969" w14:paraId="41151F0C" w14:textId="77777777" w:rsidTr="00B60969">
        <w:tc>
          <w:tcPr>
            <w:tcW w:w="0" w:type="auto"/>
            <w:vAlign w:val="center"/>
          </w:tcPr>
          <w:p w14:paraId="4DFB7A88" w14:textId="77777777" w:rsidR="00B60969" w:rsidRDefault="00B60969" w:rsidP="00B609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34E3B5" wp14:editId="5A1093F5">
                  <wp:extent cx="785509" cy="723900"/>
                  <wp:effectExtent l="0" t="0" r="0" b="0"/>
                  <wp:docPr id="831875651" name="Obraz 1" descr="Wydział Inżynierii Metali i Informatyki Przemysłowej – Historia A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ydział Inżynierii Metali i Informatyki Przemysłowej – Historia AG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147" cy="73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  <w:vAlign w:val="center"/>
          </w:tcPr>
          <w:p w14:paraId="439894BD" w14:textId="77777777" w:rsidR="00B60969" w:rsidRDefault="00B60969" w:rsidP="00B60969">
            <w:pPr>
              <w:jc w:val="center"/>
            </w:pPr>
            <w:r>
              <w:t>Imię i nazwisko:</w:t>
            </w:r>
          </w:p>
          <w:p w14:paraId="4F8EEEA0" w14:textId="77777777" w:rsidR="00B60969" w:rsidRDefault="00B60969" w:rsidP="00B60969">
            <w:pPr>
              <w:jc w:val="center"/>
            </w:pPr>
          </w:p>
        </w:tc>
        <w:tc>
          <w:tcPr>
            <w:tcW w:w="1036" w:type="dxa"/>
            <w:vAlign w:val="center"/>
          </w:tcPr>
          <w:p w14:paraId="39655368" w14:textId="77777777" w:rsidR="00B60969" w:rsidRDefault="00B60969" w:rsidP="00B60969">
            <w:pPr>
              <w:jc w:val="center"/>
            </w:pPr>
            <w:r>
              <w:t>Rok 3</w:t>
            </w:r>
          </w:p>
        </w:tc>
        <w:tc>
          <w:tcPr>
            <w:tcW w:w="2126" w:type="dxa"/>
            <w:vAlign w:val="center"/>
          </w:tcPr>
          <w:p w14:paraId="7F3D8A1B" w14:textId="77777777" w:rsidR="00B60969" w:rsidRDefault="00B60969" w:rsidP="00B60969">
            <w:pPr>
              <w:jc w:val="center"/>
            </w:pPr>
            <w:r>
              <w:t>Grupa</w:t>
            </w:r>
          </w:p>
          <w:p w14:paraId="76E81907" w14:textId="77777777" w:rsidR="00B60969" w:rsidRDefault="00B60969" w:rsidP="00B60969">
            <w:pPr>
              <w:jc w:val="center"/>
            </w:pPr>
          </w:p>
        </w:tc>
      </w:tr>
      <w:tr w:rsidR="00B60969" w14:paraId="69C8C56F" w14:textId="77777777" w:rsidTr="00B60969">
        <w:trPr>
          <w:trHeight w:val="1234"/>
        </w:trPr>
        <w:tc>
          <w:tcPr>
            <w:tcW w:w="0" w:type="auto"/>
            <w:vAlign w:val="center"/>
          </w:tcPr>
          <w:p w14:paraId="6254F2CA" w14:textId="77777777" w:rsidR="00B60969" w:rsidRDefault="00B60969" w:rsidP="00B60969">
            <w:pPr>
              <w:jc w:val="center"/>
            </w:pPr>
            <w:r>
              <w:t xml:space="preserve">Ćwiczenia laboratoryjne </w:t>
            </w:r>
          </w:p>
          <w:p w14:paraId="6FF30AA5" w14:textId="77777777" w:rsidR="00B60969" w:rsidRDefault="00B60969" w:rsidP="00B60969">
            <w:pPr>
              <w:jc w:val="center"/>
            </w:pPr>
            <w:r>
              <w:t>Techniki Agentowe</w:t>
            </w:r>
          </w:p>
        </w:tc>
        <w:tc>
          <w:tcPr>
            <w:tcW w:w="6677" w:type="dxa"/>
            <w:gridSpan w:val="3"/>
            <w:vAlign w:val="center"/>
          </w:tcPr>
          <w:p w14:paraId="59EC3EEC" w14:textId="77777777" w:rsidR="00B60969" w:rsidRDefault="00B60969" w:rsidP="00B60969">
            <w:r>
              <w:t>Temat:</w:t>
            </w:r>
          </w:p>
          <w:p w14:paraId="5736BBA0" w14:textId="77777777" w:rsidR="009D4BC4" w:rsidRDefault="008666E5">
            <w:r>
              <w:rPr>
                <w:b/>
                <w:bCs/>
              </w:rPr>
              <w:t>Agenci i ich zachowania w środowisku JADE</w:t>
            </w:r>
          </w:p>
        </w:tc>
      </w:tr>
      <w:tr w:rsidR="00B60969" w14:paraId="71D5591D" w14:textId="77777777" w:rsidTr="00B60969">
        <w:trPr>
          <w:trHeight w:val="707"/>
        </w:trPr>
        <w:tc>
          <w:tcPr>
            <w:tcW w:w="6941" w:type="dxa"/>
            <w:gridSpan w:val="3"/>
            <w:vAlign w:val="center"/>
          </w:tcPr>
          <w:p w14:paraId="564B2B22" w14:textId="77777777" w:rsidR="00B60969" w:rsidRDefault="00B60969" w:rsidP="00B60969">
            <w:r>
              <w:t>Data wykonania: 27.10.2026</w:t>
            </w:r>
          </w:p>
        </w:tc>
        <w:tc>
          <w:tcPr>
            <w:tcW w:w="2126" w:type="dxa"/>
            <w:vAlign w:val="center"/>
          </w:tcPr>
          <w:p w14:paraId="1CC2A234" w14:textId="77777777" w:rsidR="00B60969" w:rsidRDefault="00B60969" w:rsidP="00B60969">
            <w:r>
              <w:t>Ocena:</w:t>
            </w:r>
          </w:p>
        </w:tc>
      </w:tr>
    </w:tbl>
    <w:p w14:paraId="20C89E87" w14:textId="77777777" w:rsidR="009D4BC4" w:rsidRDefault="009D4BC4"/>
    <w:p w14:paraId="4B767796" w14:textId="77777777" w:rsidR="009D4BC4" w:rsidRDefault="008666E5">
      <w:pPr>
        <w:pStyle w:val="Akapitzlist"/>
        <w:keepNext/>
        <w:numPr>
          <w:ilvl w:val="0"/>
          <w:numId w:val="4"/>
        </w:numPr>
      </w:pPr>
      <w:r>
        <w:t>Utwórz klasę agenta klasa_1, który na samym początku wypisuje „startuję”, a przed swoim usunięciem wypisuje „zaraz się usunę”.</w:t>
      </w:r>
    </w:p>
    <w:p w14:paraId="1AD68777" w14:textId="77777777" w:rsidR="009D4BC4" w:rsidRDefault="009D4BC4">
      <w:pPr>
        <w:pStyle w:val="Akapitzlist"/>
      </w:pPr>
    </w:p>
    <w:p w14:paraId="3317AF22" w14:textId="77777777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49090BEC" wp14:editId="7B1B487A">
            <wp:extent cx="5120640" cy="1889016"/>
            <wp:effectExtent l="0" t="0" r="0" b="0"/>
            <wp:docPr id="1001" name="klas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klas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89016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2EA66918" w14:textId="10CF57C8" w:rsidR="009D4BC4" w:rsidRDefault="008666E5">
      <w:pPr>
        <w:pStyle w:val="Akapitzlist"/>
        <w:jc w:val="center"/>
      </w:pPr>
      <w:r>
        <w:rPr>
          <w:i/>
          <w:iCs/>
        </w:rPr>
        <w:t>Rys. 1. Informacje z konsoli</w:t>
      </w:r>
      <w:r w:rsidR="00EC69CB">
        <w:rPr>
          <w:i/>
          <w:iCs/>
        </w:rPr>
        <w:t xml:space="preserve"> klasa_1</w:t>
      </w:r>
    </w:p>
    <w:p w14:paraId="411A8AF8" w14:textId="77777777" w:rsidR="009D4BC4" w:rsidRDefault="009D4BC4">
      <w:pPr>
        <w:pStyle w:val="Akapitzlist"/>
      </w:pPr>
    </w:p>
    <w:p w14:paraId="32523059" w14:textId="77777777" w:rsidR="009D4BC4" w:rsidRDefault="008666E5">
      <w:pPr>
        <w:pStyle w:val="Akapitzlist"/>
        <w:jc w:val="both"/>
      </w:pPr>
      <w:r>
        <w:t>Po uruchomieniu agent wykonał metodę setup(), która wypisała „startuję” i wywołała doDelete(). P</w:t>
      </w:r>
      <w:r>
        <w:t>rzed usunięciem agenta platforma JADE wywołała metodę takeDown(), dlatego w konsoli pojawił się komunikat „zaraz się usunę”.</w:t>
      </w:r>
    </w:p>
    <w:p w14:paraId="1615A186" w14:textId="77777777" w:rsidR="009D4BC4" w:rsidRDefault="009D4BC4">
      <w:pPr>
        <w:pStyle w:val="Akapitzlist"/>
      </w:pPr>
    </w:p>
    <w:p w14:paraId="56E24754" w14:textId="77777777" w:rsidR="009D4BC4" w:rsidRDefault="008666E5">
      <w:pPr>
        <w:pStyle w:val="Akapitzlist"/>
        <w:keepNext/>
        <w:numPr>
          <w:ilvl w:val="0"/>
          <w:numId w:val="4"/>
        </w:numPr>
      </w:pPr>
      <w:r>
        <w:t>U</w:t>
      </w:r>
      <w:r>
        <w:t>twórz klasę agenta klasa_2 na podstawie klasa_1 i dodaj zachowanie jednokrotnie wypisujące „wykonuję”.</w:t>
      </w:r>
    </w:p>
    <w:p w14:paraId="41D73D74" w14:textId="77777777" w:rsidR="009D4BC4" w:rsidRDefault="009D4BC4">
      <w:pPr>
        <w:pStyle w:val="Akapitzlist"/>
      </w:pPr>
    </w:p>
    <w:p w14:paraId="795D601B" w14:textId="77777777" w:rsidR="009D4BC4" w:rsidRDefault="008666E5">
      <w:pPr>
        <w:pStyle w:val="Akapitzlist"/>
        <w:keepNext/>
        <w:jc w:val="center"/>
      </w:pPr>
      <w:r>
        <w:rPr>
          <w:noProof/>
        </w:rPr>
        <w:lastRenderedPageBreak/>
        <w:drawing>
          <wp:inline distT="0" distB="0" distL="0" distR="0" wp14:anchorId="60B8782A" wp14:editId="1FE6C93D">
            <wp:extent cx="5120640" cy="2603715"/>
            <wp:effectExtent l="0" t="0" r="0" b="0"/>
            <wp:docPr id="1002" name="klas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klasa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03715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0E3CEB44" w14:textId="6EA70F43" w:rsidR="009D4BC4" w:rsidRDefault="008666E5">
      <w:pPr>
        <w:pStyle w:val="Akapitzlist"/>
        <w:jc w:val="center"/>
      </w:pPr>
      <w:r>
        <w:rPr>
          <w:i/>
          <w:iCs/>
        </w:rPr>
        <w:t>Rys. 2. Informacje z konsoli</w:t>
      </w:r>
      <w:r w:rsidR="00EC69CB">
        <w:rPr>
          <w:i/>
          <w:iCs/>
        </w:rPr>
        <w:t xml:space="preserve"> klasa_2</w:t>
      </w:r>
    </w:p>
    <w:p w14:paraId="521A4221" w14:textId="77777777" w:rsidR="009D4BC4" w:rsidRDefault="009D4BC4">
      <w:pPr>
        <w:pStyle w:val="Akapitzlist"/>
      </w:pPr>
    </w:p>
    <w:p w14:paraId="5467CF31" w14:textId="77777777" w:rsidR="009D4BC4" w:rsidRDefault="008666E5">
      <w:pPr>
        <w:pStyle w:val="Akapitzlist"/>
        <w:jc w:val="both"/>
      </w:pPr>
      <w:r>
        <w:t>Zachowanie typu OneShotBehaviour zostało wykonane dokładnie raz i wypisało „wykonuję” pomiędzy komunikatami startu i usunięcia agenta. Po jego wykonaniu agent wywołał doDelete(), więc zakończył działanie i wypisał „zaraz się u</w:t>
      </w:r>
      <w:r>
        <w:t>sunę”.</w:t>
      </w:r>
    </w:p>
    <w:p w14:paraId="2D847786" w14:textId="77777777" w:rsidR="009D4BC4" w:rsidRDefault="009D4BC4">
      <w:pPr>
        <w:pStyle w:val="Akapitzlist"/>
      </w:pPr>
    </w:p>
    <w:p w14:paraId="4DEA18A9" w14:textId="5097F9BE" w:rsidR="009D4BC4" w:rsidRDefault="008666E5">
      <w:pPr>
        <w:pStyle w:val="Akapitzlist"/>
        <w:keepNext/>
        <w:numPr>
          <w:ilvl w:val="0"/>
          <w:numId w:val="4"/>
        </w:numPr>
      </w:pPr>
      <w:r>
        <w:t>Utwórz klasę agenta klasa_3 na podstawie klasa_1 i dodaj zachowanie cyklicznie wypisujące „wykonuję”</w:t>
      </w:r>
      <w:r w:rsidR="00000971">
        <w:t xml:space="preserve"> - s</w:t>
      </w:r>
      <w:r>
        <w:t>praw</w:t>
      </w:r>
      <w:r w:rsidR="00000971">
        <w:t>dzenie</w:t>
      </w:r>
      <w:r>
        <w:t xml:space="preserve"> zachowania agenta w Introspektorze.</w:t>
      </w:r>
    </w:p>
    <w:p w14:paraId="28C0E217" w14:textId="77777777" w:rsidR="009D4BC4" w:rsidRDefault="009D4BC4">
      <w:pPr>
        <w:pStyle w:val="Akapitzlist"/>
      </w:pPr>
    </w:p>
    <w:p w14:paraId="0AAE45E7" w14:textId="77777777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73C2E4CD" wp14:editId="16D07CCB">
            <wp:extent cx="5120640" cy="2730226"/>
            <wp:effectExtent l="0" t="0" r="0" b="0"/>
            <wp:docPr id="1003" name="klas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klasa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30226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5ABC7593" w14:textId="3FAB351E" w:rsidR="009D4BC4" w:rsidRDefault="008666E5">
      <w:pPr>
        <w:pStyle w:val="Akapitzlist"/>
        <w:jc w:val="center"/>
      </w:pPr>
      <w:r>
        <w:rPr>
          <w:i/>
          <w:iCs/>
        </w:rPr>
        <w:t>Rys. 3. Informacje z konsoli</w:t>
      </w:r>
      <w:r w:rsidR="00EC69CB">
        <w:rPr>
          <w:i/>
          <w:iCs/>
        </w:rPr>
        <w:t xml:space="preserve"> klasa_3</w:t>
      </w:r>
    </w:p>
    <w:p w14:paraId="0AF76D42" w14:textId="77777777" w:rsidR="009D4BC4" w:rsidRDefault="009D4BC4">
      <w:pPr>
        <w:pStyle w:val="Akapitzlist"/>
      </w:pPr>
    </w:p>
    <w:p w14:paraId="5127432F" w14:textId="77777777" w:rsidR="009D4BC4" w:rsidRDefault="008666E5">
      <w:pPr>
        <w:pStyle w:val="Akapitzlist"/>
        <w:keepNext/>
        <w:jc w:val="center"/>
      </w:pPr>
      <w:r>
        <w:rPr>
          <w:noProof/>
        </w:rPr>
        <w:lastRenderedPageBreak/>
        <w:drawing>
          <wp:inline distT="0" distB="0" distL="0" distR="0" wp14:anchorId="57503603" wp14:editId="3B34E8C2">
            <wp:extent cx="5120640" cy="2869854"/>
            <wp:effectExtent l="0" t="0" r="0" b="0"/>
            <wp:docPr id="1004" name="klasa3_insp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klasa3_insp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9854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6A49437B" w14:textId="62DAFB83" w:rsidR="009D4BC4" w:rsidRDefault="008666E5">
      <w:pPr>
        <w:pStyle w:val="Akapitzlist"/>
        <w:jc w:val="center"/>
      </w:pPr>
      <w:r>
        <w:rPr>
          <w:i/>
          <w:iCs/>
        </w:rPr>
        <w:t>Rys. 4. Widok</w:t>
      </w:r>
      <w:r w:rsidR="00000971">
        <w:rPr>
          <w:i/>
          <w:iCs/>
        </w:rPr>
        <w:t xml:space="preserve"> agenta3</w:t>
      </w:r>
      <w:r>
        <w:rPr>
          <w:i/>
          <w:iCs/>
        </w:rPr>
        <w:t xml:space="preserve"> w </w:t>
      </w:r>
      <w:proofErr w:type="spellStart"/>
      <w:r>
        <w:rPr>
          <w:i/>
          <w:iCs/>
        </w:rPr>
        <w:t>Introspektorze</w:t>
      </w:r>
      <w:proofErr w:type="spellEnd"/>
    </w:p>
    <w:p w14:paraId="17AEA49F" w14:textId="77777777" w:rsidR="009D4BC4" w:rsidRDefault="009D4BC4">
      <w:pPr>
        <w:pStyle w:val="Akapitzlist"/>
      </w:pPr>
    </w:p>
    <w:p w14:paraId="21EE208F" w14:textId="36CDD586" w:rsidR="009D4BC4" w:rsidRDefault="008666E5">
      <w:pPr>
        <w:pStyle w:val="Akapitzlist"/>
        <w:jc w:val="both"/>
      </w:pPr>
      <w:r>
        <w:t>Zachowanie typu CyclicBehaviour nig</w:t>
      </w:r>
      <w:r>
        <w:t>dy się nie kończy, dlatego „wykonuję” jest wypisywane co sekundę aż do ręcznego usunięcia agenta. W Introspektorze w puli zachowań agenta agent3 widoczne jest jedno zachowanie</w:t>
      </w:r>
      <w:r>
        <w:t xml:space="preserve"> klasa_3$1 typu CyclicBehaviour, a panele wiadomości są puste, ponieważ age</w:t>
      </w:r>
      <w:r>
        <w:t>nt nie wysyła ani nie odbiera komunikatów.</w:t>
      </w:r>
    </w:p>
    <w:p w14:paraId="4763DBA6" w14:textId="77777777" w:rsidR="009D4BC4" w:rsidRDefault="009D4BC4">
      <w:pPr>
        <w:pStyle w:val="Akapitzlist"/>
      </w:pPr>
    </w:p>
    <w:p w14:paraId="5CEE5701" w14:textId="77777777" w:rsidR="009D4BC4" w:rsidRDefault="008666E5">
      <w:pPr>
        <w:pStyle w:val="Akapitzlist"/>
        <w:keepNext/>
        <w:numPr>
          <w:ilvl w:val="0"/>
          <w:numId w:val="4"/>
        </w:numPr>
      </w:pPr>
      <w:r>
        <w:t>Utwórz klasę agenta klasa_4 na podstawie klasa_1 i dodaj zachowanie generyczne wykonujące trzy kroki, po których zostaje usunięte z puli zachowań.</w:t>
      </w:r>
    </w:p>
    <w:p w14:paraId="3E8CAA30" w14:textId="77777777" w:rsidR="009D4BC4" w:rsidRDefault="009D4BC4">
      <w:pPr>
        <w:pStyle w:val="Akapitzlist"/>
      </w:pPr>
    </w:p>
    <w:p w14:paraId="3569D1B3" w14:textId="77777777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77D221E1" wp14:editId="536AB8E9">
            <wp:extent cx="5120640" cy="2518903"/>
            <wp:effectExtent l="0" t="0" r="0" b="0"/>
            <wp:docPr id="1005" name="klas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klasa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8903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379E86D6" w14:textId="5F589E59" w:rsidR="009D4BC4" w:rsidRDefault="008666E5">
      <w:pPr>
        <w:pStyle w:val="Akapitzlist"/>
        <w:jc w:val="center"/>
      </w:pPr>
      <w:r>
        <w:rPr>
          <w:i/>
          <w:iCs/>
        </w:rPr>
        <w:t>Rys. 5. Informacje z konsoli</w:t>
      </w:r>
      <w:r w:rsidR="00EC69CB">
        <w:rPr>
          <w:i/>
          <w:iCs/>
        </w:rPr>
        <w:t xml:space="preserve"> klasa4</w:t>
      </w:r>
    </w:p>
    <w:p w14:paraId="57A78C2B" w14:textId="11853A18" w:rsidR="009D4BC4" w:rsidRDefault="009D4BC4">
      <w:pPr>
        <w:pStyle w:val="Akapitzlist"/>
      </w:pPr>
    </w:p>
    <w:p w14:paraId="3F1257FA" w14:textId="3DC5E092" w:rsidR="00000971" w:rsidRDefault="00000971">
      <w:pPr>
        <w:pStyle w:val="Akapitzlist"/>
      </w:pPr>
    </w:p>
    <w:p w14:paraId="6B451734" w14:textId="77777777" w:rsidR="00000971" w:rsidRDefault="00000971">
      <w:pPr>
        <w:pStyle w:val="Akapitzlist"/>
      </w:pPr>
    </w:p>
    <w:p w14:paraId="51B931F3" w14:textId="77777777" w:rsidR="009D4BC4" w:rsidRDefault="008666E5">
      <w:pPr>
        <w:pStyle w:val="Akapitzlist"/>
        <w:jc w:val="both"/>
      </w:pPr>
      <w:r>
        <w:lastRenderedPageBreak/>
        <w:t>Zachowanie generyczne wykonało k</w:t>
      </w:r>
      <w:r>
        <w:t>olejno trzy kroki, a po trzecim metoda done() zwróciła true i zachowanie zostało usunięte z puli. Agent działał dalej bez aktywnych zachowań, a komunikat „zaraz się usunę” pojawił się dopiero po jego ręcznym usunięciu.</w:t>
      </w:r>
    </w:p>
    <w:p w14:paraId="48BE196F" w14:textId="77777777" w:rsidR="009D4BC4" w:rsidRDefault="009D4BC4">
      <w:pPr>
        <w:pStyle w:val="Akapitzlist"/>
      </w:pPr>
    </w:p>
    <w:p w14:paraId="3FE28F37" w14:textId="1F0657EF" w:rsidR="009D4BC4" w:rsidRDefault="008666E5">
      <w:pPr>
        <w:pStyle w:val="Akapitzlist"/>
        <w:keepNext/>
        <w:numPr>
          <w:ilvl w:val="0"/>
          <w:numId w:val="4"/>
        </w:numPr>
      </w:pPr>
      <w:r>
        <w:t>Utwórz klasę agenta klasa_5 na podst</w:t>
      </w:r>
      <w:r>
        <w:t>awie klasa_1 i dodaj zachowanie pobierające z klawiatury liczbę całkowitą</w:t>
      </w:r>
      <w:r w:rsidR="00000971">
        <w:t>. P</w:t>
      </w:r>
      <w:r>
        <w:t>o podaniu liczby ujemnej zachowanie zostaje usunięte</w:t>
      </w:r>
      <w:r w:rsidR="00000971">
        <w:t>.</w:t>
      </w:r>
    </w:p>
    <w:p w14:paraId="719D0D4A" w14:textId="77777777" w:rsidR="009D4BC4" w:rsidRDefault="009D4BC4">
      <w:pPr>
        <w:pStyle w:val="Akapitzlist"/>
      </w:pPr>
    </w:p>
    <w:p w14:paraId="3113C7B2" w14:textId="77777777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4044AC5E" wp14:editId="2595774E">
            <wp:extent cx="5120640" cy="2906072"/>
            <wp:effectExtent l="0" t="0" r="0" b="0"/>
            <wp:docPr id="1006" name="klas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klasa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6072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5EE0BC39" w14:textId="38EB3D8E" w:rsidR="009D4BC4" w:rsidRDefault="008666E5">
      <w:pPr>
        <w:pStyle w:val="Akapitzlist"/>
        <w:jc w:val="center"/>
      </w:pPr>
      <w:r>
        <w:rPr>
          <w:i/>
          <w:iCs/>
        </w:rPr>
        <w:t>Rys. 6. Informacje z konsoli</w:t>
      </w:r>
      <w:r w:rsidR="00EC69CB">
        <w:rPr>
          <w:i/>
          <w:iCs/>
        </w:rPr>
        <w:t xml:space="preserve"> klasa5</w:t>
      </w:r>
    </w:p>
    <w:p w14:paraId="6EA1B843" w14:textId="77777777" w:rsidR="009D4BC4" w:rsidRDefault="009D4BC4">
      <w:pPr>
        <w:pStyle w:val="Akapitzlist"/>
      </w:pPr>
    </w:p>
    <w:p w14:paraId="4D26CF36" w14:textId="77777777" w:rsidR="009D4BC4" w:rsidRDefault="008666E5">
      <w:pPr>
        <w:pStyle w:val="Akapitzlist"/>
        <w:jc w:val="both"/>
      </w:pPr>
      <w:r>
        <w:t>Przy każdym wywołaniu metody action() zachowanie pobierało z klawiatury jedną liczbę całkowitą i wypisywało ją w konsoli. Po podaniu liczby ujemnej (-2) metoda done() zwróciła true, więc zachowanie zostało usunięte i agent przestał pytać o kolejne liczby.</w:t>
      </w:r>
    </w:p>
    <w:p w14:paraId="64E8219B" w14:textId="71416D91" w:rsidR="009D4BC4" w:rsidRDefault="009D4BC4">
      <w:pPr>
        <w:pStyle w:val="Akapitzlist"/>
      </w:pPr>
    </w:p>
    <w:p w14:paraId="76155453" w14:textId="2B50EFB6" w:rsidR="0049280B" w:rsidRDefault="0049280B">
      <w:pPr>
        <w:pStyle w:val="Akapitzlist"/>
      </w:pPr>
    </w:p>
    <w:p w14:paraId="5B08E0D2" w14:textId="7EA5D1F8" w:rsidR="0049280B" w:rsidRDefault="0049280B">
      <w:pPr>
        <w:pStyle w:val="Akapitzlist"/>
      </w:pPr>
    </w:p>
    <w:p w14:paraId="3A7516B3" w14:textId="38F49164" w:rsidR="0049280B" w:rsidRDefault="0049280B">
      <w:pPr>
        <w:pStyle w:val="Akapitzlist"/>
      </w:pPr>
    </w:p>
    <w:p w14:paraId="197A844B" w14:textId="0C31F85B" w:rsidR="0049280B" w:rsidRDefault="0049280B">
      <w:pPr>
        <w:pStyle w:val="Akapitzlist"/>
      </w:pPr>
    </w:p>
    <w:p w14:paraId="74117CFE" w14:textId="5DF5167B" w:rsidR="0049280B" w:rsidRDefault="0049280B">
      <w:pPr>
        <w:pStyle w:val="Akapitzlist"/>
      </w:pPr>
    </w:p>
    <w:p w14:paraId="1E6C506A" w14:textId="3C55C348" w:rsidR="0049280B" w:rsidRDefault="0049280B">
      <w:pPr>
        <w:pStyle w:val="Akapitzlist"/>
      </w:pPr>
    </w:p>
    <w:p w14:paraId="413173A7" w14:textId="212EA6FC" w:rsidR="0049280B" w:rsidRDefault="0049280B">
      <w:pPr>
        <w:pStyle w:val="Akapitzlist"/>
      </w:pPr>
    </w:p>
    <w:p w14:paraId="15C8D8CE" w14:textId="553226B5" w:rsidR="0049280B" w:rsidRDefault="0049280B">
      <w:pPr>
        <w:pStyle w:val="Akapitzlist"/>
      </w:pPr>
    </w:p>
    <w:p w14:paraId="0019A6CA" w14:textId="7320455B" w:rsidR="0049280B" w:rsidRDefault="0049280B">
      <w:pPr>
        <w:pStyle w:val="Akapitzlist"/>
      </w:pPr>
    </w:p>
    <w:p w14:paraId="3811BA2F" w14:textId="77777777" w:rsidR="0049280B" w:rsidRDefault="0049280B">
      <w:pPr>
        <w:pStyle w:val="Akapitzlist"/>
      </w:pPr>
    </w:p>
    <w:p w14:paraId="10DAD5E5" w14:textId="39406843" w:rsidR="009D4BC4" w:rsidRDefault="0049280B" w:rsidP="0049280B">
      <w:pPr>
        <w:pStyle w:val="Akapitzlist"/>
        <w:keepNext/>
        <w:numPr>
          <w:ilvl w:val="0"/>
          <w:numId w:val="4"/>
        </w:numPr>
      </w:pPr>
      <w:r w:rsidRPr="0049280B">
        <w:lastRenderedPageBreak/>
        <w:t>Utwórz klasę agenta o nazwie klasa_6 na podstawie kodu klasa_5. Zmodyfikuj kod tak, aby zawsze zachowanie na początku wypisywało „zachowanie startuje”, a na samym końcu wypisywało „zachowanie zakończone”.</w:t>
      </w:r>
    </w:p>
    <w:p w14:paraId="49C732AE" w14:textId="77777777" w:rsidR="0049280B" w:rsidRDefault="0049280B">
      <w:pPr>
        <w:pStyle w:val="Akapitzlist"/>
        <w:keepNext/>
        <w:jc w:val="center"/>
      </w:pPr>
    </w:p>
    <w:p w14:paraId="364C722E" w14:textId="48C507C0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720EA70D" wp14:editId="372B9502">
            <wp:extent cx="5120640" cy="2776489"/>
            <wp:effectExtent l="0" t="0" r="0" b="0"/>
            <wp:docPr id="1007" name="klas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klasa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76489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2DC52D32" w14:textId="7633CBE7" w:rsidR="009D4BC4" w:rsidRDefault="008666E5">
      <w:pPr>
        <w:pStyle w:val="Akapitzlist"/>
        <w:jc w:val="center"/>
      </w:pPr>
      <w:r>
        <w:rPr>
          <w:i/>
          <w:iCs/>
        </w:rPr>
        <w:t>Rys. 7. Informacje z konsoli</w:t>
      </w:r>
      <w:r w:rsidR="0049280B">
        <w:rPr>
          <w:i/>
          <w:iCs/>
        </w:rPr>
        <w:t xml:space="preserve"> klasa6</w:t>
      </w:r>
    </w:p>
    <w:p w14:paraId="0063B2E1" w14:textId="77777777" w:rsidR="009D4BC4" w:rsidRDefault="009D4BC4">
      <w:pPr>
        <w:pStyle w:val="Akapitzlist"/>
      </w:pPr>
    </w:p>
    <w:p w14:paraId="17679AEE" w14:textId="1771BC3F" w:rsidR="009D4BC4" w:rsidRDefault="008666E5" w:rsidP="008666E5">
      <w:pPr>
        <w:pStyle w:val="Akapitzlist"/>
        <w:jc w:val="both"/>
      </w:pPr>
      <w:r>
        <w:t xml:space="preserve">Komunikat „zachowanie startuje” pochodzi z metody </w:t>
      </w:r>
      <w:proofErr w:type="spellStart"/>
      <w:r>
        <w:t>onStart</w:t>
      </w:r>
      <w:proofErr w:type="spellEnd"/>
      <w:r>
        <w:t xml:space="preserve">(), </w:t>
      </w:r>
      <w:r w:rsidR="00000971">
        <w:t>która jest wywoływana</w:t>
      </w:r>
      <w:r>
        <w:t xml:space="preserve"> </w:t>
      </w:r>
      <w:r>
        <w:t xml:space="preserve">jeden raz przed pierwszym wykonaniem metody action(). Po podaniu liczby ujemnej </w:t>
      </w:r>
      <w:r w:rsidR="00000971">
        <w:t xml:space="preserve">   </w:t>
      </w:r>
      <w:r>
        <w:t xml:space="preserve">(-5) metoda </w:t>
      </w:r>
      <w:proofErr w:type="spellStart"/>
      <w:r>
        <w:t>done</w:t>
      </w:r>
      <w:proofErr w:type="spellEnd"/>
      <w:r>
        <w:t xml:space="preserve">() zwróciła true i przed usunięciem zachowania została wywołana metoda onEnd(), która wypisała „zachowanie zakończone”. </w:t>
      </w:r>
    </w:p>
    <w:p w14:paraId="17A209CF" w14:textId="77777777" w:rsidR="008666E5" w:rsidRDefault="00000971" w:rsidP="00000971">
      <w:pPr>
        <w:pStyle w:val="Akapitzlist"/>
        <w:keepNext/>
        <w:numPr>
          <w:ilvl w:val="0"/>
          <w:numId w:val="4"/>
        </w:numPr>
      </w:pPr>
      <w:r w:rsidRPr="00000971">
        <w:lastRenderedPageBreak/>
        <w:t>Utwórz klasę agenta o nazwie klasa_7 na podstawie kodu klasa_4. Do istniejącego zachowania „generycznego” dodaj dwa kolejne:</w:t>
      </w:r>
      <w:r w:rsidR="008666E5">
        <w:t xml:space="preserve"> </w:t>
      </w:r>
    </w:p>
    <w:p w14:paraId="327173AF" w14:textId="5A1FA4E3" w:rsidR="008666E5" w:rsidRDefault="008666E5" w:rsidP="008666E5">
      <w:pPr>
        <w:pStyle w:val="Akapitzlist"/>
        <w:keepNext/>
        <w:numPr>
          <w:ilvl w:val="0"/>
          <w:numId w:val="5"/>
        </w:numPr>
      </w:pPr>
      <w:r w:rsidRPr="008666E5">
        <w:t xml:space="preserve">Pierwsze ma być dodawane na poziomie metody setup() agenta i ma polegać na jednokrotnym wypisaniu „pierwsze” </w:t>
      </w:r>
    </w:p>
    <w:p w14:paraId="48152CC8" w14:textId="25AFC025" w:rsidR="008666E5" w:rsidRDefault="008666E5" w:rsidP="008666E5">
      <w:pPr>
        <w:pStyle w:val="Akapitzlist"/>
        <w:keepNext/>
        <w:numPr>
          <w:ilvl w:val="0"/>
          <w:numId w:val="5"/>
        </w:numPr>
      </w:pPr>
      <w:r w:rsidRPr="008666E5">
        <w:t>Drugie ma być dodane z poziomu zachowania „generycznego” – dokładnie ma być dodane w pierwszym kroku i ma polegać na jednokrotnym wypisaniu „drugie”.</w:t>
      </w:r>
    </w:p>
    <w:p w14:paraId="38551176" w14:textId="77777777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1E004E29" wp14:editId="0CC34BF8">
            <wp:extent cx="5120640" cy="2976372"/>
            <wp:effectExtent l="0" t="0" r="0" b="0"/>
            <wp:docPr id="1008" name="klas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klasa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6372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328B9F3B" w14:textId="77777777" w:rsidR="009D4BC4" w:rsidRDefault="008666E5">
      <w:pPr>
        <w:pStyle w:val="Akapitzlist"/>
        <w:jc w:val="center"/>
      </w:pPr>
      <w:r>
        <w:rPr>
          <w:i/>
          <w:iCs/>
        </w:rPr>
        <w:t>R</w:t>
      </w:r>
      <w:r>
        <w:rPr>
          <w:i/>
          <w:iCs/>
        </w:rPr>
        <w:t>ys. 8. Informacje z konsoli</w:t>
      </w:r>
    </w:p>
    <w:p w14:paraId="3168593A" w14:textId="77777777" w:rsidR="009D4BC4" w:rsidRDefault="009D4BC4">
      <w:pPr>
        <w:pStyle w:val="Akapitzlist"/>
      </w:pPr>
    </w:p>
    <w:p w14:paraId="0B33C1CB" w14:textId="77777777" w:rsidR="009D4BC4" w:rsidRDefault="008666E5">
      <w:pPr>
        <w:pStyle w:val="Akapitzlist"/>
        <w:jc w:val="both"/>
      </w:pPr>
      <w:r>
        <w:t>Planista agenta wykonuje zachowania naprzemie</w:t>
      </w:r>
      <w:r>
        <w:t>nnie, dlatego po pierwszym kroku zachowania generycznego wykonało się zachowanie „pierwsze” dodane w setup(), a następnie „drugie” dodane w trakcie pierwszego kroku. Dopiero potem zachowanie generyczne wykonało swój drugi i trzeci krok i zostało usunięte z</w:t>
      </w:r>
      <w:r>
        <w:t xml:space="preserve"> puli.</w:t>
      </w:r>
    </w:p>
    <w:p w14:paraId="5B9E334E" w14:textId="69397147" w:rsidR="009D4BC4" w:rsidRDefault="009D4BC4">
      <w:pPr>
        <w:pStyle w:val="Akapitzlist"/>
      </w:pPr>
    </w:p>
    <w:p w14:paraId="5BBBA4B5" w14:textId="48AA8D85" w:rsidR="008666E5" w:rsidRDefault="008666E5">
      <w:pPr>
        <w:pStyle w:val="Akapitzlist"/>
      </w:pPr>
    </w:p>
    <w:p w14:paraId="5203F205" w14:textId="7C688753" w:rsidR="008666E5" w:rsidRDefault="008666E5">
      <w:pPr>
        <w:pStyle w:val="Akapitzlist"/>
      </w:pPr>
    </w:p>
    <w:p w14:paraId="511C6F5E" w14:textId="4AE9387F" w:rsidR="008666E5" w:rsidRDefault="008666E5">
      <w:pPr>
        <w:pStyle w:val="Akapitzlist"/>
      </w:pPr>
    </w:p>
    <w:p w14:paraId="702947AF" w14:textId="7AB005D3" w:rsidR="008666E5" w:rsidRDefault="008666E5">
      <w:pPr>
        <w:pStyle w:val="Akapitzlist"/>
      </w:pPr>
    </w:p>
    <w:p w14:paraId="4DDC563B" w14:textId="18E4E28A" w:rsidR="008666E5" w:rsidRDefault="008666E5">
      <w:pPr>
        <w:pStyle w:val="Akapitzlist"/>
      </w:pPr>
    </w:p>
    <w:p w14:paraId="1FD37817" w14:textId="0EB2C76D" w:rsidR="008666E5" w:rsidRDefault="008666E5">
      <w:pPr>
        <w:pStyle w:val="Akapitzlist"/>
      </w:pPr>
    </w:p>
    <w:p w14:paraId="7B99557E" w14:textId="4471CC1E" w:rsidR="008666E5" w:rsidRDefault="008666E5">
      <w:pPr>
        <w:pStyle w:val="Akapitzlist"/>
      </w:pPr>
    </w:p>
    <w:p w14:paraId="5CB072CA" w14:textId="78308BB1" w:rsidR="008666E5" w:rsidRDefault="008666E5">
      <w:pPr>
        <w:pStyle w:val="Akapitzlist"/>
      </w:pPr>
    </w:p>
    <w:p w14:paraId="796BFD1C" w14:textId="3EDA0618" w:rsidR="008666E5" w:rsidRDefault="008666E5">
      <w:pPr>
        <w:pStyle w:val="Akapitzlist"/>
      </w:pPr>
    </w:p>
    <w:p w14:paraId="4D28A85A" w14:textId="77777777" w:rsidR="008666E5" w:rsidRDefault="008666E5">
      <w:pPr>
        <w:pStyle w:val="Akapitzlist"/>
      </w:pPr>
    </w:p>
    <w:p w14:paraId="5F2317C4" w14:textId="77777777" w:rsidR="009D4BC4" w:rsidRDefault="008666E5">
      <w:pPr>
        <w:pStyle w:val="Akapitzlist"/>
        <w:keepNext/>
        <w:numPr>
          <w:ilvl w:val="0"/>
          <w:numId w:val="4"/>
        </w:numPr>
      </w:pPr>
      <w:r>
        <w:lastRenderedPageBreak/>
        <w:t>Utwórz klasę agenta klasa_8 na podstawie klasa_1, która wypisuje „mały tick” co 2 sekundy i „duży tick” co 5 sekund, po 50 sekundach usuwa zachowanie „duży tick”, a po 100 sekundach usuwa agenta. Przeanalizuj działanie agenta w Introspektorze.</w:t>
      </w:r>
    </w:p>
    <w:p w14:paraId="6053B1A3" w14:textId="77777777" w:rsidR="009D4BC4" w:rsidRDefault="009D4BC4">
      <w:pPr>
        <w:pStyle w:val="Akapitzlist"/>
      </w:pPr>
    </w:p>
    <w:p w14:paraId="05D2A897" w14:textId="77777777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3B46311A" wp14:editId="0ED67B47">
            <wp:extent cx="3365140" cy="4114800"/>
            <wp:effectExtent l="0" t="0" r="0" b="0"/>
            <wp:docPr id="1009" name="klasa8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klasa8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5140" cy="4114800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7D9A4B52" w14:textId="422A155D" w:rsidR="009D4BC4" w:rsidRDefault="008666E5">
      <w:pPr>
        <w:pStyle w:val="Akapitzlist"/>
        <w:jc w:val="center"/>
      </w:pPr>
      <w:r>
        <w:rPr>
          <w:i/>
          <w:iCs/>
        </w:rPr>
        <w:t>R</w:t>
      </w:r>
      <w:r>
        <w:rPr>
          <w:i/>
          <w:iCs/>
        </w:rPr>
        <w:t>ys. 9. Informacje z konsoli klasa8 – moment usunięcia zachowania b</w:t>
      </w:r>
    </w:p>
    <w:p w14:paraId="234877E9" w14:textId="77777777" w:rsidR="009D4BC4" w:rsidRDefault="009D4BC4">
      <w:pPr>
        <w:pStyle w:val="Akapitzlist"/>
      </w:pPr>
    </w:p>
    <w:p w14:paraId="2E2CE782" w14:textId="77777777" w:rsidR="009D4BC4" w:rsidRDefault="008666E5">
      <w:pPr>
        <w:pStyle w:val="Akapitzlist"/>
        <w:keepNext/>
        <w:jc w:val="center"/>
      </w:pPr>
      <w:r>
        <w:rPr>
          <w:noProof/>
        </w:rPr>
        <w:lastRenderedPageBreak/>
        <w:drawing>
          <wp:inline distT="0" distB="0" distL="0" distR="0" wp14:anchorId="55441B8C" wp14:editId="30E1B203">
            <wp:extent cx="2487888" cy="4114800"/>
            <wp:effectExtent l="0" t="0" r="0" b="0"/>
            <wp:docPr id="1010" name="klasa8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klasa8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888" cy="4114800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0BBA331B" w14:textId="20040A73" w:rsidR="009D4BC4" w:rsidRDefault="008666E5">
      <w:pPr>
        <w:pStyle w:val="Akapitzlist"/>
        <w:jc w:val="center"/>
      </w:pPr>
      <w:r>
        <w:rPr>
          <w:i/>
          <w:iCs/>
        </w:rPr>
        <w:t>Rys. 10. Informacje z konsoli klasa8 – moment usunięcia agenta</w:t>
      </w:r>
    </w:p>
    <w:p w14:paraId="0147543A" w14:textId="77777777" w:rsidR="009D4BC4" w:rsidRDefault="009D4BC4">
      <w:pPr>
        <w:pStyle w:val="Akapitzlist"/>
      </w:pPr>
    </w:p>
    <w:p w14:paraId="2876D823" w14:textId="77777777" w:rsidR="009D4BC4" w:rsidRDefault="008666E5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5D76E2FF" wp14:editId="34EF3C89">
            <wp:extent cx="5120640" cy="2530364"/>
            <wp:effectExtent l="0" t="0" r="0" b="0"/>
            <wp:docPr id="1011" name="klasa8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klasa8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0364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724E90DA" w14:textId="4103CE51" w:rsidR="009D4BC4" w:rsidRDefault="008666E5">
      <w:pPr>
        <w:pStyle w:val="Akapitzlist"/>
        <w:jc w:val="center"/>
      </w:pPr>
      <w:r>
        <w:rPr>
          <w:i/>
          <w:iCs/>
        </w:rPr>
        <w:t xml:space="preserve">Rys. 11. Widok w </w:t>
      </w:r>
      <w:proofErr w:type="spellStart"/>
      <w:r>
        <w:rPr>
          <w:i/>
          <w:iCs/>
        </w:rPr>
        <w:t>Introspektorze</w:t>
      </w:r>
      <w:proofErr w:type="spellEnd"/>
      <w:r>
        <w:rPr>
          <w:i/>
          <w:iCs/>
        </w:rPr>
        <w:t xml:space="preserve"> agent8</w:t>
      </w:r>
    </w:p>
    <w:p w14:paraId="4B17F43E" w14:textId="77777777" w:rsidR="009D4BC4" w:rsidRDefault="009D4BC4">
      <w:pPr>
        <w:pStyle w:val="Akapitzlist"/>
      </w:pPr>
    </w:p>
    <w:p w14:paraId="7101C61D" w14:textId="77777777" w:rsidR="009D4BC4" w:rsidRDefault="008666E5">
      <w:pPr>
        <w:pStyle w:val="Akapitzlist"/>
        <w:jc w:val="both"/>
      </w:pPr>
      <w:r>
        <w:t>Zachowania typu TickerBehaviour wypisywały komunikaty co 2 i 5 sekund, a zachowania typu WakerBehaviour po 50 sekundach usunęły zachowanie „duży tick”, a po 100 sekundach wywołały doDelete(), co zakończyło się komunikatem „zaraz się usunę”. W Introspektorz</w:t>
      </w:r>
      <w:r>
        <w:t>e w puli agenta agent8 widoczne są cztery zachowania – dwa typu TickerBehaviour i dwa typu WakerBehaviour – a agent pozostaje w stanie Idle, ponieważ między kolejnymi tickami czeka na upływ czasu.</w:t>
      </w:r>
    </w:p>
    <w:p w14:paraId="6C1A2D56" w14:textId="77777777" w:rsidR="009D4BC4" w:rsidRDefault="009D4BC4">
      <w:pPr>
        <w:pStyle w:val="Akapitzlist"/>
      </w:pPr>
    </w:p>
    <w:p w14:paraId="434A1E2C" w14:textId="77777777" w:rsidR="009D4BC4" w:rsidRDefault="008666E5">
      <w:pPr>
        <w:pStyle w:val="Akapitzlist"/>
        <w:numPr>
          <w:ilvl w:val="0"/>
          <w:numId w:val="4"/>
        </w:numPr>
      </w:pPr>
      <w:r>
        <w:t>Wnioski</w:t>
      </w:r>
    </w:p>
    <w:p w14:paraId="0D746769" w14:textId="77777777" w:rsidR="009D4BC4" w:rsidRDefault="008666E5">
      <w:pPr>
        <w:pStyle w:val="Akapitzlist"/>
        <w:jc w:val="both"/>
      </w:pPr>
      <w:r>
        <w:t xml:space="preserve">Działanie agenta w JADE definiuje się jako zestaw </w:t>
      </w:r>
      <w:r>
        <w:t>zachowań, które planista agenta wykonuje naprzemiennie, a metody setup() i takeDown() pozwalają obsłużyć początek i koniec życia agenta.</w:t>
      </w:r>
    </w:p>
    <w:p w14:paraId="45AFF06D" w14:textId="77777777" w:rsidR="009D4BC4" w:rsidRDefault="008666E5">
      <w:pPr>
        <w:pStyle w:val="Akapitzlist"/>
        <w:jc w:val="both"/>
      </w:pPr>
      <w:r>
        <w:t>Rodzaj zachowania decyduje o tym, ile razy zostanie wykonane: OneShotBehaviour raz, CyclicBehaviour bez końca, a zachowanie generyczne do momentu, gdy metoda done() zwróci true.</w:t>
      </w:r>
    </w:p>
    <w:p w14:paraId="09A751CE" w14:textId="77777777" w:rsidR="009D4BC4" w:rsidRDefault="008666E5">
      <w:pPr>
        <w:pStyle w:val="Akapitzlist"/>
        <w:jc w:val="both"/>
      </w:pPr>
      <w:r>
        <w:t>Zachowania TickerBehaviour i WakerBehaviour pozwalają wykonywać działania cykl</w:t>
      </w:r>
      <w:r>
        <w:t>icznie co zadany czas lub jednorazowo po upływie określonego czasu.</w:t>
      </w:r>
    </w:p>
    <w:p w14:paraId="72F9F4E5" w14:textId="77777777" w:rsidR="009D4BC4" w:rsidRDefault="008666E5">
      <w:pPr>
        <w:pStyle w:val="Akapitzlist"/>
        <w:jc w:val="both"/>
      </w:pPr>
      <w:r>
        <w:t>Introspektor pozwala podejrzeć stan agenta, jego aktywne zachowania oraz wymieniane wiadomości.</w:t>
      </w:r>
    </w:p>
    <w:sectPr w:rsidR="009D4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712C2"/>
    <w:multiLevelType w:val="hybridMultilevel"/>
    <w:tmpl w:val="8D4ADE1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710415"/>
    <w:multiLevelType w:val="hybridMultilevel"/>
    <w:tmpl w:val="FC364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A1468"/>
    <w:multiLevelType w:val="hybridMultilevel"/>
    <w:tmpl w:val="0E6214E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AD2D6C"/>
    <w:multiLevelType w:val="hybridMultilevel"/>
    <w:tmpl w:val="0A4A2B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334BD4"/>
    <w:multiLevelType w:val="hybridMultilevel"/>
    <w:tmpl w:val="0A4A2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69"/>
    <w:rsid w:val="00000971"/>
    <w:rsid w:val="001D737F"/>
    <w:rsid w:val="0045170A"/>
    <w:rsid w:val="00490B56"/>
    <w:rsid w:val="0049280B"/>
    <w:rsid w:val="008666E5"/>
    <w:rsid w:val="009D4BC4"/>
    <w:rsid w:val="00B60969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A850"/>
  <w15:chartTrackingRefBased/>
  <w15:docId w15:val="{F880DFF4-D560-4FCF-A373-A10B260D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096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096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096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096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096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096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096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096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096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096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096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60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A3E87-587A-4E3E-ACBC-845C8113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741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Małysza</dc:creator>
  <cp:keywords/>
  <dc:description/>
  <cp:lastModifiedBy>Mateusz</cp:lastModifiedBy>
  <cp:revision>5</cp:revision>
  <dcterms:created xsi:type="dcterms:W3CDTF">2026-10-12T13:04:00Z</dcterms:created>
  <dcterms:modified xsi:type="dcterms:W3CDTF">2026-10-27T16:03:00Z</dcterms:modified>
</cp:coreProperties>
</file>