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79f318daa1ba755521de664c4450411d80d8297"/>
    <w:p>
      <w:pPr>
        <w:pStyle w:val="Heading3"/>
      </w:pPr>
      <w:r>
        <w:t xml:space="preserve">Lesson 10: Introduction to Network Programming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Reading</w:t>
      </w:r>
      <w:r>
        <w:t xml:space="preserve">:</w:t>
      </w:r>
      <w:r>
        <w:t xml:space="preserve"> </w:t>
      </w:r>
      <w:r>
        <w:t xml:space="preserve">“</w:t>
      </w:r>
      <w:r>
        <w:t xml:space="preserve">The Rust Programming Language</w:t>
      </w:r>
      <w:r>
        <w:t xml:space="preserve">”</w:t>
      </w:r>
      <w:r>
        <w:t xml:space="preserve"> </w:t>
      </w:r>
      <w:r>
        <w:t xml:space="preserve">for basic networking concepts, supplemented with targeted readings from</w:t>
      </w:r>
      <w:r>
        <w:t xml:space="preserve"> </w:t>
      </w:r>
      <w:r>
        <w:t xml:space="preserve">“</w:t>
      </w:r>
      <w:r>
        <w:t xml:space="preserve">Programming Rust</w:t>
      </w:r>
      <w:r>
        <w:t xml:space="preserve">”</w:t>
      </w:r>
      <w:r>
        <w:t xml:space="preserve"> </w:t>
      </w:r>
      <w:r>
        <w:t xml:space="preserve">by Jim Blandy on advanced network programming.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Assignments</w:t>
      </w:r>
      <w:r>
        <w:t xml:space="preserve">: Build a chat server and client that communicate over TCP. Focus on handling multiple client connections and broadcasting messages.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Preflight</w:t>
      </w:r>
      <w:r>
        <w:t xml:space="preserve">: Familiarize with the</w:t>
      </w:r>
      <w:r>
        <w:t xml:space="preserve"> </w:t>
      </w:r>
      <w:r>
        <w:rPr>
          <w:rStyle w:val="VerbatimChar"/>
        </w:rPr>
        <w:t xml:space="preserve">std::net</w:t>
      </w:r>
      <w:r>
        <w:t xml:space="preserve"> </w:t>
      </w:r>
      <w:r>
        <w:t xml:space="preserve">module in Rust by creating simple TCP socket connections.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Lesson Goals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t xml:space="preserve">Introduce the fundamentals of network programming in Rust, including TCP and UDP socket programming.</w:t>
      </w:r>
    </w:p>
    <w:p>
      <w:pPr>
        <w:pStyle w:val="Compact"/>
        <w:numPr>
          <w:ilvl w:val="1"/>
          <w:numId w:val="1002"/>
        </w:numPr>
      </w:pPr>
      <w:r>
        <w:t xml:space="preserve">Understand how to manage client-server connections and data transfer.</w:t>
      </w:r>
    </w:p>
    <w:p>
      <w:pPr>
        <w:pStyle w:val="Compact"/>
        <w:numPr>
          <w:ilvl w:val="1"/>
          <w:numId w:val="1002"/>
        </w:numPr>
      </w:pPr>
      <w:r>
        <w:t xml:space="preserve">Explore asynchronous I/O in network programming to handle multiple clients efficiently.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Motivation</w:t>
      </w:r>
      <w:r>
        <w:t xml:space="preserve">: Network programming is a cornerstone of many systems and applications, and Rust offers powerful, safe tools to build robust networked services.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Lecture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t xml:space="preserve">Basics of TCP/UDP networking, including socket creation, connection, and data transfer.</w:t>
      </w:r>
    </w:p>
    <w:p>
      <w:pPr>
        <w:pStyle w:val="Compact"/>
        <w:numPr>
          <w:ilvl w:val="1"/>
          <w:numId w:val="1003"/>
        </w:numPr>
      </w:pPr>
      <w:r>
        <w:t xml:space="preserve">Techniques for handling multiple clients using non-blocking I/O or async/await patterns.</w:t>
      </w:r>
    </w:p>
    <w:p>
      <w:pPr>
        <w:pStyle w:val="Compact"/>
        <w:numPr>
          <w:ilvl w:val="1"/>
          <w:numId w:val="1003"/>
        </w:numPr>
      </w:pPr>
      <w:r>
        <w:t xml:space="preserve">Introduction to higher-level networking crates available in the Rust ecosystem.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Lab</w:t>
      </w:r>
      <w:r>
        <w:t xml:space="preserve">: Develop the chat application, with emphasis on asynchronous network communication and managing client states effectively.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2024-04-04T02:39:06Z</dcterms:created>
  <dcterms:modified xsi:type="dcterms:W3CDTF">2024-04-04T02:39:06Z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