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BE7" w:rsidRPr="00C8382D" w:rsidRDefault="007461C8" w:rsidP="00CD0BE7">
      <w:pPr>
        <w:pStyle w:val="NormalWeb"/>
        <w:shd w:val="clear" w:color="auto" w:fill="FFFFFF"/>
        <w:spacing w:line="336" w:lineRule="atLeast"/>
        <w:rPr>
          <w:rFonts w:asciiTheme="majorHAnsi" w:hAnsiTheme="majorHAnsi"/>
          <w:sz w:val="24"/>
          <w:szCs w:val="24"/>
        </w:rPr>
      </w:pPr>
      <w:r w:rsidRPr="00C8382D">
        <w:rPr>
          <w:rFonts w:asciiTheme="majorHAnsi" w:hAnsiTheme="majorHAnsi"/>
          <w:b/>
          <w:sz w:val="24"/>
          <w:szCs w:val="24"/>
        </w:rPr>
        <w:t>General Rule of Thumb:</w:t>
      </w:r>
      <w:r w:rsidRPr="00C8382D">
        <w:rPr>
          <w:rFonts w:asciiTheme="majorHAnsi" w:hAnsiTheme="majorHAnsi"/>
          <w:sz w:val="24"/>
          <w:szCs w:val="24"/>
        </w:rPr>
        <w:t xml:space="preserve"> </w:t>
      </w:r>
      <w:r w:rsidR="00CD0BE7" w:rsidRPr="00C8382D">
        <w:rPr>
          <w:rFonts w:asciiTheme="majorHAnsi" w:hAnsiTheme="majorHAnsi"/>
          <w:sz w:val="24"/>
          <w:szCs w:val="24"/>
        </w:rPr>
        <w:t>Spontaneous oxidation-reduction reactions convert the stronger of a pair of oxidizing agents and the stronger of a pair of reducing agents into a weaker oxidizing agent and a weaker reducing agent.</w:t>
      </w:r>
    </w:p>
    <w:p w:rsidR="00CD0BE7" w:rsidRPr="00C8382D" w:rsidRDefault="00CD0BE7" w:rsidP="00CD0BE7">
      <w:pPr>
        <w:shd w:val="clear" w:color="auto" w:fill="FFFFFF"/>
        <w:spacing w:before="100" w:beforeAutospacing="1" w:after="100" w:afterAutospacing="1" w:line="336" w:lineRule="atLeast"/>
        <w:rPr>
          <w:rFonts w:asciiTheme="majorHAnsi" w:eastAsia="Times New Roman" w:hAnsiTheme="majorHAnsi" w:cs="Times New Roman"/>
          <w:b/>
          <w:sz w:val="32"/>
          <w:szCs w:val="32"/>
          <w:u w:val="single"/>
        </w:rPr>
      </w:pPr>
      <w:r w:rsidRPr="00C8382D">
        <w:rPr>
          <w:rFonts w:asciiTheme="majorHAnsi" w:eastAsia="Times New Roman" w:hAnsiTheme="majorHAnsi" w:cs="Times New Roman"/>
          <w:b/>
          <w:sz w:val="32"/>
          <w:szCs w:val="32"/>
          <w:u w:val="single"/>
        </w:rPr>
        <w:t>S</w:t>
      </w:r>
      <w:r w:rsidRPr="00CD0BE7">
        <w:rPr>
          <w:rFonts w:asciiTheme="majorHAnsi" w:eastAsia="Times New Roman" w:hAnsiTheme="majorHAnsi" w:cs="Times New Roman"/>
          <w:b/>
          <w:sz w:val="32"/>
          <w:szCs w:val="32"/>
          <w:u w:val="single"/>
        </w:rPr>
        <w:t xml:space="preserve">trongest reducing agents are at one end and </w:t>
      </w:r>
      <w:r w:rsidRPr="00C8382D">
        <w:rPr>
          <w:rFonts w:asciiTheme="majorHAnsi" w:eastAsia="Times New Roman" w:hAnsiTheme="majorHAnsi" w:cs="Times New Roman"/>
          <w:b/>
          <w:sz w:val="32"/>
          <w:szCs w:val="32"/>
          <w:u w:val="single"/>
        </w:rPr>
        <w:t>(RIG)</w:t>
      </w:r>
    </w:p>
    <w:p w:rsidR="007461C8" w:rsidRPr="00C8382D" w:rsidRDefault="007461C8" w:rsidP="00CD0BE7">
      <w:pPr>
        <w:shd w:val="clear" w:color="auto" w:fill="FFFFFF"/>
        <w:spacing w:before="100" w:beforeAutospacing="1" w:after="100" w:afterAutospacing="1" w:line="336" w:lineRule="atLeast"/>
        <w:rPr>
          <w:rFonts w:asciiTheme="majorHAnsi" w:hAnsiTheme="majorHAnsi"/>
          <w:sz w:val="24"/>
          <w:szCs w:val="24"/>
        </w:rPr>
      </w:pPr>
      <w:r w:rsidRPr="00C8382D">
        <w:rPr>
          <w:rFonts w:asciiTheme="majorHAnsi" w:hAnsiTheme="majorHAnsi"/>
          <w:b/>
          <w:sz w:val="24"/>
          <w:szCs w:val="24"/>
        </w:rPr>
        <w:t>****</w:t>
      </w:r>
      <w:r w:rsidRPr="00C8382D">
        <w:rPr>
          <w:rFonts w:asciiTheme="majorHAnsi" w:hAnsiTheme="majorHAnsi"/>
          <w:sz w:val="24"/>
          <w:szCs w:val="24"/>
        </w:rPr>
        <w:t>Good reducing agents include the active metals;</w:t>
      </w:r>
    </w:p>
    <w:p w:rsidR="007461C8" w:rsidRPr="00C8382D" w:rsidRDefault="007461C8" w:rsidP="00CD0BE7">
      <w:pPr>
        <w:shd w:val="clear" w:color="auto" w:fill="FFFFFF"/>
        <w:spacing w:before="100" w:beforeAutospacing="1" w:after="100" w:afterAutospacing="1" w:line="336" w:lineRule="atLeast"/>
        <w:rPr>
          <w:rFonts w:asciiTheme="majorHAnsi" w:hAnsiTheme="majorHAnsi"/>
          <w:sz w:val="24"/>
          <w:szCs w:val="24"/>
        </w:rPr>
      </w:pPr>
      <w:r w:rsidRPr="00C8382D">
        <w:rPr>
          <w:rFonts w:asciiTheme="majorHAnsi" w:hAnsiTheme="majorHAnsi"/>
          <w:b/>
          <w:sz w:val="24"/>
          <w:szCs w:val="24"/>
        </w:rPr>
        <w:t>****</w:t>
      </w:r>
      <w:r w:rsidRPr="00C8382D">
        <w:rPr>
          <w:rFonts w:asciiTheme="majorHAnsi" w:hAnsiTheme="majorHAnsi"/>
          <w:sz w:val="24"/>
          <w:szCs w:val="24"/>
        </w:rPr>
        <w:t>Metal hydrides, which formally contain the H</w:t>
      </w:r>
      <w:r w:rsidRPr="00C8382D">
        <w:rPr>
          <w:rFonts w:asciiTheme="majorHAnsi" w:hAnsiTheme="majorHAnsi"/>
          <w:sz w:val="24"/>
          <w:szCs w:val="24"/>
          <w:vertAlign w:val="superscript"/>
        </w:rPr>
        <w:t>-</w:t>
      </w:r>
      <w:r w:rsidRPr="00C8382D">
        <w:rPr>
          <w:rFonts w:asciiTheme="majorHAnsi" w:hAnsiTheme="majorHAnsi"/>
          <w:sz w:val="24"/>
          <w:szCs w:val="24"/>
        </w:rPr>
        <w:t xml:space="preserve"> ion</w:t>
      </w:r>
    </w:p>
    <w:p w:rsidR="00C8382D" w:rsidRPr="00C8382D" w:rsidRDefault="00C8382D" w:rsidP="00C8382D">
      <w:pPr>
        <w:shd w:val="clear" w:color="auto" w:fill="FFFFFF"/>
        <w:spacing w:before="100" w:beforeAutospacing="1" w:after="100" w:afterAutospacing="1" w:line="336" w:lineRule="atLeast"/>
        <w:rPr>
          <w:rFonts w:asciiTheme="majorHAnsi" w:hAnsiTheme="majorHAnsi"/>
          <w:sz w:val="28"/>
          <w:szCs w:val="28"/>
          <w:u w:val="single"/>
        </w:rPr>
      </w:pPr>
      <w:r w:rsidRPr="00C8382D">
        <w:rPr>
          <w:rFonts w:asciiTheme="majorHAnsi" w:hAnsiTheme="majorHAnsi"/>
          <w:b/>
          <w:sz w:val="28"/>
          <w:szCs w:val="28"/>
          <w:u w:val="single"/>
        </w:rPr>
        <w:t>In your periodic Table</w:t>
      </w:r>
      <w:r w:rsidRPr="00C8382D">
        <w:rPr>
          <w:rFonts w:asciiTheme="majorHAnsi" w:hAnsiTheme="majorHAnsi"/>
          <w:sz w:val="28"/>
          <w:szCs w:val="28"/>
          <w:u w:val="single"/>
        </w:rPr>
        <w:t>:</w:t>
      </w:r>
    </w:p>
    <w:p w:rsidR="00C8382D" w:rsidRPr="00C8382D" w:rsidRDefault="00C8382D" w:rsidP="00C8382D">
      <w:pPr>
        <w:shd w:val="clear" w:color="auto" w:fill="FFFFFF"/>
        <w:spacing w:before="100" w:beforeAutospacing="1" w:after="100" w:afterAutospacing="1" w:line="336" w:lineRule="atLeast"/>
        <w:ind w:firstLine="720"/>
        <w:rPr>
          <w:rFonts w:asciiTheme="majorHAnsi" w:eastAsia="Times New Roman" w:hAnsiTheme="majorHAnsi" w:cs="Times New Roman"/>
          <w:sz w:val="24"/>
          <w:szCs w:val="24"/>
        </w:rPr>
      </w:pPr>
      <w:r>
        <w:rPr>
          <w:rFonts w:asciiTheme="majorHAnsi" w:eastAsia="Times New Roman" w:hAnsiTheme="majorHAnsi" w:cs="Times New Roman"/>
          <w:sz w:val="24"/>
          <w:szCs w:val="24"/>
        </w:rPr>
        <w:t>******</w:t>
      </w:r>
      <w:r w:rsidRPr="00C8382D">
        <w:rPr>
          <w:rFonts w:asciiTheme="majorHAnsi" w:eastAsia="Times New Roman" w:hAnsiTheme="majorHAnsi" w:cs="Times New Roman"/>
          <w:sz w:val="24"/>
          <w:szCs w:val="24"/>
        </w:rPr>
        <w:t>As we go down the groups, the elements get better as reducing agents. This would be expected because as we have seen the ionization energy decreases as we go down the group which means that the metals lose electrons more easily.</w:t>
      </w:r>
    </w:p>
    <w:p w:rsidR="008A08DD" w:rsidRPr="00C8382D" w:rsidRDefault="008A08DD" w:rsidP="008A08DD">
      <w:pPr>
        <w:spacing w:after="240" w:line="240" w:lineRule="auto"/>
        <w:rPr>
          <w:rFonts w:asciiTheme="majorHAnsi" w:eastAsia="Times New Roman" w:hAnsiTheme="majorHAnsi" w:cs="Times New Roman"/>
          <w:sz w:val="24"/>
          <w:szCs w:val="24"/>
        </w:rPr>
      </w:pPr>
      <w:r w:rsidRPr="00C8382D">
        <w:rPr>
          <w:rFonts w:asciiTheme="majorHAnsi" w:eastAsia="Times New Roman" w:hAnsiTheme="majorHAnsi" w:cs="Times New Roman"/>
          <w:sz w:val="24"/>
          <w:szCs w:val="24"/>
        </w:rPr>
        <w:t xml:space="preserve">The reducing powers of some species decreases in the order </w:t>
      </w:r>
    </w:p>
    <w:p w:rsidR="008A08DD" w:rsidRPr="008A08DD" w:rsidRDefault="008A08DD" w:rsidP="008A08DD">
      <w:pPr>
        <w:spacing w:after="0" w:line="240" w:lineRule="auto"/>
        <w:jc w:val="center"/>
        <w:rPr>
          <w:rFonts w:asciiTheme="majorHAnsi" w:eastAsia="Times New Roman" w:hAnsiTheme="majorHAnsi" w:cs="Times New Roman"/>
          <w:sz w:val="24"/>
          <w:szCs w:val="24"/>
        </w:rPr>
      </w:pPr>
      <w:r w:rsidRPr="008A08DD">
        <w:rPr>
          <w:rFonts w:asciiTheme="majorHAnsi" w:eastAsia="Times New Roman" w:hAnsiTheme="majorHAnsi" w:cs="Times New Roman"/>
          <w:b/>
          <w:bCs/>
          <w:sz w:val="24"/>
          <w:szCs w:val="24"/>
        </w:rPr>
        <w:t xml:space="preserve">Na &gt; Zn &gt; </w:t>
      </w:r>
      <w:proofErr w:type="spellStart"/>
      <w:r w:rsidRPr="008A08DD">
        <w:rPr>
          <w:rFonts w:asciiTheme="majorHAnsi" w:eastAsia="Times New Roman" w:hAnsiTheme="majorHAnsi" w:cs="Times New Roman"/>
          <w:b/>
          <w:bCs/>
          <w:sz w:val="24"/>
          <w:szCs w:val="24"/>
        </w:rPr>
        <w:t>Pb</w:t>
      </w:r>
      <w:proofErr w:type="spellEnd"/>
      <w:r w:rsidRPr="008A08DD">
        <w:rPr>
          <w:rFonts w:asciiTheme="majorHAnsi" w:eastAsia="Times New Roman" w:hAnsiTheme="majorHAnsi" w:cs="Times New Roman"/>
          <w:b/>
          <w:bCs/>
          <w:sz w:val="24"/>
          <w:szCs w:val="24"/>
        </w:rPr>
        <w:t xml:space="preserve"> &gt; H</w:t>
      </w:r>
      <w:r w:rsidRPr="008A08DD">
        <w:rPr>
          <w:rFonts w:asciiTheme="majorHAnsi" w:eastAsia="Times New Roman" w:hAnsiTheme="majorHAnsi" w:cs="Times New Roman"/>
          <w:b/>
          <w:bCs/>
          <w:sz w:val="24"/>
          <w:szCs w:val="24"/>
          <w:vertAlign w:val="subscript"/>
        </w:rPr>
        <w:t>2</w:t>
      </w:r>
      <w:r w:rsidRPr="008A08DD">
        <w:rPr>
          <w:rFonts w:asciiTheme="majorHAnsi" w:eastAsia="Times New Roman" w:hAnsiTheme="majorHAnsi" w:cs="Times New Roman"/>
          <w:b/>
          <w:bCs/>
          <w:sz w:val="24"/>
          <w:szCs w:val="24"/>
        </w:rPr>
        <w:t xml:space="preserve"> &gt; Cu &gt; Ag &gt; Br</w:t>
      </w:r>
      <w:r w:rsidRPr="008A08DD">
        <w:rPr>
          <w:rFonts w:asciiTheme="majorHAnsi" w:eastAsia="Times New Roman" w:hAnsiTheme="majorHAnsi" w:cs="Times New Roman"/>
          <w:b/>
          <w:bCs/>
          <w:sz w:val="24"/>
          <w:szCs w:val="24"/>
          <w:vertAlign w:val="superscript"/>
        </w:rPr>
        <w:t>-</w:t>
      </w:r>
      <w:r w:rsidRPr="008A08DD">
        <w:rPr>
          <w:rFonts w:asciiTheme="majorHAnsi" w:eastAsia="Times New Roman" w:hAnsiTheme="majorHAnsi" w:cs="Times New Roman"/>
          <w:b/>
          <w:bCs/>
          <w:sz w:val="24"/>
          <w:szCs w:val="24"/>
        </w:rPr>
        <w:t xml:space="preserve"> &gt; Mn</w:t>
      </w:r>
      <w:r w:rsidRPr="008A08DD">
        <w:rPr>
          <w:rFonts w:asciiTheme="majorHAnsi" w:eastAsia="Times New Roman" w:hAnsiTheme="majorHAnsi" w:cs="Times New Roman"/>
          <w:b/>
          <w:bCs/>
          <w:sz w:val="24"/>
          <w:szCs w:val="24"/>
          <w:vertAlign w:val="superscript"/>
        </w:rPr>
        <w:t>2+</w:t>
      </w:r>
      <w:r w:rsidRPr="008A08DD">
        <w:rPr>
          <w:rFonts w:asciiTheme="majorHAnsi" w:eastAsia="Times New Roman" w:hAnsiTheme="majorHAnsi" w:cs="Times New Roman"/>
          <w:b/>
          <w:bCs/>
          <w:sz w:val="24"/>
          <w:szCs w:val="24"/>
        </w:rPr>
        <w:t xml:space="preserve"> &gt; F</w:t>
      </w:r>
      <w:r w:rsidRPr="008A08DD">
        <w:rPr>
          <w:rFonts w:asciiTheme="majorHAnsi" w:eastAsia="Times New Roman" w:hAnsiTheme="majorHAnsi" w:cs="Times New Roman"/>
          <w:b/>
          <w:bCs/>
          <w:sz w:val="24"/>
          <w:szCs w:val="24"/>
          <w:vertAlign w:val="superscript"/>
        </w:rPr>
        <w:t>-</w:t>
      </w:r>
    </w:p>
    <w:p w:rsidR="00F27B99" w:rsidRDefault="008A08DD" w:rsidP="008A08DD">
      <w:pPr>
        <w:shd w:val="clear" w:color="auto" w:fill="FFFFFF"/>
        <w:spacing w:before="100" w:beforeAutospacing="1" w:after="100" w:afterAutospacing="1" w:line="336" w:lineRule="atLeast"/>
        <w:rPr>
          <w:rFonts w:asciiTheme="majorHAnsi" w:eastAsia="Times New Roman" w:hAnsiTheme="majorHAnsi" w:cs="Times New Roman"/>
          <w:sz w:val="24"/>
          <w:szCs w:val="24"/>
        </w:rPr>
      </w:pPr>
      <w:r w:rsidRPr="00C8382D">
        <w:rPr>
          <w:rFonts w:asciiTheme="majorHAnsi" w:eastAsia="Times New Roman" w:hAnsiTheme="majorHAnsi" w:cs="Times New Roman"/>
          <w:sz w:val="24"/>
          <w:szCs w:val="24"/>
        </w:rPr>
        <w:br/>
        <w:t>Thus, sodium metal is the strongest reducing agent and F</w:t>
      </w:r>
      <w:r w:rsidRPr="00C8382D">
        <w:rPr>
          <w:rFonts w:asciiTheme="majorHAnsi" w:eastAsia="Times New Roman" w:hAnsiTheme="majorHAnsi" w:cs="Times New Roman"/>
          <w:sz w:val="24"/>
          <w:szCs w:val="24"/>
          <w:vertAlign w:val="superscript"/>
        </w:rPr>
        <w:t>-</w:t>
      </w:r>
      <w:r w:rsidRPr="00C8382D">
        <w:rPr>
          <w:rFonts w:asciiTheme="majorHAnsi" w:eastAsia="Times New Roman" w:hAnsiTheme="majorHAnsi" w:cs="Times New Roman"/>
          <w:sz w:val="24"/>
          <w:szCs w:val="24"/>
        </w:rPr>
        <w:t xml:space="preserve"> is the weakest reducing agent.</w:t>
      </w:r>
    </w:p>
    <w:p w:rsidR="00F27B99" w:rsidRDefault="008A08DD" w:rsidP="008A08DD">
      <w:pPr>
        <w:shd w:val="clear" w:color="auto" w:fill="FFFFFF"/>
        <w:spacing w:before="100" w:beforeAutospacing="1" w:after="100" w:afterAutospacing="1" w:line="336" w:lineRule="atLeast"/>
        <w:rPr>
          <w:rFonts w:asciiTheme="majorHAnsi" w:hAnsiTheme="majorHAnsi"/>
          <w:sz w:val="24"/>
          <w:szCs w:val="24"/>
        </w:rPr>
      </w:pPr>
      <w:r w:rsidRPr="00C8382D">
        <w:rPr>
          <w:rFonts w:asciiTheme="majorHAnsi" w:hAnsiTheme="majorHAnsi"/>
          <w:sz w:val="24"/>
          <w:szCs w:val="24"/>
        </w:rPr>
        <w:br/>
      </w:r>
      <w:r w:rsidR="00F27B99" w:rsidRPr="00F27B99">
        <w:rPr>
          <w:rFonts w:asciiTheme="majorHAnsi" w:hAnsiTheme="majorHAnsi"/>
          <w:b/>
          <w:sz w:val="24"/>
          <w:szCs w:val="24"/>
        </w:rPr>
        <w:t>***</w:t>
      </w:r>
      <w:r w:rsidRPr="00C8382D">
        <w:rPr>
          <w:rFonts w:asciiTheme="majorHAnsi" w:hAnsiTheme="majorHAnsi"/>
          <w:sz w:val="24"/>
          <w:szCs w:val="24"/>
        </w:rPr>
        <w:t xml:space="preserve">Good reducing agents tend to consist of atoms with a low electronegativity, the ability of an atom or molecule to attract bonding electrons, and </w:t>
      </w:r>
    </w:p>
    <w:p w:rsidR="008A08DD" w:rsidRDefault="00F27B99" w:rsidP="008A08DD">
      <w:pPr>
        <w:shd w:val="clear" w:color="auto" w:fill="FFFFFF"/>
        <w:spacing w:before="100" w:beforeAutospacing="1" w:after="100" w:afterAutospacing="1" w:line="336" w:lineRule="atLeast"/>
        <w:rPr>
          <w:rFonts w:asciiTheme="majorHAnsi" w:hAnsiTheme="majorHAnsi"/>
          <w:sz w:val="24"/>
          <w:szCs w:val="24"/>
        </w:rPr>
      </w:pPr>
      <w:r w:rsidRPr="00F27B99">
        <w:rPr>
          <w:rFonts w:asciiTheme="majorHAnsi" w:hAnsiTheme="majorHAnsi"/>
          <w:b/>
          <w:sz w:val="24"/>
          <w:szCs w:val="24"/>
        </w:rPr>
        <w:t>***</w:t>
      </w:r>
      <w:r w:rsidR="008A08DD" w:rsidRPr="00C8382D">
        <w:rPr>
          <w:rFonts w:asciiTheme="majorHAnsi" w:hAnsiTheme="majorHAnsi"/>
          <w:sz w:val="24"/>
          <w:szCs w:val="24"/>
        </w:rPr>
        <w:t xml:space="preserve">species </w:t>
      </w:r>
      <w:bookmarkStart w:id="0" w:name="_GoBack"/>
      <w:r w:rsidR="008A08DD" w:rsidRPr="00C8382D">
        <w:rPr>
          <w:rFonts w:asciiTheme="majorHAnsi" w:hAnsiTheme="majorHAnsi"/>
          <w:sz w:val="24"/>
          <w:szCs w:val="24"/>
        </w:rPr>
        <w:t xml:space="preserve">with </w:t>
      </w:r>
      <w:bookmarkEnd w:id="0"/>
      <w:r w:rsidR="008A08DD" w:rsidRPr="00C8382D">
        <w:rPr>
          <w:rFonts w:asciiTheme="majorHAnsi" w:hAnsiTheme="majorHAnsi"/>
          <w:sz w:val="24"/>
          <w:szCs w:val="24"/>
        </w:rPr>
        <w:t>relatively small ionization energies serve as good reducing agents.</w:t>
      </w:r>
    </w:p>
    <w:p w:rsidR="00CD0BE7" w:rsidRPr="0018547F" w:rsidRDefault="007461C8" w:rsidP="00CD0BE7">
      <w:pPr>
        <w:shd w:val="clear" w:color="auto" w:fill="FFFFFF"/>
        <w:spacing w:before="100" w:beforeAutospacing="1" w:after="100" w:afterAutospacing="1" w:line="336" w:lineRule="atLeast"/>
        <w:rPr>
          <w:rFonts w:asciiTheme="majorHAnsi" w:eastAsia="Times New Roman" w:hAnsiTheme="majorHAnsi" w:cs="Times New Roman"/>
          <w:b/>
          <w:sz w:val="32"/>
          <w:szCs w:val="32"/>
          <w:u w:val="single"/>
        </w:rPr>
      </w:pPr>
      <w:r w:rsidRPr="0018547F">
        <w:rPr>
          <w:rFonts w:asciiTheme="majorHAnsi" w:eastAsia="Times New Roman" w:hAnsiTheme="majorHAnsi" w:cs="Times New Roman"/>
          <w:b/>
          <w:sz w:val="32"/>
          <w:szCs w:val="32"/>
          <w:u w:val="single"/>
        </w:rPr>
        <w:t>T</w:t>
      </w:r>
      <w:r w:rsidR="00CD0BE7" w:rsidRPr="00CD0BE7">
        <w:rPr>
          <w:rFonts w:asciiTheme="majorHAnsi" w:eastAsia="Times New Roman" w:hAnsiTheme="majorHAnsi" w:cs="Times New Roman"/>
          <w:b/>
          <w:sz w:val="32"/>
          <w:szCs w:val="32"/>
          <w:u w:val="single"/>
        </w:rPr>
        <w:t>he strongest oxidizing agents are at the other</w:t>
      </w:r>
      <w:r w:rsidR="00CD0BE7" w:rsidRPr="0018547F">
        <w:rPr>
          <w:rFonts w:asciiTheme="majorHAnsi" w:eastAsia="Times New Roman" w:hAnsiTheme="majorHAnsi" w:cs="Times New Roman"/>
          <w:b/>
          <w:sz w:val="32"/>
          <w:szCs w:val="32"/>
          <w:u w:val="single"/>
        </w:rPr>
        <w:t>.</w:t>
      </w:r>
      <w:r w:rsidR="00CD0BE7" w:rsidRPr="00CD0BE7">
        <w:rPr>
          <w:rFonts w:asciiTheme="majorHAnsi" w:eastAsia="Times New Roman" w:hAnsiTheme="majorHAnsi" w:cs="Times New Roman"/>
          <w:b/>
          <w:sz w:val="32"/>
          <w:szCs w:val="32"/>
          <w:u w:val="single"/>
        </w:rPr>
        <w:t xml:space="preserve"> </w:t>
      </w:r>
      <w:r w:rsidR="00CD0BE7" w:rsidRPr="0018547F">
        <w:rPr>
          <w:rFonts w:asciiTheme="majorHAnsi" w:eastAsia="Times New Roman" w:hAnsiTheme="majorHAnsi" w:cs="Times New Roman"/>
          <w:b/>
          <w:sz w:val="32"/>
          <w:szCs w:val="32"/>
          <w:u w:val="single"/>
        </w:rPr>
        <w:t>(OIL)</w:t>
      </w:r>
    </w:p>
    <w:p w:rsidR="007461C8" w:rsidRPr="00C8382D" w:rsidRDefault="007461C8" w:rsidP="007461C8">
      <w:pPr>
        <w:shd w:val="clear" w:color="auto" w:fill="FFFFFF"/>
        <w:spacing w:before="100" w:beforeAutospacing="1" w:after="100" w:afterAutospacing="1" w:line="336" w:lineRule="atLeast"/>
        <w:ind w:left="720"/>
        <w:rPr>
          <w:rFonts w:asciiTheme="majorHAnsi" w:hAnsiTheme="majorHAnsi"/>
          <w:sz w:val="24"/>
          <w:szCs w:val="24"/>
        </w:rPr>
      </w:pPr>
      <w:r w:rsidRPr="00C8382D">
        <w:rPr>
          <w:rFonts w:asciiTheme="majorHAnsi" w:hAnsiTheme="majorHAnsi"/>
          <w:b/>
          <w:sz w:val="24"/>
          <w:szCs w:val="24"/>
        </w:rPr>
        <w:t>****</w:t>
      </w:r>
      <w:r w:rsidRPr="00C8382D">
        <w:rPr>
          <w:rFonts w:asciiTheme="majorHAnsi" w:hAnsiTheme="majorHAnsi"/>
          <w:sz w:val="24"/>
          <w:szCs w:val="24"/>
        </w:rPr>
        <w:t>Atoms, ions, and molecules that have an unusually large affinity for electrons tend to be good oxidizing agents.</w:t>
      </w:r>
    </w:p>
    <w:p w:rsidR="007461C8" w:rsidRDefault="007461C8" w:rsidP="007461C8">
      <w:pPr>
        <w:shd w:val="clear" w:color="auto" w:fill="FFFFFF"/>
        <w:spacing w:before="100" w:beforeAutospacing="1" w:after="100" w:afterAutospacing="1" w:line="336" w:lineRule="atLeast"/>
        <w:ind w:firstLine="720"/>
        <w:rPr>
          <w:rFonts w:asciiTheme="majorHAnsi" w:hAnsiTheme="majorHAnsi"/>
          <w:sz w:val="24"/>
          <w:szCs w:val="24"/>
        </w:rPr>
      </w:pPr>
      <w:r w:rsidRPr="00C8382D">
        <w:rPr>
          <w:rFonts w:asciiTheme="majorHAnsi" w:hAnsiTheme="majorHAnsi"/>
          <w:b/>
          <w:sz w:val="24"/>
          <w:szCs w:val="24"/>
        </w:rPr>
        <w:t>****</w:t>
      </w:r>
      <w:r w:rsidRPr="00C8382D">
        <w:rPr>
          <w:rFonts w:asciiTheme="majorHAnsi" w:hAnsiTheme="majorHAnsi"/>
          <w:sz w:val="24"/>
          <w:szCs w:val="24"/>
        </w:rPr>
        <w:t>good oxidizing agents is among compounds with unusually large oxidation states</w:t>
      </w:r>
    </w:p>
    <w:p w:rsidR="0018547F" w:rsidRDefault="0018547F" w:rsidP="0018547F">
      <w:pPr>
        <w:shd w:val="clear" w:color="auto" w:fill="FFFFFF"/>
        <w:spacing w:before="100" w:beforeAutospacing="1" w:after="100" w:afterAutospacing="1" w:line="336" w:lineRule="atLeast"/>
        <w:ind w:left="720"/>
        <w:rPr>
          <w:rStyle w:val="contentselect"/>
          <w:b/>
          <w:bCs/>
        </w:rPr>
      </w:pPr>
      <w:r w:rsidRPr="0018547F">
        <w:rPr>
          <w:rFonts w:asciiTheme="majorHAnsi" w:hAnsiTheme="majorHAnsi"/>
          <w:b/>
          <w:sz w:val="24"/>
          <w:szCs w:val="24"/>
        </w:rPr>
        <w:t>****</w:t>
      </w:r>
      <w:r w:rsidRPr="0018547F">
        <w:rPr>
          <w:rFonts w:asciiTheme="majorHAnsi" w:hAnsiTheme="majorHAnsi"/>
          <w:sz w:val="24"/>
          <w:szCs w:val="24"/>
        </w:rPr>
        <w:t xml:space="preserve">oxidizing agents tend to </w:t>
      </w:r>
      <w:proofErr w:type="spellStart"/>
      <w:r w:rsidRPr="0018547F">
        <w:rPr>
          <w:rFonts w:asciiTheme="majorHAnsi" w:hAnsiTheme="majorHAnsi"/>
          <w:sz w:val="24"/>
          <w:szCs w:val="24"/>
        </w:rPr>
        <w:t>posses</w:t>
      </w:r>
      <w:proofErr w:type="spellEnd"/>
      <w:r w:rsidRPr="0018547F">
        <w:rPr>
          <w:rFonts w:asciiTheme="majorHAnsi" w:hAnsiTheme="majorHAnsi"/>
          <w:sz w:val="24"/>
          <w:szCs w:val="24"/>
        </w:rPr>
        <w:t xml:space="preserve"> an atom that is initially in a significantly positive oxidation state.</w:t>
      </w:r>
      <w:r>
        <w:rPr>
          <w:rFonts w:asciiTheme="majorHAnsi" w:hAnsiTheme="majorHAnsi"/>
          <w:sz w:val="24"/>
          <w:szCs w:val="24"/>
        </w:rPr>
        <w:t xml:space="preserve"> </w:t>
      </w:r>
      <w:r>
        <w:rPr>
          <w:rStyle w:val="contentimportant"/>
        </w:rPr>
        <w:t xml:space="preserve">Common examples include </w:t>
      </w:r>
      <w:r>
        <w:rPr>
          <w:rStyle w:val="contentselect"/>
          <w:b/>
          <w:bCs/>
        </w:rPr>
        <w:t>KMnO</w:t>
      </w:r>
      <w:r>
        <w:rPr>
          <w:rStyle w:val="contentselect"/>
          <w:b/>
          <w:bCs/>
          <w:vertAlign w:val="subscript"/>
        </w:rPr>
        <w:t>4</w:t>
      </w:r>
      <w:r>
        <w:rPr>
          <w:rStyle w:val="contentselect"/>
          <w:b/>
          <w:bCs/>
        </w:rPr>
        <w:t>, CrO</w:t>
      </w:r>
      <w:r>
        <w:rPr>
          <w:rStyle w:val="contentselect"/>
          <w:b/>
          <w:bCs/>
          <w:vertAlign w:val="subscript"/>
        </w:rPr>
        <w:t>3</w:t>
      </w:r>
      <w:r>
        <w:rPr>
          <w:rStyle w:val="contentselect"/>
          <w:b/>
          <w:bCs/>
        </w:rPr>
        <w:t>, H</w:t>
      </w:r>
      <w:r>
        <w:rPr>
          <w:rStyle w:val="contentselect"/>
          <w:b/>
          <w:bCs/>
          <w:vertAlign w:val="subscript"/>
        </w:rPr>
        <w:t>2</w:t>
      </w:r>
      <w:r>
        <w:rPr>
          <w:rStyle w:val="contentselect"/>
          <w:b/>
          <w:bCs/>
        </w:rPr>
        <w:t>Cr</w:t>
      </w:r>
      <w:r>
        <w:rPr>
          <w:rStyle w:val="contentselect"/>
          <w:b/>
          <w:bCs/>
          <w:vertAlign w:val="subscript"/>
        </w:rPr>
        <w:t>2</w:t>
      </w:r>
      <w:r>
        <w:rPr>
          <w:rStyle w:val="contentselect"/>
          <w:b/>
          <w:bCs/>
        </w:rPr>
        <w:t>O</w:t>
      </w:r>
      <w:r>
        <w:rPr>
          <w:rStyle w:val="contentselect"/>
          <w:b/>
          <w:bCs/>
          <w:vertAlign w:val="subscript"/>
        </w:rPr>
        <w:t>7</w:t>
      </w:r>
      <w:r>
        <w:rPr>
          <w:rStyle w:val="contentselect"/>
          <w:b/>
          <w:bCs/>
        </w:rPr>
        <w:t xml:space="preserve"> and OsO</w:t>
      </w:r>
      <w:r>
        <w:rPr>
          <w:rStyle w:val="contentselect"/>
          <w:b/>
          <w:bCs/>
          <w:vertAlign w:val="subscript"/>
        </w:rPr>
        <w:t>4</w:t>
      </w:r>
      <w:r>
        <w:rPr>
          <w:rStyle w:val="contentselect"/>
          <w:b/>
          <w:bCs/>
        </w:rPr>
        <w:t>.</w:t>
      </w:r>
    </w:p>
    <w:p w:rsidR="0018547F" w:rsidRPr="0018547F" w:rsidRDefault="0018547F" w:rsidP="0018547F">
      <w:pPr>
        <w:spacing w:after="0" w:line="240" w:lineRule="auto"/>
        <w:rPr>
          <w:rFonts w:ascii="Times New Roman" w:eastAsia="Times New Roman" w:hAnsi="Times New Roman" w:cs="Times New Roman"/>
          <w:sz w:val="24"/>
          <w:szCs w:val="24"/>
        </w:rPr>
      </w:pPr>
    </w:p>
    <w:p w:rsidR="0018547F" w:rsidRPr="0018547F" w:rsidRDefault="0018547F" w:rsidP="0018547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example: </w:t>
      </w:r>
      <w:r w:rsidRPr="0018547F">
        <w:rPr>
          <w:rFonts w:ascii="Times New Roman" w:eastAsia="Times New Roman" w:hAnsi="Times New Roman" w:cs="Times New Roman"/>
          <w:sz w:val="24"/>
          <w:szCs w:val="24"/>
        </w:rPr>
        <w:t>In KMnO</w:t>
      </w:r>
      <w:r w:rsidRPr="0018547F">
        <w:rPr>
          <w:rFonts w:ascii="Times New Roman" w:eastAsia="Times New Roman" w:hAnsi="Times New Roman" w:cs="Times New Roman"/>
          <w:sz w:val="24"/>
          <w:szCs w:val="24"/>
          <w:vertAlign w:val="subscript"/>
        </w:rPr>
        <w:t>4</w:t>
      </w:r>
      <w:r w:rsidRPr="0018547F">
        <w:rPr>
          <w:rFonts w:ascii="Times New Roman" w:eastAsia="Times New Roman" w:hAnsi="Times New Roman" w:cs="Times New Roman"/>
          <w:sz w:val="24"/>
          <w:szCs w:val="24"/>
        </w:rPr>
        <w:t xml:space="preserve"> an ionic compound composed of K</w:t>
      </w:r>
      <w:r w:rsidRPr="0018547F">
        <w:rPr>
          <w:rFonts w:ascii="Times New Roman" w:eastAsia="Times New Roman" w:hAnsi="Times New Roman" w:cs="Times New Roman"/>
          <w:sz w:val="24"/>
          <w:szCs w:val="24"/>
          <w:vertAlign w:val="superscript"/>
        </w:rPr>
        <w:t>+</w:t>
      </w:r>
      <w:r w:rsidRPr="0018547F">
        <w:rPr>
          <w:rFonts w:ascii="Times New Roman" w:eastAsia="Times New Roman" w:hAnsi="Times New Roman" w:cs="Times New Roman"/>
          <w:sz w:val="24"/>
          <w:szCs w:val="24"/>
        </w:rPr>
        <w:t xml:space="preserve"> and [MnO</w:t>
      </w:r>
      <w:r w:rsidRPr="0018547F">
        <w:rPr>
          <w:rFonts w:ascii="Times New Roman" w:eastAsia="Times New Roman" w:hAnsi="Times New Roman" w:cs="Times New Roman"/>
          <w:sz w:val="24"/>
          <w:szCs w:val="24"/>
          <w:vertAlign w:val="subscript"/>
        </w:rPr>
        <w:t>4</w:t>
      </w:r>
      <w:r w:rsidRPr="0018547F">
        <w:rPr>
          <w:rFonts w:ascii="Times New Roman" w:eastAsia="Times New Roman" w:hAnsi="Times New Roman" w:cs="Times New Roman"/>
          <w:sz w:val="24"/>
          <w:szCs w:val="24"/>
        </w:rPr>
        <w:t>]</w:t>
      </w:r>
      <w:r w:rsidRPr="0018547F">
        <w:rPr>
          <w:rFonts w:ascii="Times New Roman" w:eastAsia="Times New Roman" w:hAnsi="Times New Roman" w:cs="Times New Roman"/>
          <w:sz w:val="24"/>
          <w:szCs w:val="24"/>
          <w:vertAlign w:val="superscript"/>
        </w:rPr>
        <w:t>-</w:t>
      </w:r>
      <w:r w:rsidRPr="0018547F">
        <w:rPr>
          <w:rFonts w:ascii="Times New Roman" w:eastAsia="Times New Roman" w:hAnsi="Times New Roman" w:cs="Times New Roman"/>
          <w:sz w:val="24"/>
          <w:szCs w:val="24"/>
        </w:rPr>
        <w:t xml:space="preserve">, the oxidation state on </w:t>
      </w:r>
      <w:proofErr w:type="spellStart"/>
      <w:r w:rsidRPr="0018547F">
        <w:rPr>
          <w:rFonts w:ascii="Times New Roman" w:eastAsia="Times New Roman" w:hAnsi="Times New Roman" w:cs="Times New Roman"/>
          <w:sz w:val="24"/>
          <w:szCs w:val="24"/>
        </w:rPr>
        <w:t>Mn</w:t>
      </w:r>
      <w:proofErr w:type="spellEnd"/>
      <w:r w:rsidRPr="0018547F">
        <w:rPr>
          <w:rFonts w:ascii="Times New Roman" w:eastAsia="Times New Roman" w:hAnsi="Times New Roman" w:cs="Times New Roman"/>
          <w:sz w:val="24"/>
          <w:szCs w:val="24"/>
        </w:rPr>
        <w:t xml:space="preserve"> is + 7. </w:t>
      </w:r>
    </w:p>
    <w:p w:rsidR="0018547F" w:rsidRDefault="0018547F" w:rsidP="0018547F">
      <w:pPr>
        <w:shd w:val="clear" w:color="auto" w:fill="FFFFFF"/>
        <w:spacing w:before="100" w:beforeAutospacing="1" w:after="100" w:afterAutospacing="1" w:line="336" w:lineRule="atLeast"/>
        <w:ind w:left="720"/>
        <w:rPr>
          <w:rFonts w:asciiTheme="majorHAnsi" w:hAnsiTheme="majorHAnsi"/>
          <w:sz w:val="24"/>
          <w:szCs w:val="24"/>
        </w:rPr>
      </w:pPr>
    </w:p>
    <w:p w:rsidR="0018547F" w:rsidRDefault="0018547F" w:rsidP="007461C8">
      <w:pPr>
        <w:shd w:val="clear" w:color="auto" w:fill="FFFFFF"/>
        <w:spacing w:before="100" w:beforeAutospacing="1" w:after="100" w:afterAutospacing="1" w:line="336" w:lineRule="atLeast"/>
        <w:ind w:firstLine="720"/>
        <w:rPr>
          <w:rFonts w:asciiTheme="majorHAnsi" w:hAnsiTheme="majorHAnsi"/>
          <w:sz w:val="24"/>
          <w:szCs w:val="24"/>
        </w:rPr>
      </w:pPr>
    </w:p>
    <w:p w:rsidR="0018547F" w:rsidRPr="0018547F" w:rsidRDefault="0018547F" w:rsidP="0018547F">
      <w:pPr>
        <w:spacing w:after="0" w:line="240" w:lineRule="auto"/>
        <w:rPr>
          <w:rFonts w:ascii="Times New Roman" w:eastAsia="Times New Roman" w:hAnsi="Times New Roman" w:cs="Times New Roman"/>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7"/>
        <w:gridCol w:w="834"/>
      </w:tblGrid>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b/>
                <w:bCs/>
                <w:sz w:val="24"/>
                <w:szCs w:val="24"/>
              </w:rPr>
              <w:t xml:space="preserve">Oxidizing agent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b/>
                <w:bCs/>
                <w:sz w:val="24"/>
                <w:szCs w:val="24"/>
              </w:rPr>
              <w:t xml:space="preserve">Symbol </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Oxygen</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O</w:t>
            </w:r>
            <w:r w:rsidRPr="0018547F">
              <w:rPr>
                <w:rFonts w:ascii="Times New Roman" w:eastAsia="Times New Roman" w:hAnsi="Times New Roman" w:cs="Times New Roman"/>
                <w:sz w:val="24"/>
                <w:szCs w:val="24"/>
                <w:vertAlign w:val="sub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Fluorine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F</w:t>
            </w:r>
            <w:r w:rsidRPr="0018547F">
              <w:rPr>
                <w:rFonts w:ascii="Times New Roman" w:eastAsia="Times New Roman" w:hAnsi="Times New Roman" w:cs="Times New Roman"/>
                <w:sz w:val="24"/>
                <w:szCs w:val="24"/>
                <w:vertAlign w:val="sub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Ozone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O</w:t>
            </w:r>
            <w:r w:rsidRPr="0018547F">
              <w:rPr>
                <w:rFonts w:ascii="Times New Roman" w:eastAsia="Times New Roman" w:hAnsi="Times New Roman" w:cs="Times New Roman"/>
                <w:sz w:val="24"/>
                <w:szCs w:val="24"/>
                <w:vertAlign w:val="subscript"/>
              </w:rPr>
              <w:t>3</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Chlorine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Cl</w:t>
            </w:r>
            <w:r w:rsidRPr="0018547F">
              <w:rPr>
                <w:rFonts w:ascii="Times New Roman" w:eastAsia="Times New Roman" w:hAnsi="Times New Roman" w:cs="Times New Roman"/>
                <w:sz w:val="24"/>
                <w:szCs w:val="24"/>
                <w:vertAlign w:val="sub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Iodine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I</w:t>
            </w:r>
            <w:r w:rsidRPr="0018547F">
              <w:rPr>
                <w:rFonts w:ascii="Times New Roman" w:eastAsia="Times New Roman" w:hAnsi="Times New Roman" w:cs="Times New Roman"/>
                <w:sz w:val="24"/>
                <w:szCs w:val="24"/>
                <w:vertAlign w:val="sub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Bromine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Br</w:t>
            </w:r>
            <w:r w:rsidRPr="0018547F">
              <w:rPr>
                <w:rFonts w:ascii="Times New Roman" w:eastAsia="Times New Roman" w:hAnsi="Times New Roman" w:cs="Times New Roman"/>
                <w:sz w:val="24"/>
                <w:szCs w:val="24"/>
                <w:vertAlign w:val="sub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Nitric Acid</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HNO</w:t>
            </w:r>
            <w:r w:rsidRPr="0018547F">
              <w:rPr>
                <w:rFonts w:ascii="Times New Roman" w:eastAsia="Times New Roman" w:hAnsi="Times New Roman" w:cs="Times New Roman"/>
                <w:sz w:val="24"/>
                <w:szCs w:val="24"/>
                <w:vertAlign w:val="subscript"/>
              </w:rPr>
              <w:t>3</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Chlorate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ClO</w:t>
            </w:r>
            <w:r w:rsidRPr="0018547F">
              <w:rPr>
                <w:rFonts w:ascii="Times New Roman" w:eastAsia="Times New Roman" w:hAnsi="Times New Roman" w:cs="Times New Roman"/>
                <w:sz w:val="24"/>
                <w:szCs w:val="24"/>
                <w:vertAlign w:val="subscript"/>
              </w:rPr>
              <w:t>3</w:t>
            </w:r>
            <w:r w:rsidRPr="0018547F">
              <w:rPr>
                <w:rFonts w:ascii="Times New Roman" w:eastAsia="Times New Roman" w:hAnsi="Times New Roman" w:cs="Times New Roman"/>
                <w:sz w:val="24"/>
                <w:szCs w:val="24"/>
                <w:vertAlign w:val="superscript"/>
              </w:rPr>
              <w:t>-</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Hypochlorite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proofErr w:type="spellStart"/>
            <w:r w:rsidRPr="0018547F">
              <w:rPr>
                <w:rFonts w:ascii="Times New Roman" w:eastAsia="Times New Roman" w:hAnsi="Times New Roman" w:cs="Times New Roman"/>
                <w:sz w:val="24"/>
                <w:szCs w:val="24"/>
              </w:rPr>
              <w:t>OCl</w:t>
            </w:r>
            <w:proofErr w:type="spellEnd"/>
            <w:r w:rsidRPr="0018547F">
              <w:rPr>
                <w:rFonts w:ascii="Times New Roman" w:eastAsia="Times New Roman" w:hAnsi="Times New Roman" w:cs="Times New Roman"/>
                <w:sz w:val="24"/>
                <w:szCs w:val="24"/>
                <w:vertAlign w:val="superscript"/>
              </w:rPr>
              <w:t>-</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Dichromate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Cr</w:t>
            </w:r>
            <w:r w:rsidRPr="0018547F">
              <w:rPr>
                <w:rFonts w:ascii="Times New Roman" w:eastAsia="Times New Roman" w:hAnsi="Times New Roman" w:cs="Times New Roman"/>
                <w:sz w:val="24"/>
                <w:szCs w:val="24"/>
                <w:vertAlign w:val="subscript"/>
              </w:rPr>
              <w:t>2</w:t>
            </w:r>
            <w:r w:rsidRPr="0018547F">
              <w:rPr>
                <w:rFonts w:ascii="Times New Roman" w:eastAsia="Times New Roman" w:hAnsi="Times New Roman" w:cs="Times New Roman"/>
                <w:sz w:val="24"/>
                <w:szCs w:val="24"/>
              </w:rPr>
              <w:t>O</w:t>
            </w:r>
            <w:r w:rsidRPr="0018547F">
              <w:rPr>
                <w:rFonts w:ascii="Times New Roman" w:eastAsia="Times New Roman" w:hAnsi="Times New Roman" w:cs="Times New Roman"/>
                <w:sz w:val="24"/>
                <w:szCs w:val="24"/>
                <w:vertAlign w:val="subscript"/>
              </w:rPr>
              <w:t>7</w:t>
            </w:r>
            <w:r w:rsidRPr="0018547F">
              <w:rPr>
                <w:rFonts w:ascii="Times New Roman" w:eastAsia="Times New Roman" w:hAnsi="Times New Roman" w:cs="Times New Roman"/>
                <w:sz w:val="24"/>
                <w:szCs w:val="24"/>
                <w:vertAlign w:val="super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Chromate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CrO</w:t>
            </w:r>
            <w:r w:rsidRPr="0018547F">
              <w:rPr>
                <w:rFonts w:ascii="Times New Roman" w:eastAsia="Times New Roman" w:hAnsi="Times New Roman" w:cs="Times New Roman"/>
                <w:sz w:val="24"/>
                <w:szCs w:val="24"/>
                <w:vertAlign w:val="subscript"/>
              </w:rPr>
              <w:t>4</w:t>
            </w:r>
            <w:r w:rsidRPr="0018547F">
              <w:rPr>
                <w:rFonts w:ascii="Times New Roman" w:eastAsia="Times New Roman" w:hAnsi="Times New Roman" w:cs="Times New Roman"/>
                <w:sz w:val="24"/>
                <w:szCs w:val="24"/>
                <w:vertAlign w:val="superscript"/>
              </w:rPr>
              <w:t>2-</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Chromium Trioxide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CrO</w:t>
            </w:r>
            <w:r w:rsidRPr="0018547F">
              <w:rPr>
                <w:rFonts w:ascii="Times New Roman" w:eastAsia="Times New Roman" w:hAnsi="Times New Roman" w:cs="Times New Roman"/>
                <w:sz w:val="24"/>
                <w:szCs w:val="24"/>
                <w:vertAlign w:val="subscript"/>
              </w:rPr>
              <w:t>3</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Permanganate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MnO</w:t>
            </w:r>
            <w:r w:rsidRPr="0018547F">
              <w:rPr>
                <w:rFonts w:ascii="Times New Roman" w:eastAsia="Times New Roman" w:hAnsi="Times New Roman" w:cs="Times New Roman"/>
                <w:sz w:val="24"/>
                <w:szCs w:val="24"/>
                <w:vertAlign w:val="subscript"/>
              </w:rPr>
              <w:t>4</w:t>
            </w:r>
            <w:r w:rsidRPr="0018547F">
              <w:rPr>
                <w:rFonts w:ascii="Times New Roman" w:eastAsia="Times New Roman" w:hAnsi="Times New Roman" w:cs="Times New Roman"/>
                <w:sz w:val="24"/>
                <w:szCs w:val="24"/>
                <w:vertAlign w:val="superscript"/>
              </w:rPr>
              <w:t>-</w:t>
            </w:r>
          </w:p>
        </w:tc>
      </w:tr>
      <w:tr w:rsidR="0018547F" w:rsidRPr="0018547F" w:rsidTr="0018547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proofErr w:type="spellStart"/>
            <w:r w:rsidRPr="0018547F">
              <w:rPr>
                <w:rFonts w:ascii="Times New Roman" w:eastAsia="Times New Roman" w:hAnsi="Times New Roman" w:cs="Times New Roman"/>
                <w:sz w:val="24"/>
                <w:szCs w:val="24"/>
              </w:rPr>
              <w:t>Manganate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8547F" w:rsidRPr="0018547F" w:rsidRDefault="0018547F" w:rsidP="0018547F">
            <w:pPr>
              <w:spacing w:after="0" w:line="240" w:lineRule="auto"/>
              <w:jc w:val="center"/>
              <w:rPr>
                <w:rFonts w:ascii="Times New Roman" w:eastAsia="Times New Roman" w:hAnsi="Times New Roman" w:cs="Times New Roman"/>
                <w:sz w:val="24"/>
                <w:szCs w:val="24"/>
              </w:rPr>
            </w:pPr>
            <w:r w:rsidRPr="0018547F">
              <w:rPr>
                <w:rFonts w:ascii="Times New Roman" w:eastAsia="Times New Roman" w:hAnsi="Times New Roman" w:cs="Times New Roman"/>
                <w:sz w:val="24"/>
                <w:szCs w:val="24"/>
              </w:rPr>
              <w:t>MnO</w:t>
            </w:r>
            <w:r w:rsidRPr="0018547F">
              <w:rPr>
                <w:rFonts w:ascii="Times New Roman" w:eastAsia="Times New Roman" w:hAnsi="Times New Roman" w:cs="Times New Roman"/>
                <w:sz w:val="24"/>
                <w:szCs w:val="24"/>
                <w:vertAlign w:val="subscript"/>
              </w:rPr>
              <w:t>4</w:t>
            </w:r>
            <w:r w:rsidRPr="0018547F">
              <w:rPr>
                <w:rFonts w:ascii="Times New Roman" w:eastAsia="Times New Roman" w:hAnsi="Times New Roman" w:cs="Times New Roman"/>
                <w:sz w:val="24"/>
                <w:szCs w:val="24"/>
                <w:vertAlign w:val="superscript"/>
              </w:rPr>
              <w:t>2-</w:t>
            </w:r>
          </w:p>
        </w:tc>
      </w:tr>
    </w:tbl>
    <w:p w:rsidR="0018547F" w:rsidRPr="00C8382D" w:rsidRDefault="0018547F" w:rsidP="007461C8">
      <w:pPr>
        <w:shd w:val="clear" w:color="auto" w:fill="FFFFFF"/>
        <w:spacing w:before="100" w:beforeAutospacing="1" w:after="100" w:afterAutospacing="1" w:line="336" w:lineRule="atLeast"/>
        <w:ind w:firstLine="720"/>
        <w:rPr>
          <w:rFonts w:asciiTheme="majorHAnsi" w:hAnsiTheme="majorHAnsi"/>
          <w:sz w:val="24"/>
          <w:szCs w:val="24"/>
        </w:rPr>
      </w:pPr>
    </w:p>
    <w:p w:rsidR="007461C8" w:rsidRPr="0018547F" w:rsidRDefault="007461C8" w:rsidP="007461C8">
      <w:pPr>
        <w:shd w:val="clear" w:color="auto" w:fill="FFFFFF"/>
        <w:spacing w:before="100" w:beforeAutospacing="1" w:after="100" w:afterAutospacing="1" w:line="336" w:lineRule="atLeast"/>
        <w:rPr>
          <w:rFonts w:asciiTheme="majorHAnsi" w:hAnsiTheme="majorHAnsi"/>
          <w:b/>
          <w:sz w:val="32"/>
          <w:szCs w:val="32"/>
          <w:u w:val="single"/>
        </w:rPr>
      </w:pPr>
      <w:r w:rsidRPr="0018547F">
        <w:rPr>
          <w:rFonts w:asciiTheme="majorHAnsi" w:hAnsiTheme="majorHAnsi"/>
          <w:b/>
          <w:sz w:val="32"/>
          <w:szCs w:val="32"/>
          <w:u w:val="single"/>
        </w:rPr>
        <w:t>Exceptions to the Rule:</w:t>
      </w:r>
    </w:p>
    <w:p w:rsidR="007461C8" w:rsidRDefault="007461C8" w:rsidP="007461C8">
      <w:pPr>
        <w:shd w:val="clear" w:color="auto" w:fill="FFFFFF"/>
        <w:spacing w:before="100" w:beforeAutospacing="1" w:after="100" w:afterAutospacing="1" w:line="336" w:lineRule="atLeast"/>
        <w:ind w:left="720"/>
        <w:rPr>
          <w:rFonts w:asciiTheme="majorHAnsi" w:hAnsiTheme="majorHAnsi"/>
          <w:sz w:val="24"/>
          <w:szCs w:val="24"/>
        </w:rPr>
      </w:pPr>
      <w:r w:rsidRPr="00C8382D">
        <w:rPr>
          <w:rFonts w:asciiTheme="majorHAnsi" w:hAnsiTheme="majorHAnsi"/>
          <w:b/>
          <w:sz w:val="24"/>
          <w:szCs w:val="24"/>
        </w:rPr>
        <w:t>****</w:t>
      </w:r>
      <w:r w:rsidRPr="00C8382D">
        <w:rPr>
          <w:rFonts w:asciiTheme="majorHAnsi" w:hAnsiTheme="majorHAnsi"/>
          <w:sz w:val="24"/>
          <w:szCs w:val="24"/>
        </w:rPr>
        <w:t>Some compounds can act as either oxidizing agents or reducing agents. One example is hydrogen gas, which acts as an oxidizing agent when it combines with metals and as a reducing agent when it reacts with nonmetals.</w:t>
      </w:r>
    </w:p>
    <w:p w:rsidR="00C8382D" w:rsidRPr="00C8382D" w:rsidRDefault="00C8382D" w:rsidP="00C8382D">
      <w:pPr>
        <w:shd w:val="clear" w:color="auto" w:fill="FFFFFF"/>
        <w:spacing w:before="100" w:beforeAutospacing="1" w:after="100" w:afterAutospacing="1" w:line="336" w:lineRule="atLeast"/>
        <w:rPr>
          <w:rFonts w:asciiTheme="majorHAnsi" w:eastAsia="Times New Roman" w:hAnsiTheme="majorHAnsi" w:cs="Times New Roman"/>
          <w:sz w:val="24"/>
          <w:szCs w:val="24"/>
        </w:rPr>
      </w:pPr>
      <w:r w:rsidRPr="00C8382D">
        <w:rPr>
          <w:rFonts w:asciiTheme="majorHAnsi" w:eastAsia="Times New Roman" w:hAnsiTheme="majorHAnsi" w:cs="Times New Roman"/>
          <w:sz w:val="24"/>
          <w:szCs w:val="24"/>
        </w:rPr>
        <w:t>T</w:t>
      </w:r>
      <w:r w:rsidRPr="00CD0BE7">
        <w:rPr>
          <w:rFonts w:asciiTheme="majorHAnsi" w:eastAsia="Times New Roman" w:hAnsiTheme="majorHAnsi" w:cs="Times New Roman"/>
          <w:sz w:val="24"/>
          <w:szCs w:val="24"/>
        </w:rPr>
        <w:t>he common oxidation-reduction half-reactions have been organized into a table</w:t>
      </w:r>
      <w:r w:rsidRPr="00C8382D">
        <w:rPr>
          <w:rFonts w:asciiTheme="majorHAnsi" w:eastAsia="Times New Roman" w:hAnsiTheme="majorHAnsi" w:cs="Times New Roman"/>
          <w:sz w:val="24"/>
          <w:szCs w:val="24"/>
        </w:rPr>
        <w:t>:</w:t>
      </w:r>
    </w:p>
    <w:p w:rsidR="00CD0BE7" w:rsidRPr="00CD0BE7" w:rsidRDefault="00CD0BE7" w:rsidP="00CD0BE7">
      <w:pPr>
        <w:shd w:val="clear" w:color="auto" w:fill="FFFFFF"/>
        <w:spacing w:before="100" w:beforeAutospacing="1" w:after="100" w:afterAutospacing="1" w:line="336" w:lineRule="atLeast"/>
        <w:rPr>
          <w:rFonts w:asciiTheme="majorHAnsi" w:eastAsia="Times New Roman" w:hAnsiTheme="majorHAnsi" w:cs="Times New Roman"/>
          <w:sz w:val="24"/>
          <w:szCs w:val="24"/>
        </w:rPr>
      </w:pPr>
      <w:r w:rsidRPr="00CD0BE7">
        <w:rPr>
          <w:rFonts w:asciiTheme="majorHAnsi" w:eastAsia="Times New Roman" w:hAnsiTheme="majorHAnsi" w:cs="Times New Roman"/>
          <w:sz w:val="24"/>
          <w:szCs w:val="24"/>
        </w:rPr>
        <w:t>Furthermore, by convention</w:t>
      </w:r>
      <w:r w:rsidRPr="00CD0BE7">
        <w:rPr>
          <w:rFonts w:asciiTheme="majorHAnsi" w:eastAsia="Times New Roman" w:hAnsiTheme="majorHAnsi" w:cs="Times New Roman"/>
          <w:b/>
          <w:sz w:val="24"/>
          <w:szCs w:val="24"/>
        </w:rPr>
        <w:t xml:space="preserve">, </w:t>
      </w:r>
      <w:r w:rsidRPr="00CD0BE7">
        <w:rPr>
          <w:rFonts w:asciiTheme="majorHAnsi" w:eastAsia="Times New Roman" w:hAnsiTheme="majorHAnsi" w:cs="Times New Roman"/>
          <w:b/>
          <w:i/>
          <w:sz w:val="24"/>
          <w:szCs w:val="24"/>
          <w:u w:val="single"/>
        </w:rPr>
        <w:t>the strongest reducing agents are usually found at the top</w:t>
      </w:r>
      <w:r w:rsidRPr="00CD0BE7">
        <w:rPr>
          <w:rFonts w:asciiTheme="majorHAnsi" w:eastAsia="Times New Roman" w:hAnsiTheme="majorHAnsi" w:cs="Times New Roman"/>
          <w:sz w:val="24"/>
          <w:szCs w:val="24"/>
        </w:rPr>
        <w:t xml:space="preserve"> of the table. </w:t>
      </w:r>
    </w:p>
    <w:p w:rsidR="00CD0BE7" w:rsidRPr="00CD0BE7" w:rsidRDefault="00CD0BE7" w:rsidP="00CD0BE7">
      <w:pPr>
        <w:shd w:val="clear" w:color="auto" w:fill="FFFFFF"/>
        <w:spacing w:before="100" w:beforeAutospacing="1" w:after="100" w:afterAutospacing="1" w:line="336" w:lineRule="atLeast"/>
        <w:jc w:val="center"/>
        <w:rPr>
          <w:rFonts w:asciiTheme="majorHAnsi" w:eastAsia="Times New Roman" w:hAnsiTheme="majorHAnsi" w:cs="Times New Roman"/>
          <w:b/>
          <w:sz w:val="24"/>
          <w:szCs w:val="24"/>
          <w:u w:val="single"/>
        </w:rPr>
      </w:pPr>
      <w:r w:rsidRPr="00C8382D">
        <w:rPr>
          <w:rFonts w:asciiTheme="majorHAnsi" w:eastAsia="Times New Roman" w:hAnsiTheme="majorHAnsi" w:cs="Times New Roman"/>
          <w:b/>
          <w:i/>
          <w:iCs/>
          <w:sz w:val="24"/>
          <w:szCs w:val="24"/>
          <w:u w:val="single"/>
        </w:rPr>
        <w:t xml:space="preserve">The Relative Strengths of Common Oxidizing Agents and Reducing Agents </w:t>
      </w:r>
    </w:p>
    <w:tbl>
      <w:tblPr>
        <w:tblpPr w:leftFromText="180" w:rightFromText="180" w:vertAnchor="text" w:tblpXSpec="center"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66"/>
        <w:gridCol w:w="4918"/>
        <w:gridCol w:w="39"/>
        <w:gridCol w:w="38"/>
        <w:gridCol w:w="50"/>
        <w:gridCol w:w="2216"/>
      </w:tblGrid>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K</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50" name="Picture 50"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K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 xml:space="preserve">Best </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Ba</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9" name="Picture 49"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Ba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reducing</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Ca</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8" name="Picture 48"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Ca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agents</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4888"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Na</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7" name="Picture 47"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Na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201" w:type="dxa"/>
            <w:gridSpan w:val="2"/>
            <w:vAlign w:val="center"/>
            <w:hideMark/>
          </w:tcPr>
          <w:p w:rsidR="00CD0BE7" w:rsidRPr="00CD0BE7" w:rsidRDefault="00CD0BE7" w:rsidP="00CD0BE7">
            <w:pPr>
              <w:spacing w:after="0" w:line="240" w:lineRule="auto"/>
              <w:rPr>
                <w:rFonts w:ascii="Times New Roman" w:eastAsia="Times New Roman" w:hAnsi="Times New Roman" w:cs="Times New Roman"/>
                <w:sz w:val="24"/>
                <w:szCs w:val="24"/>
              </w:rPr>
            </w:pPr>
            <w:r w:rsidRPr="00CD0BE7">
              <w:rPr>
                <w:rFonts w:ascii="Times New Roman" w:eastAsia="Times New Roman" w:hAnsi="Times New Roman" w:cs="Times New Roman"/>
                <w:b/>
                <w:sz w:val="24"/>
                <w:szCs w:val="24"/>
              </w:rPr>
              <w:t>RIG</w:t>
            </w:r>
            <w:r w:rsidRPr="00CD0BE7">
              <w:rPr>
                <w:rFonts w:ascii="Times New Roman" w:eastAsia="Times New Roman" w:hAnsi="Times New Roman" w:cs="Times New Roman"/>
                <w:sz w:val="24"/>
                <w:szCs w:val="24"/>
              </w:rPr>
              <w:t xml:space="preserve"> (</w:t>
            </w:r>
            <w:r w:rsidRPr="00CD0BE7">
              <w:rPr>
                <w:rFonts w:ascii="Times New Roman" w:eastAsia="Times New Roman" w:hAnsi="Times New Roman" w:cs="Times New Roman"/>
                <w:b/>
                <w:sz w:val="24"/>
                <w:szCs w:val="24"/>
                <w:u w:val="single"/>
              </w:rPr>
              <w:t>R</w:t>
            </w:r>
            <w:r w:rsidRPr="00CD0BE7">
              <w:rPr>
                <w:rFonts w:ascii="Times New Roman" w:eastAsia="Times New Roman" w:hAnsi="Times New Roman" w:cs="Times New Roman"/>
                <w:sz w:val="24"/>
                <w:szCs w:val="24"/>
              </w:rPr>
              <w:t xml:space="preserve">eduction </w:t>
            </w:r>
            <w:r w:rsidRPr="00CD0BE7">
              <w:rPr>
                <w:rFonts w:ascii="Times New Roman" w:eastAsia="Times New Roman" w:hAnsi="Times New Roman" w:cs="Times New Roman"/>
                <w:b/>
                <w:sz w:val="24"/>
                <w:szCs w:val="24"/>
                <w:u w:val="single"/>
              </w:rPr>
              <w:t>I</w:t>
            </w:r>
            <w:r w:rsidRPr="00CD0BE7">
              <w:rPr>
                <w:rFonts w:ascii="Times New Roman" w:eastAsia="Times New Roman" w:hAnsi="Times New Roman" w:cs="Times New Roman"/>
                <w:sz w:val="24"/>
                <w:szCs w:val="24"/>
              </w:rPr>
              <w:t xml:space="preserve">s </w:t>
            </w:r>
            <w:r w:rsidRPr="00CD0BE7">
              <w:rPr>
                <w:rFonts w:ascii="Times New Roman" w:eastAsia="Times New Roman" w:hAnsi="Times New Roman" w:cs="Times New Roman"/>
                <w:b/>
                <w:sz w:val="24"/>
                <w:szCs w:val="24"/>
                <w:u w:val="single"/>
              </w:rPr>
              <w:t>L</w:t>
            </w:r>
            <w:r w:rsidRPr="00CD0BE7">
              <w:rPr>
                <w:rFonts w:ascii="Times New Roman" w:eastAsia="Times New Roman" w:hAnsi="Times New Roman" w:cs="Times New Roman"/>
                <w:sz w:val="24"/>
                <w:szCs w:val="24"/>
              </w:rPr>
              <w:t>oss</w:t>
            </w:r>
            <w:r>
              <w:rPr>
                <w:rFonts w:ascii="Times New Roman" w:eastAsia="Times New Roman" w:hAnsi="Times New Roman" w:cs="Times New Roman"/>
                <w:sz w:val="24"/>
                <w:szCs w:val="24"/>
              </w:rPr>
              <w:t>)</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Mg</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6" name="Picture 46"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Mg</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5" name="Picture 4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Al</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4" name="Picture 44"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Al</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Mn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3" name="Picture 43"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roofErr w:type="spellStart"/>
            <w:r w:rsidRPr="00CD0BE7">
              <w:rPr>
                <w:rFonts w:ascii="Verdana" w:eastAsia="Times New Roman" w:hAnsi="Verdana" w:cs="Times New Roman"/>
                <w:sz w:val="24"/>
                <w:szCs w:val="24"/>
              </w:rPr>
              <w:t>Mn</w:t>
            </w:r>
            <w:proofErr w:type="spellEnd"/>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Zn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2" name="Picture 42"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Zn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Cr</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1" name="Picture 41"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Cr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S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0" name="Picture 40"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S</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2 CO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9" name="Picture 39"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C</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4</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Cr</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8" name="Picture 38"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Cr</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Fe</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7" name="Picture 37"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Fe</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Co</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6" name="Picture 36"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Co</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Ni</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5" name="Picture 3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Ni</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Sn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4" name="Picture 34"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Sn</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Pb</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3" name="Picture 33"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roofErr w:type="spellStart"/>
            <w:r w:rsidRPr="00CD0BE7">
              <w:rPr>
                <w:rFonts w:ascii="Verdana" w:eastAsia="Times New Roman" w:hAnsi="Verdana" w:cs="Times New Roman"/>
                <w:sz w:val="24"/>
                <w:szCs w:val="24"/>
              </w:rPr>
              <w:t>Pb</w:t>
            </w:r>
            <w:proofErr w:type="spellEnd"/>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Fe</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2" name="Picture 32"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Fe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1" name="Picture 31"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S</w:t>
            </w:r>
            <w:r w:rsidRPr="00CD0BE7">
              <w:rPr>
                <w:rFonts w:ascii="Verdana" w:eastAsia="Times New Roman" w:hAnsi="Verdana" w:cs="Times New Roman"/>
                <w:sz w:val="24"/>
                <w:szCs w:val="24"/>
                <w:vertAlign w:val="subscript"/>
              </w:rPr>
              <w:t>4</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6</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0" name="Picture 30"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S</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3</w:t>
            </w:r>
            <w:r w:rsidRPr="00CD0BE7">
              <w:rPr>
                <w:rFonts w:ascii="Verdana" w:eastAsia="Times New Roman" w:hAnsi="Verdana" w:cs="Times New Roman"/>
                <w:sz w:val="24"/>
                <w:szCs w:val="24"/>
                <w:vertAlign w:val="superscript"/>
              </w:rPr>
              <w:t>2-</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Sn</w:t>
            </w:r>
            <w:r w:rsidRPr="00CD0BE7">
              <w:rPr>
                <w:rFonts w:ascii="Verdana" w:eastAsia="Times New Roman" w:hAnsi="Verdana" w:cs="Times New Roman"/>
                <w:sz w:val="24"/>
                <w:szCs w:val="24"/>
                <w:vertAlign w:val="superscript"/>
              </w:rPr>
              <w:t>4+</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9" name="Picture 29"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Sn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Cu</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8" name="Picture 28"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Cu</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 + 4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7" name="Picture 27"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4 OH</w:t>
            </w:r>
            <w:r w:rsidRPr="00CD0BE7">
              <w:rPr>
                <w:rFonts w:ascii="Verdana" w:eastAsia="Times New Roman" w:hAnsi="Verdana" w:cs="Times New Roman"/>
                <w:sz w:val="24"/>
                <w:szCs w:val="24"/>
                <w:vertAlign w:val="superscript"/>
              </w:rPr>
              <w:t>-</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Cu</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6" name="Picture 26"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Cu</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I</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5" name="Picture 2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I</w:t>
            </w:r>
            <w:r w:rsidRPr="00CD0BE7">
              <w:rPr>
                <w:rFonts w:ascii="Verdana" w:eastAsia="Times New Roman" w:hAnsi="Verdana" w:cs="Times New Roman"/>
                <w:sz w:val="24"/>
                <w:szCs w:val="24"/>
                <w:vertAlign w:val="superscript"/>
              </w:rPr>
              <w:t>-</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 xml:space="preserve">oxidizing </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MnO</w:t>
            </w:r>
            <w:r w:rsidRPr="00CD0BE7">
              <w:rPr>
                <w:rFonts w:ascii="Verdana" w:eastAsia="Times New Roman" w:hAnsi="Verdana" w:cs="Times New Roman"/>
                <w:sz w:val="24"/>
                <w:szCs w:val="24"/>
                <w:vertAlign w:val="subscript"/>
              </w:rPr>
              <w:t>4</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4" name="Picture 24"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MnO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+ 4 OH</w:t>
            </w:r>
            <w:r w:rsidRPr="00CD0BE7">
              <w:rPr>
                <w:rFonts w:ascii="Verdana" w:eastAsia="Times New Roman" w:hAnsi="Verdana" w:cs="Times New Roman"/>
                <w:sz w:val="24"/>
                <w:szCs w:val="24"/>
                <w:vertAlign w:val="superscript"/>
              </w:rPr>
              <w:t>-</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power</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3" name="Picture 23"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 xml:space="preserve">Reducing </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increases</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Fe</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2" name="Picture 22"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Fe</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power</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Hg</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1" name="Picture 21"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2 Hg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increases</w:t>
            </w: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Ag</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0" name="Picture 20"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Ag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Hg</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9" name="Picture 19"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Hg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8" name="Picture 18"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OH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HNO</w:t>
            </w:r>
            <w:r w:rsidRPr="00CD0BE7">
              <w:rPr>
                <w:rFonts w:ascii="Verdana" w:eastAsia="Times New Roman" w:hAnsi="Verdana" w:cs="Times New Roman"/>
                <w:sz w:val="24"/>
                <w:szCs w:val="24"/>
                <w:vertAlign w:val="subscript"/>
              </w:rPr>
              <w:t>3</w:t>
            </w:r>
            <w:r w:rsidRPr="00CD0BE7">
              <w:rPr>
                <w:rFonts w:ascii="Verdana" w:eastAsia="Times New Roman" w:hAnsi="Verdana" w:cs="Times New Roman"/>
                <w:sz w:val="24"/>
                <w:szCs w:val="24"/>
              </w:rPr>
              <w:t xml:space="preserve"> + 3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7" name="Picture 17"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NO + 2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Br</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w:t>
            </w:r>
            <w:proofErr w:type="spellStart"/>
            <w:r w:rsidRPr="00CD0BE7">
              <w:rPr>
                <w:rFonts w:ascii="Verdana" w:eastAsia="Times New Roman" w:hAnsi="Verdana" w:cs="Times New Roman"/>
                <w:i/>
                <w:iCs/>
                <w:sz w:val="24"/>
                <w:szCs w:val="24"/>
              </w:rPr>
              <w:t>aq</w:t>
            </w:r>
            <w:proofErr w:type="spellEnd"/>
            <w:r w:rsidRPr="00CD0BE7">
              <w:rPr>
                <w:rFonts w:ascii="Verdana" w:eastAsia="Times New Roman" w:hAnsi="Verdana" w:cs="Times New Roman"/>
                <w:sz w:val="24"/>
                <w:szCs w:val="24"/>
              </w:rPr>
              <w:t>)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6" name="Picture 16"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Br</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2 IO</w:t>
            </w:r>
            <w:r w:rsidRPr="00CD0BE7">
              <w:rPr>
                <w:rFonts w:ascii="Verdana" w:eastAsia="Times New Roman" w:hAnsi="Verdana" w:cs="Times New Roman"/>
                <w:sz w:val="24"/>
                <w:szCs w:val="24"/>
                <w:vertAlign w:val="subscript"/>
              </w:rPr>
              <w:t>3</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+ 12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+ 10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5" name="Picture 1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I</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+ 6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CrO</w:t>
            </w:r>
            <w:r w:rsidRPr="00CD0BE7">
              <w:rPr>
                <w:rFonts w:ascii="Verdana" w:eastAsia="Times New Roman" w:hAnsi="Verdana" w:cs="Times New Roman"/>
                <w:sz w:val="24"/>
                <w:szCs w:val="24"/>
                <w:vertAlign w:val="subscript"/>
              </w:rPr>
              <w:t>4</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+ 8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+ 3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4" name="Picture 14"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Cr</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+ 4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Pt</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3" name="Picture 13"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Pt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MnO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+ 4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2" name="Picture 12"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Mn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+ 4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+ 4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1" name="Picture 11"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Cr</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7</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+ 14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+ 6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0" name="Picture 10"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Cr</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+ 7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Cl</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w:t>
            </w:r>
            <w:r w:rsidRPr="00CD0BE7">
              <w:rPr>
                <w:rFonts w:ascii="Verdana" w:eastAsia="Times New Roman" w:hAnsi="Verdana" w:cs="Times New Roman"/>
                <w:i/>
                <w:iCs/>
                <w:sz w:val="24"/>
                <w:szCs w:val="24"/>
              </w:rPr>
              <w:t>g</w:t>
            </w:r>
            <w:r w:rsidRPr="00CD0BE7">
              <w:rPr>
                <w:rFonts w:ascii="Verdana" w:eastAsia="Times New Roman" w:hAnsi="Verdana" w:cs="Times New Roman"/>
                <w:sz w:val="24"/>
                <w:szCs w:val="24"/>
              </w:rPr>
              <w:t>)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9" name="Picture 9"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Cl</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PbO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+ 4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8" name="Picture 8"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Pb</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MnO</w:t>
            </w:r>
            <w:r w:rsidRPr="00CD0BE7">
              <w:rPr>
                <w:rFonts w:ascii="Verdana" w:eastAsia="Times New Roman" w:hAnsi="Verdana" w:cs="Times New Roman"/>
                <w:sz w:val="24"/>
                <w:szCs w:val="24"/>
                <w:vertAlign w:val="subscript"/>
              </w:rPr>
              <w:t>4</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+ 8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+ 5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noProof/>
                <w:sz w:val="24"/>
                <w:szCs w:val="24"/>
              </w:rPr>
              <w:drawing>
                <wp:inline distT="0" distB="0" distL="0" distR="0">
                  <wp:extent cx="161925" cy="85725"/>
                  <wp:effectExtent l="0" t="0" r="9525" b="9525"/>
                  <wp:docPr id="7" name="Picture 7"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 Mn</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+ 4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Au</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6" name="Picture 6"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 xml:space="preserve">Au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r w:rsidRPr="00CD0BE7">
              <w:rPr>
                <w:rFonts w:ascii="Verdana" w:eastAsia="Times New Roman" w:hAnsi="Verdana" w:cs="Times New Roman"/>
                <w:b/>
                <w:sz w:val="19"/>
                <w:szCs w:val="19"/>
              </w:rPr>
              <w:t xml:space="preserve">OIL </w:t>
            </w:r>
            <w:r>
              <w:rPr>
                <w:rFonts w:ascii="Verdana" w:eastAsia="Times New Roman" w:hAnsi="Verdana" w:cs="Times New Roman"/>
                <w:sz w:val="19"/>
                <w:szCs w:val="19"/>
              </w:rPr>
              <w:t>(</w:t>
            </w:r>
            <w:r w:rsidRPr="00CD0BE7">
              <w:rPr>
                <w:rFonts w:ascii="Verdana" w:eastAsia="Times New Roman" w:hAnsi="Verdana" w:cs="Times New Roman"/>
                <w:b/>
                <w:sz w:val="19"/>
                <w:szCs w:val="19"/>
                <w:u w:val="single"/>
              </w:rPr>
              <w:t>O</w:t>
            </w:r>
            <w:r>
              <w:rPr>
                <w:rFonts w:ascii="Verdana" w:eastAsia="Times New Roman" w:hAnsi="Verdana" w:cs="Times New Roman"/>
                <w:sz w:val="19"/>
                <w:szCs w:val="19"/>
              </w:rPr>
              <w:t xml:space="preserve">xidation </w:t>
            </w:r>
            <w:r w:rsidRPr="00CD0BE7">
              <w:rPr>
                <w:rFonts w:ascii="Verdana" w:eastAsia="Times New Roman" w:hAnsi="Verdana" w:cs="Times New Roman"/>
                <w:b/>
                <w:sz w:val="19"/>
                <w:szCs w:val="19"/>
                <w:u w:val="single"/>
              </w:rPr>
              <w:t>I</w:t>
            </w:r>
            <w:r>
              <w:rPr>
                <w:rFonts w:ascii="Verdana" w:eastAsia="Times New Roman" w:hAnsi="Verdana" w:cs="Times New Roman"/>
                <w:sz w:val="19"/>
                <w:szCs w:val="19"/>
              </w:rPr>
              <w:t xml:space="preserve">s </w:t>
            </w:r>
            <w:r w:rsidRPr="00CD0BE7">
              <w:rPr>
                <w:rFonts w:ascii="Verdana" w:eastAsia="Times New Roman" w:hAnsi="Verdana" w:cs="Times New Roman"/>
                <w:b/>
                <w:sz w:val="19"/>
                <w:szCs w:val="19"/>
                <w:u w:val="single"/>
              </w:rPr>
              <w:t>L</w:t>
            </w:r>
            <w:r>
              <w:rPr>
                <w:rFonts w:ascii="Verdana" w:eastAsia="Times New Roman" w:hAnsi="Verdana" w:cs="Times New Roman"/>
                <w:sz w:val="19"/>
                <w:szCs w:val="19"/>
              </w:rPr>
              <w:t>oss)</w:t>
            </w: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 + 2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5" name="Picture 5"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Co</w:t>
            </w:r>
            <w:r w:rsidRPr="00CD0BE7">
              <w:rPr>
                <w:rFonts w:ascii="Verdana" w:eastAsia="Times New Roman" w:hAnsi="Verdana" w:cs="Times New Roman"/>
                <w:sz w:val="24"/>
                <w:szCs w:val="24"/>
                <w:vertAlign w:val="superscript"/>
              </w:rPr>
              <w:t>3+</w:t>
            </w:r>
            <w:r w:rsidRPr="00CD0BE7">
              <w:rPr>
                <w:rFonts w:ascii="Verdana" w:eastAsia="Times New Roman" w:hAnsi="Verdana" w:cs="Times New Roman"/>
                <w:sz w:val="24"/>
                <w:szCs w:val="24"/>
              </w:rPr>
              <w:t xml:space="preserve"> +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4" name="Picture 4"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Co</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 xml:space="preserve">Best </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S</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8</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3" name="Picture 3"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SO</w:t>
            </w:r>
            <w:r w:rsidRPr="00CD0BE7">
              <w:rPr>
                <w:rFonts w:ascii="Verdana" w:eastAsia="Times New Roman" w:hAnsi="Verdana" w:cs="Times New Roman"/>
                <w:sz w:val="24"/>
                <w:szCs w:val="24"/>
                <w:vertAlign w:val="subscript"/>
              </w:rPr>
              <w:t>4</w:t>
            </w:r>
            <w:r w:rsidRPr="00CD0BE7">
              <w:rPr>
                <w:rFonts w:ascii="Verdana" w:eastAsia="Times New Roman" w:hAnsi="Verdana" w:cs="Times New Roman"/>
                <w:sz w:val="24"/>
                <w:szCs w:val="24"/>
                <w:vertAlign w:val="superscript"/>
              </w:rPr>
              <w:t>2-</w:t>
            </w:r>
            <w:r w:rsidRPr="00CD0BE7">
              <w:rPr>
                <w:rFonts w:ascii="Verdana" w:eastAsia="Times New Roman" w:hAnsi="Verdana" w:cs="Times New Roman"/>
                <w:sz w:val="24"/>
                <w:szCs w:val="24"/>
              </w:rPr>
              <w:t xml:space="preserve">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oxidizing</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3</w:t>
            </w:r>
            <w:r w:rsidRPr="00CD0BE7">
              <w:rPr>
                <w:rFonts w:ascii="Verdana" w:eastAsia="Times New Roman" w:hAnsi="Verdana" w:cs="Times New Roman"/>
                <w:sz w:val="24"/>
                <w:szCs w:val="24"/>
              </w:rPr>
              <w:t>(</w:t>
            </w:r>
            <w:r w:rsidRPr="00CD0BE7">
              <w:rPr>
                <w:rFonts w:ascii="Verdana" w:eastAsia="Times New Roman" w:hAnsi="Verdana" w:cs="Times New Roman"/>
                <w:i/>
                <w:iCs/>
                <w:sz w:val="24"/>
                <w:szCs w:val="24"/>
              </w:rPr>
              <w:t>g</w:t>
            </w:r>
            <w:r w:rsidRPr="00CD0BE7">
              <w:rPr>
                <w:rFonts w:ascii="Verdana" w:eastAsia="Times New Roman" w:hAnsi="Verdana" w:cs="Times New Roman"/>
                <w:sz w:val="24"/>
                <w:szCs w:val="24"/>
              </w:rPr>
              <w:t>) + 2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2" name="Picture 2"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O</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w:t>
            </w:r>
            <w:r w:rsidRPr="00CD0BE7">
              <w:rPr>
                <w:rFonts w:ascii="Verdana" w:eastAsia="Times New Roman" w:hAnsi="Verdana" w:cs="Times New Roman"/>
                <w:i/>
                <w:iCs/>
                <w:sz w:val="24"/>
                <w:szCs w:val="24"/>
              </w:rPr>
              <w:t>g</w:t>
            </w:r>
            <w:r w:rsidRPr="00CD0BE7">
              <w:rPr>
                <w:rFonts w:ascii="Verdana" w:eastAsia="Times New Roman" w:hAnsi="Verdana" w:cs="Times New Roman"/>
                <w:sz w:val="24"/>
                <w:szCs w:val="24"/>
              </w:rPr>
              <w:t>) + H</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 xml:space="preserve">O </w:t>
            </w:r>
          </w:p>
        </w:tc>
        <w:tc>
          <w:tcPr>
            <w:tcW w:w="50" w:type="dxa"/>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r w:rsidR="00CD0BE7" w:rsidRPr="00CD0BE7" w:rsidTr="00CD0BE7">
        <w:trPr>
          <w:trHeight w:val="402"/>
          <w:tblCellSpacing w:w="15" w:type="dxa"/>
        </w:trPr>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 xml:space="preserve">Agents </w:t>
            </w:r>
          </w:p>
        </w:tc>
        <w:tc>
          <w:tcPr>
            <w:tcW w:w="0" w:type="auto"/>
            <w:vAlign w:val="center"/>
            <w:hideMark/>
          </w:tcPr>
          <w:p w:rsidR="00CD0BE7" w:rsidRPr="00CD0BE7" w:rsidRDefault="00CD0BE7" w:rsidP="00CD0BE7">
            <w:pPr>
              <w:spacing w:after="0" w:line="240" w:lineRule="auto"/>
              <w:rPr>
                <w:rFonts w:ascii="Verdana" w:eastAsia="Times New Roman" w:hAnsi="Verdana" w:cs="Times New Roman"/>
                <w:sz w:val="24"/>
                <w:szCs w:val="24"/>
              </w:rPr>
            </w:pPr>
          </w:p>
        </w:tc>
        <w:tc>
          <w:tcPr>
            <w:tcW w:w="0" w:type="auto"/>
            <w:gridSpan w:val="2"/>
            <w:vAlign w:val="center"/>
            <w:hideMark/>
          </w:tcPr>
          <w:p w:rsidR="00CD0BE7" w:rsidRPr="00CD0BE7" w:rsidRDefault="00CD0BE7" w:rsidP="00CD0BE7">
            <w:pPr>
              <w:spacing w:after="0" w:line="240" w:lineRule="auto"/>
              <w:rPr>
                <w:rFonts w:ascii="Verdana" w:eastAsia="Times New Roman" w:hAnsi="Verdana" w:cs="Times New Roman"/>
                <w:sz w:val="24"/>
                <w:szCs w:val="24"/>
              </w:rPr>
            </w:pPr>
            <w:r w:rsidRPr="00CD0BE7">
              <w:rPr>
                <w:rFonts w:ascii="Verdana" w:eastAsia="Times New Roman" w:hAnsi="Verdana" w:cs="Times New Roman"/>
                <w:sz w:val="24"/>
                <w:szCs w:val="24"/>
              </w:rPr>
              <w:t>F</w:t>
            </w:r>
            <w:r w:rsidRPr="00CD0BE7">
              <w:rPr>
                <w:rFonts w:ascii="Verdana" w:eastAsia="Times New Roman" w:hAnsi="Verdana" w:cs="Times New Roman"/>
                <w:sz w:val="24"/>
                <w:szCs w:val="24"/>
                <w:vertAlign w:val="subscript"/>
              </w:rPr>
              <w:t>2</w:t>
            </w:r>
            <w:r w:rsidRPr="00CD0BE7">
              <w:rPr>
                <w:rFonts w:ascii="Verdana" w:eastAsia="Times New Roman" w:hAnsi="Verdana" w:cs="Times New Roman"/>
                <w:sz w:val="24"/>
                <w:szCs w:val="24"/>
              </w:rPr>
              <w:t>(</w:t>
            </w:r>
            <w:r w:rsidRPr="00CD0BE7">
              <w:rPr>
                <w:rFonts w:ascii="Verdana" w:eastAsia="Times New Roman" w:hAnsi="Verdana" w:cs="Times New Roman"/>
                <w:i/>
                <w:iCs/>
                <w:sz w:val="24"/>
                <w:szCs w:val="24"/>
              </w:rPr>
              <w:t>g</w:t>
            </w:r>
            <w:r w:rsidRPr="00CD0BE7">
              <w:rPr>
                <w:rFonts w:ascii="Verdana" w:eastAsia="Times New Roman" w:hAnsi="Verdana" w:cs="Times New Roman"/>
                <w:sz w:val="24"/>
                <w:szCs w:val="24"/>
              </w:rPr>
              <w:t>) + 2 H</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+ 2 e</w:t>
            </w:r>
            <w:r w:rsidRPr="00CD0BE7">
              <w:rPr>
                <w:rFonts w:ascii="Verdana" w:eastAsia="Times New Roman" w:hAnsi="Verdana" w:cs="Times New Roman"/>
                <w:sz w:val="24"/>
                <w:szCs w:val="24"/>
                <w:vertAlign w:val="superscript"/>
              </w:rPr>
              <w:t>-</w:t>
            </w:r>
            <w:r w:rsidRPr="00CD0BE7">
              <w:rPr>
                <w:rFonts w:ascii="Verdana" w:eastAsia="Times New Roman" w:hAnsi="Verdana" w:cs="Times New Roman"/>
                <w:sz w:val="24"/>
                <w:szCs w:val="24"/>
              </w:rPr>
              <w:t xml:space="preserve"> </w:t>
            </w:r>
            <w:r w:rsidRPr="00CD0BE7">
              <w:rPr>
                <w:rFonts w:ascii="Verdana" w:eastAsia="Times New Roman" w:hAnsi="Verdana" w:cs="Times New Roman"/>
                <w:noProof/>
                <w:sz w:val="24"/>
                <w:szCs w:val="24"/>
              </w:rPr>
              <w:drawing>
                <wp:inline distT="0" distB="0" distL="0" distR="0">
                  <wp:extent cx="161925" cy="85725"/>
                  <wp:effectExtent l="0" t="0" r="9525" b="9525"/>
                  <wp:docPr id="1" name="Picture 1" descr="&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t;----&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D0BE7">
              <w:rPr>
                <w:rFonts w:ascii="Verdana" w:eastAsia="Times New Roman" w:hAnsi="Verdana" w:cs="Times New Roman"/>
                <w:sz w:val="24"/>
                <w:szCs w:val="24"/>
              </w:rPr>
              <w:t>2 HF(</w:t>
            </w:r>
            <w:proofErr w:type="spellStart"/>
            <w:r w:rsidRPr="00CD0BE7">
              <w:rPr>
                <w:rFonts w:ascii="Verdana" w:eastAsia="Times New Roman" w:hAnsi="Verdana" w:cs="Times New Roman"/>
                <w:i/>
                <w:iCs/>
                <w:sz w:val="24"/>
                <w:szCs w:val="24"/>
              </w:rPr>
              <w:t>aq</w:t>
            </w:r>
            <w:proofErr w:type="spellEnd"/>
            <w:r>
              <w:rPr>
                <w:rFonts w:ascii="Verdana" w:eastAsia="Times New Roman" w:hAnsi="Verdana" w:cs="Times New Roman"/>
                <w:sz w:val="24"/>
                <w:szCs w:val="24"/>
              </w:rPr>
              <w:t>)</w:t>
            </w:r>
          </w:p>
        </w:tc>
        <w:tc>
          <w:tcPr>
            <w:tcW w:w="50" w:type="dxa"/>
            <w:gridSpan w:val="2"/>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c>
          <w:tcPr>
            <w:tcW w:w="2171" w:type="dxa"/>
            <w:vAlign w:val="center"/>
            <w:hideMark/>
          </w:tcPr>
          <w:p w:rsidR="00CD0BE7" w:rsidRPr="00CD0BE7" w:rsidRDefault="00CD0BE7" w:rsidP="00CD0BE7">
            <w:pPr>
              <w:spacing w:after="0" w:line="240" w:lineRule="auto"/>
              <w:rPr>
                <w:rFonts w:ascii="Times New Roman" w:eastAsia="Times New Roman" w:hAnsi="Times New Roman" w:cs="Times New Roman"/>
                <w:sz w:val="20"/>
                <w:szCs w:val="20"/>
              </w:rPr>
            </w:pPr>
          </w:p>
        </w:tc>
      </w:tr>
    </w:tbl>
    <w:p w:rsidR="001A6550" w:rsidRDefault="00CD0BE7">
      <w:r>
        <w:br w:type="textWrapping" w:clear="all"/>
      </w:r>
    </w:p>
    <w:p w:rsidR="009863D2" w:rsidRDefault="009863D2"/>
    <w:p w:rsidR="00247EFA" w:rsidRPr="00247EFA" w:rsidRDefault="009863D2">
      <w:pPr>
        <w:rPr>
          <w:rStyle w:val="contentselect"/>
          <w:bCs/>
          <w:sz w:val="24"/>
          <w:szCs w:val="24"/>
        </w:rPr>
      </w:pPr>
      <w:r w:rsidRPr="00247EFA">
        <w:rPr>
          <w:b/>
          <w:sz w:val="24"/>
          <w:szCs w:val="24"/>
          <w:u w:val="single"/>
        </w:rPr>
        <w:t>DON’T GET CONFUSED:</w:t>
      </w:r>
      <w:r w:rsidRPr="00247EFA">
        <w:rPr>
          <w:sz w:val="24"/>
          <w:szCs w:val="24"/>
        </w:rPr>
        <w:t xml:space="preserve"> </w:t>
      </w:r>
      <w:r w:rsidRPr="00247EFA">
        <w:rPr>
          <w:rStyle w:val="contentselect"/>
          <w:bCs/>
          <w:sz w:val="24"/>
          <w:szCs w:val="24"/>
        </w:rPr>
        <w:t>The species causing the oxidation (electron loss)</w:t>
      </w:r>
      <w:r w:rsidR="00247EFA" w:rsidRPr="00247EFA">
        <w:rPr>
          <w:rStyle w:val="contentselect"/>
          <w:bCs/>
          <w:sz w:val="24"/>
          <w:szCs w:val="24"/>
        </w:rPr>
        <w:t xml:space="preserve"> </w:t>
      </w:r>
      <w:r w:rsidRPr="00247EFA">
        <w:rPr>
          <w:rStyle w:val="contentselect"/>
          <w:bCs/>
          <w:sz w:val="24"/>
          <w:szCs w:val="24"/>
        </w:rPr>
        <w:t>is the oxidizing agent and the species causing the reduction (electron gain) is the reducing agent</w:t>
      </w:r>
      <w:r w:rsidR="00247EFA" w:rsidRPr="00247EFA">
        <w:rPr>
          <w:rStyle w:val="contentselect"/>
          <w:bCs/>
          <w:sz w:val="24"/>
          <w:szCs w:val="24"/>
        </w:rPr>
        <w:t>.</w:t>
      </w:r>
    </w:p>
    <w:p w:rsidR="00247EFA" w:rsidRPr="00247EFA" w:rsidRDefault="00247EFA">
      <w:pPr>
        <w:rPr>
          <w:rStyle w:val="contentselect"/>
          <w:bCs/>
          <w:sz w:val="24"/>
          <w:szCs w:val="24"/>
        </w:rPr>
      </w:pPr>
      <w:proofErr w:type="spellStart"/>
      <w:r w:rsidRPr="00247EFA">
        <w:rPr>
          <w:rStyle w:val="contentselect"/>
          <w:bCs/>
          <w:sz w:val="24"/>
          <w:szCs w:val="24"/>
        </w:rPr>
        <w:t>Some times</w:t>
      </w:r>
      <w:proofErr w:type="spellEnd"/>
      <w:r w:rsidRPr="00247EFA">
        <w:rPr>
          <w:rStyle w:val="contentselect"/>
          <w:bCs/>
          <w:sz w:val="24"/>
          <w:szCs w:val="24"/>
        </w:rPr>
        <w:t xml:space="preserve"> oxidizing agents are simply referred to as oxidizers, and reducing agents may also be called reducers.</w:t>
      </w:r>
    </w:p>
    <w:p w:rsidR="009863D2" w:rsidRPr="00247EFA" w:rsidRDefault="00247EFA">
      <w:pPr>
        <w:rPr>
          <w:sz w:val="24"/>
          <w:szCs w:val="24"/>
        </w:rPr>
      </w:pPr>
      <w:r w:rsidRPr="00247EFA">
        <w:rPr>
          <w:rStyle w:val="contentselect"/>
          <w:bCs/>
          <w:sz w:val="24"/>
          <w:szCs w:val="24"/>
        </w:rPr>
        <w:t>“</w:t>
      </w:r>
      <w:r w:rsidRPr="00247EFA">
        <w:rPr>
          <w:sz w:val="24"/>
          <w:szCs w:val="24"/>
        </w:rPr>
        <w:t>As the redox reaction proceeds the oxidizing agent is reduced and the reducing agent is oxidized.</w:t>
      </w:r>
      <w:r w:rsidRPr="00247EFA">
        <w:rPr>
          <w:sz w:val="24"/>
          <w:szCs w:val="24"/>
        </w:rPr>
        <w:t>”</w:t>
      </w:r>
    </w:p>
    <w:sectPr w:rsidR="009863D2" w:rsidRPr="00247E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AA" w:rsidRDefault="00722DAA" w:rsidP="00B45FF1">
      <w:pPr>
        <w:spacing w:after="0" w:line="240" w:lineRule="auto"/>
      </w:pPr>
      <w:r>
        <w:separator/>
      </w:r>
    </w:p>
  </w:endnote>
  <w:endnote w:type="continuationSeparator" w:id="0">
    <w:p w:rsidR="00722DAA" w:rsidRDefault="00722DAA" w:rsidP="00B4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AA" w:rsidRDefault="00722DAA" w:rsidP="00B45FF1">
      <w:pPr>
        <w:spacing w:after="0" w:line="240" w:lineRule="auto"/>
      </w:pPr>
      <w:r>
        <w:separator/>
      </w:r>
    </w:p>
  </w:footnote>
  <w:footnote w:type="continuationSeparator" w:id="0">
    <w:p w:rsidR="00722DAA" w:rsidRDefault="00722DAA" w:rsidP="00B45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FF1" w:rsidRPr="00B45FF1" w:rsidRDefault="00B45FF1" w:rsidP="00B45FF1">
    <w:pPr>
      <w:pStyle w:val="NormalWeb"/>
      <w:shd w:val="clear" w:color="auto" w:fill="FFFFFF"/>
      <w:spacing w:line="336" w:lineRule="atLeast"/>
      <w:jc w:val="center"/>
      <w:rPr>
        <w:rFonts w:asciiTheme="majorHAnsi" w:hAnsiTheme="majorHAnsi"/>
        <w:sz w:val="32"/>
        <w:szCs w:val="32"/>
        <w:u w:val="single"/>
      </w:rPr>
    </w:pPr>
    <w:bookmarkStart w:id="1" w:name="strong"/>
    <w:r w:rsidRPr="00B45FF1">
      <w:rPr>
        <w:rStyle w:val="Strong"/>
        <w:rFonts w:asciiTheme="majorHAnsi" w:hAnsiTheme="majorHAnsi"/>
        <w:i/>
        <w:iCs/>
        <w:sz w:val="32"/>
        <w:szCs w:val="32"/>
        <w:u w:val="single"/>
      </w:rPr>
      <w:t xml:space="preserve">The Relative Strengths of Oxidizing and Reducing Agents </w:t>
    </w:r>
    <w:bookmarkEnd w:id="1"/>
  </w:p>
  <w:p w:rsidR="00B45FF1" w:rsidRDefault="00B4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273AF"/>
    <w:multiLevelType w:val="multilevel"/>
    <w:tmpl w:val="AFAC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BE7"/>
    <w:rsid w:val="0018547F"/>
    <w:rsid w:val="001A6550"/>
    <w:rsid w:val="00247EFA"/>
    <w:rsid w:val="00722DAA"/>
    <w:rsid w:val="007461C8"/>
    <w:rsid w:val="008A08DD"/>
    <w:rsid w:val="009863D2"/>
    <w:rsid w:val="00B45FF1"/>
    <w:rsid w:val="00C8382D"/>
    <w:rsid w:val="00CD0BE7"/>
    <w:rsid w:val="00F2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B7E4"/>
  <w15:chartTrackingRefBased/>
  <w15:docId w15:val="{F1C8F9B0-A2CD-45A3-9F89-95514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BE7"/>
    <w:pPr>
      <w:spacing w:before="100" w:beforeAutospacing="1" w:after="100" w:afterAutospacing="1" w:line="240" w:lineRule="auto"/>
    </w:pPr>
    <w:rPr>
      <w:rFonts w:ascii="Times New Roman" w:eastAsia="Times New Roman" w:hAnsi="Times New Roman" w:cs="Times New Roman"/>
      <w:sz w:val="19"/>
      <w:szCs w:val="19"/>
    </w:rPr>
  </w:style>
  <w:style w:type="character" w:styleId="Emphasis">
    <w:name w:val="Emphasis"/>
    <w:basedOn w:val="DefaultParagraphFont"/>
    <w:uiPriority w:val="20"/>
    <w:qFormat/>
    <w:rsid w:val="00CD0BE7"/>
    <w:rPr>
      <w:i/>
      <w:iCs/>
    </w:rPr>
  </w:style>
  <w:style w:type="character" w:styleId="Strong">
    <w:name w:val="Strong"/>
    <w:basedOn w:val="DefaultParagraphFont"/>
    <w:uiPriority w:val="22"/>
    <w:qFormat/>
    <w:rsid w:val="00CD0BE7"/>
    <w:rPr>
      <w:b/>
      <w:bCs/>
    </w:rPr>
  </w:style>
  <w:style w:type="character" w:customStyle="1" w:styleId="contentimportant">
    <w:name w:val="content_important"/>
    <w:basedOn w:val="DefaultParagraphFont"/>
    <w:rsid w:val="008A08DD"/>
  </w:style>
  <w:style w:type="character" w:customStyle="1" w:styleId="contentselect">
    <w:name w:val="content_select"/>
    <w:basedOn w:val="DefaultParagraphFont"/>
    <w:rsid w:val="0018547F"/>
  </w:style>
  <w:style w:type="paragraph" w:styleId="Header">
    <w:name w:val="header"/>
    <w:basedOn w:val="Normal"/>
    <w:link w:val="HeaderChar"/>
    <w:uiPriority w:val="99"/>
    <w:unhideWhenUsed/>
    <w:rsid w:val="00B45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F1"/>
  </w:style>
  <w:style w:type="paragraph" w:styleId="Footer">
    <w:name w:val="footer"/>
    <w:basedOn w:val="Normal"/>
    <w:link w:val="FooterChar"/>
    <w:uiPriority w:val="99"/>
    <w:unhideWhenUsed/>
    <w:rsid w:val="00B45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754071">
      <w:bodyDiv w:val="1"/>
      <w:marLeft w:val="0"/>
      <w:marRight w:val="0"/>
      <w:marTop w:val="0"/>
      <w:marBottom w:val="0"/>
      <w:divBdr>
        <w:top w:val="none" w:sz="0" w:space="0" w:color="auto"/>
        <w:left w:val="none" w:sz="0" w:space="0" w:color="auto"/>
        <w:bottom w:val="none" w:sz="0" w:space="0" w:color="auto"/>
        <w:right w:val="none" w:sz="0" w:space="0" w:color="auto"/>
      </w:divBdr>
      <w:divsChild>
        <w:div w:id="1426416674">
          <w:marLeft w:val="0"/>
          <w:marRight w:val="0"/>
          <w:marTop w:val="0"/>
          <w:marBottom w:val="0"/>
          <w:divBdr>
            <w:top w:val="none" w:sz="0" w:space="0" w:color="auto"/>
            <w:left w:val="none" w:sz="0" w:space="0" w:color="auto"/>
            <w:bottom w:val="none" w:sz="0" w:space="0" w:color="auto"/>
            <w:right w:val="none" w:sz="0" w:space="0" w:color="auto"/>
          </w:divBdr>
          <w:divsChild>
            <w:div w:id="1412581396">
              <w:marLeft w:val="0"/>
              <w:marRight w:val="0"/>
              <w:marTop w:val="0"/>
              <w:marBottom w:val="0"/>
              <w:divBdr>
                <w:top w:val="none" w:sz="0" w:space="0" w:color="auto"/>
                <w:left w:val="none" w:sz="0" w:space="0" w:color="auto"/>
                <w:bottom w:val="none" w:sz="0" w:space="0" w:color="auto"/>
                <w:right w:val="none" w:sz="0" w:space="0" w:color="auto"/>
              </w:divBdr>
              <w:divsChild>
                <w:div w:id="1952590940">
                  <w:marLeft w:val="0"/>
                  <w:marRight w:val="0"/>
                  <w:marTop w:val="0"/>
                  <w:marBottom w:val="0"/>
                  <w:divBdr>
                    <w:top w:val="none" w:sz="0" w:space="0" w:color="auto"/>
                    <w:left w:val="none" w:sz="0" w:space="0" w:color="auto"/>
                    <w:bottom w:val="none" w:sz="0" w:space="0" w:color="auto"/>
                    <w:right w:val="none" w:sz="0" w:space="0" w:color="auto"/>
                  </w:divBdr>
                  <w:divsChild>
                    <w:div w:id="1012100564">
                      <w:marLeft w:val="0"/>
                      <w:marRight w:val="0"/>
                      <w:marTop w:val="0"/>
                      <w:marBottom w:val="0"/>
                      <w:divBdr>
                        <w:top w:val="none" w:sz="0" w:space="0" w:color="auto"/>
                        <w:left w:val="none" w:sz="0" w:space="0" w:color="auto"/>
                        <w:bottom w:val="none" w:sz="0" w:space="0" w:color="auto"/>
                        <w:right w:val="none" w:sz="0" w:space="0" w:color="auto"/>
                      </w:divBdr>
                      <w:divsChild>
                        <w:div w:id="509687103">
                          <w:marLeft w:val="0"/>
                          <w:marRight w:val="0"/>
                          <w:marTop w:val="0"/>
                          <w:marBottom w:val="0"/>
                          <w:divBdr>
                            <w:top w:val="none" w:sz="0" w:space="0" w:color="auto"/>
                            <w:left w:val="none" w:sz="0" w:space="0" w:color="auto"/>
                            <w:bottom w:val="none" w:sz="0" w:space="0" w:color="auto"/>
                            <w:right w:val="none" w:sz="0" w:space="0" w:color="auto"/>
                          </w:divBdr>
                          <w:divsChild>
                            <w:div w:id="1005085704">
                              <w:marLeft w:val="0"/>
                              <w:marRight w:val="0"/>
                              <w:marTop w:val="0"/>
                              <w:marBottom w:val="0"/>
                              <w:divBdr>
                                <w:top w:val="none" w:sz="0" w:space="0" w:color="auto"/>
                                <w:left w:val="none" w:sz="0" w:space="0" w:color="auto"/>
                                <w:bottom w:val="none" w:sz="0" w:space="0" w:color="auto"/>
                                <w:right w:val="none" w:sz="0" w:space="0" w:color="auto"/>
                              </w:divBdr>
                              <w:divsChild>
                                <w:div w:id="1134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02769">
      <w:bodyDiv w:val="1"/>
      <w:marLeft w:val="0"/>
      <w:marRight w:val="0"/>
      <w:marTop w:val="0"/>
      <w:marBottom w:val="0"/>
      <w:divBdr>
        <w:top w:val="none" w:sz="0" w:space="0" w:color="auto"/>
        <w:left w:val="none" w:sz="0" w:space="0" w:color="auto"/>
        <w:bottom w:val="none" w:sz="0" w:space="0" w:color="auto"/>
        <w:right w:val="none" w:sz="0" w:space="0" w:color="auto"/>
      </w:divBdr>
      <w:divsChild>
        <w:div w:id="662316801">
          <w:marLeft w:val="0"/>
          <w:marRight w:val="0"/>
          <w:marTop w:val="0"/>
          <w:marBottom w:val="0"/>
          <w:divBdr>
            <w:top w:val="none" w:sz="0" w:space="0" w:color="auto"/>
            <w:left w:val="none" w:sz="0" w:space="0" w:color="auto"/>
            <w:bottom w:val="none" w:sz="0" w:space="0" w:color="auto"/>
            <w:right w:val="none" w:sz="0" w:space="0" w:color="auto"/>
          </w:divBdr>
          <w:divsChild>
            <w:div w:id="654379143">
              <w:marLeft w:val="0"/>
              <w:marRight w:val="0"/>
              <w:marTop w:val="0"/>
              <w:marBottom w:val="0"/>
              <w:divBdr>
                <w:top w:val="none" w:sz="0" w:space="0" w:color="auto"/>
                <w:left w:val="none" w:sz="0" w:space="0" w:color="auto"/>
                <w:bottom w:val="none" w:sz="0" w:space="0" w:color="auto"/>
                <w:right w:val="none" w:sz="0" w:space="0" w:color="auto"/>
              </w:divBdr>
              <w:divsChild>
                <w:div w:id="103506315">
                  <w:marLeft w:val="0"/>
                  <w:marRight w:val="0"/>
                  <w:marTop w:val="0"/>
                  <w:marBottom w:val="0"/>
                  <w:divBdr>
                    <w:top w:val="none" w:sz="0" w:space="0" w:color="auto"/>
                    <w:left w:val="none" w:sz="0" w:space="0" w:color="auto"/>
                    <w:bottom w:val="none" w:sz="0" w:space="0" w:color="auto"/>
                    <w:right w:val="none" w:sz="0" w:space="0" w:color="auto"/>
                  </w:divBdr>
                  <w:divsChild>
                    <w:div w:id="719282900">
                      <w:marLeft w:val="0"/>
                      <w:marRight w:val="0"/>
                      <w:marTop w:val="0"/>
                      <w:marBottom w:val="0"/>
                      <w:divBdr>
                        <w:top w:val="none" w:sz="0" w:space="0" w:color="auto"/>
                        <w:left w:val="none" w:sz="0" w:space="0" w:color="auto"/>
                        <w:bottom w:val="none" w:sz="0" w:space="0" w:color="auto"/>
                        <w:right w:val="none" w:sz="0" w:space="0" w:color="auto"/>
                      </w:divBdr>
                      <w:divsChild>
                        <w:div w:id="1616446122">
                          <w:marLeft w:val="0"/>
                          <w:marRight w:val="0"/>
                          <w:marTop w:val="0"/>
                          <w:marBottom w:val="0"/>
                          <w:divBdr>
                            <w:top w:val="none" w:sz="0" w:space="0" w:color="auto"/>
                            <w:left w:val="none" w:sz="0" w:space="0" w:color="auto"/>
                            <w:bottom w:val="none" w:sz="0" w:space="0" w:color="auto"/>
                            <w:right w:val="none" w:sz="0" w:space="0" w:color="auto"/>
                          </w:divBdr>
                          <w:divsChild>
                            <w:div w:id="1796485513">
                              <w:marLeft w:val="0"/>
                              <w:marRight w:val="0"/>
                              <w:marTop w:val="0"/>
                              <w:marBottom w:val="0"/>
                              <w:divBdr>
                                <w:top w:val="none" w:sz="0" w:space="0" w:color="auto"/>
                                <w:left w:val="none" w:sz="0" w:space="0" w:color="auto"/>
                                <w:bottom w:val="none" w:sz="0" w:space="0" w:color="auto"/>
                                <w:right w:val="none" w:sz="0" w:space="0" w:color="auto"/>
                              </w:divBdr>
                              <w:divsChild>
                                <w:div w:id="2523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355332">
      <w:bodyDiv w:val="1"/>
      <w:marLeft w:val="0"/>
      <w:marRight w:val="0"/>
      <w:marTop w:val="0"/>
      <w:marBottom w:val="0"/>
      <w:divBdr>
        <w:top w:val="none" w:sz="0" w:space="0" w:color="auto"/>
        <w:left w:val="none" w:sz="0" w:space="0" w:color="auto"/>
        <w:bottom w:val="none" w:sz="0" w:space="0" w:color="auto"/>
        <w:right w:val="none" w:sz="0" w:space="0" w:color="auto"/>
      </w:divBdr>
      <w:divsChild>
        <w:div w:id="1592229869">
          <w:marLeft w:val="150"/>
          <w:marRight w:val="0"/>
          <w:marTop w:val="0"/>
          <w:marBottom w:val="0"/>
          <w:divBdr>
            <w:top w:val="none" w:sz="0" w:space="0" w:color="auto"/>
            <w:left w:val="single" w:sz="6" w:space="0" w:color="000000"/>
            <w:bottom w:val="single" w:sz="6" w:space="8" w:color="000000"/>
            <w:right w:val="single" w:sz="6" w:space="0" w:color="000000"/>
          </w:divBdr>
          <w:divsChild>
            <w:div w:id="1422334433">
              <w:marLeft w:val="2400"/>
              <w:marRight w:val="0"/>
              <w:marTop w:val="0"/>
              <w:marBottom w:val="0"/>
              <w:divBdr>
                <w:top w:val="none" w:sz="0" w:space="0" w:color="auto"/>
                <w:left w:val="single" w:sz="6" w:space="8" w:color="000000"/>
                <w:bottom w:val="none" w:sz="0" w:space="0" w:color="000000"/>
                <w:right w:val="none" w:sz="0" w:space="8" w:color="000000"/>
              </w:divBdr>
            </w:div>
          </w:divsChild>
        </w:div>
      </w:divsChild>
    </w:div>
    <w:div w:id="1851220029">
      <w:bodyDiv w:val="1"/>
      <w:marLeft w:val="0"/>
      <w:marRight w:val="0"/>
      <w:marTop w:val="0"/>
      <w:marBottom w:val="0"/>
      <w:divBdr>
        <w:top w:val="none" w:sz="0" w:space="0" w:color="auto"/>
        <w:left w:val="none" w:sz="0" w:space="0" w:color="auto"/>
        <w:bottom w:val="none" w:sz="0" w:space="0" w:color="auto"/>
        <w:right w:val="none" w:sz="0" w:space="0" w:color="auto"/>
      </w:divBdr>
      <w:divsChild>
        <w:div w:id="1227571154">
          <w:marLeft w:val="0"/>
          <w:marRight w:val="0"/>
          <w:marTop w:val="0"/>
          <w:marBottom w:val="0"/>
          <w:divBdr>
            <w:top w:val="none" w:sz="0" w:space="0" w:color="auto"/>
            <w:left w:val="none" w:sz="0" w:space="0" w:color="auto"/>
            <w:bottom w:val="none" w:sz="0" w:space="0" w:color="auto"/>
            <w:right w:val="none" w:sz="0" w:space="0" w:color="auto"/>
          </w:divBdr>
          <w:divsChild>
            <w:div w:id="32536059">
              <w:marLeft w:val="0"/>
              <w:marRight w:val="0"/>
              <w:marTop w:val="0"/>
              <w:marBottom w:val="0"/>
              <w:divBdr>
                <w:top w:val="none" w:sz="0" w:space="0" w:color="auto"/>
                <w:left w:val="none" w:sz="0" w:space="0" w:color="auto"/>
                <w:bottom w:val="none" w:sz="0" w:space="0" w:color="auto"/>
                <w:right w:val="none" w:sz="0" w:space="0" w:color="auto"/>
              </w:divBdr>
              <w:divsChild>
                <w:div w:id="1348098468">
                  <w:marLeft w:val="0"/>
                  <w:marRight w:val="0"/>
                  <w:marTop w:val="0"/>
                  <w:marBottom w:val="0"/>
                  <w:divBdr>
                    <w:top w:val="none" w:sz="0" w:space="0" w:color="auto"/>
                    <w:left w:val="none" w:sz="0" w:space="0" w:color="auto"/>
                    <w:bottom w:val="none" w:sz="0" w:space="0" w:color="auto"/>
                    <w:right w:val="none" w:sz="0" w:space="0" w:color="auto"/>
                  </w:divBdr>
                  <w:divsChild>
                    <w:div w:id="899365881">
                      <w:marLeft w:val="0"/>
                      <w:marRight w:val="0"/>
                      <w:marTop w:val="0"/>
                      <w:marBottom w:val="0"/>
                      <w:divBdr>
                        <w:top w:val="none" w:sz="0" w:space="0" w:color="auto"/>
                        <w:left w:val="none" w:sz="0" w:space="0" w:color="auto"/>
                        <w:bottom w:val="none" w:sz="0" w:space="0" w:color="auto"/>
                        <w:right w:val="none" w:sz="0" w:space="0" w:color="auto"/>
                      </w:divBdr>
                      <w:divsChild>
                        <w:div w:id="350224912">
                          <w:marLeft w:val="0"/>
                          <w:marRight w:val="0"/>
                          <w:marTop w:val="0"/>
                          <w:marBottom w:val="0"/>
                          <w:divBdr>
                            <w:top w:val="none" w:sz="0" w:space="0" w:color="auto"/>
                            <w:left w:val="none" w:sz="0" w:space="0" w:color="auto"/>
                            <w:bottom w:val="none" w:sz="0" w:space="0" w:color="auto"/>
                            <w:right w:val="none" w:sz="0" w:space="0" w:color="auto"/>
                          </w:divBdr>
                          <w:divsChild>
                            <w:div w:id="1375352152">
                              <w:marLeft w:val="0"/>
                              <w:marRight w:val="0"/>
                              <w:marTop w:val="0"/>
                              <w:marBottom w:val="0"/>
                              <w:divBdr>
                                <w:top w:val="none" w:sz="0" w:space="0" w:color="auto"/>
                                <w:left w:val="none" w:sz="0" w:space="0" w:color="auto"/>
                                <w:bottom w:val="none" w:sz="0" w:space="0" w:color="auto"/>
                                <w:right w:val="none" w:sz="0" w:space="0" w:color="auto"/>
                              </w:divBdr>
                              <w:divsChild>
                                <w:div w:id="11893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17237">
      <w:bodyDiv w:val="1"/>
      <w:marLeft w:val="0"/>
      <w:marRight w:val="0"/>
      <w:marTop w:val="0"/>
      <w:marBottom w:val="0"/>
      <w:divBdr>
        <w:top w:val="none" w:sz="0" w:space="0" w:color="auto"/>
        <w:left w:val="none" w:sz="0" w:space="0" w:color="auto"/>
        <w:bottom w:val="none" w:sz="0" w:space="0" w:color="auto"/>
        <w:right w:val="none" w:sz="0" w:space="0" w:color="auto"/>
      </w:divBdr>
      <w:divsChild>
        <w:div w:id="424805519">
          <w:marLeft w:val="150"/>
          <w:marRight w:val="0"/>
          <w:marTop w:val="0"/>
          <w:marBottom w:val="0"/>
          <w:divBdr>
            <w:top w:val="none" w:sz="0" w:space="0" w:color="auto"/>
            <w:left w:val="single" w:sz="6" w:space="0" w:color="000000"/>
            <w:bottom w:val="single" w:sz="6" w:space="8" w:color="000000"/>
            <w:right w:val="single" w:sz="6" w:space="0" w:color="000000"/>
          </w:divBdr>
          <w:divsChild>
            <w:div w:id="1601185899">
              <w:marLeft w:val="2400"/>
              <w:marRight w:val="0"/>
              <w:marTop w:val="0"/>
              <w:marBottom w:val="0"/>
              <w:divBdr>
                <w:top w:val="none" w:sz="0" w:space="0" w:color="auto"/>
                <w:left w:val="single" w:sz="6" w:space="8" w:color="000000"/>
                <w:bottom w:val="none" w:sz="0" w:space="0" w:color="000000"/>
                <w:right w:val="none" w:sz="0" w:space="8"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hathcock</dc:creator>
  <cp:keywords/>
  <dc:description/>
  <cp:lastModifiedBy>kristen hathcock</cp:lastModifiedBy>
  <cp:revision>6</cp:revision>
  <dcterms:created xsi:type="dcterms:W3CDTF">2016-07-15T18:28:00Z</dcterms:created>
  <dcterms:modified xsi:type="dcterms:W3CDTF">2016-07-15T19:04:00Z</dcterms:modified>
</cp:coreProperties>
</file>