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121C6640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bookmarkStart w:id="0" w:name="_GoBack"/>
        <w:bookmarkEnd w:id="0"/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4FCA797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24E74E59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Staff che può, oltre che visionare il catalogo e le pagine base del sito, avere accesso ad un’area personale dalla quale può aggiungere prodotti, categorie e sottocategorie. Sotto ad ogni prodotto della vista catalogo potrà inoltre avere accesso a due funzioni aggiuntive: la modifica e l’eliminazione di un prodotto</w:t>
      </w:r>
    </w:p>
    <w:p w14:paraId="58B57B28" w14:textId="39CA81A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utente Admin che potrà avere accesso ad un’area Admin dalla quale potrà aggiungere membri dello staff, avrà, sempre dalla stessa vista, accesso a due liste differenti, </w:t>
      </w:r>
      <w:proofErr w:type="gramStart"/>
      <w:r>
        <w:rPr>
          <w:sz w:val="24"/>
          <w:szCs w:val="24"/>
        </w:rPr>
        <w:t>una contenente</w:t>
      </w:r>
      <w:proofErr w:type="gramEnd"/>
      <w:r>
        <w:rPr>
          <w:sz w:val="24"/>
          <w:szCs w:val="24"/>
        </w:rPr>
        <w:t xml:space="preserve"> i membri dello staff attualmente registrati e potrà decidere di modificarli o eliminarli, l’altra contenenti gli utenti del sito registrati che potrà rimuovere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145EF76" w14:textId="1E149CBE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</w:t>
      </w:r>
    </w:p>
    <w:p w14:paraId="17CDEC48" w14:textId="7075E1AF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892BA1" wp14:editId="0E15AC0B">
            <wp:extent cx="5683093" cy="4467225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621" cy="447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F8C" w14:textId="77777777" w:rsidR="00283DB0" w:rsidRPr="00283DB0" w:rsidRDefault="00283DB0" w:rsidP="00283DB0">
      <w:pPr>
        <w:jc w:val="both"/>
        <w:rPr>
          <w:b/>
          <w:bCs/>
          <w:sz w:val="24"/>
          <w:szCs w:val="24"/>
        </w:rPr>
      </w:pPr>
    </w:p>
    <w:p w14:paraId="225A19A3" w14:textId="29D84A3C" w:rsidR="00283DB0" w:rsidRDefault="00283DB0" w:rsidP="00283D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Personale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7332B89" wp14:editId="6D144360">
            <wp:extent cx="5672455" cy="3583687"/>
            <wp:effectExtent l="0" t="0" r="4445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Persona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640" cy="35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0E1" w14:textId="2E0E1D69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Catalogo</w:t>
      </w:r>
    </w:p>
    <w:p w14:paraId="6E8B0D4C" w14:textId="1D090C95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798668" wp14:editId="57AE52C2">
            <wp:extent cx="4706937" cy="4619625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a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987" cy="46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7609" w14:textId="466AA25B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Dove Siamo</w:t>
      </w:r>
    </w:p>
    <w:p w14:paraId="03E346DE" w14:textId="533D0824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4892B4" wp14:editId="0DA021CA">
            <wp:extent cx="5819775" cy="369729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vesia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37" cy="37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2B09" w14:textId="496E7A6C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Chi Siamo</w:t>
      </w:r>
    </w:p>
    <w:p w14:paraId="2E5B4DBD" w14:textId="059B3D66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B616F4" wp14:editId="30609E07">
            <wp:extent cx="4926823" cy="3971925"/>
            <wp:effectExtent l="0" t="0" r="7620" b="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sia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9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724" w14:textId="6E05206D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&amp; Registrati</w:t>
      </w:r>
    </w:p>
    <w:p w14:paraId="55B9F93F" w14:textId="24EBCAAD" w:rsidR="00C2406F" w:rsidRP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CB03D3" wp14:editId="7DDA6F88">
            <wp:extent cx="6120130" cy="4013835"/>
            <wp:effectExtent l="0" t="0" r="0" b="5715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registra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06F" w:rsidRPr="00C24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80"/>
    <w:rsid w:val="00283DB0"/>
    <w:rsid w:val="003B7600"/>
    <w:rsid w:val="0081579E"/>
    <w:rsid w:val="008B2580"/>
    <w:rsid w:val="009F3747"/>
    <w:rsid w:val="00A25567"/>
    <w:rsid w:val="00C2406F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Diego Di Cecco</cp:lastModifiedBy>
  <cp:revision>3</cp:revision>
  <dcterms:created xsi:type="dcterms:W3CDTF">2020-06-09T09:30:00Z</dcterms:created>
  <dcterms:modified xsi:type="dcterms:W3CDTF">2020-06-09T14:45:00Z</dcterms:modified>
</cp:coreProperties>
</file>