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3803" w14:textId="3A3C6334" w:rsidR="008E0543" w:rsidRDefault="008E0543">
      <w:r>
        <w:t>Aufgabe 2:</w:t>
      </w:r>
    </w:p>
    <w:p w14:paraId="2C47D4B4" w14:textId="1FF68893" w:rsidR="008E0543" w:rsidRDefault="008E0543" w:rsidP="008E0543">
      <w:pPr>
        <w:pStyle w:val="Listenabsatz"/>
        <w:numPr>
          <w:ilvl w:val="0"/>
          <w:numId w:val="1"/>
        </w:numPr>
      </w:pPr>
      <w:r>
        <w:t>Was unterscheidet einen Mikrocontroller von einem Mikroprozessor?</w:t>
      </w:r>
    </w:p>
    <w:p w14:paraId="3104E78D" w14:textId="002FB958" w:rsidR="008E0543" w:rsidRDefault="008E0543" w:rsidP="008E0543">
      <w:pPr>
        <w:pStyle w:val="Listenabsatz"/>
        <w:ind w:left="1070"/>
      </w:pPr>
      <w:r>
        <w:t>Ein Mikrocontroller ist ein „Computer auf einem Chip“, der neben der CPU auch Speicher, Ein-/Ausgabe-Schnittstellen und oft weitere Komponenten (Timer, ADC, etc.) integriert.</w:t>
      </w:r>
    </w:p>
    <w:p w14:paraId="30B25CB4" w14:textId="43736D74" w:rsidR="008E0543" w:rsidRDefault="008E0543" w:rsidP="008E0543">
      <w:pPr>
        <w:pStyle w:val="Listenabsatz"/>
        <w:ind w:left="1070"/>
      </w:pPr>
      <w:r>
        <w:t>Ein Mikroprozessor ist meist nur die CPU – ohne integrierten Speicher oder Peripherie. Externe Bausteine sind nötig für RAM, ROM und Schnittstellen.</w:t>
      </w:r>
    </w:p>
    <w:p w14:paraId="718AF88B" w14:textId="44111974" w:rsidR="008E0543" w:rsidRDefault="008E0543" w:rsidP="008E0543">
      <w:pPr>
        <w:pStyle w:val="Listenabsatz"/>
        <w:ind w:left="1070"/>
      </w:pPr>
      <w:r>
        <w:t>Kurz:</w:t>
      </w:r>
    </w:p>
    <w:p w14:paraId="2805938D" w14:textId="5F12109A" w:rsidR="008E0543" w:rsidRDefault="008E0543" w:rsidP="008E0543">
      <w:pPr>
        <w:pStyle w:val="Listenabsatz"/>
        <w:numPr>
          <w:ilvl w:val="0"/>
          <w:numId w:val="2"/>
        </w:numPr>
      </w:pPr>
      <w:r>
        <w:t>Mikrocontroller = System (CPU + Speicher + Schnittstellen auf einem Chip)</w:t>
      </w:r>
    </w:p>
    <w:p w14:paraId="3AEB3115" w14:textId="77241A65" w:rsidR="008E0543" w:rsidRDefault="008E0543" w:rsidP="008E0543">
      <w:pPr>
        <w:pStyle w:val="Listenabsatz"/>
        <w:numPr>
          <w:ilvl w:val="0"/>
          <w:numId w:val="2"/>
        </w:numPr>
      </w:pPr>
      <w:r>
        <w:t>Mikroprozessor = reine CPU, Rest extern</w:t>
      </w:r>
    </w:p>
    <w:p w14:paraId="18143438" w14:textId="2865AB5C" w:rsidR="008E0543" w:rsidRDefault="008E0543" w:rsidP="008E0543">
      <w:pPr>
        <w:pStyle w:val="Listenabsatz"/>
        <w:numPr>
          <w:ilvl w:val="0"/>
          <w:numId w:val="1"/>
        </w:numPr>
      </w:pPr>
      <w:r>
        <w:t>Von-Neumann- oder Harvart-Architektur= Begründen Sie!</w:t>
      </w:r>
    </w:p>
    <w:p w14:paraId="42FD020A" w14:textId="42DA3E34" w:rsidR="008E0543" w:rsidRDefault="008E0543" w:rsidP="008E0543">
      <w:pPr>
        <w:pStyle w:val="Listenabsatz"/>
        <w:ind w:left="1070"/>
      </w:pPr>
      <w:r>
        <w:t>Der AVR ATmega 128 benutzt eine Harvart-Architektur.</w:t>
      </w:r>
    </w:p>
    <w:p w14:paraId="62DBC5B0" w14:textId="30D963FF" w:rsidR="008E0543" w:rsidRDefault="008E0543" w:rsidP="008E0543">
      <w:pPr>
        <w:pStyle w:val="Listenabsatz"/>
        <w:ind w:left="1070"/>
      </w:pPr>
      <w:r>
        <w:t>Begründung:</w:t>
      </w:r>
    </w:p>
    <w:p w14:paraId="441A044A" w14:textId="4E4C9165" w:rsidR="008E0543" w:rsidRDefault="008E0543" w:rsidP="008E0543">
      <w:pPr>
        <w:pStyle w:val="Listenabsatz"/>
        <w:ind w:left="1070"/>
      </w:pPr>
      <w:r>
        <w:t>Bei Harvard-Architekturen sind Programmspeicher (Flash) und Datenspeicher (SRAM) physisch und logisch voneinander getrennt und über getrennte Datenpfade angebunden. Das ermöglicht gleichzeitige Zugriffe auf Daten und Programm, was die Performance steigert.</w:t>
      </w:r>
    </w:p>
    <w:p w14:paraId="4A494A50" w14:textId="0A537263" w:rsidR="008E0543" w:rsidRDefault="008E0543" w:rsidP="008E0543">
      <w:pPr>
        <w:pStyle w:val="Listenabsatz"/>
        <w:ind w:left="1070"/>
      </w:pPr>
      <w:r>
        <w:t>Im Gegensatz dazu teilen sich bei Von-Neumann-Architekturen Daten und Programm denselben Speicher und Bus.</w:t>
      </w:r>
    </w:p>
    <w:p w14:paraId="6632CA9A" w14:textId="308DFFBC" w:rsidR="008E0543" w:rsidRDefault="008E0543" w:rsidP="008E0543">
      <w:pPr>
        <w:pStyle w:val="Listenabsatz"/>
        <w:numPr>
          <w:ilvl w:val="0"/>
          <w:numId w:val="1"/>
        </w:numPr>
      </w:pPr>
      <w:r>
        <w:t>Welche Art Intruktionsarchitektur liegt hier vor?</w:t>
      </w:r>
    </w:p>
    <w:p w14:paraId="22916817" w14:textId="166347D2" w:rsidR="008E0543" w:rsidRDefault="008E0543" w:rsidP="008E0543">
      <w:pPr>
        <w:pStyle w:val="Listenabsatz"/>
        <w:ind w:left="1070"/>
      </w:pPr>
      <w:r>
        <w:t>Der ATmega128 verwendet eine RISC-Architektur (Reduced Instruction Set Computer)</w:t>
      </w:r>
      <w:r>
        <w:br/>
        <w:t>Merkmale:</w:t>
      </w:r>
    </w:p>
    <w:p w14:paraId="609F52C1" w14:textId="32454BB1" w:rsidR="008E0543" w:rsidRDefault="008E0543" w:rsidP="008E0543">
      <w:pPr>
        <w:pStyle w:val="Listenabsatz"/>
        <w:numPr>
          <w:ilvl w:val="0"/>
          <w:numId w:val="3"/>
        </w:numPr>
      </w:pPr>
      <w:r>
        <w:t>Relativ wenige, einfache Befehle</w:t>
      </w:r>
    </w:p>
    <w:p w14:paraId="6372FBC3" w14:textId="2FB6D62F" w:rsidR="008E0543" w:rsidRDefault="008E0543" w:rsidP="008E0543">
      <w:pPr>
        <w:pStyle w:val="Listenabsatz"/>
        <w:numPr>
          <w:ilvl w:val="0"/>
          <w:numId w:val="3"/>
        </w:numPr>
      </w:pPr>
      <w:r>
        <w:t>Meist ein Maschinenbefehl pro Taktzyklus</w:t>
      </w:r>
    </w:p>
    <w:p w14:paraId="7B51A0FF" w14:textId="4379CD0B" w:rsidR="008E0543" w:rsidRDefault="008E0543" w:rsidP="008E0543">
      <w:pPr>
        <w:pStyle w:val="Listenabsatz"/>
        <w:numPr>
          <w:ilvl w:val="0"/>
          <w:numId w:val="3"/>
        </w:numPr>
      </w:pPr>
      <w:r>
        <w:t>Feste Breite der Instruktionen (meist 16 Bit beim AVR)</w:t>
      </w:r>
    </w:p>
    <w:p w14:paraId="6F0409E5" w14:textId="5E99053A" w:rsidR="008E0543" w:rsidRDefault="008E0543" w:rsidP="008E0543">
      <w:pPr>
        <w:pStyle w:val="Listenabsatz"/>
        <w:numPr>
          <w:ilvl w:val="0"/>
          <w:numId w:val="1"/>
        </w:numPr>
      </w:pPr>
      <w:r>
        <w:t>Aufgaben der genannten Bits im Statusregister</w:t>
      </w:r>
    </w:p>
    <w:p w14:paraId="21FDE129" w14:textId="1D713551" w:rsidR="008E0543" w:rsidRDefault="008E0543" w:rsidP="008E0543">
      <w:pPr>
        <w:pStyle w:val="Listenabsatz"/>
        <w:ind w:left="1070"/>
      </w:pPr>
      <w:r>
        <w:t xml:space="preserve">Das Statusregister (SREG) enthält Flags, die den Zustand des Prozessors nach Operationen </w:t>
      </w:r>
      <w:r w:rsidR="000B0432">
        <w:t>widerspiegeln</w:t>
      </w:r>
      <w:r>
        <w:t>:</w:t>
      </w:r>
    </w:p>
    <w:p w14:paraId="7358B1D6" w14:textId="77777777" w:rsidR="000B0432" w:rsidRDefault="000B0432" w:rsidP="000B0432">
      <w:pPr>
        <w:pStyle w:val="Listenabsatz"/>
        <w:numPr>
          <w:ilvl w:val="0"/>
          <w:numId w:val="4"/>
        </w:numPr>
        <w:rPr>
          <w:lang w:val="en-US"/>
        </w:rPr>
      </w:pPr>
      <w:r w:rsidRPr="000B0432">
        <w:rPr>
          <w:lang w:val="en-US"/>
        </w:rPr>
        <w:t>Global Interrupt Enable Bit (I):</w:t>
      </w:r>
    </w:p>
    <w:p w14:paraId="568F07A2" w14:textId="7833B94D" w:rsidR="000B0432" w:rsidRPr="000B0432" w:rsidRDefault="000B0432" w:rsidP="000B0432">
      <w:pPr>
        <w:pStyle w:val="Listenabsatz"/>
        <w:numPr>
          <w:ilvl w:val="1"/>
          <w:numId w:val="4"/>
        </w:numPr>
        <w:rPr>
          <w:lang w:val="en-US"/>
        </w:rPr>
      </w:pPr>
      <w:r>
        <w:t>Wenn gesetzt, sind Interrupts global erlaubt. Bei „0“ werden alle Interrupts ignoriert.</w:t>
      </w:r>
    </w:p>
    <w:p w14:paraId="59612267" w14:textId="77777777" w:rsidR="000B0432" w:rsidRPr="000B0432" w:rsidRDefault="000B0432" w:rsidP="000B0432">
      <w:pPr>
        <w:pStyle w:val="Listenabsatz"/>
        <w:numPr>
          <w:ilvl w:val="0"/>
          <w:numId w:val="4"/>
        </w:numPr>
        <w:rPr>
          <w:lang w:val="en-US"/>
        </w:rPr>
      </w:pPr>
      <w:r w:rsidRPr="000B0432">
        <w:rPr>
          <w:lang w:val="en-US"/>
        </w:rPr>
        <w:t>Two’s Complement Overflow Bit (V):</w:t>
      </w:r>
    </w:p>
    <w:p w14:paraId="43E69F6F" w14:textId="2068390B" w:rsidR="000B0432" w:rsidRPr="000B0432" w:rsidRDefault="000B0432" w:rsidP="000B0432">
      <w:pPr>
        <w:pStyle w:val="Listenabsatz"/>
        <w:numPr>
          <w:ilvl w:val="1"/>
          <w:numId w:val="4"/>
        </w:numPr>
      </w:pPr>
      <w:r>
        <w:t>Zeigt an, ob bei einer arithmetischen Berechnung ein Überlauf im Zweierkomplement aufgetreten ist (z.B. positives Ergebnis, aber reales Wertlimit überschritten).</w:t>
      </w:r>
    </w:p>
    <w:p w14:paraId="471E7E71" w14:textId="77777777" w:rsidR="000B0432" w:rsidRDefault="000B0432" w:rsidP="000B0432">
      <w:pPr>
        <w:pStyle w:val="Listenabsatz"/>
        <w:numPr>
          <w:ilvl w:val="0"/>
          <w:numId w:val="4"/>
        </w:numPr>
      </w:pPr>
      <w:r>
        <w:t>Negative Flag (N):</w:t>
      </w:r>
    </w:p>
    <w:p w14:paraId="3AF58607" w14:textId="07031E31" w:rsidR="000B0432" w:rsidRDefault="000B0432" w:rsidP="000B0432">
      <w:pPr>
        <w:pStyle w:val="Listenabsatz"/>
        <w:numPr>
          <w:ilvl w:val="1"/>
          <w:numId w:val="4"/>
        </w:numPr>
      </w:pPr>
      <w:r>
        <w:t>Wird gesetzt, wenn das Ergebnis einer Operation negativ ist (das höchstwertige Bit, MSB, ist „1“).</w:t>
      </w:r>
    </w:p>
    <w:p w14:paraId="0FAD9452" w14:textId="77777777" w:rsidR="000B0432" w:rsidRDefault="000B0432" w:rsidP="000B0432">
      <w:pPr>
        <w:pStyle w:val="Listenabsatz"/>
        <w:numPr>
          <w:ilvl w:val="0"/>
          <w:numId w:val="4"/>
        </w:numPr>
      </w:pPr>
      <w:r>
        <w:t>Zero Flag (Z):</w:t>
      </w:r>
    </w:p>
    <w:p w14:paraId="31668058" w14:textId="1B2904E5" w:rsidR="000B0432" w:rsidRDefault="000B0432" w:rsidP="000B0432">
      <w:pPr>
        <w:pStyle w:val="Listenabsatz"/>
        <w:numPr>
          <w:ilvl w:val="1"/>
          <w:numId w:val="4"/>
        </w:numPr>
      </w:pPr>
      <w:r>
        <w:lastRenderedPageBreak/>
        <w:t>Wird gesetzt, wenn das Ergebnis einer Operation 0 ist.</w:t>
      </w:r>
    </w:p>
    <w:p w14:paraId="0F2FC8D1" w14:textId="77777777" w:rsidR="000B0432" w:rsidRDefault="000B0432" w:rsidP="000B0432">
      <w:pPr>
        <w:pStyle w:val="Listenabsatz"/>
        <w:numPr>
          <w:ilvl w:val="0"/>
          <w:numId w:val="4"/>
        </w:numPr>
      </w:pPr>
      <w:r>
        <w:t>Carry Flag (C):</w:t>
      </w:r>
    </w:p>
    <w:p w14:paraId="16F745E7" w14:textId="190D3860" w:rsidR="000B0432" w:rsidRDefault="000B0432" w:rsidP="000B0432">
      <w:pPr>
        <w:pStyle w:val="Listenabsatz"/>
        <w:numPr>
          <w:ilvl w:val="1"/>
          <w:numId w:val="4"/>
        </w:numPr>
      </w:pPr>
      <w:r>
        <w:t>Zeigt an, ob ein Übertrag (Carry) bei einer Addition oder ein Leih (Borrow) bei einer Subtraktion aufgetreten ist (also ein Überlauf des niederwertigen Bits).</w:t>
      </w:r>
    </w:p>
    <w:p w14:paraId="3207A0AD" w14:textId="58D6877C" w:rsidR="000B0432" w:rsidRDefault="000B0432" w:rsidP="000B0432">
      <w:pPr>
        <w:ind w:left="708"/>
      </w:pPr>
      <w:r>
        <w:t>c) Warum spricht man bei diesem Mikrocontroller von einer 8-Bit Architektur?</w:t>
      </w:r>
    </w:p>
    <w:p w14:paraId="7BC96278" w14:textId="32A37E31" w:rsidR="000B0432" w:rsidRDefault="000B0432" w:rsidP="000B0432">
      <w:pPr>
        <w:ind w:left="708"/>
      </w:pPr>
      <w:r>
        <w:t>Der AVR ATmega 128 verarbeitet Daten und Adressen innerhalb der CPU in 8-Bit-Schritten. Register, Datenbus und die meisten Operationen sind 8 Bit breit. Das erleichtert Bauweise und Geschwindigkeit bei kleinen und mittleren Aufagben.</w:t>
      </w:r>
    </w:p>
    <w:sectPr w:rsidR="000B0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93A11"/>
    <w:multiLevelType w:val="hybridMultilevel"/>
    <w:tmpl w:val="AA5C2C7E"/>
    <w:lvl w:ilvl="0" w:tplc="0407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" w15:restartNumberingAfterBreak="0">
    <w:nsid w:val="407C0986"/>
    <w:multiLevelType w:val="hybridMultilevel"/>
    <w:tmpl w:val="CE1CB2D4"/>
    <w:lvl w:ilvl="0" w:tplc="919C730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47233D5"/>
    <w:multiLevelType w:val="hybridMultilevel"/>
    <w:tmpl w:val="70E2FE62"/>
    <w:lvl w:ilvl="0" w:tplc="0407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" w15:restartNumberingAfterBreak="0">
    <w:nsid w:val="68350584"/>
    <w:multiLevelType w:val="hybridMultilevel"/>
    <w:tmpl w:val="607CD998"/>
    <w:lvl w:ilvl="0" w:tplc="0407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1601987575">
    <w:abstractNumId w:val="1"/>
  </w:num>
  <w:num w:numId="2" w16cid:durableId="1930460942">
    <w:abstractNumId w:val="0"/>
  </w:num>
  <w:num w:numId="3" w16cid:durableId="932319138">
    <w:abstractNumId w:val="2"/>
  </w:num>
  <w:num w:numId="4" w16cid:durableId="49692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3"/>
    <w:rsid w:val="000B0432"/>
    <w:rsid w:val="00154CD5"/>
    <w:rsid w:val="00667E21"/>
    <w:rsid w:val="008E0543"/>
    <w:rsid w:val="00D5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2AE6"/>
  <w15:chartTrackingRefBased/>
  <w15:docId w15:val="{944E2F7A-4871-468A-A116-760BF5CC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0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0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0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0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0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0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0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0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0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0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0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0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05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05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05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05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05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05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0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0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0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0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0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05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05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05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0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05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0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Elia Group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Retzlaff Felix (50HzT DCO-C)</dc:creator>
  <cp:keywords/>
  <dc:description/>
  <cp:lastModifiedBy>Felix Retzlaff</cp:lastModifiedBy>
  <cp:revision>2</cp:revision>
  <dcterms:created xsi:type="dcterms:W3CDTF">2025-10-26T12:24:00Z</dcterms:created>
  <dcterms:modified xsi:type="dcterms:W3CDTF">2025-10-26T12:24:00Z</dcterms:modified>
</cp:coreProperties>
</file>