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rFonts w:hint="default"/>
          <w:b/>
          <w:bCs/>
          <w:sz w:val="32"/>
          <w:szCs w:val="40"/>
          <w:vertAlign w:val="baseline"/>
          <w:lang w:val="en-US" w:eastAsia="zh-CN"/>
        </w:rPr>
      </w:pPr>
      <w:r>
        <w:rPr>
          <w:rFonts w:hint="eastAsia"/>
          <w:b/>
          <w:bCs/>
          <w:sz w:val="32"/>
          <w:szCs w:val="40"/>
          <w:vertAlign w:val="baseline"/>
          <w:lang w:val="en-US" w:eastAsia="zh-CN"/>
        </w:rPr>
        <w:t>创新实践项目作业</w:t>
      </w:r>
    </w:p>
    <w:p>
      <w:pPr>
        <w:pStyle w:val="style0"/>
        <w:jc w:val="left"/>
        <w:rPr>
          <w:rFonts w:hint="eastAsia"/>
          <w:b w:val="false"/>
          <w:bCs w:val="false"/>
          <w:sz w:val="24"/>
          <w:szCs w:val="32"/>
          <w:vertAlign w:val="baseline"/>
          <w:lang w:val="en-US" w:eastAsia="zh-CN"/>
        </w:rPr>
      </w:pPr>
      <w:r>
        <w:rPr>
          <w:rFonts w:hint="eastAsia"/>
          <w:b w:val="false"/>
          <w:bCs w:val="false"/>
          <w:sz w:val="24"/>
          <w:szCs w:val="32"/>
          <w:vertAlign w:val="baseline"/>
          <w:lang w:val="en-US" w:eastAsia="zh-CN"/>
        </w:rPr>
        <w:t>一、题目要求</w:t>
      </w:r>
    </w:p>
    <w:p>
      <w:pPr>
        <w:pStyle w:val="style0"/>
        <w:ind w:firstLine="420" w:firstLineChars="0"/>
        <w:jc w:val="left"/>
        <w:rPr>
          <w:rFonts w:hint="eastAsia"/>
          <w:b w:val="false"/>
          <w:bCs w:val="false"/>
          <w:sz w:val="24"/>
          <w:szCs w:val="32"/>
          <w:vertAlign w:val="baseline"/>
          <w:lang w:val="en-US" w:eastAsia="zh-CN"/>
        </w:rPr>
      </w:pPr>
      <w:r>
        <w:rPr>
          <w:rFonts w:hint="eastAsia"/>
          <w:b w:val="false"/>
          <w:bCs w:val="false"/>
          <w:sz w:val="24"/>
          <w:szCs w:val="32"/>
          <w:vertAlign w:val="baseline"/>
          <w:lang w:val="en-US" w:eastAsia="zh-CN"/>
        </w:rPr>
        <w:t>班内同学自由结合(团队人数约6-7人左右)组队，结合自己的专业或生活实际，完成一份创新创意作品（最低要求是形成创意，建议将创意物化或付诸实践）。</w:t>
      </w:r>
    </w:p>
    <w:p>
      <w:pPr>
        <w:pStyle w:val="style0"/>
        <w:jc w:val="left"/>
        <w:rPr>
          <w:rFonts w:hint="eastAsia"/>
          <w:b w:val="false"/>
          <w:bCs w:val="false"/>
          <w:sz w:val="24"/>
          <w:szCs w:val="32"/>
          <w:vertAlign w:val="baseline"/>
          <w:lang w:val="en-US" w:eastAsia="zh-CN"/>
        </w:rPr>
      </w:pPr>
      <w:r>
        <w:rPr>
          <w:rFonts w:hint="eastAsia"/>
          <w:b w:val="false"/>
          <w:bCs w:val="false"/>
          <w:sz w:val="24"/>
          <w:szCs w:val="32"/>
          <w:vertAlign w:val="baseline"/>
          <w:lang w:val="en-US" w:eastAsia="zh-CN"/>
        </w:rPr>
        <w:t>二、作品类型</w:t>
      </w:r>
    </w:p>
    <w:p>
      <w:pPr>
        <w:pStyle w:val="style0"/>
        <w:jc w:val="left"/>
        <w:rPr>
          <w:rFonts w:hint="eastAsia"/>
          <w:b w:val="false"/>
          <w:bCs w:val="false"/>
          <w:sz w:val="24"/>
          <w:szCs w:val="32"/>
          <w:vertAlign w:val="baseline"/>
          <w:lang w:val="en-US" w:eastAsia="zh-CN"/>
        </w:rPr>
      </w:pPr>
      <w:r>
        <w:rPr>
          <w:rFonts w:hint="eastAsia"/>
          <w:b w:val="false"/>
          <w:bCs w:val="false"/>
          <w:sz w:val="24"/>
          <w:szCs w:val="32"/>
          <w:vertAlign w:val="baseline"/>
          <w:lang w:val="en-US" w:eastAsia="zh-CN"/>
        </w:rPr>
        <w:t>1、静态创意</w:t>
      </w:r>
    </w:p>
    <w:p>
      <w:pPr>
        <w:pStyle w:val="style0"/>
        <w:jc w:val="left"/>
        <w:rPr>
          <w:rFonts w:hint="eastAsia"/>
          <w:b w:val="false"/>
          <w:bCs w:val="false"/>
          <w:sz w:val="24"/>
          <w:szCs w:val="32"/>
          <w:vertAlign w:val="baseline"/>
          <w:lang w:val="en-US" w:eastAsia="zh-CN"/>
        </w:rPr>
      </w:pPr>
      <w:r>
        <w:rPr>
          <w:rFonts w:hint="eastAsia"/>
          <w:b w:val="false"/>
          <w:bCs w:val="false"/>
          <w:sz w:val="24"/>
          <w:szCs w:val="32"/>
          <w:vertAlign w:val="baseline"/>
          <w:lang w:val="en-US" w:eastAsia="zh-CN"/>
        </w:rPr>
        <w:t>对各种有形产品的制造形成的创意思维结果。发明创造，制作、设计等均为静态创意。</w:t>
      </w:r>
    </w:p>
    <w:p>
      <w:pPr>
        <w:pStyle w:val="style0"/>
        <w:jc w:val="left"/>
        <w:rPr>
          <w:rFonts w:hint="eastAsia"/>
          <w:b w:val="false"/>
          <w:bCs w:val="false"/>
          <w:sz w:val="24"/>
          <w:szCs w:val="32"/>
          <w:vertAlign w:val="baseline"/>
          <w:lang w:val="en-US" w:eastAsia="zh-CN"/>
        </w:rPr>
      </w:pPr>
      <w:r>
        <w:rPr>
          <w:rFonts w:hint="eastAsia"/>
          <w:b w:val="false"/>
          <w:bCs w:val="false"/>
          <w:sz w:val="24"/>
          <w:szCs w:val="32"/>
          <w:vertAlign w:val="baseline"/>
          <w:lang w:val="en-US" w:eastAsia="zh-CN"/>
        </w:rPr>
        <w:t>2、动态创意</w:t>
      </w:r>
    </w:p>
    <w:p>
      <w:pPr>
        <w:pStyle w:val="style0"/>
        <w:jc w:val="left"/>
        <w:rPr>
          <w:rFonts w:hint="eastAsia"/>
          <w:b w:val="false"/>
          <w:bCs w:val="false"/>
          <w:sz w:val="24"/>
          <w:szCs w:val="32"/>
          <w:vertAlign w:val="baseline"/>
          <w:lang w:val="en-US" w:eastAsia="zh-CN"/>
        </w:rPr>
      </w:pPr>
      <w:r>
        <w:rPr>
          <w:rFonts w:hint="eastAsia"/>
          <w:b w:val="false"/>
          <w:bCs w:val="false"/>
          <w:sz w:val="24"/>
          <w:szCs w:val="32"/>
          <w:vertAlign w:val="baseline"/>
          <w:lang w:val="en-US" w:eastAsia="zh-CN"/>
        </w:rPr>
        <w:t>对各种活动的开展形成的创意思维结果。营销策划，公关方案，发展规划等均为动态创意。</w:t>
      </w:r>
    </w:p>
    <w:p>
      <w:pPr>
        <w:pStyle w:val="style0"/>
        <w:jc w:val="left"/>
        <w:rPr>
          <w:rFonts w:hint="eastAsia"/>
          <w:b w:val="false"/>
          <w:bCs w:val="false"/>
          <w:sz w:val="24"/>
          <w:szCs w:val="32"/>
          <w:vertAlign w:val="baseline"/>
          <w:lang w:val="en-US" w:eastAsia="zh-CN"/>
        </w:rPr>
      </w:pPr>
      <w:r>
        <w:rPr>
          <w:rFonts w:hint="eastAsia"/>
          <w:b w:val="false"/>
          <w:bCs w:val="false"/>
          <w:sz w:val="24"/>
          <w:szCs w:val="32"/>
          <w:vertAlign w:val="baseline"/>
          <w:lang w:val="en-US" w:eastAsia="zh-CN"/>
        </w:rPr>
        <w:t>3、心态创意</w:t>
      </w:r>
    </w:p>
    <w:p>
      <w:pPr>
        <w:pStyle w:val="style0"/>
        <w:jc w:val="left"/>
        <w:rPr>
          <w:rFonts w:hint="eastAsia"/>
          <w:b w:val="false"/>
          <w:bCs w:val="false"/>
          <w:sz w:val="24"/>
          <w:szCs w:val="32"/>
          <w:vertAlign w:val="baseline"/>
          <w:lang w:val="en-US" w:eastAsia="zh-CN"/>
        </w:rPr>
      </w:pPr>
      <w:r>
        <w:rPr>
          <w:rFonts w:hint="eastAsia"/>
          <w:b w:val="false"/>
          <w:bCs w:val="false"/>
          <w:sz w:val="24"/>
          <w:szCs w:val="32"/>
          <w:vertAlign w:val="baseline"/>
          <w:lang w:val="en-US" w:eastAsia="zh-CN"/>
        </w:rPr>
        <w:t>对各种无法用形状、活动表现的产品形成的创意思维结果，主要表现为精神文化产品。文化创意，艺术创意，文学影视等均为心态创意。</w:t>
      </w:r>
    </w:p>
    <w:p>
      <w:pPr>
        <w:pStyle w:val="style0"/>
        <w:jc w:val="left"/>
        <w:rPr>
          <w:rFonts w:hint="eastAsia"/>
          <w:b w:val="false"/>
          <w:bCs w:val="false"/>
          <w:sz w:val="24"/>
          <w:szCs w:val="32"/>
          <w:vertAlign w:val="baseline"/>
          <w:lang w:val="en-US" w:eastAsia="zh-CN"/>
        </w:rPr>
      </w:pPr>
      <w:r>
        <w:rPr>
          <w:rFonts w:hint="eastAsia"/>
          <w:b w:val="false"/>
          <w:bCs w:val="false"/>
          <w:sz w:val="24"/>
          <w:szCs w:val="32"/>
          <w:vertAlign w:val="baseline"/>
          <w:lang w:val="en-US" w:eastAsia="zh-CN"/>
        </w:rPr>
        <w:t>三、提交内容</w:t>
      </w:r>
    </w:p>
    <w:p>
      <w:pPr>
        <w:pStyle w:val="style0"/>
        <w:jc w:val="left"/>
        <w:rPr>
          <w:rFonts w:hint="eastAsia"/>
          <w:b w:val="false"/>
          <w:bCs w:val="false"/>
          <w:sz w:val="24"/>
          <w:szCs w:val="32"/>
          <w:vertAlign w:val="baseline"/>
          <w:lang w:val="en-US" w:eastAsia="zh-CN"/>
        </w:rPr>
      </w:pPr>
      <w:r>
        <w:rPr>
          <w:rFonts w:hint="eastAsia"/>
          <w:b w:val="false"/>
          <w:bCs w:val="false"/>
          <w:sz w:val="24"/>
          <w:szCs w:val="32"/>
          <w:vertAlign w:val="baseline"/>
          <w:lang w:val="en-US" w:eastAsia="zh-CN"/>
        </w:rPr>
        <w:t>1、创新实践作品（答辩</w:t>
      </w:r>
      <w:bookmarkStart w:id="0" w:name="_GoBack"/>
      <w:bookmarkEnd w:id="0"/>
      <w:r>
        <w:rPr>
          <w:rFonts w:hint="eastAsia"/>
          <w:b w:val="false"/>
          <w:bCs w:val="false"/>
          <w:sz w:val="24"/>
          <w:szCs w:val="32"/>
          <w:vertAlign w:val="baseline"/>
          <w:lang w:val="en-US" w:eastAsia="zh-CN"/>
        </w:rPr>
        <w:t>）</w:t>
      </w:r>
    </w:p>
    <w:p>
      <w:pPr>
        <w:pStyle w:val="style0"/>
        <w:jc w:val="left"/>
        <w:rPr>
          <w:rFonts w:hint="eastAsia"/>
          <w:b w:val="false"/>
          <w:bCs w:val="false"/>
          <w:sz w:val="24"/>
          <w:szCs w:val="32"/>
          <w:vertAlign w:val="baseline"/>
          <w:lang w:val="en-US" w:eastAsia="zh-CN"/>
        </w:rPr>
      </w:pPr>
      <w:r>
        <w:rPr>
          <w:rFonts w:hint="eastAsia"/>
          <w:b w:val="false"/>
          <w:bCs w:val="false"/>
          <w:sz w:val="24"/>
          <w:szCs w:val="32"/>
          <w:vertAlign w:val="baseline"/>
          <w:lang w:val="en-US" w:eastAsia="zh-CN"/>
        </w:rPr>
        <w:t>2、创新实践作业报告</w:t>
      </w:r>
    </w:p>
    <w:p>
      <w:pPr>
        <w:pStyle w:val="style0"/>
        <w:jc w:val="center"/>
        <w:rPr>
          <w:rFonts w:hint="eastAsia"/>
          <w:b/>
          <w:bCs/>
          <w:sz w:val="32"/>
          <w:szCs w:val="40"/>
          <w:vertAlign w:val="baseline"/>
          <w:lang w:val="en-US" w:eastAsia="zh-CN"/>
        </w:rPr>
      </w:pPr>
    </w:p>
    <w:p>
      <w:pPr>
        <w:pStyle w:val="style0"/>
        <w:jc w:val="center"/>
        <w:rPr>
          <w:rFonts w:hint="default"/>
          <w:b/>
          <w:bCs/>
          <w:sz w:val="32"/>
          <w:szCs w:val="40"/>
          <w:vertAlign w:val="baseline"/>
          <w:lang w:val="en-US" w:eastAsia="zh-CN"/>
        </w:rPr>
      </w:pPr>
      <w:r>
        <w:rPr>
          <w:rFonts w:hint="eastAsia"/>
          <w:b/>
          <w:bCs/>
          <w:sz w:val="32"/>
          <w:szCs w:val="40"/>
          <w:vertAlign w:val="baseline"/>
          <w:lang w:val="en-US" w:eastAsia="zh-CN"/>
        </w:rPr>
        <w:t>创新创意作品评分细则</w:t>
      </w:r>
    </w:p>
    <w:tbl>
      <w:tblPr>
        <w:tblStyle w:val="style154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663"/>
        <w:gridCol w:w="1162"/>
        <w:gridCol w:w="5325"/>
        <w:gridCol w:w="975"/>
        <w:gridCol w:w="1573"/>
        <w:gridCol w:w="839"/>
      </w:tblGrid>
      <w:tr>
        <w:trPr>
          <w:trHeight w:val="349" w:hRule="atLeast"/>
        </w:trPr>
        <w:tc>
          <w:tcPr>
            <w:tcW w:w="663" w:type="dxa"/>
            <w:tcBorders/>
          </w:tcPr>
          <w:p>
            <w:pPr>
              <w:pStyle w:val="style0"/>
              <w:rPr>
                <w:rFonts w:eastAsia="宋体" w:hint="eastAsia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  <w:t>序号</w:t>
            </w:r>
          </w:p>
        </w:tc>
        <w:tc>
          <w:tcPr>
            <w:tcW w:w="1162" w:type="dxa"/>
            <w:tcBorders/>
          </w:tcPr>
          <w:p>
            <w:pPr>
              <w:pStyle w:val="style0"/>
              <w:rPr>
                <w:rFonts w:eastAsia="宋体" w:hint="default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  <w:t>评价项目</w:t>
            </w:r>
          </w:p>
        </w:tc>
        <w:tc>
          <w:tcPr>
            <w:tcW w:w="5325" w:type="dxa"/>
            <w:tcBorders/>
          </w:tcPr>
          <w:p>
            <w:pPr>
              <w:pStyle w:val="style0"/>
              <w:rPr>
                <w:rFonts w:eastAsia="宋体" w:hint="default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  <w:t>评价内容</w:t>
            </w:r>
          </w:p>
        </w:tc>
        <w:tc>
          <w:tcPr>
            <w:tcW w:w="975" w:type="dxa"/>
            <w:tcBorders/>
          </w:tcPr>
          <w:p>
            <w:pPr>
              <w:pStyle w:val="style0"/>
              <w:rPr>
                <w:rFonts w:eastAsia="宋体" w:hint="eastAsia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  <w:t>标准分</w:t>
            </w:r>
          </w:p>
        </w:tc>
        <w:tc>
          <w:tcPr>
            <w:tcW w:w="1573" w:type="dxa"/>
            <w:tcBorders/>
          </w:tcPr>
          <w:p>
            <w:pPr>
              <w:pStyle w:val="style0"/>
              <w:rPr>
                <w:rFonts w:eastAsia="宋体" w:hint="default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  <w:t>评分标准</w:t>
            </w:r>
          </w:p>
        </w:tc>
        <w:tc>
          <w:tcPr>
            <w:tcW w:w="839" w:type="dxa"/>
            <w:tcBorders/>
          </w:tcPr>
          <w:p>
            <w:pPr>
              <w:pStyle w:val="style0"/>
              <w:rPr>
                <w:rFonts w:eastAsia="宋体" w:hint="eastAsia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  <w:t>评分</w:t>
            </w:r>
          </w:p>
        </w:tc>
      </w:tr>
      <w:tr>
        <w:tblPrEx/>
        <w:trPr>
          <w:trHeight w:val="1027" w:hRule="atLeast"/>
        </w:trPr>
        <w:tc>
          <w:tcPr>
            <w:tcW w:w="663" w:type="dxa"/>
            <w:tcBorders/>
          </w:tcPr>
          <w:p>
            <w:pPr>
              <w:pStyle w:val="style0"/>
              <w:rPr>
                <w:rFonts w:eastAsia="宋体"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162" w:type="dxa"/>
            <w:tcBorders/>
          </w:tcPr>
          <w:p>
            <w:pPr>
              <w:pStyle w:val="style0"/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创新思路</w:t>
            </w:r>
          </w:p>
        </w:tc>
        <w:tc>
          <w:tcPr>
            <w:tcW w:w="5325" w:type="dxa"/>
            <w:tcBorders/>
          </w:tcPr>
          <w:p>
            <w:pPr>
              <w:pStyle w:val="style0"/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创新项目的原创性，创新视角的独特性；创新思路是否符合社会、企业和用户关注的热点、难点。</w:t>
            </w:r>
          </w:p>
        </w:tc>
        <w:tc>
          <w:tcPr>
            <w:tcW w:w="975" w:type="dxa"/>
            <w:tcBorders/>
          </w:tcPr>
          <w:p>
            <w:pPr>
              <w:pStyle w:val="style0"/>
              <w:rPr>
                <w:rFonts w:eastAsia="宋体"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573" w:type="dxa"/>
            <w:tcBorders/>
          </w:tcPr>
          <w:p>
            <w:pPr>
              <w:pStyle w:val="style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很好5-6分</w:t>
            </w:r>
          </w:p>
          <w:p>
            <w:pPr>
              <w:pStyle w:val="style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较好3-4分</w:t>
            </w:r>
          </w:p>
          <w:p>
            <w:pPr>
              <w:pStyle w:val="style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一般1-2分</w:t>
            </w:r>
          </w:p>
        </w:tc>
        <w:tc>
          <w:tcPr>
            <w:tcW w:w="839" w:type="dxa"/>
            <w:tcBorders/>
          </w:tcPr>
          <w:p>
            <w:pPr>
              <w:pStyle w:val="style0"/>
              <w:rPr>
                <w:vertAlign w:val="baseline"/>
              </w:rPr>
            </w:pPr>
          </w:p>
        </w:tc>
      </w:tr>
      <w:tr>
        <w:tblPrEx/>
        <w:trPr>
          <w:trHeight w:val="1027" w:hRule="atLeast"/>
        </w:trPr>
        <w:tc>
          <w:tcPr>
            <w:tcW w:w="663" w:type="dxa"/>
            <w:tcBorders/>
          </w:tcPr>
          <w:p>
            <w:pPr>
              <w:pStyle w:val="style0"/>
              <w:rPr>
                <w:rFonts w:eastAsia="宋体"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162" w:type="dxa"/>
            <w:tcBorders/>
          </w:tcPr>
          <w:p>
            <w:pPr>
              <w:pStyle w:val="style0"/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技术应用</w:t>
            </w:r>
          </w:p>
        </w:tc>
        <w:tc>
          <w:tcPr>
            <w:tcW w:w="5325" w:type="dxa"/>
            <w:tcBorders/>
          </w:tcPr>
          <w:p>
            <w:pPr>
              <w:pStyle w:val="style0"/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创新项目中应用互联网+、人工智能、大数据、无人机等新技术、新工艺、新产品、新思维情况。</w:t>
            </w:r>
          </w:p>
        </w:tc>
        <w:tc>
          <w:tcPr>
            <w:tcW w:w="975" w:type="dxa"/>
            <w:tcBorders/>
          </w:tcPr>
          <w:p>
            <w:pPr>
              <w:pStyle w:val="style0"/>
              <w:rPr>
                <w:rFonts w:eastAsia="宋体"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573" w:type="dxa"/>
            <w:tcBorders/>
          </w:tcPr>
          <w:p>
            <w:pPr>
              <w:pStyle w:val="style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很好5-6分</w:t>
            </w:r>
          </w:p>
          <w:p>
            <w:pPr>
              <w:pStyle w:val="style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较好3-4分</w:t>
            </w:r>
          </w:p>
          <w:p>
            <w:pPr>
              <w:pStyle w:val="style0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一般1-2分</w:t>
            </w:r>
          </w:p>
        </w:tc>
        <w:tc>
          <w:tcPr>
            <w:tcW w:w="839" w:type="dxa"/>
            <w:tcBorders/>
          </w:tcPr>
          <w:p>
            <w:pPr>
              <w:pStyle w:val="style0"/>
              <w:rPr>
                <w:vertAlign w:val="baseline"/>
              </w:rPr>
            </w:pPr>
          </w:p>
        </w:tc>
      </w:tr>
      <w:tr>
        <w:tblPrEx/>
        <w:trPr>
          <w:trHeight w:val="1027" w:hRule="atLeast"/>
        </w:trPr>
        <w:tc>
          <w:tcPr>
            <w:tcW w:w="663" w:type="dxa"/>
            <w:tcBorders/>
          </w:tcPr>
          <w:p>
            <w:pPr>
              <w:pStyle w:val="style0"/>
              <w:rPr>
                <w:rFonts w:eastAsia="宋体"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162" w:type="dxa"/>
            <w:tcBorders/>
          </w:tcPr>
          <w:p>
            <w:pPr>
              <w:pStyle w:val="style0"/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解决问题</w:t>
            </w:r>
          </w:p>
        </w:tc>
        <w:tc>
          <w:tcPr>
            <w:tcW w:w="5325" w:type="dxa"/>
            <w:tcBorders/>
          </w:tcPr>
          <w:p>
            <w:pPr>
              <w:pStyle w:val="style0"/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创新项目在推动解决普遍性、代表性、前瞻性的问题中所发挥的作用。</w:t>
            </w:r>
          </w:p>
        </w:tc>
        <w:tc>
          <w:tcPr>
            <w:tcW w:w="975" w:type="dxa"/>
            <w:tcBorders/>
          </w:tcPr>
          <w:p>
            <w:pPr>
              <w:pStyle w:val="style0"/>
              <w:rPr>
                <w:rFonts w:eastAsia="宋体"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573" w:type="dxa"/>
            <w:tcBorders/>
          </w:tcPr>
          <w:p>
            <w:pPr>
              <w:pStyle w:val="style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很好5-6分</w:t>
            </w:r>
          </w:p>
          <w:p>
            <w:pPr>
              <w:pStyle w:val="style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较好3-4分</w:t>
            </w:r>
          </w:p>
          <w:p>
            <w:pPr>
              <w:pStyle w:val="style0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一般1-2分</w:t>
            </w:r>
          </w:p>
        </w:tc>
        <w:tc>
          <w:tcPr>
            <w:tcW w:w="839" w:type="dxa"/>
            <w:tcBorders/>
          </w:tcPr>
          <w:p>
            <w:pPr>
              <w:pStyle w:val="style0"/>
              <w:rPr>
                <w:vertAlign w:val="baseline"/>
              </w:rPr>
            </w:pPr>
          </w:p>
        </w:tc>
      </w:tr>
      <w:tr>
        <w:tblPrEx/>
        <w:trPr>
          <w:trHeight w:val="1027" w:hRule="atLeast"/>
        </w:trPr>
        <w:tc>
          <w:tcPr>
            <w:tcW w:w="663" w:type="dxa"/>
            <w:tcBorders/>
          </w:tcPr>
          <w:p>
            <w:pPr>
              <w:pStyle w:val="style0"/>
              <w:rPr>
                <w:rFonts w:eastAsia="宋体"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162" w:type="dxa"/>
            <w:tcBorders/>
          </w:tcPr>
          <w:p>
            <w:pPr>
              <w:pStyle w:val="style0"/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推广应用</w:t>
            </w:r>
          </w:p>
        </w:tc>
        <w:tc>
          <w:tcPr>
            <w:tcW w:w="5325" w:type="dxa"/>
            <w:tcBorders/>
          </w:tcPr>
          <w:p>
            <w:pPr>
              <w:pStyle w:val="style0"/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创新项目具有可复制性、可推广性和推广借鉴价值。</w:t>
            </w:r>
          </w:p>
        </w:tc>
        <w:tc>
          <w:tcPr>
            <w:tcW w:w="975" w:type="dxa"/>
            <w:tcBorders/>
          </w:tcPr>
          <w:p>
            <w:pPr>
              <w:pStyle w:val="style0"/>
              <w:rPr>
                <w:rFonts w:eastAsia="宋体"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573" w:type="dxa"/>
            <w:tcBorders/>
          </w:tcPr>
          <w:p>
            <w:pPr>
              <w:pStyle w:val="style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很好5-6分</w:t>
            </w:r>
          </w:p>
          <w:p>
            <w:pPr>
              <w:pStyle w:val="style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较好3-4分</w:t>
            </w:r>
          </w:p>
          <w:p>
            <w:pPr>
              <w:pStyle w:val="style0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一般1-2分</w:t>
            </w:r>
          </w:p>
        </w:tc>
        <w:tc>
          <w:tcPr>
            <w:tcW w:w="839" w:type="dxa"/>
            <w:tcBorders/>
          </w:tcPr>
          <w:p>
            <w:pPr>
              <w:pStyle w:val="style0"/>
              <w:rPr>
                <w:vertAlign w:val="baseline"/>
              </w:rPr>
            </w:pPr>
          </w:p>
        </w:tc>
      </w:tr>
      <w:tr>
        <w:tblPrEx/>
        <w:trPr>
          <w:trHeight w:val="1366" w:hRule="atLeast"/>
        </w:trPr>
        <w:tc>
          <w:tcPr>
            <w:tcW w:w="663" w:type="dxa"/>
            <w:tcBorders/>
          </w:tcPr>
          <w:p>
            <w:pPr>
              <w:pStyle w:val="style0"/>
              <w:rPr>
                <w:rFonts w:eastAsia="宋体"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162" w:type="dxa"/>
            <w:tcBorders/>
          </w:tcPr>
          <w:p>
            <w:pPr>
              <w:pStyle w:val="style0"/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项目资料</w:t>
            </w:r>
          </w:p>
        </w:tc>
        <w:tc>
          <w:tcPr>
            <w:tcW w:w="5325" w:type="dxa"/>
            <w:tcBorders/>
          </w:tcPr>
          <w:p>
            <w:pPr>
              <w:pStyle w:val="style0"/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文字材料论证是否充分，层次是否分明；逻辑是否严谨，结构是否完整合理；PPT、视频等演示资料制作水平是否优秀。</w:t>
            </w:r>
          </w:p>
        </w:tc>
        <w:tc>
          <w:tcPr>
            <w:tcW w:w="975" w:type="dxa"/>
            <w:tcBorders/>
          </w:tcPr>
          <w:p>
            <w:pPr>
              <w:pStyle w:val="style0"/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573" w:type="dxa"/>
            <w:tcBorders/>
          </w:tcPr>
          <w:p>
            <w:pPr>
              <w:pStyle w:val="style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很好8-10分</w:t>
            </w:r>
          </w:p>
          <w:p>
            <w:pPr>
              <w:pStyle w:val="style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较好4-7分</w:t>
            </w:r>
          </w:p>
          <w:p>
            <w:pPr>
              <w:pStyle w:val="style0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一般1-3分</w:t>
            </w:r>
          </w:p>
        </w:tc>
        <w:tc>
          <w:tcPr>
            <w:tcW w:w="839" w:type="dxa"/>
            <w:tcBorders/>
          </w:tcPr>
          <w:p>
            <w:pPr>
              <w:pStyle w:val="style0"/>
              <w:rPr>
                <w:vertAlign w:val="baseline"/>
              </w:rPr>
            </w:pPr>
          </w:p>
        </w:tc>
      </w:tr>
      <w:tr>
        <w:tblPrEx/>
        <w:trPr>
          <w:trHeight w:val="1366" w:hRule="atLeast"/>
        </w:trPr>
        <w:tc>
          <w:tcPr>
            <w:tcW w:w="663" w:type="dxa"/>
            <w:tcBorders/>
          </w:tcPr>
          <w:p>
            <w:pPr>
              <w:pStyle w:val="style0"/>
              <w:rPr>
                <w:rFonts w:eastAsia="宋体"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162" w:type="dxa"/>
            <w:tcBorders/>
          </w:tcPr>
          <w:p>
            <w:pPr>
              <w:pStyle w:val="style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汇报创新</w:t>
            </w:r>
          </w:p>
          <w:p>
            <w:pPr>
              <w:pStyle w:val="style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现场展示</w:t>
            </w:r>
          </w:p>
        </w:tc>
        <w:tc>
          <w:tcPr>
            <w:tcW w:w="5325" w:type="dxa"/>
            <w:tcBorders/>
          </w:tcPr>
          <w:p>
            <w:pPr>
              <w:pStyle w:val="style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汇报形式是否新颖，采用视频、情景剧、微电影等创新性展示汇报手段。</w:t>
            </w:r>
          </w:p>
          <w:p>
            <w:pPr>
              <w:pStyle w:val="style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展示过程流畅，语言生动形象，表现力丰富，答辩思路清晰，表述完整。</w:t>
            </w:r>
          </w:p>
        </w:tc>
        <w:tc>
          <w:tcPr>
            <w:tcW w:w="975" w:type="dxa"/>
            <w:tcBorders/>
          </w:tcPr>
          <w:p>
            <w:pPr>
              <w:pStyle w:val="style0"/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26</w:t>
            </w:r>
          </w:p>
        </w:tc>
        <w:tc>
          <w:tcPr>
            <w:tcW w:w="1573" w:type="dxa"/>
            <w:tcBorders/>
          </w:tcPr>
          <w:p>
            <w:pPr>
              <w:pStyle w:val="style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很好19-26分</w:t>
            </w:r>
          </w:p>
          <w:p>
            <w:pPr>
              <w:pStyle w:val="style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较好10-18分</w:t>
            </w:r>
          </w:p>
          <w:p>
            <w:pPr>
              <w:pStyle w:val="style0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一般1-9分</w:t>
            </w:r>
          </w:p>
        </w:tc>
        <w:tc>
          <w:tcPr>
            <w:tcW w:w="839" w:type="dxa"/>
            <w:tcBorders/>
          </w:tcPr>
          <w:p>
            <w:pPr>
              <w:pStyle w:val="style0"/>
              <w:rPr>
                <w:vertAlign w:val="baseline"/>
              </w:rPr>
            </w:pPr>
          </w:p>
        </w:tc>
      </w:tr>
      <w:tr>
        <w:tblPrEx/>
        <w:trPr>
          <w:trHeight w:val="360" w:hRule="atLeast"/>
        </w:trPr>
        <w:tc>
          <w:tcPr>
            <w:tcW w:w="7150" w:type="dxa"/>
            <w:gridSpan w:val="3"/>
            <w:tcBorders/>
          </w:tcPr>
          <w:p>
            <w:pPr>
              <w:pStyle w:val="style0"/>
              <w:rPr>
                <w:rFonts w:eastAsia="宋体"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总计</w:t>
            </w:r>
          </w:p>
        </w:tc>
        <w:tc>
          <w:tcPr>
            <w:tcW w:w="3387" w:type="dxa"/>
            <w:gridSpan w:val="3"/>
            <w:tcBorders/>
          </w:tcPr>
          <w:p>
            <w:pPr>
              <w:pStyle w:val="style0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60</w:t>
            </w:r>
          </w:p>
        </w:tc>
      </w:tr>
    </w:tbl>
    <w:p>
      <w:pPr>
        <w:pStyle w:val="style0"/>
        <w:rPr/>
      </w:pPr>
    </w:p>
    <w:sectPr>
      <w:pgSz w:w="11906" w:h="16838" w:orient="portrait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1010101"/>
    <w:charset w:val="86"/>
    <w:family w:val="auto"/>
    <w:pitch w:val="default"/>
    <w:sig w:usb0="000002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黑体"/>
    <w:panose1 w:val="020106090600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2020404"/>
    <w:charset w:val="01"/>
    <w:family w:val="modern"/>
    <w:pitch w:val="default"/>
    <w:sig w:usb0="E0002EFF" w:usb1="C0007843" w:usb2="00000009" w:usb3="00000000" w:csb0="400001FF" w:csb1="FFFF0000"/>
  </w:font>
  <w:font w:name="Symbol">
    <w:altName w:val="Symbol"/>
    <w:panose1 w:val="05050102010007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60"/>
  <w:embedSystemFonts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 w:val="false"/>
      <w:jc w:val="both"/>
    </w:pPr>
    <w:rPr>
      <w:rFonts w:ascii="Calibri" w:cs="宋体" w:eastAsia="宋体" w:hAnsi="Calibri"/>
      <w:kern w:val="2"/>
      <w:sz w:val="21"/>
      <w:szCs w:val="24"/>
      <w:lang w:val="en-US" w:bidi="ar-SA" w:eastAsia="zh-CN"/>
    </w:rPr>
  </w:style>
  <w:style w:type="character" w:default="1" w:styleId="style65">
    <w:name w:val="Default Paragraph Font"/>
    <w:next w:val="style65"/>
    <w:uiPriority w:val="0"/>
  </w:style>
  <w:style w:type="table" w:default="1" w:styleId="style105">
    <w:name w:val="Normal Table"/>
    <w:next w:val="style105"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54">
    <w:name w:val="Table Grid"/>
    <w:basedOn w:val="style105"/>
    <w:next w:val="style154"/>
    <w:uiPriority w:val="0"/>
    <w:pPr>
      <w:widowControl w:val="false"/>
      <w:jc w:val="both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Words>674</Words>
  <Pages>1</Pages>
  <Characters>722</Characters>
  <Application>WPS Office</Application>
  <DocSecurity>0</DocSecurity>
  <Paragraphs>82</Paragraphs>
  <ScaleCrop>false</ScaleCrop>
  <LinksUpToDate>false</LinksUpToDate>
  <CharactersWithSpaces>722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2023-04-23T13:04:00Z</dcterms:created>
  <dc:creator>Lucy</dc:creator>
  <lastModifiedBy>M2101K9C</lastModifiedBy>
  <dcterms:modified xsi:type="dcterms:W3CDTF">2023-04-24T06:44:11Z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2052-11.8.2.8808</vt:lpwstr>
  </property>
  <property fmtid="{D5CDD505-2E9C-101B-9397-08002B2CF9AE}" pid="3" name="ICV">
    <vt:lpwstr>a26f5ec2352249b7bcc782c09f856878</vt:lpwstr>
  </property>
</Properties>
</file>