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82ED5">
      <w:bookmarkStart w:id="0" w:name="_Hlk102159960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-198120</wp:posOffset>
                </wp:positionV>
                <wp:extent cx="1200150" cy="10883900"/>
                <wp:effectExtent l="0" t="1905" r="6985" b="10795"/>
                <wp:wrapNone/>
                <wp:docPr id="27" name="任意多边形: 形状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00150" cy="10883900"/>
                        </a:xfrm>
                        <a:custGeom>
                          <a:avLst/>
                          <a:gdLst>
                            <a:gd name="T0" fmla="*/ 1592 w 1592"/>
                            <a:gd name="T1" fmla="*/ 0 h 13416"/>
                            <a:gd name="T2" fmla="*/ 857 w 1592"/>
                            <a:gd name="T3" fmla="*/ 1716 h 13416"/>
                            <a:gd name="T4" fmla="*/ 332 w 1592"/>
                            <a:gd name="T5" fmla="*/ 3588 h 13416"/>
                            <a:gd name="T6" fmla="*/ 17 w 1592"/>
                            <a:gd name="T7" fmla="*/ 6396 h 13416"/>
                            <a:gd name="T8" fmla="*/ 227 w 1592"/>
                            <a:gd name="T9" fmla="*/ 9360 h 13416"/>
                            <a:gd name="T10" fmla="*/ 752 w 1592"/>
                            <a:gd name="T11" fmla="*/ 12012 h 13416"/>
                            <a:gd name="T12" fmla="*/ 1382 w 1592"/>
                            <a:gd name="T13" fmla="*/ 13416 h 13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7" o:spid="_x0000_s1026" o:spt="100" style="position:absolute;left:0pt;margin-left:52.5pt;margin-top:-15.6pt;height:857pt;width:94.5pt;z-index:251659264;mso-width-relative:page;mso-height-relative:page;" filled="f" stroked="t" coordsize="1592,13416" o:gfxdata="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1ii/t9oAAAAMAQAADwAAAAAAAAABACAAAAAiAAAAZHJzL2Rvd25yZXYueG1sUEsBAhQA&#10;FAAAAAgAh07iQCo8VL3xAwAAkwoAAA4AAAAAAAAAAQAgAAAAKQEAAGRycy9lMm9Eb2MueG1sUEsF&#10;BgAAAAAGAAYAWQEAAIwHAAAAAA==&#10;" path="m1592,0c1329,559,1067,1118,857,1716c647,2314,472,2808,332,3588c192,4368,34,5434,17,6396c0,7358,105,8424,227,9360c349,10296,559,11336,752,12012c945,12688,1163,13052,1382,13416e">
                <v:path o:connectlocs="1200150,0;646060,1392126;250282,2910810;12815,5188836;171126,7593418;566905,9744887;1041838,10883900" o:connectangles="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-198120</wp:posOffset>
                </wp:positionV>
                <wp:extent cx="733425" cy="1089660"/>
                <wp:effectExtent l="9525" t="11430" r="9525" b="13335"/>
                <wp:wrapNone/>
                <wp:docPr id="26" name="任意多边形: 形状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3425" cy="1089660"/>
                        </a:xfrm>
                        <a:custGeom>
                          <a:avLst/>
                          <a:gdLst>
                            <a:gd name="T0" fmla="*/ 1155 w 1155"/>
                            <a:gd name="T1" fmla="*/ 0 h 1716"/>
                            <a:gd name="T2" fmla="*/ 420 w 1155"/>
                            <a:gd name="T3" fmla="*/ 936 h 1716"/>
                            <a:gd name="T4" fmla="*/ 0 w 1155"/>
                            <a:gd name="T5" fmla="*/ 1716 h 17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6" o:spid="_x0000_s1026" o:spt="100" style="position:absolute;left:0pt;margin-left:-15.75pt;margin-top:-15.6pt;height:85.8pt;width:57.75pt;z-index:251660288;mso-width-relative:page;mso-height-relative:page;" filled="f" stroked="t" coordsize="1155,1716" o:gfxdata="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xd+JZ2AAAAAoBAAAPAAAAAAAAAAEAIAAAACIAAABkcnMvZG93&#10;bnJldi54bWxQSwECFAAUAAAACACHTuJAKyjyBB0DAAD2BgAADgAAAAAAAAABACAAAAAnAQAAZHJz&#10;L2Uyb0RvYy54bWxQSwUGAAAAAAYABgBZAQAAtgYAAAAA&#10;" path="m1155,0c884,325,613,650,420,936c227,1222,113,1469,0,1716e">
                <v:path o:connectlocs="733425,0;266700,594360;0,1089660" o:connectangles="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6F972D3"/>
    <w:p w14:paraId="6AB6F37F">
      <w:r>
        <w:t xml:space="preserve">                                                                       </w:t>
      </w:r>
      <w:r>
        <w:rPr>
          <w:rFonts w:hint="eastAsia"/>
          <w:lang w:val="en-US" w:eastAsia="zh-CN"/>
        </w:rPr>
        <w:t xml:space="preserve">         </w:t>
      </w:r>
      <w:r>
        <w:t xml:space="preserve">  </w:t>
      </w:r>
      <w:r>
        <w:drawing>
          <wp:inline distT="0" distB="0" distL="0" distR="0">
            <wp:extent cx="863600" cy="872490"/>
            <wp:effectExtent l="0" t="0" r="1270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5018"/>
    <w:p w14:paraId="5F154CFC"/>
    <w:p w14:paraId="4F373617">
      <w:r>
        <w:t xml:space="preserve">              </w:t>
      </w:r>
      <w:r>
        <w:rPr>
          <w:rFonts w:hint="eastAsia"/>
          <w:lang w:val="en-US" w:eastAsia="zh-CN"/>
        </w:rPr>
        <w:t xml:space="preserve">      </w:t>
      </w:r>
      <w:r>
        <w:t xml:space="preserve">   </w:t>
      </w:r>
      <w:r>
        <w:object>
          <v:shape id="_x0000_i1025" o:spt="75" type="#_x0000_t75" style="height:59.5pt;width:225.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10">
            <o:LockedField>false</o:LockedField>
          </o:OLEObject>
        </w:object>
      </w:r>
    </w:p>
    <w:p w14:paraId="1422E254"/>
    <w:p w14:paraId="19517F6B">
      <w:pPr>
        <w:jc w:val="center"/>
        <w:rPr>
          <w:rFonts w:eastAsia="经典宋体简"/>
          <w:sz w:val="36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6600825" cy="0"/>
                <wp:effectExtent l="9525" t="5715" r="9525" b="1333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pt;margin-top:31.2pt;height:0pt;width:519.75pt;z-index:251661312;mso-width-relative:page;mso-height-relative:page;" filled="f" stroked="t" coordsize="21600,21600" o:gfxdata="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ysivtcAAAAKAQAA&#10;DwAAAAAAAAABACAAAAAiAAAAZHJzL2Rvd25yZXYueG1sUEsBAhQAFAAAAAgAh07iQPOj+IfhAQAA&#10;rA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经典宋体简"/>
          <w:sz w:val="36"/>
        </w:rPr>
        <w:t>计算机网络实验报告</w:t>
      </w:r>
    </w:p>
    <w:p w14:paraId="6691E99C">
      <w:pPr>
        <w:jc w:val="center"/>
        <w:rPr>
          <w:rFonts w:ascii="Palace Script MT" w:hAnsi="Palace Script MT" w:eastAsia="经典宋体简"/>
          <w:sz w:val="52"/>
          <w:szCs w:val="64"/>
        </w:rPr>
      </w:pPr>
      <w:r>
        <w:rPr>
          <w:rFonts w:ascii="Palace Script MT" w:hAnsi="Palace Script MT" w:eastAsia="经典宋体简"/>
          <w:sz w:val="48"/>
          <w:szCs w:val="64"/>
        </w:rPr>
        <w:t xml:space="preserve"> Networking </w:t>
      </w:r>
      <w:r>
        <w:rPr>
          <w:rFonts w:ascii="Palace Script MT" w:hAnsi="Palace Script MT" w:eastAsia="经典宋体简"/>
          <w:sz w:val="52"/>
          <w:szCs w:val="64"/>
        </w:rPr>
        <w:t>Experiment Report</w:t>
      </w:r>
    </w:p>
    <w:p w14:paraId="06BBF94A"/>
    <w:p w14:paraId="745749C5">
      <w:pPr>
        <w:ind w:firstLine="3405" w:firstLineChars="1135"/>
        <w:rPr>
          <w:rFonts w:eastAsia="经典宋体简"/>
          <w:sz w:val="30"/>
        </w:rPr>
      </w:pPr>
    </w:p>
    <w:p w14:paraId="53B60C1E"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 w14:paraId="09FBB6FD"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 w14:paraId="18A7C474"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 w14:paraId="772866FC"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 w14:paraId="6403D15F"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 w14:paraId="01842539">
      <w:pPr>
        <w:spacing w:line="520" w:lineRule="exact"/>
        <w:ind w:firstLine="4080" w:firstLineChars="1700"/>
        <w:rPr>
          <w:rFonts w:hint="eastAsia" w:eastAsia="经典宋体简"/>
          <w:sz w:val="24"/>
          <w:lang w:eastAsia="zh-CN"/>
        </w:rPr>
      </w:pPr>
      <w:r>
        <w:rPr>
          <w:rFonts w:hint="eastAsia" w:eastAsia="经典宋体简"/>
          <w:sz w:val="24"/>
        </w:rPr>
        <w:t>学生所在学院：</w:t>
      </w:r>
      <w:r>
        <w:rPr>
          <w:rFonts w:hint="eastAsia" w:eastAsia="经典宋体简"/>
          <w:sz w:val="24"/>
          <w:lang w:val="en-US" w:eastAsia="zh-CN"/>
        </w:rPr>
        <w:t>信息科学与工程学院（</w:t>
      </w:r>
      <w:r>
        <w:rPr>
          <w:rFonts w:hint="eastAsia" w:eastAsia="经典宋体简"/>
          <w:sz w:val="24"/>
        </w:rPr>
        <w:t>软件学院</w:t>
      </w:r>
      <w:r>
        <w:rPr>
          <w:rFonts w:hint="eastAsia" w:eastAsia="经典宋体简"/>
          <w:sz w:val="24"/>
          <w:lang w:eastAsia="zh-CN"/>
        </w:rPr>
        <w:t>）</w:t>
      </w:r>
    </w:p>
    <w:p w14:paraId="4594AAE9">
      <w:pPr>
        <w:spacing w:line="520" w:lineRule="exact"/>
        <w:ind w:firstLine="4080" w:firstLineChars="1700"/>
        <w:rPr>
          <w:rFonts w:eastAsia="经典宋体简"/>
          <w:sz w:val="24"/>
        </w:rPr>
      </w:pPr>
      <w:r>
        <w:rPr>
          <w:rFonts w:hint="eastAsia" w:eastAsia="经典宋体简"/>
          <w:sz w:val="24"/>
        </w:rPr>
        <w:t>学生所在班级：</w:t>
      </w:r>
      <w:r>
        <w:rPr>
          <w:rFonts w:eastAsia="经典宋体简"/>
          <w:sz w:val="24"/>
        </w:rPr>
        <w:t xml:space="preserve"> </w:t>
      </w:r>
    </w:p>
    <w:p w14:paraId="736D971E">
      <w:pPr>
        <w:spacing w:line="520" w:lineRule="exact"/>
        <w:ind w:firstLine="4080" w:firstLineChars="1700"/>
        <w:rPr>
          <w:rFonts w:eastAsia="经典宋体简"/>
          <w:sz w:val="24"/>
        </w:rPr>
      </w:pPr>
      <w:r>
        <w:rPr>
          <w:rFonts w:hint="eastAsia" w:eastAsia="经典宋体简"/>
          <w:sz w:val="24"/>
        </w:rPr>
        <w:t>学生姓名：</w:t>
      </w:r>
      <w:r>
        <w:rPr>
          <w:rFonts w:eastAsia="经典宋体简"/>
          <w:sz w:val="24"/>
        </w:rPr>
        <w:t xml:space="preserve"> </w:t>
      </w:r>
    </w:p>
    <w:p w14:paraId="4E4B4379">
      <w:pPr>
        <w:spacing w:line="520" w:lineRule="exact"/>
        <w:ind w:firstLine="4080" w:firstLineChars="1700"/>
        <w:rPr>
          <w:rFonts w:eastAsia="经典宋体简"/>
          <w:sz w:val="24"/>
        </w:rPr>
      </w:pPr>
      <w:r>
        <w:rPr>
          <w:rFonts w:hint="eastAsia" w:eastAsia="经典宋体简"/>
          <w:sz w:val="24"/>
        </w:rPr>
        <w:t>学</w:t>
      </w:r>
      <w:r>
        <w:rPr>
          <w:rFonts w:eastAsia="经典宋体简"/>
          <w:sz w:val="24"/>
        </w:rPr>
        <w:t xml:space="preserve">    </w:t>
      </w:r>
      <w:r>
        <w:rPr>
          <w:rFonts w:hint="eastAsia" w:eastAsia="经典宋体简"/>
          <w:sz w:val="24"/>
        </w:rPr>
        <w:t>号：</w:t>
      </w:r>
    </w:p>
    <w:p w14:paraId="38685040">
      <w:pPr>
        <w:spacing w:line="520" w:lineRule="exact"/>
        <w:ind w:firstLine="4080" w:firstLineChars="1700"/>
        <w:rPr>
          <w:rFonts w:eastAsia="经典宋体简"/>
          <w:sz w:val="24"/>
        </w:rPr>
      </w:pPr>
      <w:r>
        <w:rPr>
          <w:rFonts w:hint="eastAsia" w:eastAsia="经典宋体简"/>
          <w:sz w:val="24"/>
        </w:rPr>
        <w:t>指导教师：</w:t>
      </w:r>
      <w:r>
        <w:rPr>
          <w:rFonts w:eastAsia="经典宋体简"/>
          <w:sz w:val="24"/>
        </w:rPr>
        <w:t xml:space="preserve"> </w:t>
      </w:r>
    </w:p>
    <w:p w14:paraId="14DB722E">
      <w:pPr>
        <w:spacing w:line="520" w:lineRule="exact"/>
        <w:ind w:firstLine="4080" w:firstLineChars="1700"/>
        <w:rPr>
          <w:rFonts w:eastAsia="经典宋体简"/>
          <w:color w:val="FF0000"/>
          <w:sz w:val="24"/>
        </w:rPr>
      </w:pPr>
    </w:p>
    <w:p w14:paraId="4EE792B1">
      <w:pPr>
        <w:spacing w:line="520" w:lineRule="exact"/>
        <w:ind w:firstLine="4080" w:firstLineChars="1700"/>
        <w:rPr>
          <w:rFonts w:eastAsia="经典宋体简"/>
          <w:sz w:val="24"/>
        </w:rPr>
      </w:pPr>
      <w:r>
        <w:rPr>
          <w:rFonts w:eastAsia="经典宋体简"/>
          <w:sz w:val="24"/>
        </w:rPr>
        <w:t xml:space="preserve">          </w:t>
      </w:r>
    </w:p>
    <w:p w14:paraId="24F360B3">
      <w:pPr>
        <w:tabs>
          <w:tab w:val="left" w:pos="1050"/>
        </w:tabs>
        <w:jc w:val="center"/>
        <w:rPr>
          <w:rFonts w:eastAsia="经典宋体简"/>
          <w:sz w:val="30"/>
        </w:rPr>
      </w:pPr>
      <w:r>
        <w:rPr>
          <w:rFonts w:hint="eastAsia" w:eastAsia="经典宋体简"/>
          <w:sz w:val="30"/>
        </w:rPr>
        <w:t>教</w:t>
      </w:r>
      <w:r>
        <w:rPr>
          <w:rFonts w:eastAsia="经典宋体简"/>
          <w:sz w:val="30"/>
        </w:rPr>
        <w:t xml:space="preserve">  </w:t>
      </w:r>
      <w:r>
        <w:rPr>
          <w:rFonts w:hint="eastAsia" w:eastAsia="经典宋体简"/>
          <w:sz w:val="30"/>
        </w:rPr>
        <w:t>务</w:t>
      </w:r>
      <w:r>
        <w:rPr>
          <w:rFonts w:eastAsia="经典宋体简"/>
          <w:sz w:val="30"/>
        </w:rPr>
        <w:t xml:space="preserve">  </w:t>
      </w:r>
      <w:r>
        <w:rPr>
          <w:rFonts w:hint="eastAsia" w:eastAsia="经典宋体简"/>
          <w:sz w:val="30"/>
        </w:rPr>
        <w:t>处</w:t>
      </w:r>
    </w:p>
    <w:p w14:paraId="27D1890C">
      <w:pPr>
        <w:tabs>
          <w:tab w:val="left" w:pos="1050"/>
        </w:tabs>
        <w:jc w:val="center"/>
        <w:rPr>
          <w:rFonts w:eastAsia="经典宋体简"/>
          <w:sz w:val="3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99060</wp:posOffset>
                </wp:positionV>
                <wp:extent cx="1066800" cy="2650490"/>
                <wp:effectExtent l="4445" t="1270" r="14605" b="15240"/>
                <wp:wrapNone/>
                <wp:docPr id="24" name="任意多边形: 形状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6800" cy="2650490"/>
                        </a:xfrm>
                        <a:custGeom>
                          <a:avLst/>
                          <a:gdLst>
                            <a:gd name="T0" fmla="*/ 0 w 1260"/>
                            <a:gd name="T1" fmla="*/ 0 h 2340"/>
                            <a:gd name="T2" fmla="*/ 525 w 1260"/>
                            <a:gd name="T3" fmla="*/ 1404 h 2340"/>
                            <a:gd name="T4" fmla="*/ 1260 w 1260"/>
                            <a:gd name="T5" fmla="*/ 2340 h 2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4" o:spid="_x0000_s1026" o:spt="100" style="position:absolute;left:0pt;margin-left:-15.75pt;margin-top:7.8pt;height:208.7pt;width:84pt;z-index:251662336;mso-width-relative:page;mso-height-relative:page;" filled="f" stroked="t" coordsize="1260,2340" o:gfxdata="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xeMJYNcAAAAKAQAADwAAAAAAAAABACAAAAAiAAAAZHJzL2Rvd25yZXYu&#10;eG1sUEsBAhQAFAAAAAgAh07iQI35jxcZAwAA+gYAAA4AAAAAAAAAAQAgAAAAJgEAAGRycy9lMm9E&#10;b2MueG1sUEsFBgAAAAAGAAYAWQEAALEGAAAAAA==&#10;" path="m0,0c157,507,315,1014,525,1404c735,1794,997,2067,1260,2340e">
                <v:path o:connectlocs="0,0;444500,1590294;1066800,2650490" o:connectangles="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eastAsia="经典宋体简"/>
          <w:sz w:val="30"/>
        </w:rPr>
        <w:t>202</w:t>
      </w:r>
      <w:r>
        <w:rPr>
          <w:rFonts w:hint="eastAsia" w:eastAsia="经典宋体简"/>
          <w:sz w:val="30"/>
          <w:lang w:val="en-US" w:eastAsia="zh-CN"/>
        </w:rPr>
        <w:t>5</w:t>
      </w:r>
      <w:r>
        <w:rPr>
          <w:rFonts w:hint="eastAsia" w:eastAsia="经典宋体简"/>
          <w:sz w:val="30"/>
        </w:rPr>
        <w:t>年</w:t>
      </w:r>
      <w:r>
        <w:rPr>
          <w:rFonts w:eastAsia="经典宋体简"/>
          <w:sz w:val="30"/>
        </w:rPr>
        <w:t xml:space="preserve"> </w:t>
      </w:r>
      <w:r>
        <w:rPr>
          <w:rFonts w:hint="eastAsia" w:eastAsia="经典宋体简"/>
          <w:sz w:val="30"/>
        </w:rPr>
        <w:t>5</w:t>
      </w:r>
      <w:r>
        <w:rPr>
          <w:rFonts w:eastAsia="经典宋体简"/>
          <w:sz w:val="30"/>
        </w:rPr>
        <w:t xml:space="preserve"> </w:t>
      </w:r>
      <w:r>
        <w:rPr>
          <w:rFonts w:hint="eastAsia" w:eastAsia="经典宋体简"/>
          <w:sz w:val="30"/>
        </w:rPr>
        <w:t>月</w:t>
      </w:r>
    </w:p>
    <w:p w14:paraId="03B46992">
      <w:pPr>
        <w:widowControl/>
        <w:jc w:val="left"/>
        <w:rPr>
          <w:rFonts w:eastAsia="经典宋体简"/>
          <w:sz w:val="30"/>
        </w:rPr>
        <w:sectPr>
          <w:footerReference r:id="rId3" w:type="first"/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</w:p>
    <w:p w14:paraId="523B29B3">
      <w:pPr>
        <w:widowControl/>
        <w:jc w:val="left"/>
        <w:rPr>
          <w:rFonts w:ascii="宋体" w:hAnsi="宋体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08109">
      <w:pPr>
        <w:jc w:val="center"/>
      </w:pPr>
      <w:bookmarkStart w:id="1" w:name="_Toc373758355"/>
      <w:bookmarkStart w:id="2" w:name="_Toc373759965"/>
      <w:bookmarkStart w:id="3" w:name="_Toc373758315"/>
      <w:bookmarkStart w:id="4" w:name="_Toc373744662"/>
      <w:bookmarkStart w:id="5" w:name="_Toc25790"/>
      <w:r>
        <w:rPr>
          <w:rFonts w:hint="eastAsia" w:ascii="宋体" w:hAnsi="宋体"/>
        </w:rPr>
        <w:t>目录</w:t>
      </w:r>
    </w:p>
    <w:p w14:paraId="01491BE1">
      <w:pPr>
        <w:pStyle w:val="8"/>
        <w:tabs>
          <w:tab w:val="right" w:leader="dot" w:pos="6709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"_Toc103017969" </w:instrText>
      </w:r>
      <w:r>
        <w:fldChar w:fldCharType="separate"/>
      </w:r>
      <w:r>
        <w:rPr>
          <w:rStyle w:val="12"/>
        </w:rPr>
        <w:t>单元级三级项目  发送和接受TCP数据包</w:t>
      </w:r>
      <w:r>
        <w:tab/>
      </w:r>
      <w:r>
        <w:fldChar w:fldCharType="begin"/>
      </w:r>
      <w:r>
        <w:instrText xml:space="preserve"> PAGEREF _Toc103017969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6CBF2562">
      <w:pPr>
        <w:pStyle w:val="9"/>
        <w:tabs>
          <w:tab w:val="right" w:leader="dot" w:pos="6709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"_Toc103017970" </w:instrText>
      </w:r>
      <w:r>
        <w:fldChar w:fldCharType="separate"/>
      </w:r>
      <w:r>
        <w:rPr>
          <w:rStyle w:val="12"/>
        </w:rPr>
        <w:t>4.1摘要</w:t>
      </w:r>
      <w:r>
        <w:tab/>
      </w:r>
      <w:r>
        <w:fldChar w:fldCharType="begin"/>
      </w:r>
      <w:r>
        <w:instrText xml:space="preserve"> PAGEREF _Toc103017970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7C0A059A">
      <w:pPr>
        <w:pStyle w:val="9"/>
        <w:tabs>
          <w:tab w:val="right" w:leader="dot" w:pos="6709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"_Toc103017971" </w:instrText>
      </w:r>
      <w:r>
        <w:fldChar w:fldCharType="separate"/>
      </w:r>
      <w:r>
        <w:rPr>
          <w:rStyle w:val="12"/>
        </w:rPr>
        <w:t>4.2前言</w:t>
      </w:r>
      <w:r>
        <w:tab/>
      </w:r>
      <w:r>
        <w:fldChar w:fldCharType="begin"/>
      </w:r>
      <w:r>
        <w:instrText xml:space="preserve"> PAGEREF _Toc103017971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2785EAFE">
      <w:pPr>
        <w:pStyle w:val="9"/>
        <w:tabs>
          <w:tab w:val="right" w:leader="dot" w:pos="6709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"_Toc103017972" </w:instrText>
      </w:r>
      <w:r>
        <w:fldChar w:fldCharType="separate"/>
      </w:r>
      <w:r>
        <w:rPr>
          <w:rStyle w:val="12"/>
        </w:rPr>
        <w:t>4.3软件设计</w:t>
      </w:r>
      <w:r>
        <w:tab/>
      </w:r>
      <w:r>
        <w:fldChar w:fldCharType="begin"/>
      </w:r>
      <w:r>
        <w:instrText xml:space="preserve"> PAGEREF _Toc103017972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794EA77">
      <w:pPr>
        <w:pStyle w:val="5"/>
        <w:tabs>
          <w:tab w:val="right" w:leader="dot" w:pos="6709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"_Toc103017973" </w:instrText>
      </w:r>
      <w:r>
        <w:fldChar w:fldCharType="separate"/>
      </w:r>
      <w:r>
        <w:rPr>
          <w:rStyle w:val="12"/>
        </w:rPr>
        <w:t>4.3.1.启动程序时获取本机IP地址并指定端口号</w:t>
      </w:r>
      <w:r>
        <w:tab/>
      </w:r>
      <w:r>
        <w:fldChar w:fldCharType="begin"/>
      </w:r>
      <w:r>
        <w:instrText xml:space="preserve"> PAGEREF _Toc103017973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6F3A90E">
      <w:pPr>
        <w:pStyle w:val="5"/>
        <w:tabs>
          <w:tab w:val="right" w:leader="dot" w:pos="6709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"_Toc103017974" </w:instrText>
      </w:r>
      <w:r>
        <w:fldChar w:fldCharType="separate"/>
      </w:r>
      <w:r>
        <w:rPr>
          <w:rStyle w:val="12"/>
        </w:rPr>
        <w:t>4.3.2.创建线程对服务器进行监听</w:t>
      </w:r>
      <w:r>
        <w:tab/>
      </w:r>
      <w:r>
        <w:fldChar w:fldCharType="begin"/>
      </w:r>
      <w:r>
        <w:instrText xml:space="preserve"> PAGEREF _Toc103017974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CA93F0C">
      <w:pPr>
        <w:pStyle w:val="5"/>
        <w:tabs>
          <w:tab w:val="right" w:leader="dot" w:pos="6709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"_Toc103017975" </w:instrText>
      </w:r>
      <w:r>
        <w:fldChar w:fldCharType="separate"/>
      </w:r>
      <w:r>
        <w:rPr>
          <w:rStyle w:val="12"/>
        </w:rPr>
        <w:t>4.3.3.监听线程</w:t>
      </w:r>
      <w:r>
        <w:tab/>
      </w:r>
      <w:r>
        <w:fldChar w:fldCharType="begin"/>
      </w:r>
      <w:r>
        <w:instrText xml:space="preserve"> PAGEREF _Toc103017975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3E49BB5">
      <w:pPr>
        <w:pStyle w:val="5"/>
        <w:tabs>
          <w:tab w:val="right" w:leader="dot" w:pos="6709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"_Toc103017976" </w:instrText>
      </w:r>
      <w:r>
        <w:fldChar w:fldCharType="separate"/>
      </w:r>
      <w:r>
        <w:rPr>
          <w:rStyle w:val="12"/>
        </w:rPr>
        <w:t>4.3.4.停止监听</w:t>
      </w:r>
      <w:r>
        <w:tab/>
      </w:r>
      <w:r>
        <w:fldChar w:fldCharType="begin"/>
      </w:r>
      <w:r>
        <w:instrText xml:space="preserve"> PAGEREF _Toc103017976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4363B41">
      <w:pPr>
        <w:pStyle w:val="9"/>
        <w:tabs>
          <w:tab w:val="right" w:leader="dot" w:pos="6709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"_Toc103017977" </w:instrText>
      </w:r>
      <w:r>
        <w:fldChar w:fldCharType="separate"/>
      </w:r>
      <w:r>
        <w:rPr>
          <w:rStyle w:val="12"/>
        </w:rPr>
        <w:t>4.4</w:t>
      </w:r>
      <w:r>
        <w:rPr>
          <w:rStyle w:val="12"/>
          <w:rFonts w:hint="eastAsia"/>
        </w:rPr>
        <w:t>界面</w:t>
      </w:r>
      <w:r>
        <w:rPr>
          <w:rStyle w:val="12"/>
        </w:rPr>
        <w:t>设计</w:t>
      </w:r>
      <w:r>
        <w:tab/>
      </w:r>
      <w:r>
        <w:fldChar w:fldCharType="begin"/>
      </w:r>
      <w:r>
        <w:instrText xml:space="preserve"> PAGEREF _Toc103017977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B459F1E">
      <w:pPr>
        <w:pStyle w:val="9"/>
        <w:tabs>
          <w:tab w:val="right" w:leader="dot" w:pos="6709"/>
        </w:tabs>
        <w:sectPr>
          <w:footerReference r:id="rId4" w:type="firs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  <w:r>
        <w:fldChar w:fldCharType="end"/>
      </w:r>
      <w:bookmarkStart w:id="6" w:name="_Toc102168065"/>
      <w:bookmarkStart w:id="13" w:name="_GoBack"/>
      <w:bookmarkEnd w:id="13"/>
    </w:p>
    <w:bookmarkEnd w:id="1"/>
    <w:bookmarkEnd w:id="2"/>
    <w:bookmarkEnd w:id="3"/>
    <w:bookmarkEnd w:id="4"/>
    <w:bookmarkEnd w:id="5"/>
    <w:bookmarkEnd w:id="6"/>
    <w:p w14:paraId="3212DFD9">
      <w:pPr>
        <w:pStyle w:val="2"/>
      </w:pPr>
      <w:bookmarkStart w:id="7" w:name="_Toc103017969"/>
      <w:r>
        <w:rPr>
          <w:rFonts w:hint="eastAsia"/>
        </w:rPr>
        <w:t>单元级三级项目</w:t>
      </w:r>
      <w:r>
        <w:t xml:space="preserve">  </w:t>
      </w:r>
      <w:r>
        <w:rPr>
          <w:rFonts w:hint="eastAsia"/>
        </w:rPr>
        <w:t>发送和接受T</w:t>
      </w:r>
      <w:r>
        <w:t>CP</w:t>
      </w:r>
      <w:r>
        <w:rPr>
          <w:rFonts w:hint="eastAsia"/>
        </w:rPr>
        <w:t>数据包</w:t>
      </w:r>
      <w:bookmarkEnd w:id="7"/>
    </w:p>
    <w:p w14:paraId="19224533">
      <w:pPr>
        <w:pStyle w:val="3"/>
        <w:rPr>
          <w:rFonts w:ascii="Times New Roman" w:hAnsi="Times New Roman"/>
        </w:rPr>
      </w:pPr>
      <w:bookmarkStart w:id="8" w:name="_Toc103017970"/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.1</w:t>
      </w:r>
      <w:r>
        <w:rPr>
          <w:rFonts w:hint="eastAsia" w:ascii="Times New Roman" w:hAnsi="Times New Roman"/>
        </w:rPr>
        <w:t>摘要</w:t>
      </w:r>
      <w:bookmarkEnd w:id="8"/>
    </w:p>
    <w:p w14:paraId="7C08807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单元级CPS通过建立socket，在服务端和客户端不断进行TCP数据包的接收和发送，以求达到网络通信的能力，实时更新数据，实现对船舶信息的实时监测。此报告包含了需求分析、方案论证、硬件设计、软件设计等内容，展现了我们小组对于三级项目之单元级CPS的设计和实现的汇报。</w:t>
      </w:r>
    </w:p>
    <w:p w14:paraId="6CCC9CC9">
      <w:pPr>
        <w:pStyle w:val="3"/>
        <w:rPr>
          <w:rFonts w:ascii="Times New Roman" w:hAnsi="Times New Roman"/>
        </w:rPr>
      </w:pPr>
      <w:bookmarkStart w:id="9" w:name="_Toc103017971"/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.2</w:t>
      </w:r>
      <w:r>
        <w:rPr>
          <w:rFonts w:hint="eastAsia" w:ascii="Times New Roman" w:hAnsi="Times New Roman"/>
        </w:rPr>
        <w:t>前言</w:t>
      </w:r>
      <w:bookmarkEnd w:id="9"/>
    </w:p>
    <w:p w14:paraId="2AC530E9">
      <w:pPr>
        <w:rPr>
          <w:rFonts w:hint="eastAsia"/>
        </w:rPr>
      </w:pPr>
    </w:p>
    <w:p w14:paraId="58EEB717">
      <w:pPr>
        <w:pStyle w:val="3"/>
        <w:rPr>
          <w:rFonts w:ascii="Times New Roman" w:hAnsi="Times New Roman"/>
        </w:rPr>
      </w:pPr>
      <w:bookmarkStart w:id="10" w:name="_Toc103017972"/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.3</w:t>
      </w:r>
      <w:r>
        <w:rPr>
          <w:rFonts w:hint="eastAsia" w:ascii="Times New Roman" w:hAnsi="Times New Roman"/>
        </w:rPr>
        <w:t>软件设计</w:t>
      </w:r>
      <w:bookmarkEnd w:id="10"/>
    </w:p>
    <w:p w14:paraId="5A8C510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在本次小组单元级三级项目实现的过程中，我的主要任务是设计项目的控制中心，实现在服务器端T</w:t>
      </w:r>
      <w:r>
        <w:rPr>
          <w:sz w:val="24"/>
        </w:rPr>
        <w:t>CP</w:t>
      </w:r>
      <w:r>
        <w:rPr>
          <w:rFonts w:hint="eastAsia"/>
          <w:sz w:val="24"/>
        </w:rPr>
        <w:t>的接收与发送。</w:t>
      </w:r>
    </w:p>
    <w:p w14:paraId="74AC2607">
      <w:pPr>
        <w:pStyle w:val="4"/>
      </w:pPr>
      <w:bookmarkStart w:id="11" w:name="_Toc103017973"/>
      <w:r>
        <w:t>4.3.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启动程序时获取本机I</w:t>
      </w:r>
      <w:r>
        <w:t>P</w:t>
      </w:r>
      <w:r>
        <w:rPr>
          <w:rFonts w:hint="eastAsia"/>
        </w:rPr>
        <w:t>地址并指定端口号</w:t>
      </w:r>
      <w:bookmarkEnd w:id="11"/>
    </w:p>
    <w:p w14:paraId="46BA98F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服务端需要获取到本机的I</w:t>
      </w:r>
      <w:r>
        <w:rPr>
          <w:sz w:val="24"/>
        </w:rPr>
        <w:t>P</w:t>
      </w:r>
      <w:r>
        <w:rPr>
          <w:rFonts w:hint="eastAsia"/>
          <w:sz w:val="24"/>
        </w:rPr>
        <w:t>地址与端口号才能启动监听进程，为避免每次运行程序都需要手动输入I</w:t>
      </w:r>
      <w:r>
        <w:rPr>
          <w:sz w:val="24"/>
        </w:rPr>
        <w:t>P</w:t>
      </w:r>
      <w:r>
        <w:rPr>
          <w:rFonts w:hint="eastAsia"/>
          <w:sz w:val="24"/>
        </w:rPr>
        <w:t>地址和端口号的麻烦，使用Dns类中方法来获取主机名并解析成I</w:t>
      </w:r>
      <w:r>
        <w:rPr>
          <w:sz w:val="24"/>
        </w:rPr>
        <w:t>PH</w:t>
      </w:r>
      <w:r>
        <w:rPr>
          <w:rFonts w:hint="eastAsia"/>
          <w:sz w:val="24"/>
        </w:rPr>
        <w:t>ost</w:t>
      </w:r>
      <w:r>
        <w:rPr>
          <w:sz w:val="24"/>
        </w:rPr>
        <w:t>E</w:t>
      </w:r>
      <w:r>
        <w:rPr>
          <w:rFonts w:hint="eastAsia"/>
          <w:sz w:val="24"/>
        </w:rPr>
        <w:t>ntry实例后获取与本台主机关联的I</w:t>
      </w:r>
      <w:r>
        <w:rPr>
          <w:sz w:val="24"/>
        </w:rPr>
        <w:t>P</w:t>
      </w:r>
      <w:r>
        <w:rPr>
          <w:rFonts w:hint="eastAsia"/>
          <w:sz w:val="24"/>
        </w:rPr>
        <w:t>地址列表并选取第一个I</w:t>
      </w:r>
      <w:r>
        <w:rPr>
          <w:sz w:val="24"/>
        </w:rPr>
        <w:t>PV4</w:t>
      </w:r>
      <w:r>
        <w:rPr>
          <w:rFonts w:hint="eastAsia"/>
          <w:sz w:val="24"/>
        </w:rPr>
        <w:t>地址作为启动服务器的I</w:t>
      </w:r>
      <w:r>
        <w:rPr>
          <w:sz w:val="24"/>
        </w:rPr>
        <w:t>P</w:t>
      </w:r>
      <w:r>
        <w:rPr>
          <w:rFonts w:hint="eastAsia"/>
          <w:sz w:val="24"/>
        </w:rPr>
        <w:t>地址。</w:t>
      </w:r>
    </w:p>
    <w:p w14:paraId="5EEB0B24">
      <w:pPr>
        <w:spacing w:line="360" w:lineRule="auto"/>
        <w:rPr>
          <w:sz w:val="24"/>
        </w:rPr>
      </w:pPr>
    </w:p>
    <w:p w14:paraId="4ACA7B3F">
      <w:pPr>
        <w:pStyle w:val="3"/>
        <w:rPr>
          <w:rFonts w:ascii="Times New Roman" w:hAnsi="Times New Roman" w:cs="Times New Roman"/>
        </w:rPr>
      </w:pPr>
      <w:bookmarkStart w:id="12" w:name="_Toc103017977"/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.4</w:t>
      </w:r>
      <w:r>
        <w:rPr>
          <w:rFonts w:hint="eastAsia" w:ascii="Times New Roman" w:hAnsi="Times New Roman"/>
        </w:rPr>
        <w:t>页面设计</w:t>
      </w:r>
      <w:bookmarkEnd w:id="12"/>
    </w:p>
    <w:p w14:paraId="6F009E61">
      <w:pPr>
        <w:spacing w:line="360" w:lineRule="auto"/>
        <w:ind w:firstLine="420"/>
        <w:rPr>
          <w:sz w:val="24"/>
        </w:rPr>
        <w:sectPr>
          <w:footerReference r:id="rId6" w:type="first"/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 w14:paraId="024950D6">
      <w:r>
        <w:rPr>
          <w:rFonts w:hint="eastAsia"/>
        </w:rPr>
        <w:t>封面设计：</w:t>
      </w:r>
      <w:r>
        <w:t xml:space="preserve"> </w:t>
      </w:r>
      <w:r>
        <w:rPr>
          <w:rFonts w:hint="eastAsia"/>
        </w:rPr>
        <w:t>贾丽</w:t>
      </w:r>
    </w:p>
    <w:p w14:paraId="51AECF5F"/>
    <w:p w14:paraId="3A56611B"/>
    <w:p w14:paraId="1ED82160"/>
    <w:p w14:paraId="64852E2C"/>
    <w:p w14:paraId="64494711"/>
    <w:p w14:paraId="6A384565"/>
    <w:p w14:paraId="0BCB14F4"/>
    <w:p w14:paraId="08EF7F47"/>
    <w:p w14:paraId="66F287D4"/>
    <w:p w14:paraId="0151C356"/>
    <w:p w14:paraId="38BF5C43"/>
    <w:p w14:paraId="20433BA7"/>
    <w:p w14:paraId="4E543548"/>
    <w:p w14:paraId="0F8CED2A"/>
    <w:p w14:paraId="2C732E37"/>
    <w:p w14:paraId="59C0B22B"/>
    <w:p w14:paraId="508012AE"/>
    <w:p w14:paraId="5C598F1A"/>
    <w:p w14:paraId="72D3B5E1"/>
    <w:p w14:paraId="3EF565FC"/>
    <w:p w14:paraId="67564817"/>
    <w:p w14:paraId="7418887F"/>
    <w:p w14:paraId="6C3970C9"/>
    <w:p w14:paraId="72A8CA93"/>
    <w:p w14:paraId="50705779"/>
    <w:p w14:paraId="00D8905B"/>
    <w:p w14:paraId="0F26ACE8"/>
    <w:p w14:paraId="59C3FC73"/>
    <w:p w14:paraId="4EB8A7A6"/>
    <w:p w14:paraId="1D0461A0">
      <w:r>
        <w:rPr>
          <w:rFonts w:hint="eastAsia"/>
        </w:rPr>
        <w:t>地</w:t>
      </w:r>
      <w:r>
        <w:t xml:space="preserve"> </w:t>
      </w:r>
      <w:r>
        <w:rPr>
          <w:rFonts w:hint="eastAsia"/>
        </w:rPr>
        <w:t>址：中国河北省秦皇岛市河北大街</w:t>
      </w:r>
      <w:r>
        <w:t>438</w:t>
      </w:r>
      <w:r>
        <w:rPr>
          <w:rFonts w:hint="eastAsia"/>
        </w:rPr>
        <w:t>号</w:t>
      </w:r>
    </w:p>
    <w:p w14:paraId="4C21F431">
      <w:r>
        <w:rPr>
          <w:rFonts w:hint="eastAsia"/>
        </w:rPr>
        <w:t>邮</w:t>
      </w:r>
      <w:r>
        <w:t xml:space="preserve"> </w:t>
      </w:r>
      <w:r>
        <w:rPr>
          <w:rFonts w:hint="eastAsia"/>
        </w:rPr>
        <w:t>编：</w:t>
      </w:r>
      <w:r>
        <w:t>066004</w:t>
      </w:r>
    </w:p>
    <w:p w14:paraId="4DA1D710">
      <w:r>
        <w:rPr>
          <w:rFonts w:hint="eastAsia"/>
        </w:rPr>
        <w:t>电</w:t>
      </w:r>
      <w:r>
        <w:t xml:space="preserve"> </w:t>
      </w:r>
      <w:r>
        <w:rPr>
          <w:rFonts w:hint="eastAsia"/>
        </w:rPr>
        <w:t>话：</w:t>
      </w:r>
      <w:r>
        <w:t>0335-8057068</w:t>
      </w:r>
    </w:p>
    <w:p w14:paraId="54C463CB">
      <w:r>
        <w:rPr>
          <w:rFonts w:hint="eastAsia"/>
        </w:rPr>
        <w:t>传</w:t>
      </w:r>
      <w:r>
        <w:t xml:space="preserve"> </w:t>
      </w:r>
      <w:r>
        <w:rPr>
          <w:rFonts w:hint="eastAsia"/>
        </w:rPr>
        <w:t>真：</w:t>
      </w:r>
      <w:r>
        <w:t>0335-8057068</w:t>
      </w:r>
    </w:p>
    <w:p w14:paraId="0D353A91">
      <w:r>
        <w:rPr>
          <w:rFonts w:hint="eastAsia"/>
        </w:rPr>
        <w:t>网</w:t>
      </w:r>
      <w:r>
        <w:t xml:space="preserve"> </w:t>
      </w:r>
      <w:r>
        <w:rPr>
          <w:rFonts w:hint="eastAsia"/>
        </w:rPr>
        <w:t>址：</w:t>
      </w:r>
      <w:r>
        <w:t>http://jwc.ysu.edu.cn</w:t>
      </w:r>
    </w:p>
    <w:p w14:paraId="7D0A9AE9"/>
    <w:sectPr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Palace Script MT">
    <w:altName w:val="Mongolian Baiti"/>
    <w:panose1 w:val="030303020206070C0B05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CAB38">
    <w:pPr>
      <w:pStyle w:val="6"/>
      <w:jc w:val="center"/>
    </w:pPr>
  </w:p>
  <w:p w14:paraId="10973A46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31018F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9058662"/>
      <w:docPartObj>
        <w:docPartGallery w:val="AutoText"/>
      </w:docPartObj>
    </w:sdtPr>
    <w:sdtContent>
      <w:p w14:paraId="1986EC4B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18E1BEF"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84042203"/>
      <w:docPartObj>
        <w:docPartGallery w:val="AutoText"/>
      </w:docPartObj>
    </w:sdtPr>
    <w:sdtContent>
      <w:p w14:paraId="4CC122C3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9E734"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3F6A3C">
    <w:pPr>
      <w:pStyle w:val="6"/>
    </w:pPr>
  </w:p>
  <w:p w14:paraId="13DB6A7F"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xNmI3ZmE1ODBmYjdjZWI5MGIzZDVjYzY3NDg1NDAifQ=="/>
  </w:docVars>
  <w:rsids>
    <w:rsidRoot w:val="00E57D21"/>
    <w:rsid w:val="000018AC"/>
    <w:rsid w:val="000076FD"/>
    <w:rsid w:val="00013AFE"/>
    <w:rsid w:val="00025201"/>
    <w:rsid w:val="00045D0C"/>
    <w:rsid w:val="00052B51"/>
    <w:rsid w:val="000643FB"/>
    <w:rsid w:val="00071D08"/>
    <w:rsid w:val="00081918"/>
    <w:rsid w:val="000821B7"/>
    <w:rsid w:val="00083C65"/>
    <w:rsid w:val="000A02B9"/>
    <w:rsid w:val="000C2D85"/>
    <w:rsid w:val="000C3CD6"/>
    <w:rsid w:val="000D2FA5"/>
    <w:rsid w:val="000F60BB"/>
    <w:rsid w:val="000F7A49"/>
    <w:rsid w:val="001077E4"/>
    <w:rsid w:val="001336C5"/>
    <w:rsid w:val="00172F15"/>
    <w:rsid w:val="00180AF9"/>
    <w:rsid w:val="001971A3"/>
    <w:rsid w:val="001A1CB9"/>
    <w:rsid w:val="001B31A7"/>
    <w:rsid w:val="001B7E7D"/>
    <w:rsid w:val="001D0600"/>
    <w:rsid w:val="001D1986"/>
    <w:rsid w:val="00200672"/>
    <w:rsid w:val="00220FD2"/>
    <w:rsid w:val="002330CE"/>
    <w:rsid w:val="00242743"/>
    <w:rsid w:val="00267D82"/>
    <w:rsid w:val="00285464"/>
    <w:rsid w:val="002874D7"/>
    <w:rsid w:val="002A2CBE"/>
    <w:rsid w:val="002D0884"/>
    <w:rsid w:val="003019DE"/>
    <w:rsid w:val="0030278E"/>
    <w:rsid w:val="0030514D"/>
    <w:rsid w:val="003055B0"/>
    <w:rsid w:val="00326E94"/>
    <w:rsid w:val="00344742"/>
    <w:rsid w:val="00352F0B"/>
    <w:rsid w:val="003845D0"/>
    <w:rsid w:val="003958EE"/>
    <w:rsid w:val="00397498"/>
    <w:rsid w:val="003A239B"/>
    <w:rsid w:val="003A3E05"/>
    <w:rsid w:val="003C0913"/>
    <w:rsid w:val="003C4EF6"/>
    <w:rsid w:val="003E2B48"/>
    <w:rsid w:val="003F3D10"/>
    <w:rsid w:val="003F6239"/>
    <w:rsid w:val="003F71BB"/>
    <w:rsid w:val="00406E98"/>
    <w:rsid w:val="004239E4"/>
    <w:rsid w:val="004326C8"/>
    <w:rsid w:val="004337F9"/>
    <w:rsid w:val="0043649B"/>
    <w:rsid w:val="00444405"/>
    <w:rsid w:val="00444A24"/>
    <w:rsid w:val="00453128"/>
    <w:rsid w:val="00464A8F"/>
    <w:rsid w:val="00466831"/>
    <w:rsid w:val="00477737"/>
    <w:rsid w:val="0049199D"/>
    <w:rsid w:val="004C77E7"/>
    <w:rsid w:val="004D1723"/>
    <w:rsid w:val="004D68A6"/>
    <w:rsid w:val="004E7C05"/>
    <w:rsid w:val="005049D8"/>
    <w:rsid w:val="00521C75"/>
    <w:rsid w:val="00523ED0"/>
    <w:rsid w:val="00527417"/>
    <w:rsid w:val="00547145"/>
    <w:rsid w:val="00570216"/>
    <w:rsid w:val="0058066A"/>
    <w:rsid w:val="005B0BE7"/>
    <w:rsid w:val="005C3B76"/>
    <w:rsid w:val="005D3B88"/>
    <w:rsid w:val="005D4165"/>
    <w:rsid w:val="005F65A8"/>
    <w:rsid w:val="00606FDB"/>
    <w:rsid w:val="00620F9D"/>
    <w:rsid w:val="00632262"/>
    <w:rsid w:val="00651422"/>
    <w:rsid w:val="00657513"/>
    <w:rsid w:val="00657EDD"/>
    <w:rsid w:val="00673933"/>
    <w:rsid w:val="00677F7C"/>
    <w:rsid w:val="006821A6"/>
    <w:rsid w:val="006932D3"/>
    <w:rsid w:val="0069419F"/>
    <w:rsid w:val="006960F1"/>
    <w:rsid w:val="006A571C"/>
    <w:rsid w:val="006B186F"/>
    <w:rsid w:val="006B7323"/>
    <w:rsid w:val="006E09B8"/>
    <w:rsid w:val="006E32DE"/>
    <w:rsid w:val="006E3FA3"/>
    <w:rsid w:val="006F1BE8"/>
    <w:rsid w:val="00702879"/>
    <w:rsid w:val="00704FC9"/>
    <w:rsid w:val="0070500B"/>
    <w:rsid w:val="007117C6"/>
    <w:rsid w:val="00713A70"/>
    <w:rsid w:val="00731E10"/>
    <w:rsid w:val="007477BE"/>
    <w:rsid w:val="007508D0"/>
    <w:rsid w:val="00751CA6"/>
    <w:rsid w:val="00793B21"/>
    <w:rsid w:val="007A5245"/>
    <w:rsid w:val="007B6635"/>
    <w:rsid w:val="007C253B"/>
    <w:rsid w:val="007D3025"/>
    <w:rsid w:val="007D392B"/>
    <w:rsid w:val="007E1CFB"/>
    <w:rsid w:val="007E459B"/>
    <w:rsid w:val="00803B54"/>
    <w:rsid w:val="008062C9"/>
    <w:rsid w:val="00806F75"/>
    <w:rsid w:val="00811A55"/>
    <w:rsid w:val="00835075"/>
    <w:rsid w:val="0085201B"/>
    <w:rsid w:val="00860ED8"/>
    <w:rsid w:val="00874823"/>
    <w:rsid w:val="00877856"/>
    <w:rsid w:val="008B3E2B"/>
    <w:rsid w:val="008D48F3"/>
    <w:rsid w:val="009019D6"/>
    <w:rsid w:val="00904AE3"/>
    <w:rsid w:val="009151BD"/>
    <w:rsid w:val="0092764B"/>
    <w:rsid w:val="00944DF8"/>
    <w:rsid w:val="00952C18"/>
    <w:rsid w:val="009613CC"/>
    <w:rsid w:val="00963DD1"/>
    <w:rsid w:val="00973D2D"/>
    <w:rsid w:val="0098004E"/>
    <w:rsid w:val="009A4F46"/>
    <w:rsid w:val="009B6273"/>
    <w:rsid w:val="009C7413"/>
    <w:rsid w:val="009D705D"/>
    <w:rsid w:val="009E4044"/>
    <w:rsid w:val="009F3586"/>
    <w:rsid w:val="009F5A4E"/>
    <w:rsid w:val="00A14F82"/>
    <w:rsid w:val="00A168F0"/>
    <w:rsid w:val="00A27AB6"/>
    <w:rsid w:val="00A30B0B"/>
    <w:rsid w:val="00A54B98"/>
    <w:rsid w:val="00A55766"/>
    <w:rsid w:val="00A86EE6"/>
    <w:rsid w:val="00AC0F53"/>
    <w:rsid w:val="00AC217D"/>
    <w:rsid w:val="00AC4DA2"/>
    <w:rsid w:val="00AD058D"/>
    <w:rsid w:val="00AE08BD"/>
    <w:rsid w:val="00B05A56"/>
    <w:rsid w:val="00B215F7"/>
    <w:rsid w:val="00B427B4"/>
    <w:rsid w:val="00B54058"/>
    <w:rsid w:val="00B553F4"/>
    <w:rsid w:val="00B56EA0"/>
    <w:rsid w:val="00B57FEA"/>
    <w:rsid w:val="00B6779E"/>
    <w:rsid w:val="00B740B2"/>
    <w:rsid w:val="00B873BB"/>
    <w:rsid w:val="00BA06B3"/>
    <w:rsid w:val="00BB3214"/>
    <w:rsid w:val="00BB70AB"/>
    <w:rsid w:val="00BD4831"/>
    <w:rsid w:val="00BD49C1"/>
    <w:rsid w:val="00C062E3"/>
    <w:rsid w:val="00C16A1D"/>
    <w:rsid w:val="00C21CDE"/>
    <w:rsid w:val="00C308E0"/>
    <w:rsid w:val="00C31380"/>
    <w:rsid w:val="00C45283"/>
    <w:rsid w:val="00C50FBE"/>
    <w:rsid w:val="00C62C9F"/>
    <w:rsid w:val="00C71595"/>
    <w:rsid w:val="00C7604A"/>
    <w:rsid w:val="00C83E57"/>
    <w:rsid w:val="00C972B9"/>
    <w:rsid w:val="00CB2B02"/>
    <w:rsid w:val="00CB4E14"/>
    <w:rsid w:val="00CD46BE"/>
    <w:rsid w:val="00CE4CED"/>
    <w:rsid w:val="00CF13E5"/>
    <w:rsid w:val="00CF65B4"/>
    <w:rsid w:val="00D06D13"/>
    <w:rsid w:val="00D23C29"/>
    <w:rsid w:val="00D24EEA"/>
    <w:rsid w:val="00D4158B"/>
    <w:rsid w:val="00D436C1"/>
    <w:rsid w:val="00D45A03"/>
    <w:rsid w:val="00D46B27"/>
    <w:rsid w:val="00D530B2"/>
    <w:rsid w:val="00D53209"/>
    <w:rsid w:val="00D665AC"/>
    <w:rsid w:val="00D82A4C"/>
    <w:rsid w:val="00D86E3E"/>
    <w:rsid w:val="00DA072F"/>
    <w:rsid w:val="00DB0916"/>
    <w:rsid w:val="00E04879"/>
    <w:rsid w:val="00E4192B"/>
    <w:rsid w:val="00E420AC"/>
    <w:rsid w:val="00E42E57"/>
    <w:rsid w:val="00E43F0B"/>
    <w:rsid w:val="00E57D21"/>
    <w:rsid w:val="00E6572C"/>
    <w:rsid w:val="00E66CEC"/>
    <w:rsid w:val="00E719BD"/>
    <w:rsid w:val="00E81F40"/>
    <w:rsid w:val="00E87D71"/>
    <w:rsid w:val="00EA64CE"/>
    <w:rsid w:val="00EB6B33"/>
    <w:rsid w:val="00EB7B19"/>
    <w:rsid w:val="00EC4EC4"/>
    <w:rsid w:val="00EC63C7"/>
    <w:rsid w:val="00ED29AD"/>
    <w:rsid w:val="00ED7DB9"/>
    <w:rsid w:val="00EE0428"/>
    <w:rsid w:val="00F0143B"/>
    <w:rsid w:val="00F15D9F"/>
    <w:rsid w:val="00F20F03"/>
    <w:rsid w:val="00F30180"/>
    <w:rsid w:val="00F35FD2"/>
    <w:rsid w:val="00F55CE6"/>
    <w:rsid w:val="00F86053"/>
    <w:rsid w:val="00FA560E"/>
    <w:rsid w:val="00FC659C"/>
    <w:rsid w:val="00FE7E69"/>
    <w:rsid w:val="27B907AC"/>
    <w:rsid w:val="7C78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120" w:after="120" w:line="48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80" w:after="80" w:line="360" w:lineRule="auto"/>
      <w:outlineLvl w:val="1"/>
    </w:pPr>
    <w:rPr>
      <w:rFonts w:ascii="Cambria" w:hAnsi="Cambria" w:eastAsia="黑体" w:cs="宋体"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line="360" w:lineRule="auto"/>
      <w:outlineLvl w:val="2"/>
    </w:pPr>
    <w:rPr>
      <w:b/>
      <w:bCs/>
      <w:sz w:val="24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uiPriority w:val="39"/>
  </w:style>
  <w:style w:type="paragraph" w:styleId="9">
    <w:name w:val="toc 2"/>
    <w:basedOn w:val="1"/>
    <w:next w:val="1"/>
    <w:autoRedefine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character" w:customStyle="1" w:styleId="13">
    <w:name w:val="标题 1 字符"/>
    <w:basedOn w:val="11"/>
    <w:link w:val="2"/>
    <w:uiPriority w:val="0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14">
    <w:name w:val="标题 2 字符"/>
    <w:basedOn w:val="11"/>
    <w:link w:val="3"/>
    <w:uiPriority w:val="0"/>
    <w:rPr>
      <w:rFonts w:ascii="Cambria" w:hAnsi="Cambria" w:eastAsia="黑体" w:cs="宋体"/>
      <w:bCs/>
      <w:sz w:val="28"/>
      <w:szCs w:val="32"/>
    </w:rPr>
  </w:style>
  <w:style w:type="character" w:customStyle="1" w:styleId="15">
    <w:name w:val="标题 3 字符"/>
    <w:basedOn w:val="11"/>
    <w:link w:val="4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16">
    <w:name w:val="页眉 字符"/>
    <w:basedOn w:val="11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basedOn w:val="11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1">
    <w:name w:val="keyword"/>
    <w:basedOn w:val="11"/>
    <w:uiPriority w:val="0"/>
  </w:style>
  <w:style w:type="character" w:customStyle="1" w:styleId="22">
    <w:name w:val="comment"/>
    <w:basedOn w:val="11"/>
    <w:uiPriority w:val="0"/>
  </w:style>
  <w:style w:type="character" w:customStyle="1" w:styleId="23">
    <w:name w:val="strin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BB90B3-278F-4FDE-90CB-2FA0D62A36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512</Words>
  <Characters>666</Characters>
  <Lines>10</Lines>
  <Paragraphs>3</Paragraphs>
  <TotalTime>1513</TotalTime>
  <ScaleCrop>false</ScaleCrop>
  <LinksUpToDate>false</LinksUpToDate>
  <CharactersWithSpaces>801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2022-04-27T15:38:00Z</dcterms:created>
  <dc:creator>杨 进</dc:creator>
  <cp:lastModifiedBy>single</cp:lastModifiedBy>
  <dcterms:modified xsi:type="dcterms:W3CDTF">2025-02-26T03:37:22Z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AFCDB61DFA264E9783063A8D72ECE4CA_12</vt:lpwstr>
  </property>
</Properties>
</file>