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8.odttf" ContentType="application/vnd.openxmlformats-officedocument.obfuscatedFont"/>
  <Override PartName="/word/fonts/font14.odttf" ContentType="application/vnd.openxmlformats-officedocument.obfuscatedFont"/>
  <Override PartName="/word/fonts/font18.odttf" ContentType="application/vnd.openxmlformats-officedocument.obfuscatedFont"/>
  <Override PartName="/word/fonts/font17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7.odttf" ContentType="application/vnd.openxmlformats-officedocument.obfuscatedFont"/>
  <Override PartName="/word/fonts/font13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pBdr/>
        <w:spacing w:lineRule="auto" w:line="240"/>
        <w:jc w:val="center"/>
        <w:rPr>
          <w:rFonts w:ascii="Book Antiqua" w:hAnsi="Book Antiqua" w:eastAsia="Book Antiqua" w:cs="Book Antiqua"/>
          <w:b/>
          <w:sz w:val="27"/>
          <w:szCs w:val="27"/>
        </w:rPr>
      </w:pPr>
      <w:r>
        <w:rPr>
          <w:rFonts w:eastAsia="Book Antiqua" w:cs="Book Antiqua" w:ascii="Book Antiqua" w:hAnsi="Book Antiqua"/>
          <w:b/>
          <w:sz w:val="27"/>
          <w:szCs w:val="27"/>
        </w:rPr>
        <w:t>Malick Fall, Senior Software Dev.</w:t>
      </w:r>
    </w:p>
    <w:p>
      <w:pPr>
        <w:pStyle w:val="Normal"/>
        <w:widowControl w:val="false"/>
        <w:pBdr/>
        <w:spacing w:lineRule="auto" w:line="240"/>
        <w:jc w:val="center"/>
        <w:rPr>
          <w:rFonts w:ascii="Book Antiqua" w:hAnsi="Book Antiqua" w:eastAsia="Book Antiqua" w:cs="Book Antiqua"/>
          <w:b/>
          <w:color w:val="000000"/>
          <w:sz w:val="27"/>
          <w:szCs w:val="27"/>
        </w:rPr>
      </w:pPr>
      <w:r>
        <w:rPr>
          <w:rFonts w:eastAsia="Book Antiqua" w:cs="Book Antiqua" w:ascii="Book Antiqua" w:hAnsi="Book Antiqua"/>
          <w:bCs/>
          <w:sz w:val="18"/>
          <w:szCs w:val="18"/>
        </w:rPr>
        <w:t>Your vision my motivation</w:t>
      </w:r>
      <w:r>
        <w:rPr>
          <w:rFonts w:eastAsia="Book Antiqua" w:cs="Book Antiqua" w:ascii="Book Antiqua" w:hAnsi="Book Antiqua"/>
          <w:b/>
          <w:sz w:val="27"/>
          <w:szCs w:val="27"/>
        </w:rPr>
        <w:t>.</w:t>
      </w:r>
    </w:p>
    <w:p>
      <w:pPr>
        <w:pStyle w:val="Normal"/>
        <w:widowControl w:val="false"/>
        <w:pBdr/>
        <w:spacing w:lineRule="auto" w:line="240"/>
        <w:ind w:left="3654"/>
        <w:rPr>
          <w:rFonts w:ascii="Book Antiqua" w:hAnsi="Book Antiqua" w:eastAsia="Book Antiqua" w:cs="Book Antiqua"/>
          <w:b/>
          <w:sz w:val="27"/>
          <w:szCs w:val="27"/>
        </w:rPr>
      </w:pPr>
      <w:r>
        <w:rPr>
          <w:rFonts w:eastAsia="Book Antiqua" w:cs="Book Antiqua" w:ascii="Book Antiqua" w:hAnsi="Book Antiqua"/>
          <w:b/>
          <w:sz w:val="27"/>
          <w:szCs w:val="27"/>
        </w:rPr>
      </w:r>
    </w:p>
    <w:p>
      <w:pPr>
        <w:pStyle w:val="Normal"/>
        <w:widowControl w:val="false"/>
        <w:pBdr/>
        <w:spacing w:lineRule="auto" w:line="240" w:before="25" w:after="0"/>
        <w:jc w:val="center"/>
        <w:rPr>
          <w:rFonts w:ascii="Book Antiqua" w:hAnsi="Book Antiqua" w:eastAsia="Book Antiqua" w:cs="Book Antiqua"/>
          <w:color w:val="000000"/>
          <w:sz w:val="15"/>
          <w:szCs w:val="15"/>
        </w:rPr>
      </w:pPr>
      <w:r>
        <w:rPr>
          <w:rFonts w:eastAsia="Book Antiqua" w:cs="Book Antiqua" w:ascii="Book Antiqua" w:hAnsi="Book Antiqua"/>
          <w:sz w:val="15"/>
          <w:szCs w:val="15"/>
        </w:rPr>
        <w:t xml:space="preserve"> </w:t>
      </w:r>
      <w:r>
        <w:rPr>
          <w:rFonts w:eastAsia="Book Antiqua" w:cs="Book Antiqua" w:ascii="Book Antiqua" w:hAnsi="Book Antiqua"/>
          <w:sz w:val="15"/>
          <w:szCs w:val="15"/>
        </w:rPr>
        <w:t>5891 Av. Decelles, Montréal, QC H3S 2C8,CA.</w:t>
      </w:r>
    </w:p>
    <w:p>
      <w:pPr>
        <w:pStyle w:val="Normal"/>
        <w:widowControl w:val="false"/>
        <w:pBdr/>
        <w:spacing w:lineRule="auto" w:line="307" w:before="9" w:after="0"/>
        <w:ind w:firstLine="1183" w:left="8" w:right="1939"/>
        <w:jc w:val="center"/>
        <w:rPr>
          <w:rFonts w:ascii="Bookman Old Style" w:hAnsi="Bookman Old Style" w:eastAsia="Bookman Old Style" w:cs="Bookman Old Style"/>
          <w:b/>
          <w:sz w:val="15"/>
          <w:szCs w:val="15"/>
        </w:rPr>
      </w:pPr>
      <w:r>
        <w:rPr>
          <w:rFonts w:eastAsia="Book Antiqua" w:cs="Book Antiqua" w:ascii="Book Antiqua" w:hAnsi="Book Antiqua"/>
          <w:color w:val="000000"/>
          <w:sz w:val="15"/>
          <w:szCs w:val="15"/>
        </w:rPr>
        <w:t xml:space="preserve">                   </w:t>
      </w:r>
      <w:hyperlink r:id="rId2">
        <w:r>
          <w:rPr>
            <w:rStyle w:val="ListLabel82"/>
            <w:rFonts w:eastAsia="Book Antiqua" w:cs="Book Antiqua" w:ascii="Book Antiqua" w:hAnsi="Book Antiqua"/>
            <w:color w:val="1155CC"/>
            <w:sz w:val="15"/>
            <w:szCs w:val="15"/>
            <w:u w:val="single"/>
          </w:rPr>
          <w:t>https://www.linkedin.com/in/malick-fall-757347227/</w:t>
        </w:r>
      </w:hyperlink>
      <w:r>
        <w:rPr>
          <w:rFonts w:eastAsia="Book Antiqua" w:cs="Book Antiqua" w:ascii="Book Antiqua" w:hAnsi="Book Antiqua"/>
          <w:color w:val="0000FF"/>
          <w:sz w:val="15"/>
          <w:szCs w:val="15"/>
          <w:u w:val="single"/>
        </w:rPr>
        <w:t xml:space="preserve"> </w:t>
      </w:r>
      <w:r>
        <w:rPr>
          <w:rFonts w:eastAsia="Book Antiqua" w:cs="Book Antiqua" w:ascii="Book Antiqua" w:hAnsi="Book Antiqua"/>
          <w:color w:val="000000"/>
          <w:sz w:val="14"/>
          <w:szCs w:val="14"/>
        </w:rPr>
        <w:t xml:space="preserve">(CAN) </w:t>
      </w:r>
      <w:r>
        <w:rPr>
          <w:rFonts w:eastAsia="Book Antiqua" w:cs="Book Antiqua" w:ascii="Book Antiqua" w:hAnsi="Book Antiqua"/>
          <w:sz w:val="14"/>
          <w:szCs w:val="14"/>
        </w:rPr>
        <w:t>438</w:t>
      </w:r>
      <w:r>
        <w:rPr>
          <w:rFonts w:eastAsia="Book Antiqua" w:cs="Book Antiqua" w:ascii="Book Antiqua" w:hAnsi="Book Antiqua"/>
          <w:color w:val="000000"/>
          <w:sz w:val="14"/>
          <w:szCs w:val="14"/>
        </w:rPr>
        <w:t>-</w:t>
      </w:r>
      <w:r>
        <w:rPr>
          <w:rFonts w:eastAsia="Book Antiqua" w:cs="Book Antiqua" w:ascii="Book Antiqua" w:hAnsi="Book Antiqua"/>
          <w:sz w:val="14"/>
          <w:szCs w:val="14"/>
        </w:rPr>
        <w:t>765</w:t>
      </w:r>
      <w:r>
        <w:rPr>
          <w:rFonts w:eastAsia="Book Antiqua" w:cs="Book Antiqua" w:ascii="Book Antiqua" w:hAnsi="Book Antiqua"/>
          <w:color w:val="000000"/>
          <w:sz w:val="14"/>
          <w:szCs w:val="14"/>
        </w:rPr>
        <w:t>-</w:t>
      </w:r>
      <w:r>
        <w:rPr>
          <w:rFonts w:eastAsia="Book Antiqua" w:cs="Book Antiqua" w:ascii="Book Antiqua" w:hAnsi="Book Antiqua"/>
          <w:sz w:val="14"/>
          <w:szCs w:val="14"/>
        </w:rPr>
        <w:t>0908</w:t>
      </w:r>
      <w:r>
        <w:rPr>
          <w:rFonts w:eastAsia="Book Antiqua" w:cs="Book Antiqua" w:ascii="Book Antiqua" w:hAnsi="Book Antiqua"/>
          <w:color w:val="000000"/>
          <w:sz w:val="14"/>
          <w:szCs w:val="14"/>
        </w:rPr>
        <w:t>, fallmalick148@gmail.com</w:t>
      </w:r>
      <w:r>
        <w:rPr>
          <w:rFonts w:eastAsia="Bookman Old Style" w:cs="Bookman Old Style" w:ascii="Bookman Old Style" w:hAnsi="Bookman Old Style"/>
          <w:b/>
          <w:sz w:val="15"/>
          <w:szCs w:val="15"/>
        </w:rPr>
        <w:t xml:space="preserve">  </w:t>
      </w:r>
    </w:p>
    <w:p>
      <w:pPr>
        <w:pStyle w:val="Normal"/>
        <w:widowControl w:val="false"/>
        <w:pBdr/>
        <w:spacing w:lineRule="auto" w:line="307" w:before="9" w:after="0"/>
        <w:ind w:firstLine="1183" w:left="8" w:right="1939"/>
        <w:jc w:val="center"/>
        <w:rPr>
          <w:rFonts w:ascii="Bookman Old Style" w:hAnsi="Bookman Old Style" w:eastAsia="Bookman Old Style" w:cs="Bookman Old Style"/>
          <w:i/>
          <w:i/>
          <w:color w:val="000000"/>
          <w:sz w:val="15"/>
          <w:szCs w:val="15"/>
        </w:rPr>
      </w:pPr>
      <w:r>
        <w:rPr>
          <w:rFonts w:eastAsia="Bookman Old Style" w:cs="Bookman Old Style" w:ascii="Bookman Old Style" w:hAnsi="Bookman Old Style"/>
          <w:i/>
          <w:sz w:val="15"/>
          <w:szCs w:val="15"/>
        </w:rPr>
        <w:t xml:space="preserve">                </w:t>
      </w:r>
      <w:r>
        <w:rPr>
          <w:rFonts w:eastAsia="Bookman Old Style" w:cs="Bookman Old Style" w:ascii="Bookman Old Style" w:hAnsi="Bookman Old Style"/>
          <w:i/>
          <w:color w:val="000000"/>
          <w:sz w:val="15"/>
          <w:szCs w:val="15"/>
        </w:rPr>
        <w:t>/</w:t>
      </w:r>
      <w:r>
        <w:rPr>
          <w:rFonts w:eastAsia="Bookman Old Style" w:cs="Bookman Old Style" w:ascii="Bookman Old Style" w:hAnsi="Bookman Old Style"/>
          <w:b/>
          <w:color w:val="000000"/>
          <w:sz w:val="15"/>
          <w:szCs w:val="15"/>
        </w:rPr>
        <w:t>Languages</w:t>
      </w:r>
      <w:r>
        <w:rPr>
          <w:rFonts w:eastAsia="Bookman Old Style" w:cs="Bookman Old Style" w:ascii="Bookman Old Style" w:hAnsi="Bookman Old Style"/>
          <w:color w:val="000000"/>
          <w:sz w:val="15"/>
          <w:szCs w:val="15"/>
        </w:rPr>
        <w:t xml:space="preserve">: </w:t>
      </w:r>
      <w:r>
        <w:rPr>
          <w:rFonts w:eastAsia="Bookman Old Style" w:cs="Bookman Old Style" w:ascii="Bookman Old Style" w:hAnsi="Bookman Old Style"/>
          <w:i/>
          <w:color w:val="000000"/>
          <w:sz w:val="15"/>
          <w:szCs w:val="15"/>
        </w:rPr>
        <w:t xml:space="preserve">French, English , Turkish , Spanish , Wolof </w:t>
      </w:r>
    </w:p>
    <w:p>
      <w:pPr>
        <w:pStyle w:val="Normal"/>
        <w:widowControl w:val="false"/>
        <w:pBdr/>
        <w:spacing w:lineRule="auto" w:line="307" w:before="9" w:after="0"/>
        <w:ind w:firstLine="1183" w:left="8" w:right="1939"/>
        <w:rPr>
          <w:rFonts w:ascii="Bookman Old Style" w:hAnsi="Bookman Old Style" w:eastAsia="Bookman Old Style" w:cs="Bookman Old Style"/>
          <w:i/>
          <w:i/>
          <w:sz w:val="15"/>
          <w:szCs w:val="15"/>
        </w:rPr>
      </w:pPr>
      <w:r>
        <w:rPr>
          <w:rFonts w:eastAsia="Bookman Old Style" w:cs="Bookman Old Style" w:ascii="Bookman Old Style" w:hAnsi="Bookman Old Style"/>
          <w:i/>
          <w:sz w:val="15"/>
          <w:szCs w:val="15"/>
        </w:rPr>
      </w:r>
    </w:p>
    <w:p>
      <w:pPr>
        <w:pStyle w:val="Normal"/>
        <w:widowControl w:val="false"/>
        <w:pBdr/>
        <w:spacing w:lineRule="auto" w:line="307" w:before="9" w:after="0"/>
        <w:ind w:left="8" w:right="1939"/>
        <w:rPr>
          <w:rFonts w:ascii="Book Antiqua" w:hAnsi="Book Antiqua" w:eastAsia="Book Antiqua" w:cs="Book Antiqua"/>
          <w:b/>
          <w:color w:val="00B050"/>
          <w:sz w:val="21"/>
          <w:szCs w:val="21"/>
        </w:rPr>
      </w:pPr>
      <w:r>
        <w:rPr>
          <w:rFonts w:eastAsia="Bookman Old Style" w:cs="Bookman Old Style" w:ascii="Bookman Old Style" w:hAnsi="Bookman Old Style"/>
          <w:i/>
          <w:color w:val="000000"/>
          <w:sz w:val="15"/>
          <w:szCs w:val="15"/>
        </w:rPr>
        <w:t xml:space="preserve"> </w:t>
      </w:r>
      <w:r>
        <w:rPr>
          <w:rFonts w:eastAsia="Book Antiqua" w:cs="Book Antiqua" w:ascii="Book Antiqua" w:hAnsi="Book Antiqua"/>
          <w:b/>
          <w:color w:val="00B050"/>
          <w:sz w:val="21"/>
          <w:szCs w:val="21"/>
        </w:rPr>
        <w:t xml:space="preserve">PERSONAL SUMMARY </w:t>
      </w:r>
    </w:p>
    <w:p>
      <w:pPr>
        <w:pStyle w:val="Normal"/>
        <w:widowControl w:val="false"/>
        <w:pBdr/>
        <w:spacing w:lineRule="auto" w:line="244" w:before="254" w:after="0"/>
        <w:ind w:hanging="347" w:left="722" w:right="798"/>
        <w:jc w:val="both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Noto Sans Symbols" w:cs="Noto Sans Symbols" w:ascii="Noto Sans Symbols" w:hAnsi="Noto Sans Symbols"/>
          <w:color w:val="000000"/>
          <w:sz w:val="18"/>
          <w:szCs w:val="18"/>
        </w:rPr>
        <w:t xml:space="preserve">❖ 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 xml:space="preserve">Versatile, hardworking and highly </w:t>
      </w:r>
      <w:r>
        <w:rPr>
          <w:rFonts w:eastAsia="Book Antiqua" w:cs="Book Antiqua" w:ascii="Book Antiqua" w:hAnsi="Book Antiqua"/>
          <w:sz w:val="18"/>
          <w:szCs w:val="18"/>
        </w:rPr>
        <w:t>efficient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 xml:space="preserve"> software developer with </w:t>
      </w:r>
      <w:r>
        <w:rPr>
          <w:rFonts w:eastAsia="Book Antiqua" w:cs="Book Antiqua" w:ascii="Book Antiqua" w:hAnsi="Book Antiqua"/>
          <w:sz w:val="18"/>
          <w:szCs w:val="18"/>
        </w:rPr>
        <w:t>4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>+ years of international  experience (</w:t>
      </w:r>
      <w:r>
        <w:rPr>
          <w:rFonts w:eastAsia="Book Antiqua" w:cs="Book Antiqua" w:ascii="Book Antiqua" w:hAnsi="Book Antiqua"/>
          <w:sz w:val="18"/>
          <w:szCs w:val="18"/>
        </w:rPr>
        <w:t>Sénégal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 xml:space="preserve">, </w:t>
      </w:r>
      <w:r>
        <w:rPr>
          <w:rFonts w:eastAsia="Book Antiqua" w:cs="Book Antiqua" w:ascii="Book Antiqua" w:hAnsi="Book Antiqua"/>
          <w:sz w:val="18"/>
          <w:szCs w:val="18"/>
        </w:rPr>
        <w:t>Canada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 xml:space="preserve">) in </w:t>
      </w:r>
      <w:r>
        <w:rPr>
          <w:rFonts w:eastAsia="Book Antiqua" w:cs="Book Antiqua" w:ascii="Book Antiqua" w:hAnsi="Book Antiqua"/>
          <w:sz w:val="18"/>
          <w:szCs w:val="18"/>
        </w:rPr>
        <w:t>software development and Product development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 xml:space="preserve">. </w:t>
      </w:r>
    </w:p>
    <w:p>
      <w:pPr>
        <w:pStyle w:val="Normal"/>
        <w:widowControl w:val="false"/>
        <w:pBdr/>
        <w:spacing w:lineRule="auto" w:line="244" w:before="254" w:after="0"/>
        <w:ind w:hanging="347" w:left="722" w:right="798"/>
        <w:jc w:val="both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Noto Sans Symbols" w:cs="Noto Sans Symbols" w:ascii="Noto Sans Symbols" w:hAnsi="Noto Sans Symbols"/>
          <w:color w:val="000000"/>
          <w:sz w:val="18"/>
          <w:szCs w:val="18"/>
        </w:rPr>
        <w:t xml:space="preserve">❖ 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>Tackles any multidisciplinary challenges using a combination of skills and expertise in</w:t>
      </w:r>
      <w:r>
        <w:rPr>
          <w:rFonts w:eastAsia="Book Antiqua" w:cs="Book Antiqua" w:ascii="Book Antiqua" w:hAnsi="Book Antiqua"/>
          <w:sz w:val="18"/>
          <w:szCs w:val="18"/>
        </w:rPr>
        <w:t xml:space="preserve"> Embedded Ai Systems Development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>,  IoT integration, and data analytics, providing comprehensive solutions that optimize efficiency, enhance performance, and drive innovation..</w:t>
      </w:r>
    </w:p>
    <w:p>
      <w:pPr>
        <w:pStyle w:val="Normal"/>
        <w:widowControl w:val="false"/>
        <w:pBdr/>
        <w:spacing w:lineRule="auto" w:line="244" w:before="254" w:after="0"/>
        <w:ind w:right="798"/>
        <w:jc w:val="both"/>
        <w:rPr>
          <w:rFonts w:ascii="Book Antiqua" w:hAnsi="Book Antiqua" w:eastAsia="Book Antiqua" w:cs="Book Antiqua"/>
          <w:b/>
          <w:color w:val="00B050"/>
          <w:sz w:val="21"/>
          <w:szCs w:val="21"/>
        </w:rPr>
      </w:pPr>
      <w:r>
        <w:rPr>
          <w:rFonts w:eastAsia="Book Antiqua" w:cs="Book Antiqua" w:ascii="Book Antiqua" w:hAnsi="Book Antiqua"/>
          <w:color w:val="000000"/>
          <w:sz w:val="18"/>
          <w:szCs w:val="18"/>
        </w:rPr>
        <w:t xml:space="preserve"> </w:t>
      </w:r>
      <w:r>
        <w:rPr>
          <w:rFonts w:eastAsia="Book Antiqua" w:cs="Book Antiqua" w:ascii="Book Antiqua" w:hAnsi="Book Antiqua"/>
          <w:b/>
          <w:color w:val="00B050"/>
          <w:sz w:val="21"/>
          <w:szCs w:val="21"/>
        </w:rPr>
        <w:t xml:space="preserve">EDUCATION </w:t>
      </w:r>
    </w:p>
    <w:p>
      <w:pPr>
        <w:pStyle w:val="Normal"/>
        <w:widowControl w:val="false"/>
        <w:pBdr/>
        <w:spacing w:lineRule="auto" w:line="256" w:before="265" w:after="0"/>
        <w:ind w:hanging="438" w:left="447" w:right="1388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sz w:val="20"/>
          <w:szCs w:val="20"/>
        </w:rPr>
        <w:t>Université de Montréal /</w:t>
      </w:r>
      <w:r>
        <w:rPr>
          <w:rFonts w:eastAsia="Book Antiqua" w:cs="Book Antiqua" w:ascii="Book Antiqua" w:hAnsi="Book Antiqua"/>
          <w:b/>
          <w:color w:val="000000"/>
          <w:sz w:val="20"/>
          <w:szCs w:val="20"/>
        </w:rPr>
        <w:t xml:space="preserve">Group 3737: </w:t>
      </w:r>
      <w:r>
        <w:rPr>
          <w:rFonts w:eastAsia="Book Antiqua" w:cs="Book Antiqua" w:ascii="Book Antiqua" w:hAnsi="Book Antiqua"/>
          <w:color w:val="000000"/>
          <w:sz w:val="20"/>
          <w:szCs w:val="20"/>
        </w:rPr>
        <w:t>Certification in Business &amp; Product Launch Aug.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>20</w:t>
      </w:r>
      <w:r>
        <w:rPr>
          <w:rFonts w:eastAsia="Book Antiqua" w:cs="Book Antiqua" w:ascii="Book Antiqua" w:hAnsi="Book Antiqua"/>
          <w:i/>
          <w:sz w:val="20"/>
          <w:szCs w:val="20"/>
        </w:rPr>
        <w:t>23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>~</w:t>
      </w:r>
      <w:r>
        <w:rPr>
          <w:rFonts w:eastAsia="Book Antiqua" w:cs="Book Antiqua" w:ascii="Book Antiqua" w:hAnsi="Book Antiqua"/>
          <w:i/>
          <w:sz w:val="20"/>
          <w:szCs w:val="20"/>
        </w:rPr>
        <w:t>Jun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>.20</w:t>
      </w:r>
      <w:r>
        <w:rPr>
          <w:rFonts w:eastAsia="Book Antiqua" w:cs="Book Antiqua" w:ascii="Book Antiqua" w:hAnsi="Book Antiqua"/>
          <w:i/>
          <w:sz w:val="20"/>
          <w:szCs w:val="20"/>
        </w:rPr>
        <w:t>24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 xml:space="preserve"> </w:t>
      </w:r>
      <w:r>
        <w:rPr>
          <w:rFonts w:eastAsia="Noto Sans Symbols" w:cs="Noto Sans Symbols" w:ascii="Noto Sans Symbols" w:hAnsi="Noto Sans Symbols"/>
          <w:color w:val="000000"/>
          <w:sz w:val="18"/>
          <w:szCs w:val="18"/>
        </w:rPr>
        <w:t xml:space="preserve">❖ </w:t>
      </w:r>
    </w:p>
    <w:p>
      <w:pPr>
        <w:pStyle w:val="Normal"/>
        <w:widowControl w:val="false"/>
        <w:pBdr/>
        <w:spacing w:lineRule="auto" w:line="256" w:before="70" w:after="0"/>
        <w:ind w:hanging="439" w:left="447" w:right="1327"/>
        <w:rPr>
          <w:rFonts w:ascii="Noto Sans Symbols" w:hAnsi="Noto Sans Symbols" w:eastAsia="Noto Sans Symbols" w:cs="Noto Sans Symbols"/>
          <w:sz w:val="18"/>
          <w:szCs w:val="18"/>
        </w:rPr>
      </w:pPr>
      <w:r>
        <w:rPr>
          <w:rFonts w:eastAsia="Book Antiqua" w:cs="Book Antiqua" w:ascii="Book Antiqua" w:hAnsi="Book Antiqua"/>
          <w:b/>
          <w:sz w:val="20"/>
          <w:szCs w:val="20"/>
          <w:lang w:val="fr-FR"/>
        </w:rPr>
        <w:t xml:space="preserve">Université du Québec à Montréal </w:t>
      </w:r>
      <w:r>
        <w:rPr>
          <w:rFonts w:eastAsia="Book Antiqua" w:cs="Book Antiqua" w:ascii="Book Antiqua" w:hAnsi="Book Antiqua"/>
          <w:color w:val="000000"/>
          <w:sz w:val="20"/>
          <w:szCs w:val="20"/>
          <w:lang w:val="fr-FR"/>
        </w:rPr>
        <w:t>:</w:t>
      </w:r>
      <w:r>
        <w:rPr>
          <w:rFonts w:eastAsia="Book Antiqua" w:cs="Book Antiqua" w:ascii="Book Antiqua" w:hAnsi="Book Antiqua"/>
          <w:sz w:val="20"/>
          <w:szCs w:val="20"/>
          <w:lang w:val="fr-FR"/>
        </w:rPr>
        <w:t xml:space="preserve"> Bachelor in Computer science and electronics. </w:t>
      </w:r>
      <w:r>
        <w:rPr>
          <w:rFonts w:eastAsia="Book Antiqua" w:cs="Book Antiqua" w:ascii="Book Antiqua" w:hAnsi="Book Antiqua"/>
          <w:sz w:val="20"/>
          <w:szCs w:val="20"/>
        </w:rPr>
        <w:t xml:space="preserve">Jan.2022~Now </w:t>
      </w:r>
      <w:r>
        <w:rPr>
          <w:rFonts w:eastAsia="Book Antiqua" w:cs="Book Antiqua" w:ascii="Book Antiqua" w:hAnsi="Book Antiqua"/>
          <w:i/>
          <w:sz w:val="20"/>
          <w:szCs w:val="20"/>
        </w:rPr>
        <w:t xml:space="preserve"> </w:t>
      </w:r>
      <w:r>
        <w:rPr>
          <w:rFonts w:eastAsia="Noto Sans Symbols" w:cs="Noto Sans Symbols" w:ascii="Noto Sans Symbols" w:hAnsi="Noto Sans Symbols"/>
          <w:sz w:val="18"/>
          <w:szCs w:val="18"/>
        </w:rPr>
        <w:t>❖</w:t>
      </w:r>
    </w:p>
    <w:p>
      <w:pPr>
        <w:pStyle w:val="Normal"/>
        <w:widowControl w:val="false"/>
        <w:spacing w:lineRule="auto" w:line="256" w:before="70" w:after="0"/>
        <w:ind w:hanging="439" w:left="447" w:right="1327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sz w:val="20"/>
          <w:szCs w:val="20"/>
        </w:rPr>
        <w:t xml:space="preserve">Université Cheikh Anta Diop de Dakar  </w:t>
      </w:r>
      <w:r>
        <w:rPr>
          <w:rFonts w:eastAsia="Book Antiqua" w:cs="Book Antiqua" w:ascii="Book Antiqua" w:hAnsi="Book Antiqua"/>
          <w:sz w:val="20"/>
          <w:szCs w:val="20"/>
        </w:rPr>
        <w:t xml:space="preserve">: DEC / Bachelor in Technical Sciences. Jan.2018~2021 </w:t>
      </w:r>
      <w:r>
        <w:rPr>
          <w:rFonts w:eastAsia="Noto Sans Symbols" w:cs="Noto Sans Symbols" w:ascii="Noto Sans Symbols" w:hAnsi="Noto Sans Symbols"/>
          <w:sz w:val="18"/>
          <w:szCs w:val="18"/>
        </w:rPr>
        <w:t>❖</w:t>
      </w:r>
    </w:p>
    <w:p>
      <w:pPr>
        <w:pStyle w:val="Normal"/>
        <w:widowControl w:val="false"/>
        <w:pBdr/>
        <w:spacing w:lineRule="auto" w:line="244" w:before="82" w:after="0"/>
        <w:ind w:hanging="439" w:left="447" w:right="1328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</w:r>
    </w:p>
    <w:p>
      <w:pPr>
        <w:pStyle w:val="Normal"/>
        <w:widowControl w:val="false"/>
        <w:pBdr/>
        <w:spacing w:lineRule="auto" w:line="240" w:before="44" w:after="0"/>
        <w:ind w:left="3"/>
        <w:rPr>
          <w:rFonts w:ascii="Book Antiqua" w:hAnsi="Book Antiqua" w:eastAsia="Book Antiqua" w:cs="Book Antiqua"/>
          <w:b/>
          <w:color w:val="00B050"/>
          <w:sz w:val="21"/>
          <w:szCs w:val="21"/>
        </w:rPr>
      </w:pPr>
      <w:r>
        <w:rPr>
          <w:rFonts w:eastAsia="Book Antiqua" w:cs="Book Antiqua" w:ascii="Book Antiqua" w:hAnsi="Book Antiqua"/>
          <w:b/>
          <w:color w:val="00B050"/>
          <w:sz w:val="21"/>
          <w:szCs w:val="21"/>
        </w:rPr>
        <w:t xml:space="preserve">TECHNICAL &amp; INFORMATICAL SKILLS </w:t>
      </w:r>
    </w:p>
    <w:p>
      <w:pPr>
        <w:sectPr>
          <w:type w:val="nextPage"/>
          <w:pgSz w:w="12240" w:h="15840"/>
          <w:pgMar w:left="1080" w:right="215" w:gutter="0" w:header="0" w:top="841" w:footer="0" w:bottom="996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pBdr/>
        <w:spacing w:lineRule="auto" w:line="259" w:before="288" w:after="0"/>
        <w:ind w:right="60"/>
        <w:rPr>
          <w:rFonts w:ascii="Book Antiqua" w:hAnsi="Book Antiqua" w:eastAsia="Book Antiqua" w:cs="Book Antiqua"/>
          <w:i/>
          <w:i/>
          <w:color w:val="000000"/>
          <w:sz w:val="19"/>
          <w:szCs w:val="19"/>
        </w:rPr>
      </w:pPr>
      <w:r>
        <w:rPr>
          <w:rFonts w:eastAsia="Book Antiqua" w:cs="Book Antiqua" w:ascii="Book Antiqua" w:hAnsi="Book Antiqua"/>
          <w:b/>
          <w:color w:val="000000"/>
          <w:sz w:val="24"/>
          <w:szCs w:val="24"/>
        </w:rPr>
        <w:t>Office</w:t>
      </w:r>
      <w:r>
        <w:rPr>
          <w:rFonts w:eastAsia="Book Antiqua" w:cs="Book Antiqua" w:ascii="Book Antiqua" w:hAnsi="Book Antiqua"/>
          <w:color w:val="000000"/>
          <w:sz w:val="24"/>
          <w:szCs w:val="24"/>
        </w:rPr>
        <w:t xml:space="preserve">: </w:t>
      </w:r>
      <w:r>
        <w:rPr>
          <w:rFonts w:eastAsia="Book Antiqua" w:cs="Book Antiqua" w:ascii="Book Antiqua" w:hAnsi="Book Antiqua"/>
          <w:i/>
          <w:color w:val="000000"/>
          <w:sz w:val="21"/>
          <w:szCs w:val="21"/>
        </w:rPr>
        <w:t>Linux, MS Office, LaTeX, Vim, MS Project, Slack, Jira, DOORS</w:t>
      </w:r>
      <w:r>
        <w:rPr>
          <w:rFonts w:eastAsia="Book Antiqua" w:cs="Book Antiqua" w:ascii="Book Antiqua" w:hAnsi="Book Antiqua"/>
          <w:i/>
          <w:color w:val="000000"/>
          <w:sz w:val="19"/>
          <w:szCs w:val="19"/>
        </w:rPr>
        <w:t xml:space="preserve">. </w:t>
      </w:r>
    </w:p>
    <w:p>
      <w:pPr>
        <w:pStyle w:val="Normal"/>
        <w:widowControl w:val="false"/>
        <w:pBdr/>
        <w:spacing w:lineRule="auto" w:line="259" w:before="288" w:after="0"/>
        <w:ind w:right="60"/>
        <w:rPr>
          <w:rFonts w:ascii="Book Antiqua" w:hAnsi="Book Antiqua" w:eastAsia="Book Antiqua" w:cs="Book Antiqua"/>
          <w:color w:val="00B050"/>
          <w:sz w:val="24"/>
          <w:szCs w:val="24"/>
        </w:rPr>
      </w:pPr>
      <w:r>
        <w:rPr>
          <w:rFonts w:eastAsia="Book Antiqua" w:cs="Book Antiqua" w:ascii="Book Antiqua" w:hAnsi="Book Antiqua"/>
          <w:b/>
          <w:color w:val="000000"/>
        </w:rPr>
        <w:t>CAD</w:t>
      </w:r>
      <w:r>
        <w:rPr>
          <w:rFonts w:eastAsia="Book Antiqua" w:cs="Book Antiqua" w:ascii="Book Antiqua" w:hAnsi="Book Antiqua"/>
          <w:color w:val="000000"/>
        </w:rPr>
        <w:t>:</w:t>
      </w:r>
      <w:r>
        <w:rPr>
          <w:rFonts w:eastAsia="Book Antiqua" w:cs="Book Antiqua" w:ascii="Book Antiqua" w:hAnsi="Book Antiqua"/>
          <w:color w:val="000000"/>
          <w:sz w:val="24"/>
          <w:szCs w:val="24"/>
        </w:rPr>
        <w:t xml:space="preserve"> </w:t>
      </w:r>
      <w:r>
        <w:rPr>
          <w:rFonts w:eastAsia="Book Antiqua" w:cs="Book Antiqua" w:ascii="Book Antiqua" w:hAnsi="Book Antiqua"/>
          <w:i/>
          <w:color w:val="000000"/>
          <w:sz w:val="24"/>
          <w:szCs w:val="24"/>
        </w:rPr>
        <w:t>Fusion 360</w:t>
      </w:r>
    </w:p>
    <w:p>
      <w:pPr>
        <w:pStyle w:val="Normal"/>
        <w:widowControl w:val="false"/>
        <w:pBdr/>
        <w:spacing w:lineRule="auto" w:line="259" w:before="288" w:after="0"/>
        <w:ind w:right="60"/>
        <w:rPr>
          <w:rFonts w:ascii="Book Antiqua" w:hAnsi="Book Antiqua" w:eastAsia="Book Antiqua" w:cs="Book Antiqua"/>
          <w:sz w:val="24"/>
          <w:szCs w:val="24"/>
        </w:rPr>
      </w:pPr>
      <w:r>
        <w:rPr>
          <w:rFonts w:eastAsia="Book Antiqua" w:cs="Book Antiqua" w:ascii="Book Antiqua" w:hAnsi="Book Antiqua"/>
          <w:b/>
          <w:color w:val="000000"/>
        </w:rPr>
        <w:t>S/W</w:t>
      </w:r>
      <w:r>
        <w:rPr>
          <w:rFonts w:eastAsia="Book Antiqua" w:cs="Book Antiqua" w:ascii="Book Antiqua" w:hAnsi="Book Antiqua"/>
          <w:color w:val="000000"/>
        </w:rPr>
        <w:t>:</w:t>
      </w:r>
      <w:r>
        <w:rPr>
          <w:rFonts w:eastAsia="Book Antiqua" w:cs="Book Antiqua" w:ascii="Book Antiqua" w:hAnsi="Book Antiqua"/>
          <w:color w:val="000000"/>
          <w:sz w:val="20"/>
          <w:szCs w:val="20"/>
        </w:rPr>
        <w:t xml:space="preserve"> </w:t>
      </w:r>
      <w:r>
        <w:rPr>
          <w:rFonts w:eastAsia="Book Antiqua" w:cs="Book Antiqua" w:ascii="Book Antiqua" w:hAnsi="Book Antiqua"/>
          <w:i/>
          <w:color w:val="000000"/>
          <w:sz w:val="23"/>
          <w:szCs w:val="23"/>
        </w:rPr>
        <w:t>MatLab/Simulink, C/C++, Python, Java ,  UML, Fortran, LabVIEW, Karel,Assembly, VBA, ROS, Bash/Shell, AxureRP, XML, HTML,JS,CSS</w:t>
      </w:r>
      <w:r>
        <w:rPr>
          <w:rFonts w:eastAsia="Book Antiqua" w:cs="Book Antiqua" w:ascii="Book Antiqua" w:hAnsi="Book Antiqua"/>
          <w:i/>
          <w:color w:val="000000"/>
          <w:sz w:val="21"/>
          <w:szCs w:val="21"/>
        </w:rPr>
        <w:t xml:space="preserve">. </w:t>
      </w:r>
      <w:r>
        <w:rPr>
          <w:rFonts w:eastAsia="Book Antiqua" w:cs="Book Antiqua" w:ascii="Book Antiqua" w:hAnsi="Book Antiqua"/>
          <w:sz w:val="24"/>
          <w:szCs w:val="24"/>
        </w:rPr>
        <w:t>Open-cv , Yolo , Tensorflow , CUDA , Nvidia Isaac platform</w:t>
      </w:r>
      <w:r>
        <w:rPr>
          <w:rFonts w:eastAsia="Book Antiqua" w:cs="Book Antiqua" w:ascii="Book Antiqua" w:hAnsi="Book Antiqua"/>
        </w:rPr>
        <w:t xml:space="preserve"> , </w:t>
      </w:r>
      <w:r>
        <w:rPr>
          <w:rFonts w:eastAsia="Roboto" w:cs="Roboto" w:ascii="Roboto" w:hAnsi="Roboto"/>
          <w:sz w:val="23"/>
          <w:szCs w:val="23"/>
          <w:highlight w:val="white"/>
        </w:rPr>
        <w:t>SQL, MySQL, PostgreSQL, MongoDB, Oracle</w:t>
      </w:r>
    </w:p>
    <w:p>
      <w:pPr>
        <w:pStyle w:val="Normal"/>
        <w:widowControl w:val="false"/>
        <w:spacing w:lineRule="auto" w:line="244"/>
        <w:ind w:firstLine="5" w:left="156" w:right="7"/>
        <w:rPr>
          <w:rFonts w:ascii="Book Antiqua" w:hAnsi="Book Antiqua" w:eastAsia="Book Antiqua" w:cs="Book Antiqua"/>
          <w:b/>
          <w:sz w:val="18"/>
          <w:szCs w:val="18"/>
        </w:rPr>
      </w:pPr>
      <w:r>
        <w:rPr>
          <w:rFonts w:eastAsia="Book Antiqua" w:cs="Book Antiqua" w:ascii="Book Antiqua" w:hAnsi="Book Antiqua"/>
          <w:b/>
          <w:sz w:val="18"/>
          <w:szCs w:val="18"/>
        </w:rPr>
      </w:r>
    </w:p>
    <w:p>
      <w:pPr>
        <w:pStyle w:val="Normal"/>
        <w:widowControl w:val="false"/>
        <w:pBdr/>
        <w:spacing w:lineRule="auto" w:line="244"/>
        <w:ind w:firstLine="5" w:left="156" w:right="7"/>
        <w:rPr>
          <w:rFonts w:ascii="Book Antiqua" w:hAnsi="Book Antiqua" w:eastAsia="Book Antiqua" w:cs="Book Antiqua"/>
          <w:b/>
          <w:sz w:val="18"/>
          <w:szCs w:val="18"/>
        </w:rPr>
      </w:pPr>
      <w:r>
        <w:rPr>
          <w:rFonts w:eastAsia="Book Antiqua" w:cs="Book Antiqua" w:ascii="Book Antiqua" w:hAnsi="Book Antiqua"/>
          <w:b/>
          <w:sz w:val="18"/>
          <w:szCs w:val="18"/>
        </w:rPr>
      </w:r>
    </w:p>
    <w:p>
      <w:pPr>
        <w:pStyle w:val="Normal"/>
        <w:widowControl w:val="false"/>
        <w:pBdr/>
        <w:spacing w:lineRule="auto" w:line="244"/>
        <w:ind w:firstLine="5" w:left="156" w:right="7"/>
        <w:rPr>
          <w:rFonts w:ascii="Book Antiqua" w:hAnsi="Book Antiqua" w:eastAsia="Book Antiqua" w:cs="Book Antiqua"/>
          <w:b/>
          <w:sz w:val="18"/>
          <w:szCs w:val="18"/>
        </w:rPr>
      </w:pPr>
      <w:r>
        <w:rPr>
          <w:rFonts w:eastAsia="Book Antiqua" w:cs="Book Antiqua" w:ascii="Book Antiqua" w:hAnsi="Book Antiqua"/>
          <w:b/>
          <w:sz w:val="18"/>
          <w:szCs w:val="18"/>
        </w:rPr>
      </w:r>
    </w:p>
    <w:p>
      <w:pPr>
        <w:pStyle w:val="Normal"/>
        <w:widowControl w:val="false"/>
        <w:pBdr/>
        <w:spacing w:lineRule="auto" w:line="244"/>
        <w:ind w:right="7"/>
        <w:rPr>
          <w:rFonts w:ascii="Book Antiqua" w:hAnsi="Book Antiqua" w:eastAsia="Book Antiqua" w:cs="Book Antiqua"/>
          <w:i/>
          <w:i/>
          <w:color w:val="000000"/>
          <w:sz w:val="23"/>
          <w:szCs w:val="23"/>
        </w:rPr>
      </w:pPr>
      <w:r>
        <w:rPr>
          <w:rFonts w:eastAsia="Book Antiqua" w:cs="Book Antiqua" w:ascii="Book Antiqua" w:hAnsi="Book Antiqua"/>
          <w:i/>
          <w:color w:val="000000"/>
          <w:sz w:val="15"/>
          <w:szCs w:val="15"/>
        </w:rPr>
        <w:t xml:space="preserve">. </w:t>
      </w:r>
      <w:r>
        <w:rPr>
          <w:rFonts w:eastAsia="Book Antiqua" w:cs="Book Antiqua" w:ascii="Book Antiqua" w:hAnsi="Book Antiqua"/>
          <w:b/>
          <w:color w:val="000000"/>
          <w:sz w:val="24"/>
          <w:szCs w:val="24"/>
        </w:rPr>
        <w:t>Others</w:t>
      </w:r>
      <w:r>
        <w:rPr>
          <w:rFonts w:eastAsia="Book Antiqua" w:cs="Book Antiqua" w:ascii="Book Antiqua" w:hAnsi="Book Antiqua"/>
          <w:color w:val="000000"/>
          <w:sz w:val="24"/>
          <w:szCs w:val="24"/>
        </w:rPr>
        <w:t>:</w:t>
      </w:r>
      <w:r>
        <w:rPr>
          <w:rFonts w:eastAsia="Book Antiqua" w:cs="Book Antiqua" w:ascii="Book Antiqua" w:hAnsi="Book Antiqua"/>
          <w:color w:val="000000"/>
          <w:sz w:val="26"/>
          <w:szCs w:val="26"/>
        </w:rPr>
        <w:t xml:space="preserve"> </w:t>
      </w:r>
      <w:r>
        <w:rPr>
          <w:rFonts w:eastAsia="Book Antiqua" w:cs="Book Antiqua" w:ascii="Book Antiqua" w:hAnsi="Book Antiqua"/>
          <w:i/>
          <w:color w:val="000000"/>
          <w:sz w:val="23"/>
          <w:szCs w:val="23"/>
        </w:rPr>
        <w:t>Visual studio, Intelli</w:t>
      </w:r>
      <w:r>
        <w:rPr>
          <w:rFonts w:eastAsia="Book Antiqua" w:cs="Book Antiqua" w:ascii="Book Antiqua" w:hAnsi="Book Antiqua"/>
          <w:i/>
          <w:sz w:val="23"/>
          <w:szCs w:val="23"/>
        </w:rPr>
        <w:t>J</w:t>
      </w:r>
      <w:r>
        <w:rPr>
          <w:rFonts w:eastAsia="Book Antiqua" w:cs="Book Antiqua" w:ascii="Book Antiqua" w:hAnsi="Book Antiqua"/>
          <w:i/>
          <w:color w:val="000000"/>
          <w:sz w:val="23"/>
          <w:szCs w:val="23"/>
        </w:rPr>
        <w:t xml:space="preserve">   Audacity, Photoshop, Illustrator , Blender , U</w:t>
      </w:r>
      <w:r>
        <w:rPr>
          <w:rFonts w:eastAsia="Book Antiqua" w:cs="Book Antiqua" w:ascii="Book Antiqua" w:hAnsi="Book Antiqua"/>
          <w:i/>
          <w:sz w:val="23"/>
          <w:szCs w:val="23"/>
        </w:rPr>
        <w:t xml:space="preserve">E5 , Unity , </w:t>
      </w:r>
      <w:r>
        <w:rPr>
          <w:rFonts w:eastAsia="Book Antiqua" w:cs="Book Antiqua" w:ascii="Book Antiqua" w:hAnsi="Book Antiqua"/>
          <w:i/>
          <w:color w:val="000000"/>
          <w:sz w:val="23"/>
          <w:szCs w:val="23"/>
        </w:rPr>
        <w:t xml:space="preserve"> Asana. Docker , Linux systems , </w:t>
      </w:r>
      <w:r>
        <w:rPr>
          <w:rFonts w:eastAsia="Book Antiqua" w:cs="Book Antiqua" w:ascii="Book Antiqua" w:hAnsi="Book Antiqua"/>
          <w:i/>
          <w:color w:val="000000"/>
          <w:sz w:val="23"/>
          <w:szCs w:val="23"/>
        </w:rPr>
        <w:t>Android Studio</w:t>
      </w:r>
    </w:p>
    <w:p>
      <w:pPr>
        <w:pStyle w:val="Normal"/>
        <w:widowControl w:val="false"/>
        <w:pBdr/>
        <w:spacing w:lineRule="auto" w:line="244"/>
        <w:ind w:firstLine="5" w:left="156" w:right="7"/>
        <w:rPr>
          <w:rFonts w:ascii="Book Antiqua" w:hAnsi="Book Antiqua" w:eastAsia="Book Antiqua" w:cs="Book Antiqua"/>
          <w:i/>
          <w:i/>
          <w:sz w:val="15"/>
          <w:szCs w:val="15"/>
        </w:rPr>
      </w:pPr>
      <w:r>
        <w:rPr>
          <w:rFonts w:eastAsia="Book Antiqua" w:cs="Book Antiqua" w:ascii="Book Antiqua" w:hAnsi="Book Antiqua"/>
          <w:i/>
          <w:sz w:val="15"/>
          <w:szCs w:val="15"/>
        </w:rPr>
      </w:r>
    </w:p>
    <w:p>
      <w:pPr>
        <w:sectPr>
          <w:type w:val="continuous"/>
          <w:pgSz w:w="12240" w:h="15840"/>
          <w:pgMar w:left="1080" w:right="215" w:gutter="0" w:header="0" w:top="841" w:footer="0" w:bottom="996"/>
          <w:cols w:num="2" w:space="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pBdr/>
        <w:spacing w:lineRule="auto" w:line="244" w:before="688" w:after="0"/>
        <w:ind w:right="2495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sz w:val="20"/>
          <w:szCs w:val="20"/>
        </w:rPr>
        <w:t>CEO of Fallcorp Industries and Head of the Research &amp; Development Team</w:t>
      </w:r>
      <w:r>
        <w:rPr>
          <w:rFonts w:eastAsia="Book Antiqua" w:cs="Book Antiqua" w:ascii="Book Antiqua" w:hAnsi="Book Antiqua"/>
          <w:b/>
          <w:color w:val="000000"/>
          <w:sz w:val="20"/>
          <w:szCs w:val="20"/>
        </w:rPr>
        <w:t xml:space="preserve"> </w:t>
      </w:r>
      <w:r>
        <w:rPr>
          <w:rFonts w:eastAsia="Book Antiqua" w:cs="Book Antiqua" w:ascii="Book Antiqua" w:hAnsi="Book Antiqua"/>
          <w:b/>
          <w:sz w:val="20"/>
          <w:szCs w:val="20"/>
        </w:rPr>
        <w:t xml:space="preserve"> </w:t>
      </w:r>
      <w:r>
        <w:rPr/>
        <w:drawing>
          <wp:inline distT="0" distB="0" distL="0" distR="0">
            <wp:extent cx="391795" cy="489585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Book Antiqua" w:cs="Book Antiqua" w:ascii="Book Antiqua" w:hAnsi="Book Antiqua"/>
          <w:i/>
          <w:sz w:val="20"/>
          <w:szCs w:val="20"/>
        </w:rPr>
        <w:t>Mar.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>202</w:t>
      </w:r>
      <w:r>
        <w:rPr>
          <w:rFonts w:eastAsia="Book Antiqua" w:cs="Book Antiqua" w:ascii="Book Antiqua" w:hAnsi="Book Antiqua"/>
          <w:i/>
          <w:sz w:val="20"/>
          <w:szCs w:val="20"/>
        </w:rPr>
        <w:t>2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>~Now</w:t>
      </w:r>
      <w:r>
        <w:rPr>
          <w:rFonts w:eastAsia="Book Antiqua" w:cs="Book Antiqua" w:ascii="Book Antiqua" w:hAnsi="Book Antiqua"/>
          <w:i/>
          <w:sz w:val="20"/>
          <w:szCs w:val="20"/>
        </w:rPr>
        <w:t xml:space="preserve"> Montreal , </w:t>
      </w:r>
      <w:r>
        <w:rPr/>
        <w:drawing>
          <wp:inline distT="0" distB="0" distL="0" distR="0">
            <wp:extent cx="257175" cy="1905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Noto Sans Symbols" w:hAnsi="Noto Sans Symbols" w:eastAsia="Noto Sans Symbols" w:cs="Noto Sans Symbols"/>
          <w:sz w:val="18"/>
          <w:szCs w:val="18"/>
        </w:rPr>
      </w:pPr>
      <w:r>
        <w:rPr>
          <w:rFonts w:eastAsia="Noto Sans Symbols" w:cs="Noto Sans Symbols" w:ascii="Noto Sans Symbols" w:hAnsi="Noto Sans Symbols"/>
          <w:sz w:val="18"/>
          <w:szCs w:val="18"/>
        </w:rPr>
      </w:r>
    </w:p>
    <w:p>
      <w:pPr>
        <w:pStyle w:val="Normal"/>
        <w:widowControl w:val="false"/>
        <w:numPr>
          <w:ilvl w:val="0"/>
          <w:numId w:val="2"/>
        </w:numPr>
        <w:spacing w:lineRule="auto" w:line="237" w:before="8" w:after="0"/>
        <w:ind w:hanging="360" w:left="720" w:right="852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Vision and Strategy Definition: Crafting long-term strategic plans for technology development, aligning R&amp;D efforts with business objectives.</w:t>
      </w:r>
    </w:p>
    <w:p>
      <w:pPr>
        <w:pStyle w:val="Normal"/>
        <w:widowControl w:val="false"/>
        <w:numPr>
          <w:ilvl w:val="0"/>
          <w:numId w:val="2"/>
        </w:numPr>
        <w:spacing w:lineRule="auto" w:line="237"/>
        <w:ind w:hanging="360" w:left="720" w:right="852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Leadership and Decision Making: Steering the R&amp;D team through technical challenges, making pivotal decisions on technology directions.</w:t>
      </w:r>
    </w:p>
    <w:p>
      <w:pPr>
        <w:pStyle w:val="Normal"/>
        <w:widowControl w:val="false"/>
        <w:numPr>
          <w:ilvl w:val="0"/>
          <w:numId w:val="2"/>
        </w:numPr>
        <w:spacing w:lineRule="auto" w:line="237"/>
        <w:ind w:hanging="360" w:left="720" w:right="852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Stakeholder Management: Liaising with internal and external stakeholders to align R&amp;D projects with customer needs and market demands.</w:t>
      </w:r>
    </w:p>
    <w:p>
      <w:pPr>
        <w:pStyle w:val="Normal"/>
        <w:widowControl w:val="false"/>
        <w:numPr>
          <w:ilvl w:val="0"/>
          <w:numId w:val="2"/>
        </w:numPr>
        <w:spacing w:lineRule="auto" w:line="237"/>
        <w:ind w:hanging="360" w:left="720" w:right="852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Market and Competitive Surveillance: Analyzing market trends to keep abreast of technological advancements and maintain competitive edge.</w:t>
      </w:r>
    </w:p>
    <w:p>
      <w:pPr>
        <w:pStyle w:val="Normal"/>
        <w:widowControl w:val="false"/>
        <w:numPr>
          <w:ilvl w:val="0"/>
          <w:numId w:val="2"/>
        </w:numPr>
        <w:spacing w:lineRule="auto" w:line="237"/>
        <w:ind w:hanging="360" w:left="720" w:right="852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Performance and Growth Piloting: Monitoring and analyzing R&amp;D outcomes to ensure growth targets are met, and performance benchmarks are achieved.</w: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Noto Sans Symbols" w:hAnsi="Noto Sans Symbols" w:eastAsia="Noto Sans Symbols" w:cs="Noto Sans Symbols"/>
          <w:sz w:val="18"/>
          <w:szCs w:val="18"/>
        </w:rPr>
      </w:pPr>
      <w:r>
        <w:rPr>
          <w:rFonts w:eastAsia="Noto Sans Symbols" w:cs="Noto Sans Symbols" w:ascii="Noto Sans Symbols" w:hAnsi="Noto Sans Symbols"/>
          <w:sz w:val="18"/>
          <w:szCs w:val="18"/>
        </w:rPr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Noto Sans Symbols" w:hAnsi="Noto Sans Symbols" w:eastAsia="Noto Sans Symbols" w:cs="Noto Sans Symbols"/>
          <w:sz w:val="18"/>
          <w:szCs w:val="18"/>
        </w:rPr>
      </w:pPr>
      <w:r>
        <w:rPr>
          <w:rFonts w:eastAsia="Noto Sans Symbols" w:cs="Noto Sans Symbols" w:ascii="Noto Sans Symbols" w:hAnsi="Noto Sans Symbols"/>
          <w:sz w:val="18"/>
          <w:szCs w:val="18"/>
        </w:rPr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5"/>
          <w:szCs w:val="15"/>
        </w:rPr>
      </w:pPr>
      <w:r>
        <w:rPr>
          <w:rFonts w:eastAsia="Noto Sans Symbols" w:cs="Noto Sans Symbols" w:ascii="Noto Sans Symbols" w:hAnsi="Noto Sans Symbols"/>
          <w:color w:val="000000"/>
          <w:sz w:val="18"/>
          <w:szCs w:val="18"/>
        </w:rPr>
        <w:t xml:space="preserve">❖ </w:t>
      </w:r>
      <w:r>
        <w:rPr>
          <w:rFonts w:eastAsia="Book Antiqua" w:cs="Book Antiqua" w:ascii="Book Antiqua" w:hAnsi="Book Antiqua"/>
          <w:sz w:val="18"/>
          <w:szCs w:val="18"/>
        </w:rPr>
        <w:t>Design, test, and validate control systems for an AI algorithm within embedded systems for an intelligent white cane. (Python/Tensorflow/ROS/MatLab/Simulink)</w: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5"/>
          <w:szCs w:val="15"/>
        </w:rPr>
      </w:pPr>
      <w:r>
        <w:rPr>
          <w:rFonts w:eastAsia="Noto Sans Symbols" w:cs="Noto Sans Symbols" w:ascii="Noto Sans Symbols" w:hAnsi="Noto Sans Symbols"/>
          <w:color w:val="000000"/>
          <w:sz w:val="18"/>
          <w:szCs w:val="18"/>
        </w:rPr>
        <w:t xml:space="preserve">❖ 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>Do DevOps R&amp;D for the Controls Team.</w:t>
      </w:r>
      <w:r>
        <w:rPr>
          <w:rFonts w:eastAsia="Book Antiqua" w:cs="Book Antiqua" w:ascii="Book Antiqua" w:hAnsi="Book Antiqua"/>
          <w:i/>
          <w:color w:val="000000"/>
          <w:sz w:val="15"/>
          <w:szCs w:val="15"/>
        </w:rPr>
        <w:t xml:space="preserve">Azure DevOps/Simulink Test &amp; Build/Dockers/Python/Powershell/Chocolatey/Parallel Processing. </w: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5"/>
          <w:szCs w:val="15"/>
        </w:rPr>
      </w:pPr>
      <w:r>
        <w:rPr>
          <w:rFonts w:eastAsia="Book Antiqua" w:cs="Book Antiqua" w:ascii="Book Antiqua" w:hAnsi="Book Antiqua"/>
          <w:i/>
          <w:color w:val="000000"/>
          <w:sz w:val="15"/>
          <w:szCs w:val="15"/>
        </w:rPr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5"/>
          <w:szCs w:val="15"/>
        </w:rPr>
      </w:pPr>
      <w:r>
        <w:rPr>
          <w:rFonts w:eastAsia="Book Antiqua" w:cs="Book Antiqua" w:ascii="Book Antiqua" w:hAnsi="Book Antiqua"/>
          <w:i/>
          <w:color w:val="000000"/>
          <w:sz w:val="15"/>
          <w:szCs w:val="15"/>
        </w:rPr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b/>
          <w:bCs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Design and Implementation of AI Models for Obstacle Detection and Free Path Prediction</w: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i/>
          <w:iCs/>
          <w:color w:val="000000"/>
          <w:sz w:val="18"/>
          <w:szCs w:val="18"/>
        </w:rPr>
        <w:t>Key Contributions:</w:t>
      </w:r>
    </w:p>
    <w:p>
      <w:pPr>
        <w:pStyle w:val="Normal"/>
        <w:widowControl w:val="false"/>
        <w:numPr>
          <w:ilvl w:val="0"/>
          <w:numId w:val="7"/>
        </w:numPr>
        <w:pBdr/>
        <w:spacing w:lineRule="auto" w:line="237" w:before="8" w:after="0"/>
        <w:ind w:hanging="360" w:left="72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Data Selection and Preparation:</w:t>
      </w:r>
    </w:p>
    <w:p>
      <w:pPr>
        <w:pStyle w:val="Normal"/>
        <w:widowControl w:val="false"/>
        <w:numPr>
          <w:ilvl w:val="1"/>
          <w:numId w:val="7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Data Collection: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Gathered a diverse dataset comprising images and videos captured in various environments (urban, rural, indoor, outdoor) to train the AI models.</w:t>
      </w:r>
    </w:p>
    <w:p>
      <w:pPr>
        <w:pStyle w:val="Normal"/>
        <w:widowControl w:val="false"/>
        <w:numPr>
          <w:ilvl w:val="1"/>
          <w:numId w:val="7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Data Annotation: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Used annotation tools such as LabelImg or RectLabel to mark obstacles and free paths in images, facilitating supervised learning.</w:t>
      </w:r>
    </w:p>
    <w:p>
      <w:pPr>
        <w:pStyle w:val="Normal"/>
        <w:widowControl w:val="false"/>
        <w:numPr>
          <w:ilvl w:val="1"/>
          <w:numId w:val="7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Data Preprocessing: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Applied preprocessing techniques like normalization and data augmentation (rotations, zooms, flips) to improve model robustness.</w:t>
      </w:r>
    </w:p>
    <w:p>
      <w:pPr>
        <w:pStyle w:val="Normal"/>
        <w:widowControl w:val="false"/>
        <w:numPr>
          <w:ilvl w:val="0"/>
          <w:numId w:val="7"/>
        </w:numPr>
        <w:pBdr/>
        <w:spacing w:lineRule="auto" w:line="237" w:before="8" w:after="0"/>
        <w:ind w:hanging="360" w:left="72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AI Model Development:</w:t>
      </w:r>
    </w:p>
    <w:p>
      <w:pPr>
        <w:pStyle w:val="Normal"/>
        <w:widowControl w:val="false"/>
        <w:numPr>
          <w:ilvl w:val="1"/>
          <w:numId w:val="7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Model Architecture: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Designed suitable convolutional neural networks (CNN), such as YOLO (You Only Look Once) or SSD (Single Shot MultiBox Detector), for real-time obstacle detection.</w:t>
      </w:r>
    </w:p>
    <w:p>
      <w:pPr>
        <w:pStyle w:val="Normal"/>
        <w:widowControl w:val="false"/>
        <w:numPr>
          <w:ilvl w:val="1"/>
          <w:numId w:val="7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Model Training: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Developed and trained AI models using TensorFlow Lite, optimizing hyperparameters (learning rate, number of epochs, batch size) to maximize detection accuracy and speed.</w:t>
      </w:r>
    </w:p>
    <w:p>
      <w:pPr>
        <w:pStyle w:val="Normal"/>
        <w:widowControl w:val="false"/>
        <w:numPr>
          <w:ilvl w:val="1"/>
          <w:numId w:val="7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Model Evaluation: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Tested the models on validation datasets, evaluating metrics such as accuracy, recall, F1-score, and inference time.</w: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/>
        <mc:AlternateContent>
          <mc:Choice Requires="wps">
            <w:drawing>
              <wp:inline distT="0" distB="0" distL="0" distR="0">
                <wp:extent cx="6950075" cy="19050"/>
                <wp:effectExtent l="0" t="0" r="0" b="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69501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547.2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b/>
          <w:bCs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Optimization of Hardware-Software Integration for Wearable Devices</w: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i/>
          <w:iCs/>
          <w:color w:val="000000"/>
          <w:sz w:val="18"/>
          <w:szCs w:val="18"/>
        </w:rPr>
        <w:t>Key Contributions:</w:t>
      </w:r>
    </w:p>
    <w:p>
      <w:pPr>
        <w:pStyle w:val="Normal"/>
        <w:widowControl w:val="false"/>
        <w:numPr>
          <w:ilvl w:val="0"/>
          <w:numId w:val="8"/>
        </w:numPr>
        <w:pBdr/>
        <w:spacing w:lineRule="auto" w:line="237" w:before="8" w:after="0"/>
        <w:ind w:hanging="360" w:left="72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Deployment of Optimized Models:</w:t>
      </w:r>
    </w:p>
    <w:p>
      <w:pPr>
        <w:pStyle w:val="Normal"/>
        <w:widowControl w:val="false"/>
        <w:numPr>
          <w:ilvl w:val="1"/>
          <w:numId w:val="8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Model Conversion: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Converted trained models into TensorFlow Lite format to ensure compatibility and optimal performance on wearable devices.</w:t>
      </w:r>
    </w:p>
    <w:p>
      <w:pPr>
        <w:pStyle w:val="Normal"/>
        <w:widowControl w:val="false"/>
        <w:numPr>
          <w:ilvl w:val="1"/>
          <w:numId w:val="8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Quantization and Pruning: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Applied quantization and pruning techniques to reduce model size and improve inference time without significantly sacrificing accuracy.</w:t>
      </w:r>
    </w:p>
    <w:p>
      <w:pPr>
        <w:pStyle w:val="Normal"/>
        <w:widowControl w:val="false"/>
        <w:numPr>
          <w:ilvl w:val="0"/>
          <w:numId w:val="8"/>
        </w:numPr>
        <w:pBdr/>
        <w:spacing w:lineRule="auto" w:line="237" w:before="8" w:after="0"/>
        <w:ind w:hanging="360" w:left="72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Hardware Integration:</w:t>
      </w:r>
    </w:p>
    <w:p>
      <w:pPr>
        <w:pStyle w:val="Normal"/>
        <w:widowControl w:val="false"/>
        <w:numPr>
          <w:ilvl w:val="1"/>
          <w:numId w:val="8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In-House Designed Electronics: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Programmed the internal electronic board to capture real-time video streams, process images locally, and run optimized AI models.</w:t>
      </w:r>
    </w:p>
    <w:p>
      <w:pPr>
        <w:pStyle w:val="Normal"/>
        <w:widowControl w:val="false"/>
        <w:numPr>
          <w:ilvl w:val="1"/>
          <w:numId w:val="8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TFMini Plus Sensor Integration: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Connected TFMini Plus sensors to the electronic board to measure obstacle distances in real-time, providing additional data for decision-making.</w:t>
      </w:r>
    </w:p>
    <w:p>
      <w:pPr>
        <w:pStyle w:val="Normal"/>
        <w:widowControl w:val="false"/>
        <w:numPr>
          <w:ilvl w:val="0"/>
          <w:numId w:val="8"/>
        </w:numPr>
        <w:pBdr/>
        <w:spacing w:lineRule="auto" w:line="237" w:before="8" w:after="0"/>
        <w:ind w:hanging="360" w:left="72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Software Development:</w:t>
      </w:r>
    </w:p>
    <w:p>
      <w:pPr>
        <w:pStyle w:val="Normal"/>
        <w:widowControl w:val="false"/>
        <w:numPr>
          <w:ilvl w:val="1"/>
          <w:numId w:val="8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Electronic Board Firmware: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Developed efficient firmware using PlatformIO, integrating necessary libraries for image processing and sensor communication.</w:t>
      </w:r>
    </w:p>
    <w:p>
      <w:pPr>
        <w:pStyle w:val="Normal"/>
        <w:widowControl w:val="false"/>
        <w:numPr>
          <w:ilvl w:val="1"/>
          <w:numId w:val="8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Communication and Interface: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Implemented communication protocols (e.g., MQTT, HTTP) to transmit processed data to a mobile application or centralized server for further analysis.</w: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/>
        <mc:AlternateContent>
          <mc:Choice Requires="wps">
            <w:drawing>
              <wp:inline distT="0" distB="0" distL="0" distR="0">
                <wp:extent cx="6950075" cy="19050"/>
                <wp:effectExtent l="0" t="0" r="0" b="0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" name=""/>
                        <wps:cNvSpPr/>
                      </wps:nvSpPr>
                      <wps:spPr>
                        <a:xfrm>
                          <a:off x="0" y="0"/>
                          <a:ext cx="69501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547.2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b/>
          <w:bCs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System Testing and Validation</w: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i/>
          <w:iCs/>
          <w:color w:val="000000"/>
          <w:sz w:val="18"/>
          <w:szCs w:val="18"/>
        </w:rPr>
        <w:t>Key Contributions:</w:t>
      </w:r>
    </w:p>
    <w:p>
      <w:pPr>
        <w:pStyle w:val="Normal"/>
        <w:widowControl w:val="false"/>
        <w:numPr>
          <w:ilvl w:val="0"/>
          <w:numId w:val="9"/>
        </w:numPr>
        <w:pBdr/>
        <w:spacing w:lineRule="auto" w:line="237" w:before="8" w:after="0"/>
        <w:ind w:hanging="360" w:left="72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Testing Environment:</w:t>
      </w:r>
    </w:p>
    <w:p>
      <w:pPr>
        <w:pStyle w:val="Normal"/>
        <w:widowControl w:val="false"/>
        <w:numPr>
          <w:ilvl w:val="1"/>
          <w:numId w:val="9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Real-World Scenarios: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Conducted tests in various environments to evaluate system performance, including areas with different lighting levels, varying obstacles, and changing weather conditions.</w:t>
      </w:r>
    </w:p>
    <w:p>
      <w:pPr>
        <w:pStyle w:val="Normal"/>
        <w:widowControl w:val="false"/>
        <w:numPr>
          <w:ilvl w:val="1"/>
          <w:numId w:val="9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Load Testing: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Simulated high-load conditions to ensure system stability and responsiveness under heavy use.</w:t>
      </w:r>
    </w:p>
    <w:p>
      <w:pPr>
        <w:pStyle w:val="Normal"/>
        <w:widowControl w:val="false"/>
        <w:numPr>
          <w:ilvl w:val="0"/>
          <w:numId w:val="9"/>
        </w:numPr>
        <w:pBdr/>
        <w:spacing w:lineRule="auto" w:line="237" w:before="8" w:after="0"/>
        <w:ind w:hanging="360" w:left="72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Performance Analysis:</w:t>
      </w:r>
    </w:p>
    <w:p>
      <w:pPr>
        <w:pStyle w:val="Normal"/>
        <w:widowControl w:val="false"/>
        <w:numPr>
          <w:ilvl w:val="1"/>
          <w:numId w:val="9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Performance Data Collection: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Measured key indicators such as response time, detection accuracy, energy consumption, and communication latency.</w:t>
      </w:r>
    </w:p>
    <w:p>
      <w:pPr>
        <w:pStyle w:val="Normal"/>
        <w:widowControl w:val="false"/>
        <w:numPr>
          <w:ilvl w:val="1"/>
          <w:numId w:val="9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Continuous Optimization: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Analyzed test results to identify weaknesses and made improvements to the AI models and hardware integration.</w:t>
      </w:r>
    </w:p>
    <w:p>
      <w:pPr>
        <w:pStyle w:val="Normal"/>
        <w:widowControl w:val="false"/>
        <w:numPr>
          <w:ilvl w:val="0"/>
          <w:numId w:val="9"/>
        </w:numPr>
        <w:pBdr/>
        <w:spacing w:lineRule="auto" w:line="237" w:before="8" w:after="0"/>
        <w:ind w:hanging="360" w:left="72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Iterations and Improvements:</w:t>
      </w:r>
    </w:p>
    <w:p>
      <w:pPr>
        <w:pStyle w:val="Normal"/>
        <w:widowControl w:val="false"/>
        <w:numPr>
          <w:ilvl w:val="1"/>
          <w:numId w:val="9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Feedback Loop: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Integrated feedback from tests to refine AI models, adjust hardware parameters, and optimize software processes.</w:t>
      </w:r>
    </w:p>
    <w:p>
      <w:pPr>
        <w:pStyle w:val="Normal"/>
        <w:widowControl w:val="false"/>
        <w:numPr>
          <w:ilvl w:val="1"/>
          <w:numId w:val="9"/>
        </w:numPr>
        <w:pBdr/>
        <w:spacing w:lineRule="auto" w:line="237" w:before="8" w:after="0"/>
        <w:ind w:hanging="360" w:left="1440" w:right="852"/>
        <w:rPr>
          <w:rFonts w:ascii="Book Antiqua" w:hAnsi="Book Antiqua" w:eastAsia="Book Antiqua" w:cs="Book Antiqua"/>
          <w:i/>
          <w:i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bCs/>
          <w:i/>
          <w:color w:val="000000"/>
          <w:sz w:val="18"/>
          <w:szCs w:val="18"/>
        </w:rPr>
        <w:t>Documentation of Results:</w:t>
      </w:r>
      <w:r>
        <w:rPr>
          <w:rFonts w:eastAsia="Book Antiqua" w:cs="Book Antiqua" w:ascii="Book Antiqua" w:hAnsi="Book Antiqua"/>
          <w:i/>
          <w:color w:val="000000"/>
          <w:sz w:val="18"/>
          <w:szCs w:val="18"/>
        </w:rPr>
        <w:t xml:space="preserve"> Maintained detailed documentation of tests performed, results obtained, and changes made to ensure traceability and facilitate future improvements.</w:t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5"/>
          <w:szCs w:val="15"/>
        </w:rPr>
      </w:pPr>
      <w:r>
        <w:rPr>
          <w:rFonts w:eastAsia="Book Antiqua" w:cs="Book Antiqua" w:ascii="Book Antiqua" w:hAnsi="Book Antiqua"/>
          <w:i/>
          <w:color w:val="000000"/>
          <w:sz w:val="15"/>
          <w:szCs w:val="15"/>
        </w:rPr>
      </w:r>
    </w:p>
    <w:p>
      <w:pPr>
        <w:pStyle w:val="Normal"/>
        <w:widowControl w:val="false"/>
        <w:pBdr/>
        <w:spacing w:lineRule="auto" w:line="237" w:before="8" w:after="0"/>
        <w:ind w:left="159" w:right="852"/>
        <w:rPr>
          <w:rFonts w:ascii="Book Antiqua" w:hAnsi="Book Antiqua" w:eastAsia="Book Antiqua" w:cs="Book Antiqua"/>
          <w:i/>
          <w:i/>
          <w:color w:val="000000"/>
          <w:sz w:val="15"/>
          <w:szCs w:val="15"/>
        </w:rPr>
      </w:pPr>
      <w:r>
        <w:rPr>
          <w:rFonts w:eastAsia="Book Antiqua" w:cs="Book Antiqua" w:ascii="Book Antiqua" w:hAnsi="Book Antiqua"/>
          <w:i/>
          <w:color w:val="000000"/>
          <w:sz w:val="15"/>
          <w:szCs w:val="15"/>
        </w:rPr>
      </w:r>
    </w:p>
    <w:p>
      <w:pPr>
        <w:pStyle w:val="Normal"/>
        <w:widowControl w:val="false"/>
        <w:pBdr/>
        <w:spacing w:lineRule="auto" w:line="247" w:before="102" w:after="0"/>
        <w:ind w:right="2519"/>
        <w:jc w:val="center"/>
        <w:rPr>
          <w:rFonts w:ascii="Noto Sans Symbols" w:hAnsi="Noto Sans Symbols" w:eastAsia="Noto Sans Symbols" w:cs="Noto Sans Symbols"/>
          <w:sz w:val="18"/>
          <w:szCs w:val="18"/>
        </w:rPr>
      </w:pPr>
      <w:r>
        <w:rPr>
          <w:rFonts w:eastAsia="Book Antiqua" w:cs="Book Antiqua" w:ascii="Book Antiqua" w:hAnsi="Book Antiqua"/>
          <w:b/>
          <w:sz w:val="20"/>
          <w:szCs w:val="20"/>
        </w:rPr>
        <w:t xml:space="preserve">Computer Vision Developer (Full-stack) - ADDAD </w:t>
      </w:r>
      <w:r>
        <w:rPr>
          <w:rFonts w:eastAsia="Book Antiqua" w:cs="Book Antiqua" w:ascii="Book Antiqua" w:hAnsi="Book Antiqua"/>
          <w:b/>
          <w:color w:val="000000"/>
          <w:sz w:val="20"/>
          <w:szCs w:val="20"/>
        </w:rPr>
        <w:t xml:space="preserve">- Part time </w:t>
      </w:r>
      <w:r>
        <w:rPr>
          <w:rFonts w:eastAsia="Book Antiqua" w:cs="Book Antiqua" w:ascii="Book Antiqua" w:hAnsi="Book Antiqua"/>
          <w:i/>
          <w:sz w:val="20"/>
          <w:szCs w:val="20"/>
        </w:rPr>
        <w:t>Aug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 xml:space="preserve"> 20</w:t>
      </w:r>
      <w:r>
        <w:rPr>
          <w:rFonts w:eastAsia="Book Antiqua" w:cs="Book Antiqua" w:ascii="Book Antiqua" w:hAnsi="Book Antiqua"/>
          <w:i/>
          <w:sz w:val="20"/>
          <w:szCs w:val="20"/>
        </w:rPr>
        <w:t>22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>~</w:t>
      </w:r>
      <w:r>
        <w:rPr>
          <w:rFonts w:eastAsia="Book Antiqua" w:cs="Book Antiqua" w:ascii="Book Antiqua" w:hAnsi="Book Antiqua"/>
          <w:i/>
          <w:sz w:val="20"/>
          <w:szCs w:val="20"/>
        </w:rPr>
        <w:t xml:space="preserve">Mar 2023  Montreal , </w:t>
      </w:r>
      <w:r>
        <w:rPr/>
        <w:drawing>
          <wp:inline distT="0" distB="0" distL="0" distR="0">
            <wp:extent cx="257175" cy="190500"/>
            <wp:effectExtent l="0" t="0" r="0" b="0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Book Antiqua" w:cs="Book Antiqua" w:ascii="Book Antiqua" w:hAnsi="Book Antiqua"/>
          <w:i/>
          <w:sz w:val="20"/>
          <w:szCs w:val="20"/>
        </w:rPr>
        <w:drawing>
          <wp:anchor behindDoc="0" distT="18415" distB="18415" distL="18415" distR="18415" simplePos="0" locked="0" layoutInCell="0" allowOverlap="1" relativeHeight="8">
            <wp:simplePos x="0" y="0"/>
            <wp:positionH relativeFrom="column">
              <wp:posOffset>5285740</wp:posOffset>
            </wp:positionH>
            <wp:positionV relativeFrom="paragraph">
              <wp:posOffset>124460</wp:posOffset>
            </wp:positionV>
            <wp:extent cx="934720" cy="438150"/>
            <wp:effectExtent l="0" t="0" r="0" b="0"/>
            <wp:wrapSquare wrapText="left"/>
            <wp:docPr id="8" name="image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26568" r="0" b="26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Book Antiqua" w:cs="Book Antiqua" w:ascii="Book Antiqua" w:hAnsi="Book Antiqua"/>
          <w:i/>
          <w:sz w:val="20"/>
          <w:szCs w:val="20"/>
        </w:rPr>
        <w:t xml:space="preserve">  </w:t>
      </w:r>
    </w:p>
    <w:p>
      <w:pPr>
        <w:pStyle w:val="Normal"/>
        <w:widowControl w:val="false"/>
        <w:spacing w:lineRule="auto" w:line="247" w:before="116" w:after="0"/>
        <w:ind w:left="7" w:right="795"/>
        <w:jc w:val="right"/>
        <w:rPr>
          <w:rFonts w:ascii="Noto Sans Symbols" w:hAnsi="Noto Sans Symbols" w:eastAsia="Noto Sans Symbols" w:cs="Noto Sans Symbols"/>
          <w:sz w:val="18"/>
          <w:szCs w:val="18"/>
        </w:rPr>
      </w:pPr>
      <w:r>
        <w:rPr>
          <w:rFonts w:eastAsia="Noto Sans Symbols" w:cs="Noto Sans Symbols" w:ascii="Noto Sans Symbols" w:hAnsi="Noto Sans Symbols"/>
          <w:sz w:val="18"/>
          <w:szCs w:val="18"/>
        </w:rPr>
      </w:r>
    </w:p>
    <w:p>
      <w:pPr>
        <w:pStyle w:val="Normal"/>
        <w:widowControl w:val="false"/>
        <w:numPr>
          <w:ilvl w:val="0"/>
          <w:numId w:val="5"/>
        </w:numPr>
        <w:spacing w:lineRule="auto" w:line="247" w:before="116" w:after="0"/>
        <w:ind w:hanging="360" w:left="720" w:right="795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Algorithm Design and Optimization: Creating efficient algorithms tailored for computer vision applications.</w:t>
      </w:r>
    </w:p>
    <w:p>
      <w:pPr>
        <w:pStyle w:val="Normal"/>
        <w:widowControl w:val="false"/>
        <w:numPr>
          <w:ilvl w:val="0"/>
          <w:numId w:val="5"/>
        </w:numPr>
        <w:spacing w:lineRule="auto" w:line="247"/>
        <w:ind w:hanging="360" w:left="720" w:right="795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Machine Learning Systems Integration: Embedding AI models into operational systems, enhancing their intelligence and functionality.</w:t>
      </w:r>
    </w:p>
    <w:p>
      <w:pPr>
        <w:pStyle w:val="Normal"/>
        <w:widowControl w:val="false"/>
        <w:numPr>
          <w:ilvl w:val="0"/>
          <w:numId w:val="5"/>
        </w:numPr>
        <w:spacing w:lineRule="auto" w:line="247"/>
        <w:ind w:hanging="360" w:left="720" w:right="795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Cross-Platform Adaptation: Ensuring the adaptability of applications across different hardware and software platforms.</w:t>
      </w:r>
    </w:p>
    <w:p>
      <w:pPr>
        <w:pStyle w:val="Normal"/>
        <w:widowControl w:val="false"/>
        <w:numPr>
          <w:ilvl w:val="0"/>
          <w:numId w:val="5"/>
        </w:numPr>
        <w:spacing w:lineRule="auto" w:line="247"/>
        <w:ind w:hanging="360" w:left="720" w:right="795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System Interfacing: Bridging the AI system with other software components or hardware devices for cohesive functionality.</w:t>
      </w:r>
    </w:p>
    <w:p>
      <w:pPr>
        <w:pStyle w:val="Normal"/>
        <w:widowControl w:val="false"/>
        <w:numPr>
          <w:ilvl w:val="0"/>
          <w:numId w:val="5"/>
        </w:numPr>
        <w:spacing w:lineRule="auto" w:line="247"/>
        <w:ind w:hanging="360" w:left="720" w:right="795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Project Management: Overseeing the project lifecycle from conception through deployment, including resource allocation and timeline management.</w:t>
      </w:r>
    </w:p>
    <w:p>
      <w:pPr>
        <w:pStyle w:val="Normal"/>
        <w:widowControl w:val="false"/>
        <w:spacing w:lineRule="auto" w:line="247" w:before="116" w:after="0"/>
        <w:ind w:left="7" w:right="795"/>
        <w:rPr>
          <w:rFonts w:ascii="Noto Sans Symbols" w:hAnsi="Noto Sans Symbols" w:eastAsia="Noto Sans Symbols" w:cs="Noto Sans Symbols"/>
          <w:sz w:val="18"/>
          <w:szCs w:val="18"/>
        </w:rPr>
      </w:pPr>
      <w:r>
        <w:rPr>
          <w:rFonts w:eastAsia="Noto Sans Symbols" w:cs="Noto Sans Symbols" w:ascii="Noto Sans Symbols" w:hAnsi="Noto Sans Symbols"/>
          <w:sz w:val="18"/>
          <w:szCs w:val="18"/>
        </w:rPr>
      </w:r>
    </w:p>
    <w:p>
      <w:pPr>
        <w:pStyle w:val="Normal"/>
        <w:widowControl w:val="false"/>
        <w:spacing w:lineRule="auto" w:line="247" w:before="116" w:after="0"/>
        <w:ind w:left="7" w:right="795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>
          <w:rFonts w:eastAsia="Noto Sans Symbols" w:cs="Noto Sans Symbols" w:ascii="Noto Sans Symbols" w:hAnsi="Noto Sans Symbols"/>
          <w:sz w:val="18"/>
          <w:szCs w:val="18"/>
        </w:rPr>
        <w:t xml:space="preserve">❖  </w:t>
      </w:r>
      <w:r>
        <w:rPr>
          <w:rFonts w:eastAsia="Book Antiqua" w:cs="Book Antiqua" w:ascii="Book Antiqua" w:hAnsi="Book Antiqua"/>
          <w:sz w:val="18"/>
          <w:szCs w:val="18"/>
        </w:rPr>
        <w:t>Developed  an embedded software on Odroid-c2 single chip board interfaced with webcam and linux computer via a TCP/IP  connection for facial recognition purposes. (</w:t>
      </w:r>
      <w:r>
        <w:rPr>
          <w:rFonts w:eastAsia="Book Antiqua" w:cs="Book Antiqua" w:ascii="Book Antiqua" w:hAnsi="Book Antiqua"/>
          <w:i/>
          <w:sz w:val="15"/>
          <w:szCs w:val="15"/>
        </w:rPr>
        <w:t>SCB (OdroidC2), Scientific Linux 7.5, USB Logitech c270, C++, Yocto, Bitbake, OpenCV</w:t>
      </w:r>
      <w:r>
        <w:rPr>
          <w:rFonts w:eastAsia="Book Antiqua" w:cs="Book Antiqua" w:ascii="Book Antiqua" w:hAnsi="Book Antiqua"/>
          <w:sz w:val="15"/>
          <w:szCs w:val="15"/>
        </w:rPr>
        <w:t>)</w:t>
      </w:r>
    </w:p>
    <w:p>
      <w:pPr>
        <w:pStyle w:val="Normal"/>
        <w:widowControl w:val="false"/>
        <w:pBdr/>
        <w:spacing w:lineRule="auto" w:line="240" w:before="12" w:after="0"/>
        <w:ind w:left="159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>
          <w:rFonts w:eastAsia="Noto Sans Symbols" w:cs="Noto Sans Symbols" w:ascii="Noto Sans Symbols" w:hAnsi="Noto Sans Symbols"/>
          <w:color w:val="000000"/>
          <w:sz w:val="18"/>
          <w:szCs w:val="18"/>
        </w:rPr>
        <w:t xml:space="preserve">❖ 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 xml:space="preserve">Sales &amp; Marketing: Making bids, setting terms &amp; prices, developing and implementing online marketing strategies. </w:t>
      </w:r>
    </w:p>
    <w:p>
      <w:pPr>
        <w:pStyle w:val="Normal"/>
        <w:widowControl w:val="false"/>
        <w:pBdr/>
        <w:spacing w:lineRule="auto" w:line="240" w:before="12" w:after="0"/>
        <w:ind w:left="159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</w:r>
    </w:p>
    <w:p>
      <w:pPr>
        <w:pStyle w:val="Normal"/>
        <w:widowControl w:val="false"/>
        <w:pBdr/>
        <w:spacing w:lineRule="auto" w:line="244" w:before="102" w:after="0"/>
        <w:ind w:firstLine="3" w:left="7" w:right="2073"/>
        <w:rPr>
          <w:rFonts w:ascii="Book Antiqua" w:hAnsi="Book Antiqua" w:eastAsia="Book Antiqua" w:cs="Book Antiqua"/>
          <w:i/>
          <w:i/>
          <w:color w:val="000000"/>
          <w:sz w:val="20"/>
          <w:szCs w:val="20"/>
        </w:rPr>
      </w:pPr>
      <w:r>
        <w:rPr>
          <w:rFonts w:eastAsia="Book Antiqua" w:cs="Book Antiqua" w:ascii="Book Antiqua" w:hAnsi="Book Antiqua"/>
          <w:b/>
          <w:sz w:val="20"/>
          <w:szCs w:val="20"/>
        </w:rPr>
        <w:t xml:space="preserve">Sonatel Academie Dakar (Project Manager &amp; Consultant in Embedded Systems) </w:t>
      </w:r>
      <w:r>
        <w:rPr>
          <w:rFonts w:eastAsia="Book Antiqua" w:cs="Book Antiqua" w:ascii="Book Antiqua" w:hAnsi="Book Antiqua"/>
          <w:b/>
          <w:color w:val="000000"/>
          <w:sz w:val="20"/>
          <w:szCs w:val="20"/>
        </w:rPr>
        <w:t xml:space="preserve"> </w:t>
      </w:r>
      <w:r>
        <w:rPr>
          <w:rFonts w:eastAsia="Book Antiqua" w:cs="Book Antiqua" w:ascii="Book Antiqua" w:hAnsi="Book Antiqua"/>
          <w:i/>
          <w:sz w:val="20"/>
          <w:szCs w:val="20"/>
        </w:rPr>
        <w:t>Jan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 xml:space="preserve">. 2019~ Aug.2019 , Dakar , Senegal  </w:t>
      </w:r>
      <w:r>
        <w:rPr/>
        <w:drawing>
          <wp:inline distT="0" distB="0" distL="0" distR="0">
            <wp:extent cx="190500" cy="127000"/>
            <wp:effectExtent l="0" t="0" r="0" b="0"/>
            <wp:docPr id="9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pBdr/>
        <w:spacing w:lineRule="auto" w:line="244" w:before="102" w:after="0"/>
        <w:ind w:firstLine="3" w:left="7" w:right="2073"/>
        <w:rPr>
          <w:rFonts w:ascii="Book Antiqua" w:hAnsi="Book Antiqua" w:eastAsia="Book Antiqua" w:cs="Book Antiqua"/>
          <w:i/>
          <w:i/>
          <w:sz w:val="20"/>
          <w:szCs w:val="20"/>
        </w:rPr>
      </w:pPr>
      <w:r>
        <w:rPr>
          <w:rFonts w:eastAsia="Book Antiqua" w:cs="Book Antiqua" w:ascii="Book Antiqua" w:hAnsi="Book Antiqua"/>
          <w:i/>
          <w:sz w:val="20"/>
          <w:szCs w:val="20"/>
        </w:rPr>
      </w:r>
    </w:p>
    <w:p>
      <w:pPr>
        <w:pStyle w:val="Normal"/>
        <w:widowControl w:val="false"/>
        <w:numPr>
          <w:ilvl w:val="0"/>
          <w:numId w:val="3"/>
        </w:numPr>
        <w:spacing w:lineRule="auto" w:line="244" w:before="102" w:after="0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Needs Analysis: Assessing and defining the requirements for Computer vision embedded system projects.</w:t>
      </w:r>
    </w:p>
    <w:p>
      <w:pPr>
        <w:pStyle w:val="Normal"/>
        <w:widowControl w:val="false"/>
        <w:numPr>
          <w:ilvl w:val="0"/>
          <w:numId w:val="3"/>
        </w:numPr>
        <w:spacing w:lineRule="auto" w:line="244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System Design: Architecting embedded systems that meet specified requirements and constraints.</w:t>
      </w:r>
    </w:p>
    <w:p>
      <w:pPr>
        <w:pStyle w:val="Normal"/>
        <w:widowControl w:val="false"/>
        <w:numPr>
          <w:ilvl w:val="0"/>
          <w:numId w:val="3"/>
        </w:numPr>
        <w:spacing w:lineRule="auto" w:line="244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Optimization: Fine-tuning systems for maximum efficiency and performance.</w:t>
      </w:r>
    </w:p>
    <w:p>
      <w:pPr>
        <w:pStyle w:val="Normal"/>
        <w:widowControl w:val="false"/>
        <w:numPr>
          <w:ilvl w:val="0"/>
          <w:numId w:val="3"/>
        </w:numPr>
        <w:spacing w:lineRule="auto" w:line="244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Technological Monitoring: Keeping updated with the latest developments in embedded systems.</w:t>
      </w:r>
    </w:p>
    <w:p>
      <w:pPr>
        <w:pStyle w:val="Normal"/>
        <w:widowControl w:val="false"/>
        <w:numPr>
          <w:ilvl w:val="0"/>
          <w:numId w:val="3"/>
        </w:numPr>
        <w:spacing w:lineRule="auto" w:line="244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Training: Educating team members on new technologies and methodologies.</w:t>
      </w:r>
    </w:p>
    <w:p>
      <w:pPr>
        <w:pStyle w:val="Normal"/>
        <w:widowControl w:val="false"/>
        <w:numPr>
          <w:ilvl w:val="0"/>
          <w:numId w:val="3"/>
        </w:numPr>
        <w:spacing w:lineRule="auto" w:line="244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Integration: Seamlessly integrating embedded systems with existing infrastructures.</w:t>
      </w:r>
    </w:p>
    <w:p>
      <w:pPr>
        <w:pStyle w:val="Normal"/>
        <w:widowControl w:val="false"/>
        <w:numPr>
          <w:ilvl w:val="0"/>
          <w:numId w:val="3"/>
        </w:numPr>
        <w:spacing w:lineRule="auto" w:line="244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Project Management: Handling the complete project cycle, ensuring deliverables are met on time and within budget.</w:t>
      </w:r>
    </w:p>
    <w:p>
      <w:pPr>
        <w:pStyle w:val="Normal"/>
        <w:widowControl w:val="false"/>
        <w:numPr>
          <w:ilvl w:val="0"/>
          <w:numId w:val="3"/>
        </w:numPr>
        <w:spacing w:lineRule="auto" w:line="244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Documentation: Creating comprehensive documentation for system design and usage.</w:t>
      </w:r>
    </w:p>
    <w:p>
      <w:pPr>
        <w:pStyle w:val="Normal"/>
        <w:widowControl w:val="false"/>
        <w:numPr>
          <w:ilvl w:val="0"/>
          <w:numId w:val="3"/>
        </w:numPr>
        <w:spacing w:lineRule="auto" w:line="244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Post-Deployment Support: Providing technical support and system maintenance post-implementation.</w:t>
      </w:r>
    </w:p>
    <w:p>
      <w:pPr>
        <w:pStyle w:val="Normal"/>
        <w:widowControl w:val="false"/>
        <w:numPr>
          <w:ilvl w:val="0"/>
          <w:numId w:val="3"/>
        </w:numPr>
        <w:spacing w:lineRule="auto" w:line="244"/>
        <w:ind w:hanging="360" w:left="720" w:right="2073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Collaboration: Working in tandem with cross-functional teams to achieve project goals.</w:t>
      </w:r>
    </w:p>
    <w:p>
      <w:pPr>
        <w:pStyle w:val="Normal"/>
        <w:widowControl w:val="false"/>
        <w:pBdr/>
        <w:spacing w:lineRule="auto" w:line="244" w:before="102" w:after="0"/>
        <w:ind w:firstLine="3" w:left="7" w:right="2073"/>
        <w:rPr>
          <w:rFonts w:ascii="Book Antiqua" w:hAnsi="Book Antiqua" w:eastAsia="Book Antiqua" w:cs="Book Antiqua"/>
          <w:i/>
          <w:i/>
          <w:sz w:val="20"/>
          <w:szCs w:val="20"/>
        </w:rPr>
      </w:pPr>
      <w:r>
        <w:rPr>
          <w:rFonts w:eastAsia="Book Antiqua" w:cs="Book Antiqua" w:ascii="Book Antiqua" w:hAnsi="Book Antiqua"/>
          <w:i/>
          <w:sz w:val="20"/>
          <w:szCs w:val="20"/>
        </w:rPr>
      </w:r>
    </w:p>
    <w:p>
      <w:pPr>
        <w:pStyle w:val="Normal"/>
        <w:widowControl w:val="false"/>
        <w:pBdr/>
        <w:spacing w:lineRule="auto" w:line="244" w:before="102" w:after="0"/>
        <w:ind w:firstLine="3" w:left="7" w:right="2073"/>
        <w:rPr>
          <w:rFonts w:ascii="Book Antiqua" w:hAnsi="Book Antiqua" w:eastAsia="Book Antiqua" w:cs="Book Antiqua"/>
          <w:i/>
          <w:i/>
          <w:sz w:val="20"/>
          <w:szCs w:val="20"/>
        </w:rPr>
      </w:pPr>
      <w:r>
        <w:rPr>
          <w:rFonts w:eastAsia="Book Antiqua" w:cs="Book Antiqua" w:ascii="Book Antiqua" w:hAnsi="Book Antiqua"/>
          <w:i/>
          <w:sz w:val="20"/>
          <w:szCs w:val="20"/>
        </w:rPr>
      </w:r>
    </w:p>
    <w:p>
      <w:pPr>
        <w:pStyle w:val="Normal"/>
        <w:widowControl w:val="false"/>
        <w:pBdr/>
        <w:spacing w:lineRule="auto" w:line="252"/>
        <w:ind w:left="159" w:right="1216"/>
        <w:rPr>
          <w:rFonts w:ascii="Noto Sans Symbols" w:hAnsi="Noto Sans Symbols" w:eastAsia="Noto Sans Symbols" w:cs="Noto Sans Symbols"/>
          <w:sz w:val="18"/>
          <w:szCs w:val="18"/>
        </w:rPr>
      </w:pPr>
      <w:r>
        <w:rPr>
          <w:rFonts w:eastAsia="Noto Sans Symbols" w:cs="Noto Sans Symbols" w:ascii="Noto Sans Symbols" w:hAnsi="Noto Sans Symbols"/>
          <w:color w:val="000000"/>
          <w:sz w:val="18"/>
          <w:szCs w:val="18"/>
        </w:rPr>
        <w:t>❖</w:t>
      </w:r>
      <w:r>
        <w:rPr>
          <w:rFonts w:eastAsia="Noto Sans Symbols" w:cs="Noto Sans Symbols" w:ascii="Noto Sans Symbols" w:hAnsi="Noto Sans Symbols"/>
          <w:sz w:val="18"/>
          <w:szCs w:val="18"/>
        </w:rPr>
        <w:t>Embedded Systems Design and Integration (Jetson Nano / OpenCV, CUDA, OpenCL  / Python, Java, C++ /  TensorFlow, Keras, PyTorch, Scikit-learn , CNNs)</w:t>
      </w:r>
    </w:p>
    <w:p>
      <w:pPr>
        <w:pStyle w:val="Normal"/>
        <w:widowControl w:val="false"/>
        <w:pBdr/>
        <w:spacing w:lineRule="auto" w:line="252"/>
        <w:ind w:left="159" w:right="1216"/>
        <w:rPr>
          <w:rFonts w:ascii="Noto Sans Symbols" w:hAnsi="Noto Sans Symbols" w:eastAsia="Noto Sans Symbols" w:cs="Noto Sans Symbols"/>
          <w:sz w:val="18"/>
          <w:szCs w:val="18"/>
        </w:rPr>
      </w:pPr>
      <w:r>
        <w:rPr>
          <w:rFonts w:eastAsia="Noto Sans Symbols" w:cs="Noto Sans Symbols" w:ascii="Noto Sans Symbols" w:hAnsi="Noto Sans Symbols"/>
          <w:sz w:val="18"/>
          <w:szCs w:val="18"/>
        </w:rPr>
      </w:r>
    </w:p>
    <w:p>
      <w:pPr>
        <w:pStyle w:val="Normal"/>
        <w:widowControl w:val="false"/>
        <w:pBdr/>
        <w:spacing w:lineRule="auto" w:line="244" w:before="91" w:after="0"/>
        <w:ind w:firstLine="2" w:left="2" w:right="2018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b/>
          <w:sz w:val="20"/>
          <w:szCs w:val="20"/>
        </w:rPr>
        <w:t>Anamarie Studio Dakar (C++ Developer)</w:t>
      </w:r>
      <w:r>
        <w:rPr>
          <w:rFonts w:eastAsia="Book Antiqua" w:cs="Book Antiqua" w:ascii="Book Antiqua" w:hAnsi="Book Antiqua"/>
          <w:b/>
          <w:color w:val="000000"/>
          <w:sz w:val="20"/>
          <w:szCs w:val="20"/>
        </w:rPr>
        <w:t xml:space="preserve"> 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>May 201</w:t>
      </w:r>
      <w:r>
        <w:rPr>
          <w:rFonts w:eastAsia="Book Antiqua" w:cs="Book Antiqua" w:ascii="Book Antiqua" w:hAnsi="Book Antiqua"/>
          <w:i/>
          <w:sz w:val="20"/>
          <w:szCs w:val="20"/>
        </w:rPr>
        <w:t>9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>~ Oct.201</w:t>
      </w:r>
      <w:r>
        <w:rPr>
          <w:rFonts w:eastAsia="Book Antiqua" w:cs="Book Antiqua" w:ascii="Book Antiqua" w:hAnsi="Book Antiqua"/>
          <w:i/>
          <w:sz w:val="20"/>
          <w:szCs w:val="20"/>
        </w:rPr>
        <w:t>9</w:t>
      </w:r>
      <w:r>
        <w:rPr>
          <w:rFonts w:eastAsia="Book Antiqua" w:cs="Book Antiqua" w:ascii="Book Antiqua" w:hAnsi="Book Antiqua"/>
          <w:i/>
          <w:color w:val="000000"/>
          <w:sz w:val="20"/>
          <w:szCs w:val="20"/>
        </w:rPr>
        <w:t xml:space="preserve">  </w:t>
      </w:r>
      <w:r>
        <w:rPr>
          <w:rFonts w:eastAsia="Book Antiqua" w:cs="Book Antiqua" w:ascii="Book Antiqua" w:hAnsi="Book Antiqua"/>
          <w:sz w:val="18"/>
          <w:szCs w:val="18"/>
        </w:rPr>
        <w:t xml:space="preserve">Dakar 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>,</w:t>
      </w:r>
      <w:r>
        <w:rPr>
          <w:rFonts w:eastAsia="Book Antiqua" w:cs="Book Antiqua" w:ascii="Book Antiqua" w:hAnsi="Book Antiqua"/>
          <w:sz w:val="18"/>
          <w:szCs w:val="18"/>
        </w:rPr>
        <w:t xml:space="preserve">Senegal </w:t>
      </w:r>
      <w:r>
        <w:rPr>
          <w:rFonts w:eastAsia="Book Antiqua" w:cs="Book Antiqua" w:ascii="Book Antiqua" w:hAnsi="Book Antiqua"/>
          <w:color w:val="000000"/>
          <w:sz w:val="18"/>
          <w:szCs w:val="18"/>
        </w:rPr>
        <w:t xml:space="preserve"> </w:t>
      </w:r>
    </w:p>
    <w:p>
      <w:pPr>
        <w:pStyle w:val="Normal"/>
        <w:widowControl w:val="false"/>
        <w:pBdr/>
        <w:spacing w:lineRule="auto" w:line="244" w:before="91" w:after="0"/>
        <w:ind w:firstLine="2" w:left="2" w:right="2018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</w:r>
    </w:p>
    <w:p>
      <w:pPr>
        <w:pStyle w:val="Normal"/>
        <w:widowControl w:val="false"/>
        <w:numPr>
          <w:ilvl w:val="0"/>
          <w:numId w:val="4"/>
        </w:numPr>
        <w:spacing w:lineRule="auto" w:line="244" w:before="91" w:after="0"/>
        <w:ind w:hanging="360" w:left="720" w:right="2018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Programming and Scripting: Writing and maintaining robust code in C++ for various software applications.</w:t>
      </w:r>
    </w:p>
    <w:p>
      <w:pPr>
        <w:pStyle w:val="Normal"/>
        <w:widowControl w:val="false"/>
        <w:numPr>
          <w:ilvl w:val="0"/>
          <w:numId w:val="4"/>
        </w:numPr>
        <w:spacing w:lineRule="auto" w:line="244"/>
        <w:ind w:hanging="360" w:left="720" w:right="2018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Graphical Rendering: Developing rendering algorithms for visual output in applications.</w:t>
      </w:r>
    </w:p>
    <w:p>
      <w:pPr>
        <w:pStyle w:val="Normal"/>
        <w:widowControl w:val="false"/>
        <w:numPr>
          <w:ilvl w:val="0"/>
          <w:numId w:val="4"/>
        </w:numPr>
        <w:spacing w:lineRule="auto" w:line="244"/>
        <w:ind w:hanging="360" w:left="720" w:right="2018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Input Management: Implementing systems to handle user input and interactions within the software.</w:t>
      </w:r>
    </w:p>
    <w:p>
      <w:pPr>
        <w:pStyle w:val="Normal"/>
        <w:widowControl w:val="false"/>
        <w:numPr>
          <w:ilvl w:val="0"/>
          <w:numId w:val="4"/>
        </w:numPr>
        <w:spacing w:lineRule="auto" w:line="244"/>
        <w:ind w:hanging="360" w:left="720" w:right="2018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Network and Multiplayer: Establishing network communications and multiplayer functionalities within games or applications.</w:t>
      </w:r>
    </w:p>
    <w:p>
      <w:pPr>
        <w:pStyle w:val="Normal"/>
        <w:widowControl w:val="false"/>
        <w:numPr>
          <w:ilvl w:val="0"/>
          <w:numId w:val="4"/>
        </w:numPr>
        <w:spacing w:lineRule="auto" w:line="244"/>
        <w:ind w:hanging="360" w:left="720" w:right="2018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In-App Purchasing Systems: Integrating transactional systems for in-app purchases and managing related data securely.</w:t>
      </w:r>
    </w:p>
    <w:p>
      <w:pPr>
        <w:pStyle w:val="Normal"/>
        <w:widowControl w:val="false"/>
        <w:numPr>
          <w:ilvl w:val="0"/>
          <w:numId w:val="4"/>
        </w:numPr>
        <w:spacing w:lineRule="auto" w:line="244"/>
        <w:ind w:hanging="360" w:left="720" w:right="2018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  <w:t>Data Management: Overseeing the storage, retrieval, and security of data within the application's ecosystem.</w:t>
      </w:r>
    </w:p>
    <w:p>
      <w:pPr>
        <w:pStyle w:val="Normal"/>
        <w:widowControl w:val="false"/>
        <w:pBdr/>
        <w:spacing w:lineRule="auto" w:line="244" w:before="91" w:after="0"/>
        <w:ind w:firstLine="2" w:left="2" w:right="2018"/>
        <w:rPr>
          <w:rFonts w:ascii="Book Antiqua" w:hAnsi="Book Antiqua" w:eastAsia="Book Antiqua" w:cs="Book Antiqua"/>
          <w:sz w:val="18"/>
          <w:szCs w:val="18"/>
        </w:rPr>
      </w:pPr>
      <w:r>
        <w:rPr>
          <w:rFonts w:eastAsia="Book Antiqua" w:cs="Book Antiqua" w:ascii="Book Antiqua" w:hAnsi="Book Antiqua"/>
          <w:sz w:val="18"/>
          <w:szCs w:val="18"/>
        </w:rPr>
      </w:r>
    </w:p>
    <w:p>
      <w:pPr>
        <w:pStyle w:val="Normal"/>
        <w:widowControl w:val="false"/>
        <w:pBdr/>
        <w:spacing w:lineRule="auto" w:line="240" w:before="8" w:after="0"/>
        <w:ind w:left="159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>
          <w:rFonts w:eastAsia="Noto Sans Symbols" w:cs="Noto Sans Symbols" w:ascii="Noto Sans Symbols" w:hAnsi="Noto Sans Symbols"/>
          <w:color w:val="000000"/>
          <w:sz w:val="18"/>
          <w:szCs w:val="18"/>
        </w:rPr>
        <w:t xml:space="preserve">❖ </w:t>
      </w:r>
      <w:r>
        <w:rPr>
          <w:rFonts w:eastAsia="Book Antiqua" w:cs="Book Antiqua" w:ascii="Book Antiqua" w:hAnsi="Book Antiqua"/>
          <w:sz w:val="18"/>
          <w:szCs w:val="18"/>
        </w:rPr>
        <w:t xml:space="preserve">Game Engines: Unreal Engine 5 </w:t>
      </w:r>
    </w:p>
    <w:p>
      <w:pPr>
        <w:pStyle w:val="Normal"/>
        <w:widowControl w:val="false"/>
        <w:pBdr/>
        <w:spacing w:lineRule="auto" w:line="240" w:before="18" w:after="0"/>
        <w:ind w:left="159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color w:val="000000"/>
          <w:sz w:val="18"/>
          <w:szCs w:val="18"/>
        </w:rPr>
      </w:r>
    </w:p>
    <w:p>
      <w:pPr>
        <w:pStyle w:val="Normal"/>
        <w:widowControl w:val="false"/>
        <w:pBdr/>
        <w:spacing w:lineRule="auto" w:line="240"/>
        <w:ind w:left="6"/>
        <w:rPr>
          <w:rFonts w:ascii="Book Antiqua" w:hAnsi="Book Antiqua" w:eastAsia="Book Antiqua" w:cs="Book Antiqua"/>
          <w:b/>
          <w:color w:val="00B050"/>
          <w:sz w:val="21"/>
          <w:szCs w:val="21"/>
        </w:rPr>
      </w:pPr>
      <w:r>
        <w:rPr>
          <w:rFonts w:eastAsia="Book Antiqua" w:cs="Book Antiqua" w:ascii="Book Antiqua" w:hAnsi="Book Antiqua"/>
          <w:b/>
          <w:color w:val="00B050"/>
          <w:sz w:val="21"/>
          <w:szCs w:val="21"/>
        </w:rPr>
        <w:t xml:space="preserve">ADDITIONAL EXPERIENCES / PROJECTS 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Roboto" w:hAnsi="Roboto" w:eastAsia="Roboto" w:cs="Roboto"/>
          <w:b/>
          <w:sz w:val="20"/>
          <w:szCs w:val="20"/>
          <w:highlight w:val="white"/>
        </w:rPr>
      </w:pPr>
      <w:r>
        <w:rPr>
          <w:rFonts w:eastAsia="Roboto" w:cs="Roboto" w:ascii="Roboto" w:hAnsi="Roboto"/>
          <w:b/>
          <w:sz w:val="20"/>
          <w:szCs w:val="20"/>
          <w:highlight w:val="white"/>
        </w:rPr>
        <w:t xml:space="preserve">Real-Time Object Tracking System Developer – </w:t>
      </w:r>
      <w:r>
        <w:rPr>
          <w:rFonts w:eastAsia="Roboto" w:cs="Roboto" w:ascii="Roboto" w:hAnsi="Roboto"/>
          <w:b/>
          <w:bCs/>
          <w:sz w:val="20"/>
          <w:szCs w:val="20"/>
          <w:highlight w:val="white"/>
        </w:rPr>
        <w:t>Project Lead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i/>
          <w:iCs/>
          <w:sz w:val="20"/>
          <w:szCs w:val="20"/>
        </w:rPr>
        <w:t>Sept. 2024 – Present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Key Technologies: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YOLOv8, Kalman Filters, Re-Identification Models, Cosine Similarity, Python, TensorFlow, CUDA, GPU Acceleration</w:t>
      </w:r>
    </w:p>
    <w:p>
      <w:pPr>
        <w:pStyle w:val="Normal"/>
        <w:numPr>
          <w:ilvl w:val="0"/>
          <w:numId w:val="6"/>
        </w:numPr>
        <w:spacing w:lineRule="auto" w:line="240" w:beforeAutospacing="1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Objective: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Designed and developed a real-time object tracking system capable of handling complex, dynamic environments, focusing on tracking vehicles even during long occlusions.</w:t>
      </w:r>
    </w:p>
    <w:p>
      <w:pPr>
        <w:pStyle w:val="Normal"/>
        <w:numPr>
          <w:ilvl w:val="0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Challenges and Solutions: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Tracking Switching Between Nearby Objects: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Implemented advanced object re-identification models, fine-tuned similarity thresholds, and enhanced vehicle differentiation to reduce misidentification of similar objects (e.g., nearby cars).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Handling Occlusions: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Developed robust strategies to manage temporary occlusions (e.g., trees, traffic), increasing system tolerance for lost frames. Enhanced the re-identification model to allow accurate re-acquisition of objects based on past trajectories and embeddings.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Maintaining Real-Time Performance: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Optimized code for asynchronous processing using Kalman Filters for motion prediction and leveraged GPU acceleration to maintain real-time tracking performance without compromising on accuracy.</w:t>
      </w:r>
    </w:p>
    <w:p>
      <w:pPr>
        <w:pStyle w:val="Normal"/>
        <w:numPr>
          <w:ilvl w:val="0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Mathematical Modeling &amp; Algorithms: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Kalman Filters: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Integrated to predict object positions during occlusion or uncertainty, ensuring seamless tracking.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Cosine Similarity:</w:t>
      </w:r>
      <w:r>
        <w:rPr>
          <w:rFonts w:eastAsia="Times New Roman" w:cs="Times New Roman" w:ascii="Times New Roman" w:hAnsi="Times New Roman"/>
          <w:sz w:val="20"/>
          <w:szCs w:val="20"/>
        </w:rPr>
        <w:t xml:space="preserve"> Applied for efficient and precise comparison of object embeddings, ensuring accurate re-identification after objects reappear.</w:t>
      </w:r>
    </w:p>
    <w:p>
      <w:pPr>
        <w:pStyle w:val="Normal"/>
        <w:numPr>
          <w:ilvl w:val="0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Results: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Achieved high accuracy in tracking objects, even in occluded environments, by combining real-time detection, prediction, and re-identification.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Successfully optimized the system to ensure real-time performance, crucial for applications such as autonomous driving, surveillance, and traffic monitoring.</w:t>
      </w:r>
    </w:p>
    <w:p>
      <w:pPr>
        <w:pStyle w:val="Normal"/>
        <w:numPr>
          <w:ilvl w:val="0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>Key Learnings: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The combination of multiple techniques such as Kalman Filters and Re-Identification enhanced system robustness, enabling it to tackle real-world tracking challenges.</w:t>
      </w:r>
    </w:p>
    <w:p>
      <w:pPr>
        <w:pStyle w:val="Normal"/>
        <w:numPr>
          <w:ilvl w:val="1"/>
          <w:numId w:val="6"/>
        </w:numPr>
        <w:spacing w:lineRule="auto" w:line="240" w:before="0" w:afterAutospacing="1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Maintaining performance through GPU optimization and asynchronous processing was essential for real-time deployment in dynamic environments.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Roboto" w:hAnsi="Roboto" w:eastAsia="Roboto" w:cs="Roboto"/>
          <w:b/>
          <w:sz w:val="20"/>
          <w:szCs w:val="20"/>
          <w:highlight w:val="white"/>
          <w:lang w:val="fr-FR"/>
        </w:rPr>
      </w:pPr>
      <w:r>
        <w:rPr>
          <w:rFonts w:eastAsia="Roboto" w:cs="Roboto" w:ascii="Roboto" w:hAnsi="Roboto"/>
          <w:b/>
          <w:sz w:val="20"/>
          <w:szCs w:val="20"/>
          <w:highlight w:val="white"/>
          <w:lang w:val="fr-FR"/>
        </w:rPr>
        <w:t>Solutions Avancées de Web Scraping en C# avec Diverses Technologies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This ambitious project allowed me to develop sophisticated web scraping tools in C#, incorporating a variety of technologies and following a structured process. The key steps and technologies used included: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Requirement Analysis: Deep understanding of client needs and specifics of target websites, focusing on the automotive sector.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C# and .NET Framework: Use of C# and the .NET Framework to create robust and efficient scripts.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HtmlAgilityPack and Selenium: Utilization of HtmlAgilityPack for simple HTML parsing and Selenium for handling dynamic contents and interactions on complex websites.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RESTful APIs and HTML Parsing: Data extraction via RESTful APIs when available, or through HTML parsing using XPath and CSS selectors.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Iterative Development: Application of an iterative approach to development, allowing for quick adjustments based on client feedback.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Testing and Debugging: Rigorous testing to ensure the accuracy and reliability of the extracted data, as well as the robustness of the code.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Optimization and Maintenance: Optimization of scripts for performance and ease of maintenance by following SOLID principles.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Ethical Web Scraping: Adherence to ethical and legal standards, respecting website policies and ensuring data confidentiality.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Communication and Collaboration: Close collaboration with the client for mutual understanding and alignment of goals.</w:t>
      </w:r>
    </w:p>
    <w:p>
      <w:pPr>
        <w:pStyle w:val="Normal"/>
        <w:widowControl w:val="false"/>
        <w:spacing w:lineRule="auto" w:line="271" w:before="275" w:after="0"/>
        <w:ind w:right="2830"/>
        <w:rPr>
          <w:rFonts w:ascii="Book Antiqua" w:hAnsi="Book Antiqua" w:eastAsia="Book Antiqua" w:cs="Book Antiqua"/>
          <w:sz w:val="20"/>
          <w:szCs w:val="20"/>
        </w:rPr>
      </w:pPr>
      <w:r>
        <w:rPr>
          <w:rFonts w:eastAsia="Book Antiqua" w:cs="Book Antiqua" w:ascii="Book Antiqua" w:hAnsi="Book Antiqua"/>
          <w:sz w:val="20"/>
          <w:szCs w:val="20"/>
        </w:rPr>
        <w:t>The experience gained in this project goes beyond mere programming in C# and covers a wide range of skills in web scraping, from handling dynamic websites with Selenium to extracting and processing complex data.</w:t>
      </w:r>
    </w:p>
    <w:p>
      <w:pPr>
        <w:pStyle w:val="Normal"/>
        <w:widowControl w:val="false"/>
        <w:pBdr/>
        <w:spacing w:lineRule="auto" w:line="271" w:before="275" w:after="0"/>
        <w:ind w:right="2830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/>
        <w:drawing>
          <wp:inline distT="0" distB="0" distL="0" distR="0">
            <wp:extent cx="204470" cy="102235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>
          <w:rStyle w:val="Strong"/>
          <w:lang w:val="fr-FR"/>
        </w:rPr>
      </w:pPr>
      <w:r>
        <w:rPr>
          <w:lang w:val="fr-FR"/>
        </w:rPr>
      </w:r>
    </w:p>
    <w:p>
      <w:pPr>
        <w:pStyle w:val="NormalWeb"/>
        <w:spacing w:before="280" w:after="280"/>
        <w:rPr/>
      </w:pPr>
      <w:r>
        <w:rPr>
          <w:rStyle w:val="Strong"/>
        </w:rPr>
        <w:t xml:space="preserve">Barman, Waiter, LeUptown Restaurant , Old port , Montreal </w:t>
      </w:r>
      <w:r>
        <w:rPr/>
        <w:br/>
      </w:r>
      <w:r>
        <w:rPr>
          <w:rStyle w:val="Emphasis"/>
        </w:rPr>
        <w:t>April 2024 – September 2024</w:t>
      </w:r>
    </w:p>
    <w:p>
      <w:pPr>
        <w:pStyle w:val="NormalWeb"/>
        <w:spacing w:before="280" w:after="280"/>
        <w:rPr>
          <w:rStyle w:val="Strong"/>
          <w:b w:val="false"/>
          <w:bCs w:val="false"/>
        </w:rPr>
      </w:pPr>
      <w:r>
        <w:rPr>
          <w:rStyle w:val="Strong"/>
        </w:rPr>
        <w:t>Technical Assistant, University of Montreal Millenium Quebecor</w:t>
      </w:r>
      <w:r>
        <w:rPr/>
        <w:br/>
      </w:r>
      <w:r>
        <w:rPr>
          <w:rStyle w:val="Emphasis"/>
        </w:rPr>
        <w:t>April 2024 – September 2024</w:t>
      </w:r>
    </w:p>
    <w:p>
      <w:pPr>
        <w:pStyle w:val="NormalWeb"/>
        <w:spacing w:before="280" w:after="280"/>
        <w:rPr/>
      </w:pPr>
      <w:r>
        <w:rPr>
          <w:rStyle w:val="Strong"/>
        </w:rPr>
        <w:t>Floor Supervisor, Pharmaprix, Longueuil</w:t>
      </w:r>
      <w:r>
        <w:rPr/>
        <w:br/>
      </w:r>
      <w:r>
        <w:rPr>
          <w:rStyle w:val="Emphasis"/>
        </w:rPr>
        <w:t>April 2022 – September 2022</w:t>
      </w:r>
    </w:p>
    <w:p>
      <w:pPr>
        <w:pStyle w:val="NormalWeb"/>
        <w:spacing w:before="280" w:after="280"/>
        <w:rPr/>
      </w:pPr>
      <w:r>
        <w:rPr>
          <w:rStyle w:val="Strong"/>
        </w:rPr>
        <w:t>Receptionist &amp; Fleet Manager, Aïssa Taxi</w:t>
      </w:r>
      <w:r>
        <w:rPr/>
        <w:br/>
      </w:r>
      <w:r>
        <w:rPr>
          <w:rStyle w:val="Emphasis"/>
        </w:rPr>
        <w:t>August 2016 – December 2021</w:t>
      </w:r>
    </w:p>
    <w:p>
      <w:pPr>
        <w:pStyle w:val="NormalWeb"/>
        <w:spacing w:before="280" w:after="280"/>
        <w:rPr>
          <w:lang w:val="fr-FR"/>
        </w:rPr>
      </w:pPr>
      <w:r>
        <w:rPr>
          <w:rStyle w:val="Strong"/>
          <w:lang w:val="fr-FR"/>
        </w:rPr>
        <w:t>Assistant Manager, Ameublement Petite Panthère, Sept-Îles</w:t>
      </w:r>
      <w:r>
        <w:rPr>
          <w:lang w:val="fr-FR"/>
        </w:rPr>
        <w:br/>
      </w:r>
      <w:r>
        <w:rPr>
          <w:rStyle w:val="Emphasis"/>
          <w:lang w:val="fr-FR"/>
        </w:rPr>
        <w:t>Employment Duration: 8 months</w:t>
      </w:r>
    </w:p>
    <w:p>
      <w:pPr>
        <w:pStyle w:val="Normal"/>
        <w:widowControl w:val="false"/>
        <w:pBdr/>
        <w:spacing w:lineRule="auto" w:line="240" w:before="125" w:after="0"/>
        <w:ind w:left="7"/>
        <w:rPr>
          <w:rFonts w:ascii="Book Antiqua" w:hAnsi="Book Antiqua" w:eastAsia="Book Antiqua" w:cs="Book Antiqua"/>
          <w:color w:val="000000"/>
          <w:sz w:val="18"/>
          <w:szCs w:val="18"/>
          <w:lang w:val="fr-FR"/>
        </w:rPr>
      </w:pPr>
      <w:r>
        <w:rPr/>
        <w:drawing>
          <wp:inline distT="0" distB="0" distL="0" distR="0">
            <wp:extent cx="204470" cy="102235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18415" distB="18415" distL="18415" distR="18415" simplePos="0" locked="0" layoutInCell="0" allowOverlap="1" relativeHeight="9">
            <wp:simplePos x="0" y="0"/>
            <wp:positionH relativeFrom="column">
              <wp:posOffset>5634355</wp:posOffset>
            </wp:positionH>
            <wp:positionV relativeFrom="paragraph">
              <wp:posOffset>36195</wp:posOffset>
            </wp:positionV>
            <wp:extent cx="548640" cy="309880"/>
            <wp:effectExtent l="0" t="0" r="0" b="0"/>
            <wp:wrapSquare wrapText="left"/>
            <wp:docPr id="1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7" w:before="95" w:after="0"/>
        <w:ind w:right="2786"/>
        <w:rPr>
          <w:rFonts w:ascii="Bookman Old Style" w:hAnsi="Bookman Old Style" w:eastAsia="Bookman Old Style" w:cs="Bookman Old Style"/>
          <w:b/>
          <w:sz w:val="20"/>
          <w:szCs w:val="20"/>
        </w:rPr>
      </w:pPr>
      <w:r>
        <w:rPr>
          <w:rFonts w:eastAsia="Bookman Old Style" w:cs="Bookman Old Style" w:ascii="Bookman Old Style" w:hAnsi="Bookman Old Style"/>
          <w:b/>
          <w:sz w:val="20"/>
          <w:szCs w:val="20"/>
        </w:rPr>
        <w:t>Website Design:</w:t>
      </w:r>
    </w:p>
    <w:p>
      <w:pPr>
        <w:pStyle w:val="Normal"/>
        <w:widowControl w:val="false"/>
        <w:numPr>
          <w:ilvl w:val="0"/>
          <w:numId w:val="1"/>
        </w:numPr>
        <w:spacing w:lineRule="auto" w:line="247" w:before="95" w:after="0"/>
        <w:ind w:hanging="360" w:left="720" w:right="2786"/>
        <w:rPr>
          <w:rFonts w:ascii="Bookman Old Style" w:hAnsi="Bookman Old Style" w:eastAsia="Bookman Old Style" w:cs="Bookman Old Style"/>
          <w:b/>
          <w:sz w:val="20"/>
          <w:szCs w:val="20"/>
        </w:rPr>
      </w:pPr>
      <w:r>
        <w:rPr>
          <w:rFonts w:eastAsia="Bookman Old Style" w:cs="Bookman Old Style" w:ascii="Bookman Old Style" w:hAnsi="Bookman Old Style"/>
          <w:b/>
          <w:sz w:val="20"/>
          <w:szCs w:val="20"/>
        </w:rPr>
        <w:t>Web Redesign Consultant for FEEJAD</w:t>
      </w:r>
    </w:p>
    <w:p>
      <w:pPr>
        <w:pStyle w:val="Normal"/>
        <w:widowControl w:val="false"/>
        <w:numPr>
          <w:ilvl w:val="0"/>
          <w:numId w:val="1"/>
        </w:numPr>
        <w:spacing w:lineRule="auto" w:line="247"/>
        <w:ind w:hanging="360" w:left="720" w:right="2786"/>
        <w:rPr>
          <w:rFonts w:ascii="Bookman Old Style" w:hAnsi="Bookman Old Style" w:eastAsia="Bookman Old Style" w:cs="Bookman Old Style"/>
          <w:b/>
          <w:sz w:val="20"/>
          <w:szCs w:val="20"/>
        </w:rPr>
      </w:pPr>
      <w:r>
        <w:rPr>
          <w:rFonts w:eastAsia="Bookman Old Style" w:cs="Bookman Old Style" w:ascii="Bookman Old Style" w:hAnsi="Bookman Old Style"/>
          <w:b/>
          <w:sz w:val="20"/>
          <w:szCs w:val="20"/>
        </w:rPr>
        <w:t xml:space="preserve">Design of the website </w:t>
      </w:r>
      <w:hyperlink r:id="rId11">
        <w:r>
          <w:rPr>
            <w:rStyle w:val="ListLabel83"/>
            <w:rFonts w:eastAsia="Bookman Old Style" w:cs="Bookman Old Style" w:ascii="Bookman Old Style" w:hAnsi="Bookman Old Style"/>
            <w:b/>
            <w:color w:val="1155CC"/>
            <w:sz w:val="20"/>
            <w:szCs w:val="20"/>
            <w:u w:val="single"/>
          </w:rPr>
          <w:t>https://kenouemile.wixsite.com/ekautomotiveexports</w:t>
        </w:r>
      </w:hyperlink>
      <w:r>
        <w:rPr>
          <w:rFonts w:eastAsia="Bookman Old Style" w:cs="Bookman Old Style" w:ascii="Bookman Old Style" w:hAnsi="Bookman Old Style"/>
          <w:b/>
          <w:sz w:val="20"/>
          <w:szCs w:val="20"/>
        </w:rPr>
        <w:t xml:space="preserve">  (Note: the individual did not want to purchase a domain name, and my contract does not include website maintenance)</w:t>
      </w:r>
    </w:p>
    <w:p>
      <w:pPr>
        <w:pStyle w:val="Normal"/>
        <w:widowControl w:val="false"/>
        <w:numPr>
          <w:ilvl w:val="0"/>
          <w:numId w:val="1"/>
        </w:numPr>
        <w:spacing w:lineRule="auto" w:line="247"/>
        <w:ind w:hanging="360" w:left="720" w:right="2786"/>
        <w:rPr>
          <w:rFonts w:ascii="Bookman Old Style" w:hAnsi="Bookman Old Style" w:eastAsia="Bookman Old Style" w:cs="Bookman Old Style"/>
          <w:b/>
          <w:sz w:val="20"/>
          <w:szCs w:val="20"/>
        </w:rPr>
      </w:pPr>
      <w:r>
        <w:rPr>
          <w:rFonts w:eastAsia="Bookman Old Style" w:cs="Bookman Old Style" w:ascii="Bookman Old Style" w:hAnsi="Bookman Old Style"/>
          <w:b/>
          <w:sz w:val="20"/>
          <w:szCs w:val="20"/>
        </w:rPr>
        <w:t xml:space="preserve">Design of the showcase site for  </w:t>
      </w:r>
      <w:hyperlink r:id="rId12">
        <w:r>
          <w:rPr>
            <w:rStyle w:val="ListLabel83"/>
            <w:rFonts w:eastAsia="Bookman Old Style" w:cs="Bookman Old Style" w:ascii="Bookman Old Style" w:hAnsi="Bookman Old Style"/>
            <w:b/>
            <w:color w:val="1155CC"/>
            <w:sz w:val="20"/>
            <w:szCs w:val="20"/>
            <w:u w:val="single"/>
          </w:rPr>
          <w:t>https://Fallcorpindustries.com/</w:t>
        </w:r>
      </w:hyperlink>
      <w:r>
        <w:rPr>
          <w:rFonts w:eastAsia="Bookman Old Style" w:cs="Bookman Old Style" w:ascii="Bookman Old Style" w:hAnsi="Bookman Old Style"/>
          <w:b/>
          <w:sz w:val="20"/>
          <w:szCs w:val="20"/>
        </w:rPr>
        <w:t xml:space="preserve">  (key focus on accessibility for visually impaired individuals)</w:t>
      </w:r>
    </w:p>
    <w:p>
      <w:pPr>
        <w:pStyle w:val="Normal"/>
        <w:widowControl w:val="false"/>
        <w:numPr>
          <w:ilvl w:val="0"/>
          <w:numId w:val="1"/>
        </w:numPr>
        <w:spacing w:lineRule="auto" w:line="247"/>
        <w:ind w:hanging="360" w:left="720" w:right="2786"/>
        <w:rPr>
          <w:rFonts w:ascii="Bookman Old Style" w:hAnsi="Bookman Old Style" w:eastAsia="Bookman Old Style" w:cs="Bookman Old Style"/>
          <w:b/>
          <w:sz w:val="20"/>
          <w:szCs w:val="20"/>
        </w:rPr>
      </w:pPr>
      <w:r>
        <w:rPr>
          <w:rFonts w:eastAsia="Bookman Old Style" w:cs="Bookman Old Style" w:ascii="Bookman Old Style" w:hAnsi="Bookman Old Style"/>
          <w:b/>
          <w:sz w:val="20"/>
          <w:szCs w:val="20"/>
        </w:rPr>
        <w:t>Advanced Web Scraping Solutions in C# with Various Technologies</w:t>
      </w:r>
    </w:p>
    <w:p>
      <w:pPr>
        <w:pStyle w:val="Normal"/>
        <w:widowControl w:val="false"/>
        <w:spacing w:lineRule="auto" w:line="247" w:before="95" w:after="0"/>
        <w:ind w:right="2786"/>
        <w:rPr>
          <w:rFonts w:ascii="Bookman Old Style" w:hAnsi="Bookman Old Style" w:eastAsia="Bookman Old Style" w:cs="Bookman Old Style"/>
          <w:b/>
          <w:sz w:val="20"/>
          <w:szCs w:val="20"/>
        </w:rPr>
      </w:pPr>
      <w:r>
        <w:rPr>
          <w:rFonts w:eastAsia="Bookman Old Style" w:cs="Bookman Old Style" w:ascii="Bookman Old Style" w:hAnsi="Bookman Old Style"/>
          <w:b/>
          <w:sz w:val="20"/>
          <w:szCs w:val="20"/>
        </w:rPr>
      </w:r>
    </w:p>
    <w:p>
      <w:pPr>
        <w:pStyle w:val="Normal"/>
        <w:widowControl w:val="false"/>
        <w:pBdr/>
        <w:spacing w:lineRule="auto" w:line="240" w:before="37" w:after="0"/>
        <w:ind w:left="3"/>
        <w:rPr>
          <w:rFonts w:ascii="Book Antiqua" w:hAnsi="Book Antiqua" w:eastAsia="Book Antiqua" w:cs="Book Antiqua"/>
          <w:color w:val="000000"/>
          <w:sz w:val="18"/>
          <w:szCs w:val="18"/>
        </w:rPr>
      </w:pPr>
      <w:r>
        <w:rPr>
          <w:rFonts w:eastAsia="Book Antiqua" w:cs="Book Antiqua" w:ascii="Book Antiqua" w:hAnsi="Book Antiqua"/>
          <w:color w:val="000000"/>
          <w:sz w:val="18"/>
          <w:szCs w:val="18"/>
        </w:rPr>
      </w:r>
    </w:p>
    <w:p>
      <w:pPr>
        <w:pStyle w:val="Normal"/>
        <w:widowControl w:val="false"/>
        <w:pBdr/>
        <w:spacing w:lineRule="auto" w:line="240" w:before="4" w:after="0"/>
        <w:ind w:left="7"/>
        <w:rPr>
          <w:rFonts w:ascii="Book Antiqua" w:hAnsi="Book Antiqua" w:eastAsia="Book Antiqua" w:cs="Book Antiqua"/>
          <w:b/>
          <w:color w:val="000000"/>
          <w:sz w:val="20"/>
          <w:szCs w:val="20"/>
        </w:rPr>
      </w:pPr>
      <w:r>
        <w:rPr>
          <w:rFonts w:eastAsia="Book Antiqua" w:cs="Book Antiqua" w:ascii="Book Antiqua" w:hAnsi="Book Antiqua"/>
          <w:b/>
          <w:color w:val="000000"/>
          <w:sz w:val="20"/>
          <w:szCs w:val="20"/>
        </w:rPr>
      </w:r>
    </w:p>
    <w:sectPr>
      <w:type w:val="continuous"/>
      <w:pgSz w:w="12240" w:h="15840"/>
      <w:pgMar w:left="1080" w:right="215" w:gutter="0" w:header="0" w:top="841" w:footer="0" w:bottom="996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Georgia">
    <w:charset w:val="01"/>
    <w:family w:val="roman"/>
    <w:pitch w:val="variable"/>
    <w:embedRegular r:id="rId9" w:fontKey="{09014A78-CABC-4EF0-12AC-5CD89AEFDE09}"/>
    <w:embedItalic r:id="rId10" w:fontKey="{0A014A78-CABC-4EF0-12AC-5CD89AEFDE0A}"/>
  </w:font>
  <w:font w:name="Times New Roman">
    <w:charset w:val="01"/>
    <w:family w:val="roman"/>
    <w:pitch w:val="variable"/>
  </w:font>
  <w:font w:name="Book Antiqua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Bookman Old Style">
    <w:charset w:val="01"/>
    <w:family w:val="roman"/>
    <w:pitch w:val="variable"/>
  </w:font>
  <w:font w:name="Noto Sans Symbols">
    <w:charset w:val="01"/>
    <w:family w:val="roman"/>
    <w:pitch w:val="variable"/>
    <w:embedRegular r:id="rId15" w:fontKey="{0F014A78-CABC-4EF0-12AC-5CD89AEFDE0F}"/>
    <w:embedBold r:id="rId16" w:fontKey="{10014A78-CABC-4EF0-12AC-5CD89AEFDE10}"/>
  </w:font>
  <w:font w:name="Roboto">
    <w:charset w:val="01"/>
    <w:family w:val="roman"/>
    <w:pitch w:val="variable"/>
    <w:embedBold r:id="rId17" w:fontKey="{11014A78-CABC-4EF0-12AC-5CD89AEFDE11}"/>
  </w:font>
  <w:font w:name="OpenSymbol">
    <w:altName w:val="Arial Unicode MS"/>
    <w:charset w:val="01"/>
    <w:family w:val="auto"/>
    <w:pitch w:val="default"/>
    <w:embedRegular r:id="rId18" w:fontKey="{12014A78-CABC-4EF0-12AC-5CD89AEFDE12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rong">
    <w:name w:val="Strong"/>
    <w:basedOn w:val="DefaultParagraphFont"/>
    <w:uiPriority w:val="22"/>
    <w:qFormat/>
    <w:rsid w:val="007e7b7f"/>
    <w:rPr>
      <w:b/>
      <w:bCs/>
    </w:rPr>
  </w:style>
  <w:style w:type="character" w:styleId="Emphasis">
    <w:name w:val="Emphasis"/>
    <w:basedOn w:val="DefaultParagraphFont"/>
    <w:uiPriority w:val="20"/>
    <w:qFormat/>
    <w:rsid w:val="007e7b7f"/>
    <w:rPr>
      <w:i/>
      <w:iCs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qFormat/>
    <w:rsid w:val="007e7b7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linkedin.com/in/malick-fall-757347227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kenouemile.wixsite.com/ekautomotiveexports" TargetMode="External"/><Relationship Id="rId12" Type="http://schemas.openxmlformats.org/officeDocument/2006/relationships/hyperlink" Target="https://fallcorpindustries.com/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LibreOffice/24.2.6.2$Linux_X86_64 LibreOffice_project/420$Build-2</Application>
  <AppVersion>15.0000</AppVersion>
  <Pages>6</Pages>
  <Words>1795</Words>
  <Characters>11772</Characters>
  <CharactersWithSpaces>13458</CharactersWithSpaces>
  <Paragraphs>129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2024-10-02T21:35:00Z</dcterms:created>
  <dc:creator>Malick Fall</dc:creator>
  <dc:description/>
  <dc:language>en-US</dc:language>
  <cp:lastModifiedBy/>
  <dcterms:modified xsi:type="dcterms:W3CDTF">2024-10-25T04:45:47Z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