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93" w:rsidRDefault="002D0286" w:rsidP="002D0286">
      <w:pPr>
        <w:pStyle w:val="Ttulo"/>
      </w:pPr>
      <w:r>
        <w:t>Ejercicios</w:t>
      </w:r>
    </w:p>
    <w:p w:rsidR="002D0286" w:rsidRDefault="002D0286" w:rsidP="002D0286">
      <w:r>
        <w:t>5. Tomando como base la tabla del proyecto profesional, redacta el tuyo propio. Para ello, siguiendo la guía orientativa que a continuación planteamos, tendrás que ir completando y desarrollando los distintos temas que vamos a tratar.</w:t>
      </w:r>
    </w:p>
    <w:p w:rsidR="0084425C" w:rsidRDefault="0084425C" w:rsidP="002D0286"/>
    <w:p w:rsidR="0084425C" w:rsidRDefault="0084425C" w:rsidP="002D0286">
      <w:r>
        <w:t>19. Realiza un análisis del sector profesional en el que estás estudiando. Debido a la complejidad del mismo, puedes hacerlo en grupo con compañeros de clase. Después puedes centrarte en aquellos aspectos relacionados con tu objetivo profesional.</w:t>
      </w:r>
    </w:p>
    <w:p w:rsidR="0084425C" w:rsidRDefault="0084425C" w:rsidP="002D0286"/>
    <w:p w:rsidR="0084425C" w:rsidRPr="002D0286" w:rsidRDefault="0084425C" w:rsidP="002D0286">
      <w:r>
        <w:t xml:space="preserve">23. A partir de la información obtenida en los apartados anteriores, realiza un análisis DAFO de tu situación para lograr tu objetivo profesional. Comprobaremos que las hojas de ruta que hemos elaborado </w:t>
      </w:r>
      <w:r w:rsidR="00B50FCF">
        <w:t xml:space="preserve">cubren </w:t>
      </w:r>
      <w:r>
        <w:t>ade</w:t>
      </w:r>
      <w:r w:rsidR="00B50FCF">
        <w:t xml:space="preserve">cuadamente </w:t>
      </w:r>
      <w:bookmarkStart w:id="0" w:name="_GoBack"/>
      <w:bookmarkEnd w:id="0"/>
      <w:r>
        <w:t>los aspectos considerados en el DAFO.</w:t>
      </w:r>
    </w:p>
    <w:sectPr w:rsidR="0084425C" w:rsidRPr="002D0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CFA"/>
    <w:rsid w:val="002D0286"/>
    <w:rsid w:val="00602393"/>
    <w:rsid w:val="0084425C"/>
    <w:rsid w:val="00B50FCF"/>
    <w:rsid w:val="00FB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D551"/>
  <w15:chartTrackingRefBased/>
  <w15:docId w15:val="{74BF7734-1222-478D-A61A-B8CC0E91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02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2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641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2021-04-27T12:14:00Z</dcterms:created>
  <dcterms:modified xsi:type="dcterms:W3CDTF">2021-04-27T12:19:00Z</dcterms:modified>
</cp:coreProperties>
</file>