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2B039" w14:textId="77777777" w:rsidR="00506137" w:rsidRDefault="008D7F5F" w:rsidP="00533688">
      <w:pPr>
        <w:pStyle w:val="Main2Questioncontinued"/>
        <w:tabs>
          <w:tab w:val="clear" w:pos="9072"/>
        </w:tabs>
        <w:spacing w:before="0" w:after="0"/>
        <w:ind w:left="0" w:right="-330"/>
        <w:jc w:val="center"/>
      </w:pPr>
      <w:r>
        <w:rPr>
          <w:noProof/>
        </w:rPr>
        <w:drawing>
          <wp:anchor distT="0" distB="0" distL="114300" distR="114300" simplePos="0" relativeHeight="251660288" behindDoc="0" locked="1" layoutInCell="1" allowOverlap="1" wp14:anchorId="7622B05B" wp14:editId="7622B05C">
            <wp:simplePos x="0" y="0"/>
            <wp:positionH relativeFrom="column">
              <wp:posOffset>-453390</wp:posOffset>
            </wp:positionH>
            <wp:positionV relativeFrom="page">
              <wp:posOffset>349250</wp:posOffset>
            </wp:positionV>
            <wp:extent cx="1404000" cy="702000"/>
            <wp:effectExtent l="0" t="0" r="571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 - Logo (Positive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000" cy="7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22B03A" w14:textId="77777777" w:rsidR="007C3C6F" w:rsidRDefault="007C3C6F" w:rsidP="00533688">
      <w:pPr>
        <w:tabs>
          <w:tab w:val="right" w:pos="9356"/>
        </w:tabs>
        <w:ind w:right="-330"/>
        <w:jc w:val="center"/>
        <w:rPr>
          <w:rFonts w:cs="Arial"/>
          <w:b/>
        </w:rPr>
      </w:pPr>
    </w:p>
    <w:p w14:paraId="7622B03B" w14:textId="77777777" w:rsidR="007C3C6F" w:rsidRDefault="007C3C6F" w:rsidP="005E117A">
      <w:pPr>
        <w:tabs>
          <w:tab w:val="right" w:pos="9356"/>
        </w:tabs>
        <w:ind w:right="-330"/>
        <w:jc w:val="center"/>
        <w:rPr>
          <w:rFonts w:cs="Arial"/>
          <w:b/>
        </w:rPr>
      </w:pPr>
    </w:p>
    <w:p w14:paraId="7622B03C" w14:textId="77777777" w:rsidR="007C3C6F" w:rsidRPr="00081DC5" w:rsidRDefault="007C3C6F" w:rsidP="005E117A">
      <w:pPr>
        <w:tabs>
          <w:tab w:val="left" w:pos="284"/>
          <w:tab w:val="left" w:pos="8505"/>
          <w:tab w:val="right" w:pos="9356"/>
        </w:tabs>
        <w:ind w:right="-330"/>
        <w:jc w:val="center"/>
        <w:rPr>
          <w:rFonts w:cs="Arial"/>
          <w:b/>
        </w:rPr>
      </w:pPr>
      <w:r w:rsidRPr="00081DC5">
        <w:rPr>
          <w:rFonts w:cs="Arial"/>
          <w:b/>
        </w:rPr>
        <w:t xml:space="preserve">SCHOOL OF </w:t>
      </w:r>
      <w:r w:rsidRPr="00D96B94">
        <w:rPr>
          <w:rFonts w:cs="Arial"/>
          <w:b/>
        </w:rPr>
        <w:t>ENGINEERING</w:t>
      </w:r>
      <w:r>
        <w:rPr>
          <w:rFonts w:cs="Arial"/>
          <w:b/>
        </w:rPr>
        <w:t xml:space="preserve"> &amp; PHYSICAL SCIENCES</w:t>
      </w:r>
    </w:p>
    <w:p w14:paraId="7622B03D" w14:textId="77777777" w:rsidR="007C3C6F" w:rsidRPr="00081DC5" w:rsidRDefault="007C3C6F" w:rsidP="005E117A">
      <w:pPr>
        <w:tabs>
          <w:tab w:val="left" w:pos="284"/>
          <w:tab w:val="left" w:pos="8505"/>
          <w:tab w:val="right" w:pos="9356"/>
        </w:tabs>
        <w:ind w:right="-330"/>
        <w:jc w:val="center"/>
        <w:rPr>
          <w:rFonts w:cs="Arial"/>
          <w:b/>
        </w:rPr>
      </w:pPr>
    </w:p>
    <w:p w14:paraId="7622B03E" w14:textId="77777777" w:rsidR="007C3C6F" w:rsidRDefault="001443F2" w:rsidP="005E117A">
      <w:pPr>
        <w:tabs>
          <w:tab w:val="left" w:pos="284"/>
          <w:tab w:val="left" w:pos="8505"/>
          <w:tab w:val="right" w:pos="9356"/>
        </w:tabs>
        <w:ind w:right="-330"/>
        <w:jc w:val="center"/>
        <w:rPr>
          <w:rFonts w:cs="Arial"/>
        </w:rPr>
      </w:pPr>
      <w:r>
        <w:rPr>
          <w:rFonts w:cs="Arial"/>
          <w:b/>
        </w:rPr>
        <w:t>Electrical, Electronic and Computer Engineer</w:t>
      </w:r>
    </w:p>
    <w:p w14:paraId="7622B03F" w14:textId="77777777" w:rsidR="00884B6E" w:rsidRDefault="00884B6E" w:rsidP="005E117A">
      <w:pPr>
        <w:pStyle w:val="Page1-FrontPageText"/>
        <w:pBdr>
          <w:bottom w:val="single" w:sz="4" w:space="1" w:color="auto"/>
        </w:pBdr>
        <w:tabs>
          <w:tab w:val="left" w:pos="284"/>
          <w:tab w:val="left" w:pos="8505"/>
        </w:tabs>
        <w:spacing w:line="360" w:lineRule="auto"/>
        <w:ind w:right="-330"/>
      </w:pPr>
    </w:p>
    <w:p w14:paraId="7622B040" w14:textId="77777777" w:rsidR="00506137" w:rsidRDefault="009D646E" w:rsidP="00745150">
      <w:pPr>
        <w:pStyle w:val="ZPage1-CourseCode"/>
        <w:tabs>
          <w:tab w:val="left" w:pos="284"/>
          <w:tab w:val="left" w:pos="8505"/>
        </w:tabs>
        <w:spacing w:before="120"/>
        <w:ind w:right="-329"/>
      </w:pPr>
      <w:bookmarkStart w:id="0" w:name="_GoBack"/>
      <w:bookmarkEnd w:id="0"/>
      <w:r>
        <w:t>B38EM</w:t>
      </w:r>
    </w:p>
    <w:p w14:paraId="7622B041" w14:textId="77777777" w:rsidR="00506137" w:rsidRDefault="00506137" w:rsidP="005E117A">
      <w:pPr>
        <w:tabs>
          <w:tab w:val="left" w:pos="284"/>
          <w:tab w:val="left" w:pos="8505"/>
        </w:tabs>
        <w:ind w:right="-330"/>
        <w:jc w:val="center"/>
      </w:pPr>
    </w:p>
    <w:p w14:paraId="7622B042" w14:textId="77777777" w:rsidR="001443F2" w:rsidRPr="001443F2" w:rsidRDefault="009D646E" w:rsidP="001443F2">
      <w:pPr>
        <w:pStyle w:val="Page1-FrontPageText"/>
        <w:spacing w:line="360" w:lineRule="auto"/>
        <w:ind w:right="-330"/>
      </w:pPr>
      <w:r>
        <w:t>Introduction to Electricity &amp; Electromagnetism</w:t>
      </w:r>
    </w:p>
    <w:p w14:paraId="7622B043" w14:textId="77777777" w:rsidR="007C3C6F" w:rsidRDefault="007C3C6F" w:rsidP="005E117A">
      <w:pPr>
        <w:pStyle w:val="Page1-FrontPageText"/>
        <w:tabs>
          <w:tab w:val="left" w:pos="284"/>
          <w:tab w:val="left" w:pos="8505"/>
        </w:tabs>
        <w:spacing w:line="360" w:lineRule="auto"/>
        <w:ind w:right="-330"/>
      </w:pPr>
    </w:p>
    <w:p w14:paraId="7622B044" w14:textId="77777777" w:rsidR="00884B6E" w:rsidRPr="007C3C6F" w:rsidRDefault="00884B6E" w:rsidP="005E117A">
      <w:pPr>
        <w:pStyle w:val="Page1-FrontPageText"/>
        <w:pBdr>
          <w:bottom w:val="single" w:sz="4" w:space="1" w:color="auto"/>
        </w:pBdr>
        <w:tabs>
          <w:tab w:val="left" w:pos="284"/>
          <w:tab w:val="left" w:pos="8505"/>
        </w:tabs>
        <w:spacing w:line="360" w:lineRule="auto"/>
        <w:ind w:right="-330"/>
        <w:rPr>
          <w:b w:val="0"/>
        </w:rPr>
      </w:pPr>
      <w:r w:rsidRPr="007C3C6F">
        <w:rPr>
          <w:b w:val="0"/>
        </w:rPr>
        <w:t xml:space="preserve">Semester </w:t>
      </w:r>
      <w:r w:rsidR="001443F2">
        <w:rPr>
          <w:b w:val="0"/>
        </w:rPr>
        <w:t>2</w:t>
      </w:r>
      <w:r w:rsidRPr="007C3C6F">
        <w:rPr>
          <w:b w:val="0"/>
        </w:rPr>
        <w:t xml:space="preserve"> – </w:t>
      </w:r>
      <w:r w:rsidR="001443F2">
        <w:rPr>
          <w:b w:val="0"/>
        </w:rPr>
        <w:t>2018/2019</w:t>
      </w:r>
    </w:p>
    <w:p w14:paraId="7622B045" w14:textId="77777777" w:rsidR="007C3C6F" w:rsidRDefault="007C3C6F" w:rsidP="005E117A">
      <w:pPr>
        <w:tabs>
          <w:tab w:val="left" w:pos="284"/>
          <w:tab w:val="left" w:pos="8505"/>
          <w:tab w:val="right" w:pos="9356"/>
        </w:tabs>
        <w:ind w:right="-330"/>
        <w:jc w:val="center"/>
        <w:rPr>
          <w:rFonts w:cs="Arial"/>
        </w:rPr>
      </w:pPr>
    </w:p>
    <w:p w14:paraId="7622B046" w14:textId="77777777" w:rsidR="007C3C6F" w:rsidRDefault="007C3C6F" w:rsidP="005E117A">
      <w:pPr>
        <w:tabs>
          <w:tab w:val="left" w:pos="284"/>
          <w:tab w:val="left" w:pos="8505"/>
          <w:tab w:val="right" w:pos="9356"/>
        </w:tabs>
        <w:ind w:right="-330"/>
        <w:jc w:val="center"/>
        <w:rPr>
          <w:rFonts w:cs="Arial"/>
        </w:rPr>
      </w:pPr>
    </w:p>
    <w:p w14:paraId="7622B047" w14:textId="77777777" w:rsidR="007C3C6F" w:rsidRDefault="001443F2" w:rsidP="005E117A">
      <w:pPr>
        <w:tabs>
          <w:tab w:val="left" w:pos="284"/>
          <w:tab w:val="left" w:pos="8505"/>
          <w:tab w:val="right" w:pos="9356"/>
        </w:tabs>
        <w:ind w:right="-330"/>
        <w:jc w:val="center"/>
        <w:rPr>
          <w:rFonts w:cs="Arial"/>
          <w:b/>
        </w:rPr>
      </w:pPr>
      <w:r>
        <w:rPr>
          <w:rFonts w:cs="Arial"/>
          <w:b/>
        </w:rPr>
        <w:t>April/May 2019</w:t>
      </w:r>
    </w:p>
    <w:p w14:paraId="7622B048" w14:textId="77777777" w:rsidR="007C3C6F" w:rsidRPr="00081DC5" w:rsidRDefault="007C3C6F" w:rsidP="005E117A">
      <w:pPr>
        <w:tabs>
          <w:tab w:val="left" w:pos="284"/>
          <w:tab w:val="left" w:pos="8505"/>
          <w:tab w:val="right" w:pos="9356"/>
        </w:tabs>
        <w:ind w:right="-330"/>
        <w:jc w:val="center"/>
        <w:rPr>
          <w:rFonts w:cs="Arial"/>
          <w:b/>
        </w:rPr>
      </w:pPr>
    </w:p>
    <w:p w14:paraId="7622B049" w14:textId="77777777" w:rsidR="007C3C6F" w:rsidRPr="00C96654" w:rsidRDefault="007C3C6F" w:rsidP="005E117A">
      <w:pPr>
        <w:tabs>
          <w:tab w:val="left" w:pos="284"/>
          <w:tab w:val="left" w:pos="8505"/>
          <w:tab w:val="right" w:pos="9356"/>
        </w:tabs>
        <w:ind w:right="-330"/>
        <w:jc w:val="center"/>
        <w:rPr>
          <w:rFonts w:cs="Arial"/>
          <w:i/>
        </w:rPr>
      </w:pPr>
      <w:r>
        <w:rPr>
          <w:rFonts w:cs="Arial"/>
          <w:b/>
        </w:rPr>
        <w:t xml:space="preserve">Duration: </w:t>
      </w:r>
      <w:r w:rsidR="001443F2">
        <w:rPr>
          <w:rFonts w:cs="Arial"/>
          <w:b/>
        </w:rPr>
        <w:t>2</w:t>
      </w:r>
      <w:r>
        <w:rPr>
          <w:rFonts w:cs="Arial"/>
          <w:b/>
        </w:rPr>
        <w:t xml:space="preserve"> hours</w:t>
      </w:r>
    </w:p>
    <w:p w14:paraId="7622B04A" w14:textId="77777777" w:rsidR="007C3C6F" w:rsidRPr="00C96654" w:rsidRDefault="007C3C6F" w:rsidP="005E117A">
      <w:pPr>
        <w:tabs>
          <w:tab w:val="left" w:pos="284"/>
          <w:tab w:val="left" w:pos="8505"/>
          <w:tab w:val="right" w:pos="9356"/>
        </w:tabs>
        <w:ind w:right="-330"/>
        <w:jc w:val="center"/>
        <w:rPr>
          <w:rFonts w:cs="Arial"/>
          <w:i/>
        </w:rPr>
      </w:pPr>
    </w:p>
    <w:p w14:paraId="7622B04B" w14:textId="77777777" w:rsidR="007C3C6F" w:rsidRDefault="007C3C6F" w:rsidP="005E117A">
      <w:pPr>
        <w:tabs>
          <w:tab w:val="left" w:pos="284"/>
          <w:tab w:val="left" w:pos="8505"/>
          <w:tab w:val="right" w:pos="9356"/>
        </w:tabs>
        <w:ind w:right="-330"/>
        <w:jc w:val="center"/>
        <w:rPr>
          <w:rFonts w:cs="Arial"/>
          <w:b/>
        </w:rPr>
      </w:pPr>
      <w:r>
        <w:rPr>
          <w:rFonts w:cs="Arial"/>
          <w:b/>
        </w:rPr>
        <w:t>Instructions to Candidates:</w:t>
      </w:r>
    </w:p>
    <w:p w14:paraId="7622B04C" w14:textId="77777777" w:rsidR="007C3C6F" w:rsidRDefault="007C3C6F" w:rsidP="005E117A">
      <w:pPr>
        <w:tabs>
          <w:tab w:val="left" w:pos="284"/>
          <w:tab w:val="left" w:pos="8505"/>
          <w:tab w:val="right" w:pos="9356"/>
        </w:tabs>
        <w:ind w:right="-330"/>
        <w:jc w:val="center"/>
        <w:rPr>
          <w:rFonts w:cs="Arial"/>
          <w:b/>
        </w:rPr>
      </w:pPr>
    </w:p>
    <w:p w14:paraId="7622B04D" w14:textId="77777777" w:rsidR="001443F2" w:rsidRPr="001443F2" w:rsidRDefault="001443F2" w:rsidP="001443F2">
      <w:pPr>
        <w:tabs>
          <w:tab w:val="left" w:pos="284"/>
          <w:tab w:val="left" w:pos="8505"/>
          <w:tab w:val="right" w:pos="9356"/>
        </w:tabs>
        <w:ind w:left="709" w:right="521"/>
        <w:jc w:val="center"/>
        <w:rPr>
          <w:rFonts w:cs="Arial"/>
          <w:b/>
        </w:rPr>
      </w:pPr>
    </w:p>
    <w:p w14:paraId="7622B04E" w14:textId="77777777" w:rsidR="001443F2" w:rsidRPr="001443F2" w:rsidRDefault="001443F2" w:rsidP="001443F2">
      <w:pPr>
        <w:tabs>
          <w:tab w:val="left" w:pos="284"/>
          <w:tab w:val="left" w:pos="8505"/>
          <w:tab w:val="right" w:pos="9356"/>
        </w:tabs>
        <w:ind w:left="709" w:right="521"/>
        <w:jc w:val="center"/>
        <w:rPr>
          <w:rFonts w:cs="Arial"/>
          <w:b/>
        </w:rPr>
      </w:pPr>
      <w:r w:rsidRPr="001443F2">
        <w:rPr>
          <w:rFonts w:cs="Arial"/>
          <w:b/>
        </w:rPr>
        <w:t>Answer THREE Questions from FOUR</w:t>
      </w:r>
    </w:p>
    <w:p w14:paraId="7622B04F" w14:textId="77777777" w:rsidR="001443F2" w:rsidRPr="001443F2" w:rsidRDefault="001443F2" w:rsidP="001443F2">
      <w:pPr>
        <w:tabs>
          <w:tab w:val="left" w:pos="284"/>
          <w:tab w:val="left" w:pos="8505"/>
          <w:tab w:val="right" w:pos="9356"/>
        </w:tabs>
        <w:ind w:left="709" w:right="521"/>
        <w:jc w:val="center"/>
        <w:rPr>
          <w:rFonts w:cs="Arial"/>
          <w:b/>
        </w:rPr>
      </w:pPr>
    </w:p>
    <w:p w14:paraId="7622B050" w14:textId="77777777" w:rsidR="001443F2" w:rsidRPr="001443F2" w:rsidRDefault="001443F2" w:rsidP="001443F2">
      <w:pPr>
        <w:tabs>
          <w:tab w:val="left" w:pos="284"/>
          <w:tab w:val="left" w:pos="8505"/>
        </w:tabs>
        <w:ind w:left="709" w:right="521"/>
        <w:jc w:val="center"/>
        <w:rPr>
          <w:rFonts w:cs="Arial"/>
        </w:rPr>
      </w:pPr>
      <w:r w:rsidRPr="001443F2">
        <w:rPr>
          <w:rFonts w:cs="Arial"/>
        </w:rPr>
        <w:t>It is important to explain your working fully as credit is given for method as well as for numerical accuracy.</w:t>
      </w:r>
    </w:p>
    <w:p w14:paraId="7622B051" w14:textId="77777777" w:rsidR="001443F2" w:rsidRPr="001443F2" w:rsidRDefault="001443F2" w:rsidP="001443F2">
      <w:pPr>
        <w:tabs>
          <w:tab w:val="left" w:pos="284"/>
          <w:tab w:val="left" w:pos="8505"/>
          <w:tab w:val="right" w:pos="9356"/>
        </w:tabs>
        <w:ind w:left="709" w:right="521"/>
        <w:jc w:val="center"/>
        <w:rPr>
          <w:rFonts w:cs="Arial"/>
          <w:b/>
        </w:rPr>
      </w:pPr>
    </w:p>
    <w:p w14:paraId="7622B052" w14:textId="77777777" w:rsidR="001443F2" w:rsidRDefault="001443F2" w:rsidP="001443F2">
      <w:pPr>
        <w:tabs>
          <w:tab w:val="left" w:pos="284"/>
          <w:tab w:val="left" w:pos="8505"/>
          <w:tab w:val="right" w:pos="9356"/>
        </w:tabs>
        <w:ind w:left="709" w:right="521"/>
        <w:jc w:val="center"/>
        <w:rPr>
          <w:rFonts w:cs="Arial"/>
          <w:b/>
        </w:rPr>
      </w:pPr>
      <w:r w:rsidRPr="001443F2">
        <w:rPr>
          <w:rFonts w:cs="Arial"/>
          <w:b/>
        </w:rPr>
        <w:t>Exam Data Book provided separately</w:t>
      </w:r>
    </w:p>
    <w:p w14:paraId="5F76B0DD" w14:textId="4A1834E7" w:rsidR="00BA4050" w:rsidRPr="00BA4050" w:rsidRDefault="00BA4050" w:rsidP="00BA4050">
      <w:pPr>
        <w:jc w:val="center"/>
        <w:rPr>
          <w:rFonts w:cs="Arial"/>
          <w:b/>
        </w:rPr>
      </w:pPr>
      <w:r>
        <w:rPr>
          <w:rFonts w:cs="Arial"/>
          <w:b/>
        </w:rPr>
        <w:t>Tables of Equations (attached)</w:t>
      </w:r>
    </w:p>
    <w:p w14:paraId="76CE7968" w14:textId="77777777" w:rsidR="00BA4050" w:rsidRPr="001443F2" w:rsidRDefault="00BA4050" w:rsidP="00BA4050">
      <w:pPr>
        <w:tabs>
          <w:tab w:val="left" w:pos="284"/>
          <w:tab w:val="left" w:pos="8505"/>
          <w:tab w:val="right" w:pos="9356"/>
        </w:tabs>
        <w:ind w:left="709" w:right="521"/>
        <w:rPr>
          <w:rFonts w:cs="Arial"/>
          <w:b/>
        </w:rPr>
      </w:pPr>
    </w:p>
    <w:p w14:paraId="7622B053" w14:textId="77777777" w:rsidR="00BC54F3" w:rsidRDefault="00BC54F3" w:rsidP="005E117A">
      <w:pPr>
        <w:tabs>
          <w:tab w:val="left" w:pos="284"/>
          <w:tab w:val="left" w:pos="8505"/>
          <w:tab w:val="right" w:pos="9356"/>
        </w:tabs>
        <w:ind w:right="-330"/>
        <w:jc w:val="center"/>
        <w:rPr>
          <w:rFonts w:cs="Arial"/>
          <w:b/>
        </w:rPr>
      </w:pPr>
    </w:p>
    <w:p w14:paraId="7622B054" w14:textId="77777777" w:rsidR="00BC54F3" w:rsidRDefault="00BC54F3" w:rsidP="005E117A">
      <w:pPr>
        <w:tabs>
          <w:tab w:val="left" w:pos="284"/>
          <w:tab w:val="left" w:pos="8505"/>
          <w:tab w:val="right" w:pos="9356"/>
        </w:tabs>
        <w:ind w:right="-330"/>
        <w:jc w:val="center"/>
        <w:rPr>
          <w:rFonts w:cs="Arial"/>
          <w:b/>
        </w:rPr>
      </w:pPr>
    </w:p>
    <w:p w14:paraId="7622B055" w14:textId="77777777" w:rsidR="00BC54F3" w:rsidRDefault="00BC54F3" w:rsidP="007C3C6F">
      <w:pPr>
        <w:tabs>
          <w:tab w:val="left" w:pos="284"/>
          <w:tab w:val="left" w:pos="8505"/>
        </w:tabs>
        <w:ind w:left="709" w:right="521"/>
        <w:jc w:val="center"/>
        <w:rPr>
          <w:rFonts w:cs="Arial"/>
        </w:rPr>
        <w:sectPr w:rsidR="00BC54F3" w:rsidSect="00506137">
          <w:headerReference w:type="default" r:id="rId12"/>
          <w:footerReference w:type="default" r:id="rId13"/>
          <w:headerReference w:type="first" r:id="rId14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622B056" w14:textId="77777777" w:rsidR="00BC54F3" w:rsidRDefault="00BC54F3">
      <w:pPr>
        <w:rPr>
          <w:rFonts w:cs="Arial"/>
        </w:rPr>
      </w:pPr>
      <w:r>
        <w:rPr>
          <w:b/>
        </w:rPr>
        <w:lastRenderedPageBreak/>
        <w:br w:type="page"/>
      </w:r>
    </w:p>
    <w:p w14:paraId="69D4CE48" w14:textId="77777777" w:rsidR="000E4F48" w:rsidRPr="00255686" w:rsidRDefault="000E4F48" w:rsidP="00255686">
      <w:pPr>
        <w:jc w:val="both"/>
        <w:rPr>
          <w:rFonts w:cs="Arial"/>
        </w:rPr>
      </w:pPr>
    </w:p>
    <w:p w14:paraId="6499DB3E" w14:textId="684EF3F0" w:rsidR="000E4F48" w:rsidRPr="00255686" w:rsidRDefault="00255686" w:rsidP="00255686">
      <w:pPr>
        <w:tabs>
          <w:tab w:val="left" w:pos="709"/>
        </w:tabs>
        <w:ind w:left="1440" w:hanging="1440"/>
        <w:jc w:val="both"/>
        <w:rPr>
          <w:rFonts w:cs="Arial"/>
        </w:rPr>
      </w:pPr>
      <w:r>
        <w:rPr>
          <w:rFonts w:cs="Arial"/>
        </w:rPr>
        <w:t>1.</w:t>
      </w:r>
      <w:r>
        <w:rPr>
          <w:rFonts w:cs="Arial"/>
        </w:rPr>
        <w:tab/>
        <w:t>(a)</w:t>
      </w:r>
      <w:r>
        <w:rPr>
          <w:rFonts w:cs="Arial"/>
        </w:rPr>
        <w:tab/>
      </w:r>
      <w:r w:rsidR="000E4F48" w:rsidRPr="00255686">
        <w:rPr>
          <w:rFonts w:cs="Arial"/>
        </w:rPr>
        <w:t xml:space="preserve">State Gauss’ </w:t>
      </w:r>
      <w:proofErr w:type="gramStart"/>
      <w:r w:rsidR="000E4F48" w:rsidRPr="00255686">
        <w:rPr>
          <w:rFonts w:cs="Arial"/>
        </w:rPr>
        <w:t>Law, and</w:t>
      </w:r>
      <w:proofErr w:type="gramEnd"/>
      <w:r w:rsidR="000E4F48" w:rsidRPr="00255686">
        <w:rPr>
          <w:rFonts w:cs="Arial"/>
        </w:rPr>
        <w:t xml:space="preserve"> provide the equations that describe it in integral</w:t>
      </w:r>
      <w:r>
        <w:rPr>
          <w:rFonts w:cs="Arial"/>
        </w:rPr>
        <w:t xml:space="preserve"> </w:t>
      </w:r>
      <w:r w:rsidR="000E4F48" w:rsidRPr="005E28C8">
        <w:rPr>
          <w:rFonts w:cs="Arial"/>
          <w:u w:val="single"/>
        </w:rPr>
        <w:t>and</w:t>
      </w:r>
      <w:r w:rsidR="000E4F48" w:rsidRPr="00255686">
        <w:rPr>
          <w:rFonts w:cs="Arial"/>
        </w:rPr>
        <w:t xml:space="preserve"> in differential form.</w:t>
      </w:r>
    </w:p>
    <w:p w14:paraId="7D7CBD8D" w14:textId="0F8F970A" w:rsidR="000E4F48" w:rsidRPr="00255686" w:rsidRDefault="000E4F48" w:rsidP="00255686">
      <w:pPr>
        <w:jc w:val="right"/>
        <w:rPr>
          <w:rFonts w:cs="Arial"/>
        </w:rPr>
      </w:pPr>
      <w:r w:rsidRPr="00255686">
        <w:rPr>
          <w:rFonts w:cs="Arial"/>
        </w:rPr>
        <w:t>(8 Marks)</w:t>
      </w:r>
    </w:p>
    <w:p w14:paraId="4DD260D3" w14:textId="77777777" w:rsidR="000E4F48" w:rsidRPr="00255686" w:rsidRDefault="000E4F48" w:rsidP="00255686">
      <w:pPr>
        <w:jc w:val="both"/>
        <w:rPr>
          <w:rFonts w:cs="Arial"/>
        </w:rPr>
      </w:pPr>
    </w:p>
    <w:p w14:paraId="6C9ADD2D" w14:textId="0E1C9BCB" w:rsidR="000E4F48" w:rsidRPr="00255686" w:rsidRDefault="00255686" w:rsidP="00255686">
      <w:pPr>
        <w:ind w:left="1440" w:hanging="720"/>
        <w:jc w:val="both"/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</w:r>
      <w:r w:rsidR="000E4F48" w:rsidRPr="00255686">
        <w:rPr>
          <w:rFonts w:cs="Arial"/>
        </w:rPr>
        <w:t xml:space="preserve">A uniformly charged conducting sphere of radius R has total charge +Q. </w:t>
      </w:r>
      <w:r>
        <w:rPr>
          <w:rFonts w:cs="Arial"/>
        </w:rPr>
        <w:t xml:space="preserve"> </w:t>
      </w:r>
      <w:r w:rsidR="000E4F48" w:rsidRPr="00255686">
        <w:rPr>
          <w:rFonts w:cs="Arial"/>
        </w:rPr>
        <w:t xml:space="preserve">Find the total electric field </w:t>
      </w:r>
      <w:r w:rsidR="000E4F48" w:rsidRPr="005E28C8">
        <w:rPr>
          <w:rFonts w:cs="Arial"/>
          <w:u w:val="single"/>
        </w:rPr>
        <w:t>everywhere</w:t>
      </w:r>
      <w:r w:rsidR="000E4F48" w:rsidRPr="00255686">
        <w:rPr>
          <w:rFonts w:cs="Arial"/>
        </w:rPr>
        <w:t xml:space="preserve"> and sketch a plot of it as a function of the distance </w:t>
      </w:r>
      <w:r w:rsidR="005E28C8">
        <w:rPr>
          <w:rFonts w:cs="Arial"/>
        </w:rPr>
        <w:t xml:space="preserve">(r) </w:t>
      </w:r>
      <w:r w:rsidR="000E4F48" w:rsidRPr="00255686">
        <w:rPr>
          <w:rFonts w:cs="Arial"/>
        </w:rPr>
        <w:t>from the centre</w:t>
      </w:r>
      <w:r w:rsidR="005E28C8">
        <w:rPr>
          <w:rFonts w:cs="Arial"/>
        </w:rPr>
        <w:t xml:space="preserve"> of the sphere</w:t>
      </w:r>
      <w:r w:rsidR="000E4F48" w:rsidRPr="00255686">
        <w:rPr>
          <w:rFonts w:cs="Arial"/>
        </w:rPr>
        <w:t xml:space="preserve">. </w:t>
      </w:r>
      <w:r>
        <w:rPr>
          <w:rFonts w:cs="Arial"/>
        </w:rPr>
        <w:t xml:space="preserve"> </w:t>
      </w:r>
      <w:r w:rsidR="000E4F48" w:rsidRPr="00255686">
        <w:rPr>
          <w:rFonts w:cs="Arial"/>
        </w:rPr>
        <w:t>Indicate the maximum value of the electric field.</w:t>
      </w:r>
    </w:p>
    <w:p w14:paraId="25F44B2D" w14:textId="77777777" w:rsidR="000E4F48" w:rsidRPr="00255686" w:rsidRDefault="000E4F48" w:rsidP="00255686">
      <w:pPr>
        <w:jc w:val="right"/>
        <w:rPr>
          <w:rFonts w:cs="Arial"/>
        </w:rPr>
      </w:pPr>
      <w:r w:rsidRPr="00255686">
        <w:rPr>
          <w:rFonts w:cs="Arial"/>
        </w:rPr>
        <w:t>(12 marks)</w:t>
      </w:r>
    </w:p>
    <w:p w14:paraId="3345D6C8" w14:textId="77777777" w:rsidR="00255686" w:rsidRDefault="00255686" w:rsidP="00255686">
      <w:pPr>
        <w:jc w:val="both"/>
        <w:rPr>
          <w:rFonts w:cs="Arial"/>
        </w:rPr>
      </w:pPr>
    </w:p>
    <w:p w14:paraId="27F4BFBC" w14:textId="51F1589A" w:rsidR="000E4F48" w:rsidRPr="00255686" w:rsidRDefault="00255686" w:rsidP="00255686">
      <w:pPr>
        <w:ind w:left="1440" w:hanging="720"/>
        <w:jc w:val="both"/>
        <w:rPr>
          <w:rFonts w:cs="Arial"/>
        </w:rPr>
      </w:pPr>
      <w:r>
        <w:rPr>
          <w:rFonts w:cs="Arial"/>
        </w:rPr>
        <w:t>(c)</w:t>
      </w:r>
      <w:r>
        <w:rPr>
          <w:rFonts w:cs="Arial"/>
        </w:rPr>
        <w:tab/>
      </w:r>
      <w:r w:rsidR="000E4F48" w:rsidRPr="00255686">
        <w:rPr>
          <w:rFonts w:cs="Arial"/>
        </w:rPr>
        <w:t>Four p</w:t>
      </w:r>
      <w:r>
        <w:rPr>
          <w:rFonts w:cs="Arial"/>
        </w:rPr>
        <w:t>ositive identical charges of 50 </w:t>
      </w:r>
      <w:proofErr w:type="spellStart"/>
      <w:r w:rsidR="000E4F48" w:rsidRPr="00255686">
        <w:rPr>
          <w:rFonts w:cs="Arial"/>
        </w:rPr>
        <w:t>nC</w:t>
      </w:r>
      <w:proofErr w:type="spellEnd"/>
      <w:r w:rsidR="000E4F48" w:rsidRPr="00255686">
        <w:rPr>
          <w:rFonts w:cs="Arial"/>
        </w:rPr>
        <w:t xml:space="preserve"> each are located at </w:t>
      </w:r>
      <w:r w:rsidR="000E4F48" w:rsidRPr="005E28C8">
        <w:rPr>
          <w:rFonts w:cs="Arial"/>
          <w:i/>
        </w:rPr>
        <w:t>A</w:t>
      </w:r>
      <w:r w:rsidR="000E4F48" w:rsidRPr="00255686">
        <w:rPr>
          <w:rFonts w:cs="Arial"/>
        </w:rPr>
        <w:t xml:space="preserve">(1,0,0), </w:t>
      </w:r>
      <w:r w:rsidR="000E4F48" w:rsidRPr="00255686">
        <w:rPr>
          <w:rFonts w:cs="Arial"/>
          <w:i/>
        </w:rPr>
        <w:t>B</w:t>
      </w:r>
      <w:r>
        <w:rPr>
          <w:rFonts w:cs="Arial"/>
        </w:rPr>
        <w:t>(</w:t>
      </w:r>
      <w:r>
        <w:rPr>
          <w:rFonts w:cs="Arial"/>
        </w:rPr>
        <w:noBreakHyphen/>
      </w:r>
      <w:r w:rsidR="000E4F48" w:rsidRPr="00255686">
        <w:rPr>
          <w:rFonts w:cs="Arial"/>
        </w:rPr>
        <w:t xml:space="preserve">1,0,0), and </w:t>
      </w:r>
      <w:r w:rsidR="000E4F48" w:rsidRPr="00255686">
        <w:rPr>
          <w:rFonts w:cs="Arial"/>
          <w:i/>
        </w:rPr>
        <w:t>C</w:t>
      </w:r>
      <w:r w:rsidR="000E4F48" w:rsidRPr="00255686">
        <w:rPr>
          <w:rFonts w:cs="Arial"/>
        </w:rPr>
        <w:t xml:space="preserve">(0,1,0), and </w:t>
      </w:r>
      <w:r w:rsidR="000E4F48" w:rsidRPr="00255686">
        <w:rPr>
          <w:rFonts w:cs="Arial"/>
          <w:i/>
        </w:rPr>
        <w:t>D</w:t>
      </w:r>
      <w:r w:rsidR="000E4F48" w:rsidRPr="00255686">
        <w:rPr>
          <w:rFonts w:cs="Arial"/>
        </w:rPr>
        <w:t xml:space="preserve">(0,-1,0) </w:t>
      </w:r>
      <w:r w:rsidR="005E28C8" w:rsidRPr="00255686">
        <w:rPr>
          <w:rFonts w:cs="Arial"/>
        </w:rPr>
        <w:t>Cartesian</w:t>
      </w:r>
      <w:r w:rsidR="000E4F48" w:rsidRPr="00255686">
        <w:rPr>
          <w:rFonts w:cs="Arial"/>
        </w:rPr>
        <w:t xml:space="preserve"> coordinates in free space (the coordinates are in meters). </w:t>
      </w:r>
      <w:r>
        <w:rPr>
          <w:rFonts w:cs="Arial"/>
        </w:rPr>
        <w:t xml:space="preserve"> </w:t>
      </w:r>
      <w:r w:rsidR="000E4F48" w:rsidRPr="00255686">
        <w:rPr>
          <w:rFonts w:cs="Arial"/>
        </w:rPr>
        <w:t xml:space="preserve">Calculate the total flux </w:t>
      </w:r>
      <w:r w:rsidR="000E4F48" w:rsidRPr="00255686">
        <w:rPr>
          <w:rFonts w:cs="Arial"/>
          <w:i/>
        </w:rPr>
        <w:sym w:font="Symbol" w:char="F046"/>
      </w:r>
      <w:r w:rsidR="000E4F48" w:rsidRPr="00255686">
        <w:rPr>
          <w:rFonts w:cs="Arial"/>
          <w:i/>
          <w:vertAlign w:val="subscript"/>
        </w:rPr>
        <w:t>E</w:t>
      </w:r>
      <w:r w:rsidR="000E4F48" w:rsidRPr="00255686">
        <w:rPr>
          <w:rFonts w:cs="Arial"/>
        </w:rPr>
        <w:t xml:space="preserve"> of the electric field through a Gaussian spherical surface </w:t>
      </w:r>
      <w:r w:rsidR="000E4F48" w:rsidRPr="00255686">
        <w:rPr>
          <w:rFonts w:cs="Arial"/>
          <w:i/>
        </w:rPr>
        <w:t>S</w:t>
      </w:r>
      <w:r w:rsidR="000E4F48" w:rsidRPr="00255686">
        <w:rPr>
          <w:rFonts w:cs="Arial"/>
        </w:rPr>
        <w:t xml:space="preserve"> cen</w:t>
      </w:r>
      <w:r>
        <w:rPr>
          <w:rFonts w:cs="Arial"/>
        </w:rPr>
        <w:t>tred at (1,0</w:t>
      </w:r>
      <w:r w:rsidR="005E28C8">
        <w:rPr>
          <w:rFonts w:cs="Arial"/>
        </w:rPr>
        <w:t>,1</w:t>
      </w:r>
      <w:r>
        <w:rPr>
          <w:rFonts w:cs="Arial"/>
        </w:rPr>
        <w:t>) and with radius r </w:t>
      </w:r>
      <w:r w:rsidR="000E4F48" w:rsidRPr="00255686">
        <w:rPr>
          <w:rFonts w:cs="Arial"/>
        </w:rPr>
        <w:t>=</w:t>
      </w:r>
      <w:r>
        <w:rPr>
          <w:rFonts w:cs="Arial"/>
        </w:rPr>
        <w:t> </w:t>
      </w:r>
      <w:r w:rsidR="000E4F48" w:rsidRPr="00255686">
        <w:rPr>
          <w:rFonts w:cs="Arial"/>
        </w:rPr>
        <w:t>2019 metres.  (Do not forget the units).</w:t>
      </w:r>
    </w:p>
    <w:p w14:paraId="736C6696" w14:textId="71790885" w:rsidR="000E4F48" w:rsidRPr="00255686" w:rsidRDefault="00255686" w:rsidP="00255686">
      <w:pPr>
        <w:ind w:left="720" w:hanging="720"/>
        <w:jc w:val="right"/>
        <w:rPr>
          <w:rFonts w:cs="Arial"/>
        </w:rPr>
      </w:pPr>
      <w:r>
        <w:rPr>
          <w:rFonts w:cs="Arial"/>
        </w:rPr>
        <w:t xml:space="preserve">(5 </w:t>
      </w:r>
      <w:r w:rsidR="000E4F48" w:rsidRPr="00255686">
        <w:rPr>
          <w:rFonts w:cs="Arial"/>
        </w:rPr>
        <w:t>marks)</w:t>
      </w:r>
    </w:p>
    <w:p w14:paraId="078E164C" w14:textId="77777777" w:rsidR="000E4F48" w:rsidRPr="00255686" w:rsidRDefault="000E4F48" w:rsidP="00255686">
      <w:pPr>
        <w:jc w:val="both"/>
        <w:rPr>
          <w:rFonts w:cs="Arial"/>
        </w:rPr>
      </w:pPr>
    </w:p>
    <w:p w14:paraId="5DA4D179" w14:textId="4B48D6BE" w:rsidR="00255686" w:rsidRDefault="00255686">
      <w:pPr>
        <w:rPr>
          <w:rFonts w:cs="Arial"/>
        </w:rPr>
      </w:pPr>
      <w:r>
        <w:rPr>
          <w:rFonts w:cs="Arial"/>
        </w:rPr>
        <w:br w:type="page"/>
      </w:r>
    </w:p>
    <w:p w14:paraId="44631DC0" w14:textId="77777777" w:rsidR="000E4F48" w:rsidRPr="00255686" w:rsidRDefault="000E4F48" w:rsidP="00255686">
      <w:pPr>
        <w:jc w:val="both"/>
        <w:rPr>
          <w:rFonts w:cs="Arial"/>
        </w:rPr>
      </w:pPr>
    </w:p>
    <w:p w14:paraId="4B87D800" w14:textId="1A74321D" w:rsidR="000E4F48" w:rsidRPr="00255686" w:rsidRDefault="00255686" w:rsidP="00255686">
      <w:pPr>
        <w:jc w:val="both"/>
        <w:rPr>
          <w:rFonts w:cs="Arial"/>
        </w:rPr>
      </w:pPr>
      <w:r>
        <w:rPr>
          <w:rFonts w:cs="Arial"/>
        </w:rPr>
        <w:t>2.</w:t>
      </w:r>
      <w:r>
        <w:rPr>
          <w:rFonts w:cs="Arial"/>
        </w:rPr>
        <w:tab/>
      </w:r>
      <w:r w:rsidR="002F5433">
        <w:rPr>
          <w:rFonts w:cs="Arial"/>
        </w:rPr>
        <w:t>(a)</w:t>
      </w:r>
      <w:r w:rsidR="002F5433">
        <w:rPr>
          <w:rFonts w:cs="Arial"/>
        </w:rPr>
        <w:tab/>
      </w:r>
      <w:r w:rsidR="000E4F48" w:rsidRPr="00255686">
        <w:rPr>
          <w:rFonts w:cs="Arial"/>
        </w:rPr>
        <w:t>State Ampere’s law and provide the equation that describes it.</w:t>
      </w:r>
    </w:p>
    <w:p w14:paraId="16A69EE1" w14:textId="645447D7" w:rsidR="000E4F48" w:rsidRPr="00255686" w:rsidRDefault="000E4F48" w:rsidP="00255686">
      <w:pPr>
        <w:jc w:val="right"/>
        <w:rPr>
          <w:rFonts w:cs="Arial"/>
        </w:rPr>
      </w:pPr>
      <w:r w:rsidRPr="00255686">
        <w:rPr>
          <w:rFonts w:cs="Arial"/>
        </w:rPr>
        <w:t>(4 marks)</w:t>
      </w:r>
    </w:p>
    <w:p w14:paraId="688D9B5D" w14:textId="77777777" w:rsidR="000E4F48" w:rsidRPr="00255686" w:rsidRDefault="000E4F48" w:rsidP="00255686">
      <w:pPr>
        <w:jc w:val="both"/>
        <w:rPr>
          <w:rFonts w:cs="Arial"/>
        </w:rPr>
      </w:pPr>
    </w:p>
    <w:p w14:paraId="28E8003E" w14:textId="62EDE3A2" w:rsidR="000E4F48" w:rsidRPr="00255686" w:rsidRDefault="002F5433" w:rsidP="00255686">
      <w:pPr>
        <w:ind w:left="1440" w:hanging="720"/>
        <w:jc w:val="both"/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>Current I = </w:t>
      </w:r>
      <w:r w:rsidR="00255686">
        <w:rPr>
          <w:rFonts w:cs="Arial"/>
        </w:rPr>
        <w:t>5 </w:t>
      </w:r>
      <w:r w:rsidR="000E4F48" w:rsidRPr="00255686">
        <w:rPr>
          <w:rFonts w:cs="Arial"/>
        </w:rPr>
        <w:t>A flows in an infinitely long straight copper wire.</w:t>
      </w:r>
      <w:r w:rsidR="00255686">
        <w:rPr>
          <w:rFonts w:cs="Arial"/>
        </w:rPr>
        <w:t xml:space="preserve"> </w:t>
      </w:r>
      <w:r w:rsidR="000E4F48" w:rsidRPr="00255686">
        <w:rPr>
          <w:rFonts w:cs="Arial"/>
        </w:rPr>
        <w:t xml:space="preserve"> Using Ampere’s Law, calculate the magnetic field intensity </w:t>
      </w:r>
      <w:r w:rsidR="000E4F48" w:rsidRPr="00255686">
        <w:rPr>
          <w:rFonts w:cs="Arial"/>
          <w:b/>
        </w:rPr>
        <w:t>H</w:t>
      </w:r>
      <w:r w:rsidR="000E4F48" w:rsidRPr="00255686">
        <w:rPr>
          <w:rFonts w:cs="Arial"/>
        </w:rPr>
        <w:t>,</w:t>
      </w:r>
      <w:r w:rsidR="005E28C8">
        <w:rPr>
          <w:rFonts w:cs="Arial"/>
        </w:rPr>
        <w:t xml:space="preserve"> and</w:t>
      </w:r>
      <w:r w:rsidR="000E4F48" w:rsidRPr="00255686">
        <w:rPr>
          <w:rFonts w:cs="Arial"/>
        </w:rPr>
        <w:t xml:space="preserve"> the magnetic flux density </w:t>
      </w:r>
      <w:r w:rsidR="000E4F48" w:rsidRPr="00255686">
        <w:rPr>
          <w:rFonts w:cs="Arial"/>
          <w:b/>
        </w:rPr>
        <w:t>B</w:t>
      </w:r>
      <w:r w:rsidR="000E4F48" w:rsidRPr="00255686">
        <w:rPr>
          <w:rFonts w:cs="Arial"/>
        </w:rPr>
        <w:t>, at a distance R</w:t>
      </w:r>
      <w:r w:rsidR="00255686">
        <w:rPr>
          <w:rFonts w:cs="Arial"/>
        </w:rPr>
        <w:t> = 10 cm from the conductor.</w:t>
      </w:r>
    </w:p>
    <w:p w14:paraId="0DD00B32" w14:textId="77777777" w:rsidR="000E4F48" w:rsidRPr="00255686" w:rsidRDefault="000E4F48" w:rsidP="003740BF">
      <w:pPr>
        <w:jc w:val="right"/>
        <w:rPr>
          <w:rFonts w:cs="Arial"/>
        </w:rPr>
      </w:pPr>
      <w:r w:rsidRPr="00255686">
        <w:rPr>
          <w:rFonts w:cs="Arial"/>
        </w:rPr>
        <w:t>(8 marks)</w:t>
      </w:r>
    </w:p>
    <w:p w14:paraId="2E236E4E" w14:textId="77777777" w:rsidR="003740BF" w:rsidRDefault="003740BF" w:rsidP="00255686">
      <w:pPr>
        <w:jc w:val="both"/>
        <w:rPr>
          <w:rFonts w:cs="Arial"/>
        </w:rPr>
      </w:pPr>
    </w:p>
    <w:p w14:paraId="1C152753" w14:textId="4E25BA2F" w:rsidR="000E4F48" w:rsidRDefault="003740BF" w:rsidP="003740BF">
      <w:pPr>
        <w:ind w:left="1440" w:hanging="720"/>
        <w:jc w:val="both"/>
        <w:rPr>
          <w:rFonts w:cs="Arial"/>
        </w:rPr>
      </w:pPr>
      <w:r>
        <w:rPr>
          <w:rFonts w:cs="Arial"/>
        </w:rPr>
        <w:t>(c)</w:t>
      </w:r>
      <w:r>
        <w:rPr>
          <w:rFonts w:cs="Arial"/>
        </w:rPr>
        <w:tab/>
      </w:r>
      <w:r w:rsidR="000E4F48" w:rsidRPr="00255686">
        <w:rPr>
          <w:rFonts w:cs="Arial"/>
        </w:rPr>
        <w:t>In parallel to th</w:t>
      </w:r>
      <w:r w:rsidR="005E28C8">
        <w:rPr>
          <w:rFonts w:cs="Arial"/>
        </w:rPr>
        <w:t xml:space="preserve">e previous </w:t>
      </w:r>
      <w:r w:rsidR="000E4F48" w:rsidRPr="00255686">
        <w:rPr>
          <w:rFonts w:cs="Arial"/>
        </w:rPr>
        <w:t>infinite</w:t>
      </w:r>
      <w:r w:rsidR="005E28C8">
        <w:rPr>
          <w:rFonts w:cs="Arial"/>
        </w:rPr>
        <w:t>ly</w:t>
      </w:r>
      <w:r w:rsidR="000E4F48" w:rsidRPr="00255686">
        <w:rPr>
          <w:rFonts w:cs="Arial"/>
        </w:rPr>
        <w:t xml:space="preserve"> </w:t>
      </w:r>
      <w:r>
        <w:rPr>
          <w:rFonts w:cs="Arial"/>
        </w:rPr>
        <w:t>long wire, and at a distance 10 </w:t>
      </w:r>
      <w:r w:rsidR="000E4F48" w:rsidRPr="00255686">
        <w:rPr>
          <w:rFonts w:cs="Arial"/>
        </w:rPr>
        <w:t xml:space="preserve">cm, we place a second infinitely long straight copper wire. </w:t>
      </w:r>
      <w:r>
        <w:rPr>
          <w:rFonts w:cs="Arial"/>
        </w:rPr>
        <w:t xml:space="preserve"> </w:t>
      </w:r>
      <w:r w:rsidR="000E4F48" w:rsidRPr="00255686">
        <w:rPr>
          <w:rFonts w:cs="Arial"/>
        </w:rPr>
        <w:t>The cr</w:t>
      </w:r>
      <w:r>
        <w:rPr>
          <w:rFonts w:cs="Arial"/>
        </w:rPr>
        <w:t>oss section of each wire is 0.5 </w:t>
      </w:r>
      <w:r w:rsidR="000E4F48" w:rsidRPr="00255686">
        <w:rPr>
          <w:rFonts w:cs="Arial"/>
        </w:rPr>
        <w:t>mm</w:t>
      </w:r>
      <w:r w:rsidR="000E4F48" w:rsidRPr="003740BF">
        <w:rPr>
          <w:rFonts w:cs="Arial"/>
          <w:vertAlign w:val="superscript"/>
        </w:rPr>
        <w:t>2</w:t>
      </w:r>
      <w:r w:rsidR="000E4F48" w:rsidRPr="00255686">
        <w:rPr>
          <w:rFonts w:cs="Arial"/>
        </w:rPr>
        <w:t xml:space="preserve">. </w:t>
      </w:r>
      <w:r>
        <w:rPr>
          <w:rFonts w:cs="Arial"/>
        </w:rPr>
        <w:t xml:space="preserve"> The voltage across a 1 m length of this wire is 67 </w:t>
      </w:r>
      <w:r w:rsidR="000E4F48" w:rsidRPr="00255686">
        <w:rPr>
          <w:rFonts w:cs="Arial"/>
        </w:rPr>
        <w:t xml:space="preserve">mV in the same polarity. </w:t>
      </w:r>
      <w:r>
        <w:rPr>
          <w:rFonts w:cs="Arial"/>
        </w:rPr>
        <w:t xml:space="preserve"> </w:t>
      </w:r>
      <w:r w:rsidR="000E4F48" w:rsidRPr="00255686">
        <w:rPr>
          <w:rFonts w:cs="Arial"/>
        </w:rPr>
        <w:t xml:space="preserve">What is the force per unit length exerted between the two conductors? </w:t>
      </w:r>
      <w:r>
        <w:rPr>
          <w:rFonts w:cs="Arial"/>
        </w:rPr>
        <w:t xml:space="preserve"> </w:t>
      </w:r>
      <w:r w:rsidR="000E4F48" w:rsidRPr="00255686">
        <w:rPr>
          <w:rFonts w:cs="Arial"/>
        </w:rPr>
        <w:t>In your response, mention explicitly the direction of the force.</w:t>
      </w:r>
    </w:p>
    <w:p w14:paraId="0D6298A2" w14:textId="77777777" w:rsidR="003740BF" w:rsidRPr="00255686" w:rsidRDefault="003740BF" w:rsidP="003740BF">
      <w:pPr>
        <w:jc w:val="both"/>
        <w:rPr>
          <w:rFonts w:cs="Arial"/>
        </w:rPr>
      </w:pPr>
    </w:p>
    <w:p w14:paraId="5FD6D06A" w14:textId="433430E9" w:rsidR="000E4F48" w:rsidRPr="00255686" w:rsidRDefault="000E4F48" w:rsidP="003740BF">
      <w:pPr>
        <w:ind w:left="720" w:firstLine="720"/>
        <w:jc w:val="both"/>
        <w:rPr>
          <w:rFonts w:cs="Arial"/>
        </w:rPr>
      </w:pPr>
      <w:r w:rsidRPr="00255686">
        <w:rPr>
          <w:rFonts w:cs="Arial"/>
        </w:rPr>
        <w:t xml:space="preserve">The conductivity of copper is </w:t>
      </w:r>
      <w:proofErr w:type="spellStart"/>
      <w:r w:rsidRPr="00255686">
        <w:rPr>
          <w:rFonts w:cs="Arial"/>
        </w:rPr>
        <w:t>σ</w:t>
      </w:r>
      <w:r w:rsidRPr="003740BF">
        <w:rPr>
          <w:rFonts w:cs="Arial"/>
          <w:vertAlign w:val="subscript"/>
        </w:rPr>
        <w:t>Cu</w:t>
      </w:r>
      <w:proofErr w:type="spellEnd"/>
      <w:r w:rsidR="003740BF">
        <w:rPr>
          <w:rFonts w:cs="Arial"/>
        </w:rPr>
        <w:t> = </w:t>
      </w:r>
      <w:r w:rsidRPr="00255686">
        <w:rPr>
          <w:rFonts w:cs="Arial"/>
        </w:rPr>
        <w:t>5.96×</w:t>
      </w:r>
      <w:r w:rsidRPr="003740BF">
        <w:rPr>
          <w:rFonts w:cs="Arial"/>
        </w:rPr>
        <w:t>10</w:t>
      </w:r>
      <w:r w:rsidRPr="003740BF">
        <w:rPr>
          <w:rFonts w:cs="Arial"/>
          <w:vertAlign w:val="superscript"/>
        </w:rPr>
        <w:t>7</w:t>
      </w:r>
      <w:r w:rsidR="003740BF">
        <w:rPr>
          <w:rFonts w:cs="Arial"/>
        </w:rPr>
        <w:t> </w:t>
      </w:r>
      <w:r w:rsidRPr="003740BF">
        <w:rPr>
          <w:rFonts w:cs="Arial"/>
        </w:rPr>
        <w:t>S</w:t>
      </w:r>
      <w:r w:rsidRPr="00255686">
        <w:rPr>
          <w:rFonts w:cs="Arial"/>
        </w:rPr>
        <w:t xml:space="preserve">/m. </w:t>
      </w:r>
    </w:p>
    <w:p w14:paraId="4F065CCB" w14:textId="581A2034" w:rsidR="000E4F48" w:rsidRPr="00255686" w:rsidRDefault="004853CE" w:rsidP="004853CE">
      <w:pPr>
        <w:jc w:val="right"/>
        <w:rPr>
          <w:rFonts w:cs="Arial"/>
        </w:rPr>
      </w:pPr>
      <w:r>
        <w:rPr>
          <w:rFonts w:cs="Arial"/>
        </w:rPr>
        <w:t xml:space="preserve">(13 </w:t>
      </w:r>
      <w:r w:rsidR="000E4F48" w:rsidRPr="00255686">
        <w:rPr>
          <w:rFonts w:cs="Arial"/>
        </w:rPr>
        <w:t>marks)</w:t>
      </w:r>
    </w:p>
    <w:p w14:paraId="4222B7A8" w14:textId="77777777" w:rsidR="000E4F48" w:rsidRPr="00255686" w:rsidRDefault="000E4F48" w:rsidP="00255686">
      <w:pPr>
        <w:jc w:val="both"/>
        <w:rPr>
          <w:rFonts w:cs="Arial"/>
        </w:rPr>
      </w:pPr>
    </w:p>
    <w:p w14:paraId="028874C3" w14:textId="7D5253B6" w:rsidR="004853CE" w:rsidRDefault="004853CE">
      <w:pPr>
        <w:rPr>
          <w:rFonts w:cs="Arial"/>
        </w:rPr>
      </w:pPr>
      <w:r>
        <w:rPr>
          <w:rFonts w:cs="Arial"/>
        </w:rPr>
        <w:br w:type="page"/>
      </w:r>
    </w:p>
    <w:p w14:paraId="5A6271BD" w14:textId="77777777" w:rsidR="000E4F48" w:rsidRPr="00255686" w:rsidRDefault="000E4F48" w:rsidP="00255686">
      <w:pPr>
        <w:jc w:val="both"/>
        <w:rPr>
          <w:rFonts w:cs="Arial"/>
        </w:rPr>
      </w:pPr>
    </w:p>
    <w:p w14:paraId="315F3ACB" w14:textId="0C40138D" w:rsidR="000E4F48" w:rsidRPr="00255686" w:rsidRDefault="004853CE" w:rsidP="004853CE">
      <w:pPr>
        <w:tabs>
          <w:tab w:val="left" w:pos="709"/>
        </w:tabs>
        <w:ind w:left="1440" w:hanging="1440"/>
        <w:jc w:val="both"/>
        <w:rPr>
          <w:rFonts w:cs="Arial"/>
        </w:rPr>
      </w:pPr>
      <w:r>
        <w:rPr>
          <w:rFonts w:cs="Arial"/>
        </w:rPr>
        <w:t>3.</w:t>
      </w:r>
      <w:r>
        <w:rPr>
          <w:rFonts w:cs="Arial"/>
        </w:rPr>
        <w:tab/>
        <w:t>(a)</w:t>
      </w:r>
      <w:r>
        <w:rPr>
          <w:rFonts w:cs="Arial"/>
        </w:rPr>
        <w:tab/>
      </w:r>
      <w:r w:rsidR="000E4F48" w:rsidRPr="00255686">
        <w:rPr>
          <w:rFonts w:cs="Arial"/>
        </w:rPr>
        <w:t xml:space="preserve">State Faraday’s law and write its general expression in differential </w:t>
      </w:r>
      <w:r w:rsidR="000E4F48" w:rsidRPr="005E28C8">
        <w:rPr>
          <w:rFonts w:cs="Arial"/>
          <w:u w:val="single"/>
        </w:rPr>
        <w:t>or</w:t>
      </w:r>
      <w:r w:rsidR="000E4F48" w:rsidRPr="00255686">
        <w:rPr>
          <w:rFonts w:cs="Arial"/>
        </w:rPr>
        <w:t xml:space="preserve"> integral form. </w:t>
      </w:r>
      <w:r>
        <w:rPr>
          <w:rFonts w:cs="Arial"/>
        </w:rPr>
        <w:t xml:space="preserve"> </w:t>
      </w:r>
      <w:r w:rsidR="000E4F48" w:rsidRPr="00255686">
        <w:rPr>
          <w:rFonts w:cs="Arial"/>
        </w:rPr>
        <w:t xml:space="preserve">Explain the meaning of each variable </w:t>
      </w:r>
    </w:p>
    <w:p w14:paraId="2D5F43F5" w14:textId="113ABDF3" w:rsidR="000E4F48" w:rsidRPr="00255686" w:rsidRDefault="004853CE" w:rsidP="004853CE">
      <w:pPr>
        <w:jc w:val="right"/>
        <w:rPr>
          <w:rFonts w:cs="Arial"/>
        </w:rPr>
      </w:pPr>
      <w:r>
        <w:rPr>
          <w:rFonts w:cs="Arial"/>
        </w:rPr>
        <w:t xml:space="preserve">(8 </w:t>
      </w:r>
      <w:r w:rsidR="000E4F48" w:rsidRPr="00255686">
        <w:rPr>
          <w:rFonts w:cs="Arial"/>
        </w:rPr>
        <w:t>marks)</w:t>
      </w:r>
    </w:p>
    <w:p w14:paraId="1595CFD3" w14:textId="77777777" w:rsidR="004853CE" w:rsidRDefault="004853CE" w:rsidP="00255686">
      <w:pPr>
        <w:jc w:val="both"/>
        <w:rPr>
          <w:rFonts w:cs="Arial"/>
        </w:rPr>
      </w:pPr>
    </w:p>
    <w:p w14:paraId="7A633543" w14:textId="77777777" w:rsidR="004853CE" w:rsidRDefault="004853CE" w:rsidP="004853CE">
      <w:pPr>
        <w:ind w:left="1440" w:hanging="720"/>
        <w:jc w:val="both"/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</w:r>
      <w:r w:rsidR="000E4F48" w:rsidRPr="00255686">
        <w:rPr>
          <w:rFonts w:cs="Arial"/>
        </w:rPr>
        <w:t>Inside a magnetic field of 0.2</w:t>
      </w:r>
      <w:r>
        <w:rPr>
          <w:rFonts w:cs="Arial"/>
        </w:rPr>
        <w:t> </w:t>
      </w:r>
      <w:r w:rsidR="000E4F48" w:rsidRPr="00255686">
        <w:rPr>
          <w:rFonts w:cs="Arial"/>
        </w:rPr>
        <w:t>T that points in the +</w:t>
      </w:r>
      <w:r w:rsidR="000E4F48" w:rsidRPr="004853CE">
        <w:rPr>
          <w:rFonts w:cs="Arial"/>
          <w:i/>
        </w:rPr>
        <w:t>x</w:t>
      </w:r>
      <w:r w:rsidR="000E4F48" w:rsidRPr="00255686">
        <w:rPr>
          <w:rFonts w:cs="Arial"/>
        </w:rPr>
        <w:t xml:space="preserve"> direction, there is a charge </w:t>
      </w:r>
      <w:r>
        <w:rPr>
          <w:rFonts w:cs="Arial"/>
        </w:rPr>
        <w:t>Q </w:t>
      </w:r>
      <w:r w:rsidR="000E4F48" w:rsidRPr="00255686">
        <w:rPr>
          <w:rFonts w:cs="Arial"/>
        </w:rPr>
        <w:t>=</w:t>
      </w:r>
      <w:r>
        <w:rPr>
          <w:rFonts w:cs="Arial"/>
        </w:rPr>
        <w:t> </w:t>
      </w:r>
      <w:r w:rsidR="000E4F48" w:rsidRPr="00255686">
        <w:rPr>
          <w:rFonts w:cs="Arial"/>
        </w:rPr>
        <w:t>1</w:t>
      </w:r>
      <w:r>
        <w:rPr>
          <w:rFonts w:cs="Arial"/>
        </w:rPr>
        <w:t> </w:t>
      </w:r>
      <w:proofErr w:type="spellStart"/>
      <w:r w:rsidR="000E4F48" w:rsidRPr="00255686">
        <w:rPr>
          <w:rFonts w:cs="Arial"/>
        </w:rPr>
        <w:t>μC</w:t>
      </w:r>
      <w:proofErr w:type="spellEnd"/>
      <w:r w:rsidR="000E4F48" w:rsidRPr="00255686">
        <w:rPr>
          <w:rFonts w:cs="Arial"/>
        </w:rPr>
        <w:t xml:space="preserve"> moving in the </w:t>
      </w:r>
      <w:r w:rsidR="000E4F48" w:rsidRPr="004853CE">
        <w:rPr>
          <w:rFonts w:cs="Arial"/>
          <w:i/>
        </w:rPr>
        <w:t>x-y</w:t>
      </w:r>
      <w:r w:rsidR="000E4F48" w:rsidRPr="00255686">
        <w:rPr>
          <w:rFonts w:cs="Arial"/>
        </w:rPr>
        <w:t xml:space="preserve"> plane with velocity 300</w:t>
      </w:r>
      <w:r>
        <w:rPr>
          <w:rFonts w:cs="Arial"/>
        </w:rPr>
        <w:t> m/s, at an angle θ </w:t>
      </w:r>
      <w:r w:rsidR="000E4F48" w:rsidRPr="00255686">
        <w:rPr>
          <w:rFonts w:cs="Arial"/>
        </w:rPr>
        <w:t>=</w:t>
      </w:r>
      <w:r>
        <w:rPr>
          <w:rFonts w:cs="Arial"/>
        </w:rPr>
        <w:t> </w:t>
      </w:r>
      <w:r w:rsidR="000E4F48" w:rsidRPr="00255686">
        <w:rPr>
          <w:rFonts w:cs="Arial"/>
        </w:rPr>
        <w:t>30</w:t>
      </w:r>
      <w:r w:rsidR="000E4F48" w:rsidRPr="00255686">
        <w:rPr>
          <w:rFonts w:cs="Arial"/>
        </w:rPr>
        <w:sym w:font="Symbol" w:char="F0B0"/>
      </w:r>
      <w:r w:rsidR="000E4F48" w:rsidRPr="00255686">
        <w:rPr>
          <w:rFonts w:cs="Arial"/>
        </w:rPr>
        <w:t xml:space="preserve"> up from the </w:t>
      </w:r>
      <w:r w:rsidR="000E4F48" w:rsidRPr="005E28C8">
        <w:rPr>
          <w:rFonts w:cs="Arial"/>
          <w:i/>
        </w:rPr>
        <w:t>x</w:t>
      </w:r>
      <w:r w:rsidR="000E4F48" w:rsidRPr="00255686">
        <w:rPr>
          <w:rFonts w:cs="Arial"/>
        </w:rPr>
        <w:t xml:space="preserve"> axis. </w:t>
      </w:r>
      <w:r>
        <w:rPr>
          <w:rFonts w:cs="Arial"/>
        </w:rPr>
        <w:t xml:space="preserve"> </w:t>
      </w:r>
      <w:r w:rsidR="000E4F48" w:rsidRPr="00255686">
        <w:rPr>
          <w:rFonts w:cs="Arial"/>
        </w:rPr>
        <w:t>Find the magnitude and direction of the generated force on the charge Q.</w:t>
      </w:r>
    </w:p>
    <w:p w14:paraId="4433B04B" w14:textId="717C69C1" w:rsidR="000E4F48" w:rsidRPr="00255686" w:rsidRDefault="004853CE" w:rsidP="004853CE">
      <w:pPr>
        <w:jc w:val="right"/>
        <w:rPr>
          <w:rFonts w:cs="Arial"/>
        </w:rPr>
      </w:pPr>
      <w:r>
        <w:rPr>
          <w:rFonts w:cs="Arial"/>
        </w:rPr>
        <w:t xml:space="preserve">(8 </w:t>
      </w:r>
      <w:r w:rsidR="000E4F48" w:rsidRPr="00255686">
        <w:rPr>
          <w:rFonts w:cs="Arial"/>
        </w:rPr>
        <w:t>marks)</w:t>
      </w:r>
    </w:p>
    <w:p w14:paraId="4CF209BF" w14:textId="77777777" w:rsidR="004853CE" w:rsidRDefault="004853CE" w:rsidP="00255686">
      <w:pPr>
        <w:jc w:val="both"/>
        <w:rPr>
          <w:rFonts w:cs="Arial"/>
        </w:rPr>
      </w:pPr>
    </w:p>
    <w:p w14:paraId="0DFF0C69" w14:textId="38D9848E" w:rsidR="000E4F48" w:rsidRDefault="004853CE" w:rsidP="004853CE">
      <w:pPr>
        <w:ind w:left="1440" w:hanging="720"/>
        <w:jc w:val="both"/>
        <w:rPr>
          <w:rFonts w:cs="Arial"/>
        </w:rPr>
      </w:pPr>
      <w:r>
        <w:rPr>
          <w:rFonts w:cs="Arial"/>
        </w:rPr>
        <w:t>(c)</w:t>
      </w:r>
      <w:r>
        <w:rPr>
          <w:rFonts w:cs="Arial"/>
        </w:rPr>
        <w:tab/>
      </w:r>
      <w:r w:rsidR="000E4F48" w:rsidRPr="00255686">
        <w:rPr>
          <w:rFonts w:cs="Arial"/>
        </w:rPr>
        <w:t xml:space="preserve">Find the magnetic flux </w:t>
      </w:r>
      <w:r w:rsidR="000E4F48" w:rsidRPr="004853CE">
        <w:rPr>
          <w:rFonts w:cs="Arial"/>
          <w:i/>
        </w:rPr>
        <w:t>Φ</w:t>
      </w:r>
      <w:r w:rsidR="000E4F48" w:rsidRPr="004853CE">
        <w:rPr>
          <w:rFonts w:cs="Arial"/>
          <w:i/>
          <w:vertAlign w:val="subscript"/>
        </w:rPr>
        <w:t>B</w:t>
      </w:r>
      <w:r w:rsidR="000E4F48" w:rsidRPr="00255686">
        <w:rPr>
          <w:rFonts w:cs="Arial"/>
        </w:rPr>
        <w:t xml:space="preserve"> that passes through a wire frame placed next to </w:t>
      </w:r>
      <w:r>
        <w:rPr>
          <w:rFonts w:cs="Arial"/>
        </w:rPr>
        <w:t>a wire of current I, as in Figure </w:t>
      </w:r>
      <w:r w:rsidR="000E4F48" w:rsidRPr="00255686">
        <w:rPr>
          <w:rFonts w:cs="Arial"/>
        </w:rPr>
        <w:t>3</w:t>
      </w:r>
      <w:r>
        <w:rPr>
          <w:rFonts w:cs="Arial"/>
        </w:rPr>
        <w:t>(</w:t>
      </w:r>
      <w:r w:rsidR="000E4F48" w:rsidRPr="00255686">
        <w:rPr>
          <w:rFonts w:cs="Arial"/>
        </w:rPr>
        <w:t>c</w:t>
      </w:r>
      <w:r>
        <w:rPr>
          <w:rFonts w:cs="Arial"/>
        </w:rPr>
        <w:t>)</w:t>
      </w:r>
      <w:r w:rsidR="000E4F48" w:rsidRPr="00255686">
        <w:rPr>
          <w:rFonts w:cs="Arial"/>
        </w:rPr>
        <w:t xml:space="preserve"> below. </w:t>
      </w:r>
      <w:r>
        <w:rPr>
          <w:rFonts w:cs="Arial"/>
        </w:rPr>
        <w:t xml:space="preserve"> </w:t>
      </w:r>
      <w:r w:rsidR="000E4F48" w:rsidRPr="00255686">
        <w:rPr>
          <w:rFonts w:cs="Arial"/>
        </w:rPr>
        <w:t>You are given: I</w:t>
      </w:r>
      <w:r>
        <w:rPr>
          <w:rFonts w:cs="Arial"/>
        </w:rPr>
        <w:t> </w:t>
      </w:r>
      <w:r w:rsidR="000E4F48" w:rsidRPr="00255686">
        <w:rPr>
          <w:rFonts w:cs="Arial"/>
        </w:rPr>
        <w:t>=</w:t>
      </w:r>
      <w:r>
        <w:rPr>
          <w:rFonts w:cs="Arial"/>
        </w:rPr>
        <w:t> </w:t>
      </w:r>
      <w:r w:rsidR="000E4F48" w:rsidRPr="00255686">
        <w:rPr>
          <w:rFonts w:cs="Arial"/>
        </w:rPr>
        <w:t>1</w:t>
      </w:r>
      <w:r>
        <w:rPr>
          <w:rFonts w:cs="Arial"/>
        </w:rPr>
        <w:t> </w:t>
      </w:r>
      <w:r w:rsidR="000E4F48" w:rsidRPr="00255686">
        <w:rPr>
          <w:rFonts w:cs="Arial"/>
        </w:rPr>
        <w:t>A, L</w:t>
      </w:r>
      <w:r>
        <w:rPr>
          <w:rFonts w:cs="Arial"/>
        </w:rPr>
        <w:t> </w:t>
      </w:r>
      <w:r w:rsidR="000E4F48" w:rsidRPr="00255686">
        <w:rPr>
          <w:rFonts w:cs="Arial"/>
        </w:rPr>
        <w:t>=</w:t>
      </w:r>
      <w:r>
        <w:rPr>
          <w:rFonts w:cs="Arial"/>
        </w:rPr>
        <w:t> </w:t>
      </w:r>
      <w:r w:rsidR="000E4F48" w:rsidRPr="00255686">
        <w:rPr>
          <w:rFonts w:cs="Arial"/>
        </w:rPr>
        <w:t>1</w:t>
      </w:r>
      <w:r>
        <w:rPr>
          <w:rFonts w:cs="Arial"/>
        </w:rPr>
        <w:t> </w:t>
      </w:r>
      <w:r w:rsidR="000E4F48" w:rsidRPr="00255686">
        <w:rPr>
          <w:rFonts w:cs="Arial"/>
        </w:rPr>
        <w:t>m, r</w:t>
      </w:r>
      <w:r w:rsidR="000E4F48" w:rsidRPr="004853CE">
        <w:rPr>
          <w:rFonts w:cs="Arial"/>
          <w:vertAlign w:val="subscript"/>
        </w:rPr>
        <w:t>1</w:t>
      </w:r>
      <w:r>
        <w:rPr>
          <w:rFonts w:cs="Arial"/>
        </w:rPr>
        <w:t> </w:t>
      </w:r>
      <w:r w:rsidR="000E4F48" w:rsidRPr="00255686">
        <w:rPr>
          <w:rFonts w:cs="Arial"/>
        </w:rPr>
        <w:t>=</w:t>
      </w:r>
      <w:r>
        <w:rPr>
          <w:rFonts w:cs="Arial"/>
        </w:rPr>
        <w:t> </w:t>
      </w:r>
      <w:r w:rsidR="000E4F48" w:rsidRPr="00255686">
        <w:rPr>
          <w:rFonts w:cs="Arial"/>
        </w:rPr>
        <w:t>1</w:t>
      </w:r>
      <w:r>
        <w:rPr>
          <w:rFonts w:cs="Arial"/>
        </w:rPr>
        <w:t> </w:t>
      </w:r>
      <w:r w:rsidR="000E4F48" w:rsidRPr="00255686">
        <w:rPr>
          <w:rFonts w:cs="Arial"/>
        </w:rPr>
        <w:t>m, r</w:t>
      </w:r>
      <w:r w:rsidR="000E4F48" w:rsidRPr="004853CE">
        <w:rPr>
          <w:rFonts w:cs="Arial"/>
          <w:vertAlign w:val="subscript"/>
        </w:rPr>
        <w:t>2</w:t>
      </w:r>
      <w:r>
        <w:rPr>
          <w:rFonts w:cs="Arial"/>
        </w:rPr>
        <w:t> </w:t>
      </w:r>
      <w:r w:rsidR="000E4F48" w:rsidRPr="00255686">
        <w:rPr>
          <w:rFonts w:cs="Arial"/>
        </w:rPr>
        <w:t>=</w:t>
      </w:r>
      <w:r>
        <w:rPr>
          <w:rFonts w:cs="Arial"/>
        </w:rPr>
        <w:t> </w:t>
      </w:r>
      <w:r w:rsidR="000E4F48" w:rsidRPr="00255686">
        <w:rPr>
          <w:rFonts w:cs="Arial"/>
        </w:rPr>
        <w:t>2</w:t>
      </w:r>
      <w:r>
        <w:rPr>
          <w:rFonts w:cs="Arial"/>
        </w:rPr>
        <w:t> </w:t>
      </w:r>
      <w:r w:rsidR="000E4F48" w:rsidRPr="00255686">
        <w:rPr>
          <w:rFonts w:cs="Arial"/>
        </w:rPr>
        <w:t>m.</w:t>
      </w:r>
    </w:p>
    <w:p w14:paraId="0BBF1581" w14:textId="77777777" w:rsidR="004853CE" w:rsidRPr="00255686" w:rsidRDefault="004853CE" w:rsidP="004853CE">
      <w:pPr>
        <w:ind w:left="1440"/>
        <w:jc w:val="both"/>
        <w:rPr>
          <w:rFonts w:cs="Arial"/>
        </w:rPr>
      </w:pPr>
    </w:p>
    <w:p w14:paraId="0C8BBF7C" w14:textId="77777777" w:rsidR="000E4F48" w:rsidRPr="00255686" w:rsidRDefault="000E4F48" w:rsidP="004853CE">
      <w:pPr>
        <w:ind w:left="1440"/>
        <w:jc w:val="both"/>
        <w:rPr>
          <w:rFonts w:cs="Arial"/>
        </w:rPr>
      </w:pPr>
      <w:r w:rsidRPr="00255686">
        <w:rPr>
          <w:rFonts w:cs="Arial"/>
          <w:noProof/>
        </w:rPr>
        <w:drawing>
          <wp:inline distT="0" distB="0" distL="0" distR="0" wp14:anchorId="168A7E1D" wp14:editId="5A14CE1D">
            <wp:extent cx="2461846" cy="2398741"/>
            <wp:effectExtent l="0" t="0" r="0" b="1905"/>
            <wp:docPr id="21552" name="Picture 21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3494" cy="240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B962" w14:textId="2D474259" w:rsidR="000E4F48" w:rsidRPr="004853CE" w:rsidRDefault="004853CE" w:rsidP="004853CE">
      <w:pPr>
        <w:ind w:left="720" w:firstLine="720"/>
        <w:jc w:val="both"/>
        <w:rPr>
          <w:rFonts w:cs="Arial"/>
          <w:b/>
          <w:u w:val="single"/>
        </w:rPr>
      </w:pPr>
      <w:r w:rsidRPr="004853CE">
        <w:rPr>
          <w:rFonts w:cs="Arial"/>
          <w:b/>
          <w:u w:val="single"/>
        </w:rPr>
        <w:t>Figure 3(c)</w:t>
      </w:r>
    </w:p>
    <w:p w14:paraId="22FDCD6E" w14:textId="5A44E48C" w:rsidR="000E4F48" w:rsidRPr="00255686" w:rsidRDefault="004853CE" w:rsidP="004853CE">
      <w:pPr>
        <w:jc w:val="right"/>
        <w:rPr>
          <w:rFonts w:cs="Arial"/>
        </w:rPr>
      </w:pPr>
      <w:r>
        <w:rPr>
          <w:rFonts w:cs="Arial"/>
        </w:rPr>
        <w:t xml:space="preserve">(9 </w:t>
      </w:r>
      <w:r w:rsidR="000E4F48" w:rsidRPr="00255686">
        <w:rPr>
          <w:rFonts w:cs="Arial"/>
        </w:rPr>
        <w:t>marks)</w:t>
      </w:r>
    </w:p>
    <w:p w14:paraId="57182382" w14:textId="2000C46D" w:rsidR="004853CE" w:rsidRDefault="004853CE">
      <w:pPr>
        <w:rPr>
          <w:rFonts w:cs="Arial"/>
        </w:rPr>
      </w:pPr>
      <w:r>
        <w:rPr>
          <w:rFonts w:cs="Arial"/>
        </w:rPr>
        <w:br w:type="page"/>
      </w:r>
    </w:p>
    <w:p w14:paraId="587C3CD9" w14:textId="77777777" w:rsidR="000E4F48" w:rsidRPr="00255686" w:rsidRDefault="000E4F48" w:rsidP="00255686">
      <w:pPr>
        <w:jc w:val="both"/>
        <w:rPr>
          <w:rFonts w:cs="Arial"/>
        </w:rPr>
      </w:pPr>
    </w:p>
    <w:p w14:paraId="32071D0F" w14:textId="530C94CA" w:rsidR="00B83439" w:rsidRDefault="00B83439" w:rsidP="00B83439">
      <w:pPr>
        <w:tabs>
          <w:tab w:val="left" w:pos="709"/>
        </w:tabs>
        <w:ind w:left="1440" w:hanging="1440"/>
        <w:jc w:val="both"/>
        <w:rPr>
          <w:rFonts w:cs="Arial"/>
        </w:rPr>
      </w:pPr>
      <w:r>
        <w:rPr>
          <w:rFonts w:cs="Arial"/>
        </w:rPr>
        <w:t>4.</w:t>
      </w:r>
      <w:r>
        <w:rPr>
          <w:rFonts w:cs="Arial"/>
        </w:rPr>
        <w:tab/>
        <w:t>(a)</w:t>
      </w:r>
      <w:r>
        <w:rPr>
          <w:rFonts w:cs="Arial"/>
        </w:rPr>
        <w:tab/>
      </w:r>
      <w:r w:rsidR="000E4F48" w:rsidRPr="00255686">
        <w:rPr>
          <w:rFonts w:cs="Arial"/>
        </w:rPr>
        <w:t>The magnetic field component of a plane wave in a lossless dielectric</w:t>
      </w:r>
      <w:r w:rsidR="005E28C8">
        <w:rPr>
          <w:rFonts w:cs="Arial"/>
        </w:rPr>
        <w:t xml:space="preserve"> with</w:t>
      </w:r>
      <w:r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μ=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μ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</m:oMath>
      <w:r>
        <w:rPr>
          <w:rFonts w:cs="Arial"/>
        </w:rPr>
        <w:t xml:space="preserve"> is:</w:t>
      </w:r>
    </w:p>
    <w:p w14:paraId="55F2A0CA" w14:textId="77777777" w:rsidR="00B83439" w:rsidRDefault="00B83439" w:rsidP="00B83439">
      <w:pPr>
        <w:ind w:left="720" w:hanging="720"/>
        <w:jc w:val="both"/>
        <w:rPr>
          <w:rFonts w:cs="Arial"/>
        </w:rPr>
      </w:pPr>
    </w:p>
    <w:p w14:paraId="580F4524" w14:textId="5BC128AD" w:rsidR="00B83439" w:rsidRDefault="004D1FAA" w:rsidP="00B83439">
      <w:pPr>
        <w:ind w:left="720" w:hanging="720"/>
        <w:jc w:val="both"/>
        <w:rPr>
          <w:rFonts w:cs="Arial"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H</m:t>
              </m:r>
            </m:e>
          </m:acc>
          <m:r>
            <w:rPr>
              <w:rFonts w:ascii="Cambria Math" w:hAnsi="Cambria Math" w:cs="Arial"/>
            </w:rPr>
            <m:t>=2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t-3x</m:t>
                  </m:r>
                </m:e>
              </m:d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</w:rPr>
                    <m:t>z</m:t>
                  </m:r>
                </m:sub>
              </m:sSub>
              <m:r>
                <w:rPr>
                  <w:rFonts w:ascii="Cambria Math" w:hAnsi="Cambria Math" w:cs="Arial"/>
                </w:rPr>
                <m:t xml:space="preserve"> mA/m</m:t>
              </m:r>
            </m:e>
          </m:func>
        </m:oMath>
      </m:oMathPara>
    </w:p>
    <w:p w14:paraId="39462857" w14:textId="77777777" w:rsidR="00B83439" w:rsidRDefault="00B83439" w:rsidP="00B83439">
      <w:pPr>
        <w:ind w:left="720" w:hanging="720"/>
        <w:jc w:val="both"/>
        <w:rPr>
          <w:rFonts w:cs="Arial"/>
        </w:rPr>
      </w:pPr>
    </w:p>
    <w:p w14:paraId="02E59BAB" w14:textId="3872FB88" w:rsidR="000E4F48" w:rsidRPr="00255686" w:rsidRDefault="0058576D" w:rsidP="0058576D">
      <w:pPr>
        <w:ind w:left="720" w:firstLine="720"/>
        <w:jc w:val="both"/>
        <w:rPr>
          <w:rFonts w:cs="Arial"/>
        </w:rPr>
      </w:pPr>
      <w:r>
        <w:rPr>
          <w:rFonts w:cs="Arial"/>
        </w:rPr>
        <w:t>(i)</w:t>
      </w:r>
      <w:r>
        <w:rPr>
          <w:rFonts w:cs="Arial"/>
        </w:rPr>
        <w:tab/>
      </w:r>
      <w:r w:rsidR="000E4F48" w:rsidRPr="00255686">
        <w:rPr>
          <w:rFonts w:cs="Arial"/>
        </w:rPr>
        <w:t>Identify the direction of wave propagation.</w:t>
      </w:r>
    </w:p>
    <w:p w14:paraId="3D91ABF7" w14:textId="77777777" w:rsidR="000E4F48" w:rsidRDefault="000E4F48" w:rsidP="0058576D">
      <w:pPr>
        <w:jc w:val="right"/>
        <w:rPr>
          <w:rFonts w:cs="Arial"/>
        </w:rPr>
      </w:pPr>
      <w:r w:rsidRPr="00255686">
        <w:rPr>
          <w:rFonts w:cs="Arial"/>
        </w:rPr>
        <w:t>(2 marks)</w:t>
      </w:r>
    </w:p>
    <w:p w14:paraId="3594B349" w14:textId="77777777" w:rsidR="0058576D" w:rsidRPr="00255686" w:rsidRDefault="0058576D" w:rsidP="0058576D">
      <w:pPr>
        <w:jc w:val="right"/>
        <w:rPr>
          <w:rFonts w:cs="Arial"/>
        </w:rPr>
      </w:pPr>
    </w:p>
    <w:p w14:paraId="187EE918" w14:textId="2E2853EB" w:rsidR="000E4F48" w:rsidRPr="00255686" w:rsidRDefault="0058576D" w:rsidP="0058576D">
      <w:pPr>
        <w:ind w:left="720" w:firstLine="720"/>
        <w:jc w:val="both"/>
        <w:rPr>
          <w:rFonts w:cs="Arial"/>
        </w:rPr>
      </w:pPr>
      <w:r>
        <w:rPr>
          <w:rFonts w:cs="Arial"/>
        </w:rPr>
        <w:t>(ii)</w:t>
      </w:r>
      <w:r>
        <w:rPr>
          <w:rFonts w:cs="Arial"/>
        </w:rPr>
        <w:tab/>
      </w:r>
      <w:r w:rsidR="000E4F48" w:rsidRPr="00255686">
        <w:rPr>
          <w:rFonts w:cs="Arial"/>
        </w:rPr>
        <w:t>Identify the direction of the magnetic field.</w:t>
      </w:r>
    </w:p>
    <w:p w14:paraId="57C0F756" w14:textId="77777777" w:rsidR="000E4F48" w:rsidRDefault="000E4F48" w:rsidP="0058576D">
      <w:pPr>
        <w:jc w:val="right"/>
        <w:rPr>
          <w:rFonts w:cs="Arial"/>
        </w:rPr>
      </w:pPr>
      <w:r w:rsidRPr="00255686">
        <w:rPr>
          <w:rFonts w:cs="Arial"/>
        </w:rPr>
        <w:t>(2 marks)</w:t>
      </w:r>
    </w:p>
    <w:p w14:paraId="24AECA3E" w14:textId="77777777" w:rsidR="0058576D" w:rsidRPr="00255686" w:rsidRDefault="0058576D" w:rsidP="0058576D">
      <w:pPr>
        <w:jc w:val="right"/>
        <w:rPr>
          <w:rFonts w:cs="Arial"/>
        </w:rPr>
      </w:pPr>
    </w:p>
    <w:p w14:paraId="1C4AC7C7" w14:textId="75292E9C" w:rsidR="0003516B" w:rsidRDefault="0058576D" w:rsidP="0058576D">
      <w:pPr>
        <w:ind w:left="720" w:firstLine="720"/>
        <w:jc w:val="both"/>
        <w:rPr>
          <w:rFonts w:cs="Arial"/>
        </w:rPr>
      </w:pPr>
      <w:r>
        <w:rPr>
          <w:rFonts w:cs="Arial"/>
        </w:rPr>
        <w:t>(iii)</w:t>
      </w:r>
      <w:r>
        <w:rPr>
          <w:rFonts w:cs="Arial"/>
        </w:rPr>
        <w:tab/>
      </w:r>
      <w:r w:rsidR="000E4F48" w:rsidRPr="00255686">
        <w:rPr>
          <w:rFonts w:cs="Arial"/>
        </w:rPr>
        <w:t>Ca</w:t>
      </w:r>
      <w:r w:rsidR="0003516B">
        <w:rPr>
          <w:rFonts w:cs="Arial"/>
        </w:rPr>
        <w:t xml:space="preserve">lculate the dielectric constant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ε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</m:oMath>
      <w:r w:rsidR="0003516B">
        <w:rPr>
          <w:rFonts w:cs="Arial"/>
        </w:rPr>
        <w:t>.</w:t>
      </w:r>
    </w:p>
    <w:p w14:paraId="6F3FC22A" w14:textId="10BA461D" w:rsidR="000E4F48" w:rsidRDefault="000E4F48" w:rsidP="0058576D">
      <w:pPr>
        <w:jc w:val="right"/>
        <w:rPr>
          <w:rFonts w:cs="Arial"/>
        </w:rPr>
      </w:pPr>
      <w:r w:rsidRPr="00255686">
        <w:rPr>
          <w:rFonts w:cs="Arial"/>
        </w:rPr>
        <w:t>(2 marks)</w:t>
      </w:r>
    </w:p>
    <w:p w14:paraId="60917461" w14:textId="77777777" w:rsidR="0058576D" w:rsidRPr="00255686" w:rsidRDefault="0058576D" w:rsidP="0058576D">
      <w:pPr>
        <w:jc w:val="right"/>
        <w:rPr>
          <w:rFonts w:cs="Arial"/>
        </w:rPr>
      </w:pPr>
    </w:p>
    <w:p w14:paraId="552075E4" w14:textId="0CAB956B" w:rsidR="0003516B" w:rsidRDefault="0058576D" w:rsidP="0058576D">
      <w:pPr>
        <w:ind w:left="720" w:firstLine="720"/>
        <w:jc w:val="both"/>
        <w:rPr>
          <w:rFonts w:cs="Arial"/>
        </w:rPr>
      </w:pPr>
      <w:r>
        <w:rPr>
          <w:rFonts w:cs="Arial"/>
        </w:rPr>
        <w:t>(iv)</w:t>
      </w:r>
      <w:r>
        <w:rPr>
          <w:rFonts w:cs="Arial"/>
        </w:rPr>
        <w:tab/>
      </w:r>
      <w:r w:rsidR="000E4F48" w:rsidRPr="00255686">
        <w:rPr>
          <w:rFonts w:cs="Arial"/>
        </w:rPr>
        <w:t>Calculate the wavelength,</w:t>
      </w:r>
      <w:r w:rsidR="0003516B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λ</m:t>
        </m:r>
      </m:oMath>
      <w:r w:rsidR="0003516B">
        <w:rPr>
          <w:rFonts w:cs="Arial"/>
        </w:rPr>
        <w:t xml:space="preserve"> </w:t>
      </w:r>
      <w:r w:rsidR="000E4F48" w:rsidRPr="00255686">
        <w:rPr>
          <w:rFonts w:cs="Arial"/>
        </w:rPr>
        <w:t>and wave velocity</w:t>
      </w:r>
      <w:r w:rsidR="0003516B">
        <w:rPr>
          <w:rFonts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</m:oMath>
      <w:r w:rsidR="0003516B">
        <w:rPr>
          <w:rFonts w:cs="Arial"/>
        </w:rPr>
        <w:t>.</w:t>
      </w:r>
    </w:p>
    <w:p w14:paraId="74A952EC" w14:textId="29C48154" w:rsidR="000E4F48" w:rsidRDefault="000E4F48" w:rsidP="0058576D">
      <w:pPr>
        <w:jc w:val="right"/>
        <w:rPr>
          <w:rFonts w:cs="Arial"/>
        </w:rPr>
      </w:pPr>
      <w:r w:rsidRPr="00255686">
        <w:rPr>
          <w:rFonts w:cs="Arial"/>
        </w:rPr>
        <w:t>(2 marks)</w:t>
      </w:r>
    </w:p>
    <w:p w14:paraId="472A8E7F" w14:textId="77777777" w:rsidR="0058576D" w:rsidRPr="00255686" w:rsidRDefault="0058576D" w:rsidP="0058576D">
      <w:pPr>
        <w:jc w:val="right"/>
        <w:rPr>
          <w:rFonts w:cs="Arial"/>
        </w:rPr>
      </w:pPr>
    </w:p>
    <w:p w14:paraId="6A86B054" w14:textId="6A4041EA" w:rsidR="0003516B" w:rsidRDefault="0058576D" w:rsidP="0058576D">
      <w:pPr>
        <w:ind w:left="720" w:firstLine="720"/>
        <w:jc w:val="both"/>
        <w:rPr>
          <w:rFonts w:cs="Arial"/>
        </w:rPr>
      </w:pPr>
      <w:r>
        <w:rPr>
          <w:rFonts w:cs="Arial"/>
        </w:rPr>
        <w:t>(v)</w:t>
      </w:r>
      <w:r>
        <w:rPr>
          <w:rFonts w:cs="Arial"/>
        </w:rPr>
        <w:tab/>
      </w:r>
      <w:r w:rsidR="000E4F48" w:rsidRPr="00255686">
        <w:rPr>
          <w:rFonts w:cs="Arial"/>
        </w:rPr>
        <w:t>Find the corresponding e</w:t>
      </w:r>
      <w:r w:rsidR="0003516B">
        <w:rPr>
          <w:rFonts w:cs="Arial"/>
        </w:rPr>
        <w:t xml:space="preserve">lectric field component </w:t>
      </w:r>
      <m:oMath>
        <m:acc>
          <m:accPr>
            <m:chr m:val="̅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E</m:t>
            </m:r>
          </m:e>
        </m:acc>
      </m:oMath>
      <w:r w:rsidR="0003516B">
        <w:rPr>
          <w:rFonts w:cs="Arial"/>
        </w:rPr>
        <w:t>.</w:t>
      </w:r>
    </w:p>
    <w:p w14:paraId="71D27685" w14:textId="7778D6B2" w:rsidR="000E4F48" w:rsidRPr="00255686" w:rsidRDefault="0058576D" w:rsidP="0058576D">
      <w:pPr>
        <w:jc w:val="right"/>
        <w:rPr>
          <w:rFonts w:cs="Arial"/>
        </w:rPr>
      </w:pPr>
      <w:r>
        <w:rPr>
          <w:rFonts w:cs="Arial"/>
        </w:rPr>
        <w:t xml:space="preserve">(2 </w:t>
      </w:r>
      <w:r w:rsidR="000E4F48" w:rsidRPr="00255686">
        <w:rPr>
          <w:rFonts w:cs="Arial"/>
        </w:rPr>
        <w:t>marks)</w:t>
      </w:r>
    </w:p>
    <w:p w14:paraId="1EDCA946" w14:textId="77777777" w:rsidR="000E4F48" w:rsidRPr="00255686" w:rsidRDefault="000E4F48" w:rsidP="00255686">
      <w:pPr>
        <w:jc w:val="both"/>
        <w:rPr>
          <w:rFonts w:cs="Arial"/>
        </w:rPr>
      </w:pPr>
    </w:p>
    <w:p w14:paraId="1256B634" w14:textId="213D4ABD" w:rsidR="000E4F48" w:rsidRPr="00255686" w:rsidRDefault="00437F62" w:rsidP="00437F62">
      <w:pPr>
        <w:ind w:left="1440" w:hanging="720"/>
        <w:jc w:val="both"/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</w:r>
      <w:r w:rsidR="000E4F48" w:rsidRPr="00255686">
        <w:rPr>
          <w:rFonts w:cs="Arial"/>
        </w:rPr>
        <w:t>A transmission line with a length of 0.2</w:t>
      </w:r>
      <w:r w:rsidR="000E4F48" w:rsidRPr="00255686">
        <w:rPr>
          <w:rFonts w:cs="Arial"/>
        </w:rPr>
        <w:sym w:font="Symbol" w:char="F06C"/>
      </w:r>
      <w:r w:rsidR="000E4F48" w:rsidRPr="00255686">
        <w:rPr>
          <w:rFonts w:cs="Arial"/>
        </w:rPr>
        <w:t xml:space="preserve"> and a characteristic impedance,</w:t>
      </w:r>
      <w:r>
        <w:rPr>
          <w:rFonts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</m:oMath>
      <w:r>
        <w:rPr>
          <w:rFonts w:cs="Arial"/>
        </w:rPr>
        <w:t xml:space="preserve"> </w:t>
      </w:r>
      <w:r w:rsidR="000E4F48" w:rsidRPr="00255686">
        <w:rPr>
          <w:rFonts w:cs="Arial"/>
        </w:rPr>
        <w:t>of 100</w:t>
      </w:r>
      <w:r>
        <w:rPr>
          <w:rFonts w:cs="Arial"/>
        </w:rPr>
        <w:t> </w:t>
      </w:r>
      <w:r w:rsidR="000E4F48" w:rsidRPr="00255686">
        <w:rPr>
          <w:rFonts w:cs="Arial"/>
        </w:rPr>
        <w:sym w:font="Symbol" w:char="F057"/>
      </w:r>
      <w:r w:rsidR="000E4F48" w:rsidRPr="00255686">
        <w:rPr>
          <w:rFonts w:cs="Arial"/>
        </w:rPr>
        <w:t xml:space="preserve"> is short circuited.</w:t>
      </w:r>
      <w:r>
        <w:rPr>
          <w:rFonts w:cs="Arial"/>
        </w:rPr>
        <w:t xml:space="preserve"> </w:t>
      </w:r>
      <w:r w:rsidR="000E4F48" w:rsidRPr="00255686">
        <w:rPr>
          <w:rFonts w:cs="Arial"/>
        </w:rPr>
        <w:t xml:space="preserve"> Evaluate the input impedance (</w:t>
      </w:r>
      <w:r w:rsidR="000E4F48" w:rsidRPr="00437F62">
        <w:rPr>
          <w:rFonts w:cs="Arial"/>
          <w:i/>
        </w:rPr>
        <w:t>Z</w:t>
      </w:r>
      <w:r w:rsidR="000E4F48" w:rsidRPr="00437F62">
        <w:rPr>
          <w:rFonts w:cs="Arial"/>
          <w:i/>
          <w:vertAlign w:val="subscript"/>
        </w:rPr>
        <w:t>in</w:t>
      </w:r>
      <w:r w:rsidR="000E4F48" w:rsidRPr="00255686">
        <w:rPr>
          <w:rFonts w:cs="Arial"/>
        </w:rPr>
        <w:t>), voltage standing wave ratio (SWR) and reflection coefficient (</w:t>
      </w:r>
      <m:oMath>
        <m:r>
          <m:rPr>
            <m:sty m:val="p"/>
          </m:rPr>
          <w:rPr>
            <w:rFonts w:ascii="Cambria Math" w:hAnsi="Cambria Math" w:cs="Arial"/>
          </w:rPr>
          <m:t>Γ</m:t>
        </m:r>
      </m:oMath>
      <w:r w:rsidR="000E4F48" w:rsidRPr="00255686">
        <w:rPr>
          <w:rFonts w:cs="Arial"/>
        </w:rPr>
        <w:t>) of the shorted transmission line with</w:t>
      </w:r>
      <w:r>
        <w:rPr>
          <w:rFonts w:cs="Arial"/>
        </w:rPr>
        <w:t xml:space="preserve"> the aid of a suitable diagram.</w:t>
      </w:r>
    </w:p>
    <w:p w14:paraId="23989F37" w14:textId="77777777" w:rsidR="000E4F48" w:rsidRPr="00255686" w:rsidRDefault="000E4F48" w:rsidP="00437F62">
      <w:pPr>
        <w:jc w:val="right"/>
        <w:rPr>
          <w:rFonts w:cs="Arial"/>
        </w:rPr>
      </w:pPr>
      <w:r w:rsidRPr="00255686">
        <w:rPr>
          <w:rFonts w:cs="Arial"/>
        </w:rPr>
        <w:t>(15 marks)</w:t>
      </w:r>
    </w:p>
    <w:p w14:paraId="3120CEE8" w14:textId="77777777" w:rsidR="000E4F48" w:rsidRDefault="000E4F48" w:rsidP="00255686">
      <w:pPr>
        <w:jc w:val="both"/>
        <w:rPr>
          <w:rFonts w:cs="Arial"/>
        </w:rPr>
      </w:pPr>
    </w:p>
    <w:p w14:paraId="2E7B2DF9" w14:textId="77777777" w:rsidR="003C1057" w:rsidRDefault="003C1057" w:rsidP="00255686">
      <w:pPr>
        <w:jc w:val="both"/>
        <w:rPr>
          <w:rFonts w:cs="Arial"/>
        </w:rPr>
      </w:pPr>
    </w:p>
    <w:p w14:paraId="0C82706D" w14:textId="77777777" w:rsidR="003C1057" w:rsidRPr="00745150" w:rsidRDefault="003C1057" w:rsidP="003C1057">
      <w:pPr>
        <w:pStyle w:val="Sectionfooter"/>
        <w:spacing w:after="0"/>
      </w:pPr>
      <w:r>
        <w:t>END of paper</w:t>
      </w:r>
    </w:p>
    <w:p w14:paraId="52AE7086" w14:textId="77777777" w:rsidR="000E4F48" w:rsidRPr="00255686" w:rsidRDefault="000E4F48" w:rsidP="00255686">
      <w:pPr>
        <w:jc w:val="both"/>
        <w:rPr>
          <w:rFonts w:cs="Arial"/>
        </w:rPr>
      </w:pPr>
    </w:p>
    <w:p w14:paraId="09716AB2" w14:textId="77777777" w:rsidR="00951B12" w:rsidRDefault="00951B12" w:rsidP="00255686">
      <w:pPr>
        <w:jc w:val="both"/>
        <w:rPr>
          <w:rFonts w:cs="Arial"/>
        </w:rPr>
        <w:sectPr w:rsidR="00951B12" w:rsidSect="00BC54F3">
          <w:headerReference w:type="first" r:id="rId16"/>
          <w:footerReference w:type="first" r:id="rId17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498BAE79" w14:textId="329D466E" w:rsidR="000E4F48" w:rsidRPr="00255686" w:rsidRDefault="000E4F48" w:rsidP="00255686">
      <w:pPr>
        <w:jc w:val="both"/>
        <w:rPr>
          <w:rFonts w:cs="Arial"/>
        </w:rPr>
      </w:pPr>
      <w:r w:rsidRPr="00255686">
        <w:rPr>
          <w:rFonts w:cs="Arial"/>
        </w:rPr>
        <w:lastRenderedPageBreak/>
        <w:t>TABLE</w:t>
      </w:r>
      <w:r w:rsidR="00BA4050">
        <w:rPr>
          <w:rFonts w:cs="Arial"/>
        </w:rPr>
        <w:t>S</w:t>
      </w:r>
      <w:r w:rsidRPr="00255686">
        <w:rPr>
          <w:rFonts w:cs="Arial"/>
        </w:rPr>
        <w:t xml:space="preserve"> OF EQUATIONS</w:t>
      </w:r>
    </w:p>
    <w:p w14:paraId="3F09AE32" w14:textId="77777777" w:rsidR="000E4F48" w:rsidRPr="00255686" w:rsidRDefault="000E4F48" w:rsidP="00255686">
      <w:pPr>
        <w:jc w:val="both"/>
        <w:rPr>
          <w:rFonts w:cs="Arial"/>
        </w:rPr>
      </w:pPr>
      <w:r w:rsidRPr="00255686">
        <w:rPr>
          <w:rFonts w:cs="Arial"/>
        </w:rPr>
        <w:t>Table 1: Vector relations</w:t>
      </w:r>
    </w:p>
    <w:p w14:paraId="716C87DB" w14:textId="77777777" w:rsidR="000E4F48" w:rsidRPr="00255686" w:rsidRDefault="000E4F48" w:rsidP="00255686">
      <w:pPr>
        <w:jc w:val="both"/>
        <w:rPr>
          <w:rFonts w:cs="Arial"/>
        </w:rPr>
      </w:pPr>
      <w:r w:rsidRPr="00255686">
        <w:rPr>
          <w:rFonts w:cs="Arial"/>
          <w:noProof/>
        </w:rPr>
        <w:drawing>
          <wp:inline distT="0" distB="0" distL="0" distR="0" wp14:anchorId="6B34157C" wp14:editId="482925EA">
            <wp:extent cx="5505764" cy="3905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337" cy="391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E1911" w14:textId="5A1952EE" w:rsidR="000E4F48" w:rsidRPr="00255686" w:rsidRDefault="000E4F48" w:rsidP="00255686">
      <w:pPr>
        <w:jc w:val="both"/>
        <w:rPr>
          <w:rFonts w:cs="Arial"/>
        </w:rPr>
      </w:pPr>
      <w:r w:rsidRPr="00255686">
        <w:rPr>
          <w:rFonts w:cs="Arial"/>
        </w:rPr>
        <w:t>Table 2: Coordinate transformation relations</w:t>
      </w:r>
    </w:p>
    <w:p w14:paraId="20348821" w14:textId="77777777" w:rsidR="000E4F48" w:rsidRDefault="000E4F48" w:rsidP="00255686">
      <w:pPr>
        <w:jc w:val="both"/>
        <w:rPr>
          <w:rFonts w:cs="Arial"/>
        </w:rPr>
      </w:pPr>
      <w:r w:rsidRPr="00255686">
        <w:rPr>
          <w:rFonts w:cs="Arial"/>
          <w:noProof/>
        </w:rPr>
        <w:drawing>
          <wp:inline distT="0" distB="0" distL="0" distR="0" wp14:anchorId="6DA06330" wp14:editId="3D0A18D5">
            <wp:extent cx="5738187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062" cy="400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59629" w14:textId="77777777" w:rsidR="000E4F48" w:rsidRPr="00255686" w:rsidRDefault="000E4F48" w:rsidP="00255686">
      <w:pPr>
        <w:jc w:val="both"/>
        <w:rPr>
          <w:rFonts w:cs="Arial"/>
        </w:rPr>
      </w:pPr>
      <w:r w:rsidRPr="00255686">
        <w:rPr>
          <w:rFonts w:cs="Arial"/>
        </w:rPr>
        <w:lastRenderedPageBreak/>
        <w:t>Table 3: Constitutive parameters of materials</w:t>
      </w:r>
    </w:p>
    <w:p w14:paraId="531E9289" w14:textId="77777777" w:rsidR="000E4F48" w:rsidRPr="00255686" w:rsidRDefault="000E4F48" w:rsidP="00255686">
      <w:pPr>
        <w:jc w:val="both"/>
        <w:rPr>
          <w:rFonts w:cs="Arial"/>
        </w:rPr>
      </w:pPr>
      <w:r w:rsidRPr="00255686">
        <w:rPr>
          <w:rFonts w:cs="Arial"/>
          <w:noProof/>
        </w:rPr>
        <w:drawing>
          <wp:inline distT="0" distB="0" distL="0" distR="0" wp14:anchorId="4767688A" wp14:editId="652242B5">
            <wp:extent cx="3676650" cy="14692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236" cy="148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88455" w14:textId="77777777" w:rsidR="000E4F48" w:rsidRPr="00255686" w:rsidRDefault="000E4F48" w:rsidP="00255686">
      <w:pPr>
        <w:jc w:val="both"/>
        <w:rPr>
          <w:rFonts w:cs="Arial"/>
        </w:rPr>
      </w:pPr>
    </w:p>
    <w:p w14:paraId="25EBB647" w14:textId="62497D0A" w:rsidR="000E4F48" w:rsidRPr="00255686" w:rsidRDefault="000E4F48" w:rsidP="00255686">
      <w:pPr>
        <w:jc w:val="both"/>
        <w:rPr>
          <w:rFonts w:cs="Arial"/>
        </w:rPr>
      </w:pPr>
      <w:r w:rsidRPr="00255686">
        <w:rPr>
          <w:rFonts w:cs="Arial"/>
        </w:rPr>
        <w:t>Table 4: Attributes of electrostatics and magnetostatics</w:t>
      </w:r>
    </w:p>
    <w:p w14:paraId="5EBC988F" w14:textId="77777777" w:rsidR="000E4F48" w:rsidRPr="00255686" w:rsidRDefault="000E4F48" w:rsidP="00255686">
      <w:pPr>
        <w:jc w:val="both"/>
        <w:rPr>
          <w:rFonts w:cs="Arial"/>
        </w:rPr>
      </w:pPr>
      <w:r w:rsidRPr="00255686">
        <w:rPr>
          <w:rFonts w:cs="Arial"/>
          <w:noProof/>
        </w:rPr>
        <w:drawing>
          <wp:inline distT="0" distB="0" distL="0" distR="0" wp14:anchorId="6E660C04" wp14:editId="5BE7F5BB">
            <wp:extent cx="4562475" cy="36079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72" cy="362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ECB50" w14:textId="25F4F532" w:rsidR="00DC7911" w:rsidRDefault="00DC7911">
      <w:pPr>
        <w:rPr>
          <w:rFonts w:cs="Arial"/>
        </w:rPr>
      </w:pPr>
      <w:r>
        <w:rPr>
          <w:rFonts w:cs="Arial"/>
        </w:rPr>
        <w:br w:type="page"/>
      </w:r>
    </w:p>
    <w:p w14:paraId="416F4167" w14:textId="77777777" w:rsidR="000E4F48" w:rsidRPr="00255686" w:rsidRDefault="000E4F48" w:rsidP="00255686">
      <w:pPr>
        <w:jc w:val="both"/>
        <w:rPr>
          <w:rFonts w:cs="Arial"/>
        </w:rPr>
      </w:pPr>
    </w:p>
    <w:p w14:paraId="1568638E" w14:textId="77777777" w:rsidR="000E4F48" w:rsidRPr="00255686" w:rsidRDefault="000E4F48" w:rsidP="00255686">
      <w:pPr>
        <w:jc w:val="both"/>
        <w:rPr>
          <w:rFonts w:cs="Arial"/>
        </w:rPr>
      </w:pPr>
      <w:r w:rsidRPr="00255686">
        <w:rPr>
          <w:rFonts w:cs="Arial"/>
        </w:rPr>
        <w:t>Table 5: Time-invariant fields</w:t>
      </w:r>
    </w:p>
    <w:tbl>
      <w:tblPr>
        <w:tblStyle w:val="TableGrid"/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3219"/>
        <w:gridCol w:w="4147"/>
      </w:tblGrid>
      <w:tr w:rsidR="000E4F48" w:rsidRPr="00255686" w14:paraId="65FE4AD1" w14:textId="77777777" w:rsidTr="00275826">
        <w:trPr>
          <w:jc w:val="center"/>
        </w:trPr>
        <w:tc>
          <w:tcPr>
            <w:tcW w:w="3219" w:type="dxa"/>
            <w:shd w:val="clear" w:color="auto" w:fill="auto"/>
          </w:tcPr>
          <w:p w14:paraId="60BFFD73" w14:textId="77777777" w:rsidR="000E4F48" w:rsidRPr="00255686" w:rsidRDefault="000E4F48" w:rsidP="002556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686">
              <w:rPr>
                <w:rFonts w:ascii="Arial" w:hAnsi="Arial" w:cs="Arial"/>
                <w:sz w:val="24"/>
                <w:szCs w:val="24"/>
              </w:rPr>
              <w:t>Charge Distribution</w:t>
            </w:r>
          </w:p>
        </w:tc>
        <w:tc>
          <w:tcPr>
            <w:tcW w:w="4147" w:type="dxa"/>
          </w:tcPr>
          <w:p w14:paraId="406B0DD4" w14:textId="77777777" w:rsidR="000E4F48" w:rsidRPr="00255686" w:rsidRDefault="000E4F48" w:rsidP="002556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686">
              <w:rPr>
                <w:rFonts w:ascii="Arial" w:hAnsi="Arial" w:cs="Arial"/>
                <w:sz w:val="24"/>
                <w:szCs w:val="24"/>
              </w:rPr>
              <w:t xml:space="preserve">Electric Field Intensity </w:t>
            </w:r>
            <w:r w:rsidRPr="00255686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object w:dxaOrig="1060" w:dyaOrig="380" w14:anchorId="02F629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65pt;height:18.65pt" o:ole="">
                  <v:imagedata r:id="rId22" o:title=""/>
                </v:shape>
                <o:OLEObject Type="Embed" ProgID="Equation.3" ShapeID="_x0000_i1025" DrawAspect="Content" ObjectID="_1615852642" r:id="rId23"/>
              </w:object>
            </w:r>
          </w:p>
        </w:tc>
      </w:tr>
      <w:tr w:rsidR="000E4F48" w:rsidRPr="00255686" w14:paraId="786A8798" w14:textId="77777777" w:rsidTr="00275826">
        <w:trPr>
          <w:jc w:val="center"/>
        </w:trPr>
        <w:tc>
          <w:tcPr>
            <w:tcW w:w="3219" w:type="dxa"/>
          </w:tcPr>
          <w:p w14:paraId="678914BB" w14:textId="77777777" w:rsidR="000E4F48" w:rsidRPr="00255686" w:rsidRDefault="000E4F48" w:rsidP="002556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686">
              <w:rPr>
                <w:rFonts w:ascii="Arial" w:hAnsi="Arial" w:cs="Arial"/>
                <w:sz w:val="24"/>
                <w:szCs w:val="24"/>
              </w:rPr>
              <w:t>Point Charge</w:t>
            </w:r>
          </w:p>
        </w:tc>
        <w:tc>
          <w:tcPr>
            <w:tcW w:w="4147" w:type="dxa"/>
          </w:tcPr>
          <w:p w14:paraId="10ED3DDA" w14:textId="77777777" w:rsidR="000E4F48" w:rsidRPr="00255686" w:rsidRDefault="000E4F48" w:rsidP="002556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686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object w:dxaOrig="1500" w:dyaOrig="680" w14:anchorId="38A3D013">
                <v:shape id="_x0000_i1026" type="#_x0000_t75" style="width:67.35pt;height:32pt" o:ole="">
                  <v:imagedata r:id="rId24" o:title=""/>
                </v:shape>
                <o:OLEObject Type="Embed" ProgID="Equation.3" ShapeID="_x0000_i1026" DrawAspect="Content" ObjectID="_1615852643" r:id="rId25"/>
              </w:object>
            </w:r>
          </w:p>
        </w:tc>
      </w:tr>
      <w:tr w:rsidR="000E4F48" w:rsidRPr="00255686" w14:paraId="49BAD1A1" w14:textId="77777777" w:rsidTr="00275826">
        <w:trPr>
          <w:jc w:val="center"/>
        </w:trPr>
        <w:tc>
          <w:tcPr>
            <w:tcW w:w="3219" w:type="dxa"/>
          </w:tcPr>
          <w:p w14:paraId="29E0C34A" w14:textId="77777777" w:rsidR="000E4F48" w:rsidRPr="00255686" w:rsidRDefault="000E4F48" w:rsidP="002556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686">
              <w:rPr>
                <w:rFonts w:ascii="Arial" w:hAnsi="Arial" w:cs="Arial"/>
                <w:sz w:val="24"/>
                <w:szCs w:val="24"/>
              </w:rPr>
              <w:t>Infinite Line of Charge</w:t>
            </w:r>
          </w:p>
        </w:tc>
        <w:tc>
          <w:tcPr>
            <w:tcW w:w="4147" w:type="dxa"/>
          </w:tcPr>
          <w:p w14:paraId="2EB0A51B" w14:textId="77777777" w:rsidR="000E4F48" w:rsidRPr="00255686" w:rsidRDefault="000E4F48" w:rsidP="002556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686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object w:dxaOrig="1400" w:dyaOrig="680" w14:anchorId="7F722CF0">
                <v:shape id="_x0000_i1027" type="#_x0000_t75" style="width:70.65pt;height:36pt" o:ole="">
                  <v:imagedata r:id="rId26" o:title=""/>
                </v:shape>
                <o:OLEObject Type="Embed" ProgID="Equation.3" ShapeID="_x0000_i1027" DrawAspect="Content" ObjectID="_1615852644" r:id="rId27"/>
              </w:object>
            </w:r>
          </w:p>
        </w:tc>
      </w:tr>
      <w:tr w:rsidR="000E4F48" w:rsidRPr="00255686" w14:paraId="145E1F43" w14:textId="77777777" w:rsidTr="00275826">
        <w:trPr>
          <w:jc w:val="center"/>
        </w:trPr>
        <w:tc>
          <w:tcPr>
            <w:tcW w:w="3219" w:type="dxa"/>
          </w:tcPr>
          <w:p w14:paraId="1F08D8A5" w14:textId="77777777" w:rsidR="000E4F48" w:rsidRPr="00255686" w:rsidRDefault="000E4F48" w:rsidP="002556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686">
              <w:rPr>
                <w:rFonts w:ascii="Arial" w:hAnsi="Arial" w:cs="Arial"/>
                <w:sz w:val="24"/>
                <w:szCs w:val="24"/>
              </w:rPr>
              <w:t>Infinite Sheet of Charge</w:t>
            </w:r>
          </w:p>
        </w:tc>
        <w:tc>
          <w:tcPr>
            <w:tcW w:w="4147" w:type="dxa"/>
          </w:tcPr>
          <w:p w14:paraId="316BEC89" w14:textId="77777777" w:rsidR="000E4F48" w:rsidRPr="00255686" w:rsidRDefault="000E4F48" w:rsidP="002556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686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object w:dxaOrig="1120" w:dyaOrig="680" w14:anchorId="5A32E155">
                <v:shape id="_x0000_i1028" type="#_x0000_t75" style="width:61.35pt;height:36.65pt" o:ole="">
                  <v:imagedata r:id="rId28" o:title=""/>
                </v:shape>
                <o:OLEObject Type="Embed" ProgID="Equation.3" ShapeID="_x0000_i1028" DrawAspect="Content" ObjectID="_1615852645" r:id="rId29"/>
              </w:object>
            </w:r>
          </w:p>
        </w:tc>
      </w:tr>
      <w:tr w:rsidR="000E4F48" w:rsidRPr="00255686" w14:paraId="4348942F" w14:textId="77777777" w:rsidTr="00275826">
        <w:trPr>
          <w:jc w:val="center"/>
        </w:trPr>
        <w:tc>
          <w:tcPr>
            <w:tcW w:w="3219" w:type="dxa"/>
            <w:shd w:val="clear" w:color="auto" w:fill="auto"/>
          </w:tcPr>
          <w:p w14:paraId="79E1F87F" w14:textId="77777777" w:rsidR="000E4F48" w:rsidRPr="00255686" w:rsidRDefault="000E4F48" w:rsidP="002556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686">
              <w:rPr>
                <w:rFonts w:ascii="Arial" w:hAnsi="Arial" w:cs="Arial"/>
                <w:sz w:val="24"/>
                <w:szCs w:val="24"/>
              </w:rPr>
              <w:t>Current Distribution</w:t>
            </w:r>
          </w:p>
        </w:tc>
        <w:tc>
          <w:tcPr>
            <w:tcW w:w="4147" w:type="dxa"/>
          </w:tcPr>
          <w:p w14:paraId="6D0711F3" w14:textId="77777777" w:rsidR="000E4F48" w:rsidRPr="00255686" w:rsidRDefault="000E4F48" w:rsidP="002556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686">
              <w:rPr>
                <w:rFonts w:ascii="Arial" w:hAnsi="Arial" w:cs="Arial"/>
                <w:sz w:val="24"/>
                <w:szCs w:val="24"/>
              </w:rPr>
              <w:t xml:space="preserve">Magnetic Field Intensity </w:t>
            </w:r>
            <w:r w:rsidRPr="00255686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object w:dxaOrig="1140" w:dyaOrig="380" w14:anchorId="6CFB5451">
                <v:shape id="_x0000_i1029" type="#_x0000_t75" style="width:59.35pt;height:18.65pt" o:ole="">
                  <v:imagedata r:id="rId30" o:title=""/>
                </v:shape>
                <o:OLEObject Type="Embed" ProgID="Equation.3" ShapeID="_x0000_i1029" DrawAspect="Content" ObjectID="_1615852646" r:id="rId31"/>
              </w:object>
            </w:r>
          </w:p>
        </w:tc>
      </w:tr>
      <w:tr w:rsidR="000E4F48" w:rsidRPr="00255686" w14:paraId="5879E9F8" w14:textId="77777777" w:rsidTr="00275826">
        <w:trPr>
          <w:jc w:val="center"/>
        </w:trPr>
        <w:tc>
          <w:tcPr>
            <w:tcW w:w="3219" w:type="dxa"/>
          </w:tcPr>
          <w:p w14:paraId="5269A11F" w14:textId="77777777" w:rsidR="000E4F48" w:rsidRPr="00255686" w:rsidRDefault="000E4F48" w:rsidP="002556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686">
              <w:rPr>
                <w:rFonts w:ascii="Arial" w:hAnsi="Arial" w:cs="Arial"/>
                <w:sz w:val="24"/>
                <w:szCs w:val="24"/>
              </w:rPr>
              <w:t>Infinite Line Current</w:t>
            </w:r>
          </w:p>
        </w:tc>
        <w:tc>
          <w:tcPr>
            <w:tcW w:w="4147" w:type="dxa"/>
          </w:tcPr>
          <w:p w14:paraId="3956F821" w14:textId="77777777" w:rsidR="000E4F48" w:rsidRPr="00255686" w:rsidRDefault="000E4F48" w:rsidP="002556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686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object w:dxaOrig="1180" w:dyaOrig="660" w14:anchorId="00DE8A7C">
                <v:shape id="_x0000_i1030" type="#_x0000_t75" style="width:61.35pt;height:34pt" o:ole="">
                  <v:imagedata r:id="rId32" o:title=""/>
                </v:shape>
                <o:OLEObject Type="Embed" ProgID="Equation.3" ShapeID="_x0000_i1030" DrawAspect="Content" ObjectID="_1615852647" r:id="rId33"/>
              </w:object>
            </w:r>
          </w:p>
        </w:tc>
      </w:tr>
      <w:tr w:rsidR="000E4F48" w:rsidRPr="00255686" w14:paraId="10B9FF5F" w14:textId="77777777" w:rsidTr="00275826">
        <w:trPr>
          <w:jc w:val="center"/>
        </w:trPr>
        <w:tc>
          <w:tcPr>
            <w:tcW w:w="3219" w:type="dxa"/>
          </w:tcPr>
          <w:p w14:paraId="5811C315" w14:textId="77777777" w:rsidR="000E4F48" w:rsidRPr="00255686" w:rsidRDefault="000E4F48" w:rsidP="002556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686">
              <w:rPr>
                <w:rFonts w:ascii="Arial" w:hAnsi="Arial" w:cs="Arial"/>
                <w:sz w:val="24"/>
                <w:szCs w:val="24"/>
              </w:rPr>
              <w:t>Infinite Sheet of Current</w:t>
            </w:r>
          </w:p>
        </w:tc>
        <w:tc>
          <w:tcPr>
            <w:tcW w:w="4147" w:type="dxa"/>
          </w:tcPr>
          <w:p w14:paraId="3C75DD5D" w14:textId="77777777" w:rsidR="000E4F48" w:rsidRPr="00255686" w:rsidRDefault="000E4F48" w:rsidP="002556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686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object w:dxaOrig="1320" w:dyaOrig="620" w14:anchorId="74736F9D">
                <v:shape id="_x0000_i1031" type="#_x0000_t75" style="width:76pt;height:37.35pt" o:ole="">
                  <v:imagedata r:id="rId34" o:title=""/>
                </v:shape>
                <o:OLEObject Type="Embed" ProgID="Equation.3" ShapeID="_x0000_i1031" DrawAspect="Content" ObjectID="_1615852648" r:id="rId35"/>
              </w:object>
            </w:r>
          </w:p>
        </w:tc>
      </w:tr>
    </w:tbl>
    <w:p w14:paraId="642CD5C5" w14:textId="77777777" w:rsidR="00DC7911" w:rsidRDefault="00DC7911" w:rsidP="00255686">
      <w:pPr>
        <w:jc w:val="both"/>
        <w:rPr>
          <w:rFonts w:cs="Arial"/>
        </w:rPr>
      </w:pPr>
    </w:p>
    <w:p w14:paraId="12A0149E" w14:textId="35BBBF0A" w:rsidR="000E4F48" w:rsidRPr="00255686" w:rsidRDefault="000E4F48" w:rsidP="00255686">
      <w:pPr>
        <w:jc w:val="both"/>
        <w:rPr>
          <w:rFonts w:cs="Arial"/>
        </w:rPr>
      </w:pPr>
      <w:r w:rsidRPr="00255686">
        <w:rPr>
          <w:rFonts w:cs="Arial"/>
        </w:rPr>
        <w:t>Table 6: Transmission-line parameters R’, L’, G’, and C’ for three types of lines.</w:t>
      </w:r>
    </w:p>
    <w:p w14:paraId="2243AD7E" w14:textId="77777777" w:rsidR="000E4F48" w:rsidRPr="00255686" w:rsidRDefault="000E4F48" w:rsidP="00255686">
      <w:pPr>
        <w:jc w:val="both"/>
        <w:rPr>
          <w:rFonts w:cs="Arial"/>
        </w:rPr>
      </w:pPr>
      <w:r w:rsidRPr="00255686">
        <w:rPr>
          <w:rFonts w:cs="Arial"/>
          <w:noProof/>
        </w:rPr>
        <w:drawing>
          <wp:inline distT="0" distB="0" distL="0" distR="0" wp14:anchorId="6CCADF92" wp14:editId="3DEFDFAC">
            <wp:extent cx="4119519" cy="239150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104" cy="240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3882D" w14:textId="2711E01A" w:rsidR="00DC7911" w:rsidRDefault="00DC7911">
      <w:pPr>
        <w:rPr>
          <w:rFonts w:cs="Arial"/>
        </w:rPr>
      </w:pPr>
      <w:r>
        <w:rPr>
          <w:rFonts w:cs="Arial"/>
        </w:rPr>
        <w:br w:type="page"/>
      </w:r>
    </w:p>
    <w:p w14:paraId="73CF10BF" w14:textId="77777777" w:rsidR="000E4F48" w:rsidRPr="00255686" w:rsidRDefault="000E4F48" w:rsidP="00255686">
      <w:pPr>
        <w:jc w:val="both"/>
        <w:rPr>
          <w:rFonts w:cs="Arial"/>
        </w:rPr>
      </w:pPr>
    </w:p>
    <w:p w14:paraId="1A6BF22D" w14:textId="77777777" w:rsidR="000E4F48" w:rsidRPr="00255686" w:rsidRDefault="000E4F48" w:rsidP="00255686">
      <w:pPr>
        <w:jc w:val="both"/>
        <w:rPr>
          <w:rFonts w:cs="Arial"/>
        </w:rPr>
      </w:pPr>
      <w:r w:rsidRPr="00255686">
        <w:rPr>
          <w:rFonts w:cs="Arial"/>
        </w:rPr>
        <w:t>Table 7: Transmission lines and waves parameters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622"/>
        <w:gridCol w:w="2847"/>
        <w:gridCol w:w="1995"/>
        <w:gridCol w:w="1877"/>
      </w:tblGrid>
      <w:tr w:rsidR="000E4F48" w:rsidRPr="00255686" w14:paraId="116881F1" w14:textId="77777777" w:rsidTr="00275826">
        <w:tc>
          <w:tcPr>
            <w:tcW w:w="1622" w:type="dxa"/>
          </w:tcPr>
          <w:p w14:paraId="3A367B4B" w14:textId="77777777" w:rsidR="000E4F48" w:rsidRPr="00255686" w:rsidRDefault="000E4F48" w:rsidP="002556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686">
              <w:rPr>
                <w:rFonts w:ascii="Arial" w:hAnsi="Arial" w:cs="Arial"/>
                <w:sz w:val="24"/>
                <w:szCs w:val="24"/>
              </w:rPr>
              <w:t>Voltage Reflection Coefficient</w:t>
            </w:r>
          </w:p>
        </w:tc>
        <w:tc>
          <w:tcPr>
            <w:tcW w:w="2847" w:type="dxa"/>
          </w:tcPr>
          <w:p w14:paraId="5724C902" w14:textId="77777777" w:rsidR="000E4F48" w:rsidRPr="00255686" w:rsidRDefault="000E4F48" w:rsidP="002556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686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object w:dxaOrig="1219" w:dyaOrig="680" w14:anchorId="0B8DDF90">
                <v:shape id="_x0000_i1032" type="#_x0000_t75" style="width:59.35pt;height:34pt" o:ole="">
                  <v:imagedata r:id="rId37" o:title=""/>
                </v:shape>
                <o:OLEObject Type="Embed" ProgID="Equation.3" ShapeID="_x0000_i1032" DrawAspect="Content" ObjectID="_1615852649" r:id="rId38"/>
              </w:object>
            </w:r>
          </w:p>
        </w:tc>
        <w:tc>
          <w:tcPr>
            <w:tcW w:w="1995" w:type="dxa"/>
          </w:tcPr>
          <w:p w14:paraId="3940269F" w14:textId="77777777" w:rsidR="000E4F48" w:rsidRPr="00255686" w:rsidRDefault="000E4F48" w:rsidP="002556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686">
              <w:rPr>
                <w:rFonts w:ascii="Arial" w:hAnsi="Arial" w:cs="Arial"/>
                <w:sz w:val="24"/>
                <w:szCs w:val="24"/>
              </w:rPr>
              <w:t xml:space="preserve">Phase constant or wave number, </w:t>
            </w:r>
            <w:r w:rsidRPr="00255686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object w:dxaOrig="240" w:dyaOrig="320" w14:anchorId="5CC64A30">
                <v:shape id="_x0000_i1033" type="#_x0000_t75" style="width:10pt;height:12.65pt" o:ole="">
                  <v:imagedata r:id="rId39" o:title=""/>
                </v:shape>
                <o:OLEObject Type="Embed" ProgID="Equation.3" ShapeID="_x0000_i1033" DrawAspect="Content" ObjectID="_1615852650" r:id="rId40"/>
              </w:object>
            </w:r>
          </w:p>
        </w:tc>
        <w:tc>
          <w:tcPr>
            <w:tcW w:w="1877" w:type="dxa"/>
          </w:tcPr>
          <w:p w14:paraId="6D1673E1" w14:textId="77777777" w:rsidR="000E4F48" w:rsidRPr="00255686" w:rsidRDefault="000E4F48" w:rsidP="002556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686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object w:dxaOrig="1300" w:dyaOrig="420" w14:anchorId="3E18FA17">
                <v:shape id="_x0000_i1034" type="#_x0000_t75" style="width:66pt;height:22pt" o:ole="">
                  <v:imagedata r:id="rId41" o:title=""/>
                </v:shape>
                <o:OLEObject Type="Embed" ProgID="Equation.3" ShapeID="_x0000_i1034" DrawAspect="Content" ObjectID="_1615852651" r:id="rId42"/>
              </w:object>
            </w:r>
          </w:p>
        </w:tc>
      </w:tr>
      <w:tr w:rsidR="000E4F48" w:rsidRPr="00255686" w14:paraId="64489586" w14:textId="77777777" w:rsidTr="00275826">
        <w:tc>
          <w:tcPr>
            <w:tcW w:w="1622" w:type="dxa"/>
          </w:tcPr>
          <w:p w14:paraId="714DB01F" w14:textId="77777777" w:rsidR="000E4F48" w:rsidRPr="00255686" w:rsidRDefault="000E4F48" w:rsidP="002556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686">
              <w:rPr>
                <w:rFonts w:ascii="Arial" w:hAnsi="Arial" w:cs="Arial"/>
                <w:sz w:val="24"/>
                <w:szCs w:val="24"/>
              </w:rPr>
              <w:t>Voltage Standing Wave Ratio</w:t>
            </w:r>
          </w:p>
        </w:tc>
        <w:tc>
          <w:tcPr>
            <w:tcW w:w="2847" w:type="dxa"/>
          </w:tcPr>
          <w:p w14:paraId="4C6A9098" w14:textId="77777777" w:rsidR="000E4F48" w:rsidRPr="00255686" w:rsidRDefault="000E4F48" w:rsidP="002556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686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object w:dxaOrig="1340" w:dyaOrig="740" w14:anchorId="5F3F1859">
                <v:shape id="_x0000_i1035" type="#_x0000_t75" style="width:58pt;height:31.35pt" o:ole="">
                  <v:imagedata r:id="rId43" o:title=""/>
                </v:shape>
                <o:OLEObject Type="Embed" ProgID="Equation.3" ShapeID="_x0000_i1035" DrawAspect="Content" ObjectID="_1615852652" r:id="rId44"/>
              </w:object>
            </w:r>
          </w:p>
        </w:tc>
        <w:tc>
          <w:tcPr>
            <w:tcW w:w="1995" w:type="dxa"/>
          </w:tcPr>
          <w:p w14:paraId="2F39F076" w14:textId="77777777" w:rsidR="000E4F48" w:rsidRPr="00255686" w:rsidRDefault="000E4F48" w:rsidP="002556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686">
              <w:rPr>
                <w:rFonts w:ascii="Arial" w:hAnsi="Arial" w:cs="Arial"/>
                <w:sz w:val="24"/>
                <w:szCs w:val="24"/>
              </w:rPr>
              <w:t xml:space="preserve">Wavelength, </w:t>
            </w:r>
            <w:r w:rsidRPr="00255686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object w:dxaOrig="220" w:dyaOrig="279" w14:anchorId="1295FFED">
                <v:shape id="_x0000_i1036" type="#_x0000_t75" style="width:8pt;height:10.65pt" o:ole="">
                  <v:imagedata r:id="rId45" o:title=""/>
                </v:shape>
                <o:OLEObject Type="Embed" ProgID="Equation.3" ShapeID="_x0000_i1036" DrawAspect="Content" ObjectID="_1615852653" r:id="rId46"/>
              </w:object>
            </w:r>
          </w:p>
        </w:tc>
        <w:tc>
          <w:tcPr>
            <w:tcW w:w="1877" w:type="dxa"/>
          </w:tcPr>
          <w:p w14:paraId="5CCA9F27" w14:textId="77777777" w:rsidR="000E4F48" w:rsidRPr="00255686" w:rsidRDefault="000E4F48" w:rsidP="002556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686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object w:dxaOrig="780" w:dyaOrig="660" w14:anchorId="1F87E8AA">
                <v:shape id="_x0000_i1037" type="#_x0000_t75" style="width:35.35pt;height:31.35pt" o:ole="">
                  <v:imagedata r:id="rId47" o:title=""/>
                </v:shape>
                <o:OLEObject Type="Embed" ProgID="Equation.3" ShapeID="_x0000_i1037" DrawAspect="Content" ObjectID="_1615852654" r:id="rId48"/>
              </w:object>
            </w:r>
          </w:p>
        </w:tc>
      </w:tr>
      <w:tr w:rsidR="000E4F48" w:rsidRPr="00255686" w14:paraId="31172D41" w14:textId="77777777" w:rsidTr="00275826">
        <w:tc>
          <w:tcPr>
            <w:tcW w:w="1622" w:type="dxa"/>
          </w:tcPr>
          <w:p w14:paraId="4F9D2745" w14:textId="77777777" w:rsidR="000E4F48" w:rsidRPr="00255686" w:rsidRDefault="000E4F48" w:rsidP="002556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686">
              <w:rPr>
                <w:rFonts w:ascii="Arial" w:hAnsi="Arial" w:cs="Arial"/>
                <w:sz w:val="24"/>
                <w:szCs w:val="24"/>
              </w:rPr>
              <w:t>Input Impedance</w:t>
            </w:r>
          </w:p>
        </w:tc>
        <w:tc>
          <w:tcPr>
            <w:tcW w:w="2847" w:type="dxa"/>
          </w:tcPr>
          <w:p w14:paraId="5AF869FE" w14:textId="77777777" w:rsidR="000E4F48" w:rsidRPr="00255686" w:rsidRDefault="000E4F48" w:rsidP="002556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686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object w:dxaOrig="2760" w:dyaOrig="760" w14:anchorId="3BF572C3">
                <v:shape id="_x0000_i1038" type="#_x0000_t75" style="width:131.35pt;height:36.65pt" o:ole="">
                  <v:imagedata r:id="rId49" o:title=""/>
                </v:shape>
                <o:OLEObject Type="Embed" ProgID="Equation.3" ShapeID="_x0000_i1038" DrawAspect="Content" ObjectID="_1615852655" r:id="rId50"/>
              </w:object>
            </w:r>
          </w:p>
        </w:tc>
        <w:tc>
          <w:tcPr>
            <w:tcW w:w="1995" w:type="dxa"/>
          </w:tcPr>
          <w:p w14:paraId="07070CA5" w14:textId="77777777" w:rsidR="000E4F48" w:rsidRPr="00255686" w:rsidRDefault="000E4F48" w:rsidP="002556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686">
              <w:rPr>
                <w:rFonts w:ascii="Arial" w:hAnsi="Arial" w:cs="Arial"/>
                <w:sz w:val="24"/>
                <w:szCs w:val="24"/>
              </w:rPr>
              <w:t xml:space="preserve">Phase velocity, </w:t>
            </w:r>
            <w:r w:rsidRPr="00255686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object w:dxaOrig="279" w:dyaOrig="380" w14:anchorId="524074BC">
                <v:shape id="_x0000_i1039" type="#_x0000_t75" style="width:10.65pt;height:14.65pt" o:ole="">
                  <v:imagedata r:id="rId51" o:title=""/>
                </v:shape>
                <o:OLEObject Type="Embed" ProgID="Equation.3" ShapeID="_x0000_i1039" DrawAspect="Content" ObjectID="_1615852656" r:id="rId52"/>
              </w:object>
            </w:r>
          </w:p>
        </w:tc>
        <w:tc>
          <w:tcPr>
            <w:tcW w:w="1877" w:type="dxa"/>
          </w:tcPr>
          <w:p w14:paraId="347CC17A" w14:textId="77777777" w:rsidR="000E4F48" w:rsidRPr="00255686" w:rsidRDefault="000E4F48" w:rsidP="002556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686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object w:dxaOrig="760" w:dyaOrig="660" w14:anchorId="0DCB3E98">
                <v:shape id="_x0000_i1040" type="#_x0000_t75" style="width:36.65pt;height:33.35pt" o:ole="">
                  <v:imagedata r:id="rId53" o:title=""/>
                </v:shape>
                <o:OLEObject Type="Embed" ProgID="Equation.3" ShapeID="_x0000_i1040" DrawAspect="Content" ObjectID="_1615852657" r:id="rId54"/>
              </w:object>
            </w:r>
          </w:p>
        </w:tc>
      </w:tr>
      <w:tr w:rsidR="000E4F48" w:rsidRPr="00255686" w14:paraId="21A91353" w14:textId="77777777" w:rsidTr="00275826">
        <w:tc>
          <w:tcPr>
            <w:tcW w:w="1622" w:type="dxa"/>
          </w:tcPr>
          <w:p w14:paraId="612FD879" w14:textId="77777777" w:rsidR="000E4F48" w:rsidRPr="00255686" w:rsidRDefault="000E4F48" w:rsidP="002556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686">
              <w:rPr>
                <w:rFonts w:ascii="Arial" w:hAnsi="Arial" w:cs="Arial"/>
                <w:sz w:val="24"/>
                <w:szCs w:val="24"/>
              </w:rPr>
              <w:t>Electric Field</w:t>
            </w:r>
          </w:p>
        </w:tc>
        <w:tc>
          <w:tcPr>
            <w:tcW w:w="2847" w:type="dxa"/>
          </w:tcPr>
          <w:p w14:paraId="03908D33" w14:textId="77777777" w:rsidR="000E4F48" w:rsidRPr="00255686" w:rsidRDefault="000E4F48" w:rsidP="002556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686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object w:dxaOrig="1280" w:dyaOrig="400" w14:anchorId="492D0F15">
                <v:shape id="_x0000_i1041" type="#_x0000_t75" style="width:67.35pt;height:21.35pt" o:ole="">
                  <v:imagedata r:id="rId55" o:title=""/>
                </v:shape>
                <o:OLEObject Type="Embed" ProgID="Equation.3" ShapeID="_x0000_i1041" DrawAspect="Content" ObjectID="_1615852658" r:id="rId56"/>
              </w:object>
            </w:r>
          </w:p>
        </w:tc>
        <w:tc>
          <w:tcPr>
            <w:tcW w:w="1995" w:type="dxa"/>
          </w:tcPr>
          <w:p w14:paraId="5B859EF0" w14:textId="77777777" w:rsidR="000E4F48" w:rsidRPr="00255686" w:rsidRDefault="000E4F48" w:rsidP="002556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686">
              <w:rPr>
                <w:rFonts w:ascii="Arial" w:hAnsi="Arial" w:cs="Arial"/>
                <w:sz w:val="24"/>
                <w:szCs w:val="24"/>
              </w:rPr>
              <w:t xml:space="preserve">Intrinsic impedance, </w:t>
            </w:r>
            <w:r w:rsidRPr="00255686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object w:dxaOrig="200" w:dyaOrig="260" w14:anchorId="60A86581">
                <v:shape id="_x0000_i1042" type="#_x0000_t75" style="width:10pt;height:12.65pt" o:ole="">
                  <v:imagedata r:id="rId57" o:title=""/>
                </v:shape>
                <o:OLEObject Type="Embed" ProgID="Equation.3" ShapeID="_x0000_i1042" DrawAspect="Content" ObjectID="_1615852659" r:id="rId58"/>
              </w:object>
            </w:r>
          </w:p>
        </w:tc>
        <w:tc>
          <w:tcPr>
            <w:tcW w:w="1877" w:type="dxa"/>
          </w:tcPr>
          <w:p w14:paraId="302F4CFB" w14:textId="77777777" w:rsidR="000E4F48" w:rsidRPr="00255686" w:rsidRDefault="000E4F48" w:rsidP="002556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686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object w:dxaOrig="1140" w:dyaOrig="760" w14:anchorId="374AEDA4">
                <v:shape id="_x0000_i1043" type="#_x0000_t75" style="width:58pt;height:38.65pt" o:ole="">
                  <v:imagedata r:id="rId59" o:title=""/>
                </v:shape>
                <o:OLEObject Type="Embed" ProgID="Equation.3" ShapeID="_x0000_i1043" DrawAspect="Content" ObjectID="_1615852660" r:id="rId60"/>
              </w:object>
            </w:r>
          </w:p>
        </w:tc>
      </w:tr>
      <w:tr w:rsidR="000E4F48" w:rsidRPr="00255686" w14:paraId="34CE6F14" w14:textId="77777777" w:rsidTr="00275826">
        <w:tc>
          <w:tcPr>
            <w:tcW w:w="1622" w:type="dxa"/>
          </w:tcPr>
          <w:p w14:paraId="6E571E55" w14:textId="77777777" w:rsidR="000E4F48" w:rsidRPr="00255686" w:rsidRDefault="000E4F48" w:rsidP="002556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686">
              <w:rPr>
                <w:rFonts w:ascii="Arial" w:hAnsi="Arial" w:cs="Arial"/>
                <w:sz w:val="24"/>
                <w:szCs w:val="24"/>
              </w:rPr>
              <w:t>Magnetic Field</w:t>
            </w:r>
          </w:p>
        </w:tc>
        <w:tc>
          <w:tcPr>
            <w:tcW w:w="2847" w:type="dxa"/>
          </w:tcPr>
          <w:p w14:paraId="1F339226" w14:textId="77777777" w:rsidR="000E4F48" w:rsidRPr="00255686" w:rsidRDefault="000E4F48" w:rsidP="002556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686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object w:dxaOrig="1240" w:dyaOrig="660" w14:anchorId="508B7602">
                <v:shape id="_x0000_i1044" type="#_x0000_t75" style="width:64pt;height:34pt" o:ole="">
                  <v:imagedata r:id="rId61" o:title=""/>
                </v:shape>
                <o:OLEObject Type="Embed" ProgID="Equation.3" ShapeID="_x0000_i1044" DrawAspect="Content" ObjectID="_1615852661" r:id="rId62"/>
              </w:object>
            </w:r>
          </w:p>
        </w:tc>
        <w:tc>
          <w:tcPr>
            <w:tcW w:w="1995" w:type="dxa"/>
          </w:tcPr>
          <w:p w14:paraId="187A8B9B" w14:textId="77777777" w:rsidR="000E4F48" w:rsidRPr="00255686" w:rsidRDefault="000E4F48" w:rsidP="002556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686">
              <w:rPr>
                <w:rFonts w:ascii="Arial" w:hAnsi="Arial" w:cs="Arial"/>
                <w:sz w:val="24"/>
                <w:szCs w:val="24"/>
              </w:rPr>
              <w:t xml:space="preserve">Propagation constant, </w:t>
            </w:r>
            <w:r w:rsidRPr="00255686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object w:dxaOrig="200" w:dyaOrig="260" w14:anchorId="113B04DE">
                <v:shape id="_x0000_i1045" type="#_x0000_t75" style="width:10pt;height:12.65pt" o:ole="">
                  <v:imagedata r:id="rId63" o:title=""/>
                </v:shape>
                <o:OLEObject Type="Embed" ProgID="Equation.3" ShapeID="_x0000_i1045" DrawAspect="Content" ObjectID="_1615852662" r:id="rId64"/>
              </w:object>
            </w:r>
          </w:p>
        </w:tc>
        <w:tc>
          <w:tcPr>
            <w:tcW w:w="1877" w:type="dxa"/>
          </w:tcPr>
          <w:p w14:paraId="304A7DF2" w14:textId="77777777" w:rsidR="000E4F48" w:rsidRPr="00255686" w:rsidRDefault="000E4F48" w:rsidP="0025568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55686">
              <w:rPr>
                <w:rFonts w:ascii="Arial" w:eastAsia="Times New Roman" w:hAnsi="Arial" w:cs="Arial"/>
                <w:sz w:val="24"/>
                <w:szCs w:val="24"/>
                <w:lang w:val="en-GB" w:eastAsia="en-GB"/>
              </w:rPr>
              <w:object w:dxaOrig="1100" w:dyaOrig="320" w14:anchorId="20367FD5">
                <v:shape id="_x0000_i1046" type="#_x0000_t75" style="width:54.65pt;height:16pt" o:ole="">
                  <v:imagedata r:id="rId65" o:title=""/>
                </v:shape>
                <o:OLEObject Type="Embed" ProgID="Equation.3" ShapeID="_x0000_i1046" DrawAspect="Content" ObjectID="_1615852663" r:id="rId66"/>
              </w:object>
            </w:r>
          </w:p>
        </w:tc>
      </w:tr>
    </w:tbl>
    <w:p w14:paraId="6E8814A6" w14:textId="77777777" w:rsidR="000E4F48" w:rsidRPr="00255686" w:rsidRDefault="000E4F48" w:rsidP="00255686">
      <w:pPr>
        <w:jc w:val="both"/>
        <w:rPr>
          <w:rFonts w:cs="Arial"/>
        </w:rPr>
      </w:pPr>
    </w:p>
    <w:p w14:paraId="425CA55F" w14:textId="77777777" w:rsidR="000E4F48" w:rsidRPr="00255686" w:rsidRDefault="000E4F48" w:rsidP="00255686">
      <w:pPr>
        <w:jc w:val="both"/>
        <w:rPr>
          <w:rFonts w:cs="Arial"/>
        </w:rPr>
      </w:pPr>
      <w:r w:rsidRPr="00255686">
        <w:rPr>
          <w:rFonts w:cs="Arial"/>
        </w:rPr>
        <w:t>Table 8: Characteristic parameters of transmission lines.</w:t>
      </w:r>
    </w:p>
    <w:p w14:paraId="7741009B" w14:textId="77777777" w:rsidR="000E4F48" w:rsidRDefault="000E4F48" w:rsidP="00255686">
      <w:pPr>
        <w:jc w:val="both"/>
        <w:rPr>
          <w:rFonts w:cs="Arial"/>
        </w:rPr>
      </w:pPr>
      <w:r w:rsidRPr="00255686">
        <w:rPr>
          <w:rFonts w:cs="Arial"/>
          <w:noProof/>
        </w:rPr>
        <w:drawing>
          <wp:inline distT="0" distB="0" distL="0" distR="0" wp14:anchorId="3664983C" wp14:editId="1C265B0C">
            <wp:extent cx="4414269" cy="2908570"/>
            <wp:effectExtent l="0" t="0" r="571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718" cy="292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43A50" w14:textId="77777777" w:rsidR="00DC7911" w:rsidRPr="00255686" w:rsidRDefault="00DC7911" w:rsidP="00255686">
      <w:pPr>
        <w:jc w:val="both"/>
        <w:rPr>
          <w:rFonts w:cs="Arial"/>
        </w:rPr>
      </w:pPr>
    </w:p>
    <w:p w14:paraId="13C12502" w14:textId="69C25E47" w:rsidR="000E4F48" w:rsidRPr="00255686" w:rsidRDefault="000E4F48" w:rsidP="00DC7911">
      <w:pPr>
        <w:jc w:val="center"/>
        <w:rPr>
          <w:rFonts w:cs="Arial"/>
        </w:rPr>
      </w:pPr>
      <w:r w:rsidRPr="00255686">
        <w:rPr>
          <w:rFonts w:cs="Arial"/>
        </w:rPr>
        <w:t>END OF TABLE OF EQUATIONS</w:t>
      </w:r>
    </w:p>
    <w:p w14:paraId="7A1CA3F1" w14:textId="77777777" w:rsidR="000E4F48" w:rsidRPr="00255686" w:rsidRDefault="000E4F48" w:rsidP="00255686">
      <w:pPr>
        <w:jc w:val="both"/>
        <w:rPr>
          <w:rFonts w:cs="Arial"/>
        </w:rPr>
      </w:pPr>
    </w:p>
    <w:sectPr w:rsidR="000E4F48" w:rsidRPr="00255686" w:rsidSect="00DC7911">
      <w:headerReference w:type="default" r:id="rId68"/>
      <w:footerReference w:type="default" r:id="rId6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7984F" w14:textId="77777777" w:rsidR="004D1FAA" w:rsidRDefault="004D1FAA" w:rsidP="000F1AF3">
      <w:r>
        <w:separator/>
      </w:r>
    </w:p>
  </w:endnote>
  <w:endnote w:type="continuationSeparator" w:id="0">
    <w:p w14:paraId="6E8F9E26" w14:textId="77777777" w:rsidR="004D1FAA" w:rsidRDefault="004D1FAA" w:rsidP="000F1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2B062" w14:textId="5B92DB1A" w:rsidR="00506137" w:rsidRPr="003C1057" w:rsidRDefault="003C1057" w:rsidP="003C1057">
    <w:pPr>
      <w:pStyle w:val="Footer"/>
      <w:jc w:val="center"/>
      <w:rPr>
        <w:rFonts w:cs="Arial"/>
      </w:rPr>
    </w:pPr>
    <w:r>
      <w:rPr>
        <w:rFonts w:cs="Arial"/>
      </w:rPr>
      <w:t xml:space="preserve">Page </w:t>
    </w:r>
    <w:sdt>
      <w:sdtPr>
        <w:rPr>
          <w:rFonts w:cs="Arial"/>
        </w:rPr>
        <w:id w:val="7314332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84B6E">
          <w:rPr>
            <w:rFonts w:cs="Arial"/>
          </w:rPr>
          <w:fldChar w:fldCharType="begin"/>
        </w:r>
        <w:r w:rsidRPr="00884B6E">
          <w:rPr>
            <w:rFonts w:cs="Arial"/>
          </w:rPr>
          <w:instrText xml:space="preserve"> PAGE   \* MERGEFORMAT </w:instrText>
        </w:r>
        <w:r w:rsidRPr="00884B6E">
          <w:rPr>
            <w:rFonts w:cs="Arial"/>
          </w:rPr>
          <w:fldChar w:fldCharType="separate"/>
        </w:r>
        <w:r w:rsidR="005E28C8">
          <w:rPr>
            <w:rFonts w:cs="Arial"/>
            <w:noProof/>
          </w:rPr>
          <w:t>5</w:t>
        </w:r>
        <w:r w:rsidRPr="00884B6E">
          <w:rPr>
            <w:rFonts w:cs="Arial"/>
            <w:noProof/>
          </w:rPr>
          <w:fldChar w:fldCharType="end"/>
        </w:r>
        <w:r w:rsidRPr="00884B6E">
          <w:rPr>
            <w:rFonts w:cs="Arial"/>
            <w:noProof/>
          </w:rPr>
          <w:t xml:space="preserve"> of </w:t>
        </w:r>
        <w:r>
          <w:rPr>
            <w:rFonts w:cs="Arial"/>
            <w:noProof/>
          </w:rPr>
          <w:fldChar w:fldCharType="begin"/>
        </w:r>
        <w:r>
          <w:rPr>
            <w:rFonts w:cs="Arial"/>
            <w:noProof/>
          </w:rPr>
          <w:instrText xml:space="preserve"> = </w:instrText>
        </w:r>
        <w:r>
          <w:rPr>
            <w:rFonts w:cs="Arial"/>
            <w:noProof/>
          </w:rPr>
          <w:fldChar w:fldCharType="begin"/>
        </w:r>
        <w:r>
          <w:rPr>
            <w:rFonts w:cs="Arial"/>
            <w:noProof/>
          </w:rPr>
          <w:instrText xml:space="preserve">  NUMPAGES  </w:instrText>
        </w:r>
        <w:r>
          <w:rPr>
            <w:rFonts w:cs="Arial"/>
            <w:noProof/>
          </w:rPr>
          <w:fldChar w:fldCharType="separate"/>
        </w:r>
        <w:r w:rsidR="002B2717">
          <w:rPr>
            <w:rFonts w:cs="Arial"/>
            <w:noProof/>
          </w:rPr>
          <w:instrText>10</w:instrText>
        </w:r>
        <w:r>
          <w:rPr>
            <w:rFonts w:cs="Arial"/>
            <w:noProof/>
          </w:rPr>
          <w:fldChar w:fldCharType="end"/>
        </w:r>
        <w:r w:rsidR="00437F62">
          <w:rPr>
            <w:rFonts w:cs="Arial"/>
            <w:noProof/>
          </w:rPr>
          <w:instrText xml:space="preserve"> -5</w:instrText>
        </w:r>
        <w:r>
          <w:rPr>
            <w:rFonts w:cs="Arial"/>
            <w:noProof/>
          </w:rPr>
          <w:instrText xml:space="preserve"> </w:instrText>
        </w:r>
        <w:r>
          <w:rPr>
            <w:rFonts w:cs="Arial"/>
            <w:noProof/>
          </w:rPr>
          <w:fldChar w:fldCharType="separate"/>
        </w:r>
        <w:r w:rsidR="002B2717">
          <w:rPr>
            <w:rFonts w:cs="Arial"/>
            <w:noProof/>
          </w:rPr>
          <w:t>5</w:t>
        </w:r>
        <w:r>
          <w:rPr>
            <w:rFonts w:cs="Arial"/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2B065" w14:textId="77777777" w:rsidR="00BC54F3" w:rsidRDefault="00BC54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99804"/>
      <w:docPartObj>
        <w:docPartGallery w:val="Page Numbers (Bottom of Page)"/>
        <w:docPartUnique/>
      </w:docPartObj>
    </w:sdtPr>
    <w:sdtEndPr/>
    <w:sdtContent>
      <w:sdt>
        <w:sdtPr>
          <w:id w:val="-21405039"/>
          <w:docPartObj>
            <w:docPartGallery w:val="Page Numbers (Top of Page)"/>
            <w:docPartUnique/>
          </w:docPartObj>
        </w:sdtPr>
        <w:sdtEndPr/>
        <w:sdtContent>
          <w:p w14:paraId="59F51F49" w14:textId="2840584E" w:rsidR="00380CD8" w:rsidRPr="003C1057" w:rsidRDefault="00380CD8" w:rsidP="00DC791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 \* roman </w:instrText>
            </w:r>
            <w:r>
              <w:rPr>
                <w:b/>
                <w:bCs/>
              </w:rPr>
              <w:fldChar w:fldCharType="separate"/>
            </w:r>
            <w:r w:rsidR="005E28C8">
              <w:rPr>
                <w:b/>
                <w:bCs/>
                <w:noProof/>
              </w:rPr>
              <w:t>i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SECTIONPAGES /roman \* roman </w:instrText>
            </w:r>
            <w:r>
              <w:rPr>
                <w:b/>
                <w:bCs/>
              </w:rPr>
              <w:fldChar w:fldCharType="separate"/>
            </w:r>
            <w:r w:rsidR="002B2717">
              <w:rPr>
                <w:b/>
                <w:bCs/>
                <w:noProof/>
              </w:rPr>
              <w:t>iv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6B442" w14:textId="77777777" w:rsidR="004D1FAA" w:rsidRDefault="004D1FAA" w:rsidP="000F1AF3">
      <w:r>
        <w:separator/>
      </w:r>
    </w:p>
  </w:footnote>
  <w:footnote w:type="continuationSeparator" w:id="0">
    <w:p w14:paraId="60ADA256" w14:textId="77777777" w:rsidR="004D1FAA" w:rsidRDefault="004D1FAA" w:rsidP="000F1A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2B061" w14:textId="71B056C2" w:rsidR="000F1AF3" w:rsidRPr="00BB5D10" w:rsidRDefault="00745150" w:rsidP="00745150">
    <w:pPr>
      <w:rPr>
        <w:rFonts w:cs="Arial"/>
      </w:rPr>
    </w:pPr>
    <w:r>
      <w:rPr>
        <w:bCs/>
        <w:noProof/>
        <w:lang w:val="en-US"/>
      </w:rPr>
      <w:t>Time Zone 1</w:t>
    </w:r>
    <w:r>
      <w:rPr>
        <w:bCs/>
        <w:noProof/>
        <w:lang w:val="en-US"/>
      </w:rPr>
      <w:tab/>
    </w:r>
    <w:r>
      <w:rPr>
        <w:bCs/>
        <w:noProof/>
        <w:lang w:val="en-US"/>
      </w:rPr>
      <w:tab/>
    </w:r>
    <w:r>
      <w:rPr>
        <w:bCs/>
        <w:noProof/>
        <w:lang w:val="en-US"/>
      </w:rPr>
      <w:tab/>
    </w:r>
    <w:r>
      <w:rPr>
        <w:bCs/>
        <w:noProof/>
        <w:lang w:val="en-US"/>
      </w:rPr>
      <w:tab/>
    </w:r>
    <w:r>
      <w:rPr>
        <w:bCs/>
        <w:noProof/>
        <w:lang w:val="en-US"/>
      </w:rPr>
      <w:tab/>
    </w:r>
    <w:r>
      <w:rPr>
        <w:bCs/>
        <w:noProof/>
        <w:lang w:val="en-US"/>
      </w:rPr>
      <w:tab/>
    </w:r>
    <w:r>
      <w:rPr>
        <w:bCs/>
        <w:noProof/>
        <w:lang w:val="en-US"/>
      </w:rPr>
      <w:tab/>
    </w:r>
    <w:r>
      <w:rPr>
        <w:bCs/>
        <w:noProof/>
        <w:lang w:val="en-US"/>
      </w:rPr>
      <w:tab/>
    </w:r>
    <w:r>
      <w:rPr>
        <w:bCs/>
        <w:noProof/>
        <w:lang w:val="en-US"/>
      </w:rPr>
      <w:tab/>
    </w:r>
    <w:r>
      <w:rPr>
        <w:bCs/>
        <w:noProof/>
        <w:lang w:val="en-US"/>
      </w:rPr>
      <w:tab/>
    </w:r>
    <w:r w:rsidR="00F52377">
      <w:rPr>
        <w:bCs/>
        <w:noProof/>
        <w:lang w:val="en-US"/>
      </w:rPr>
      <w:fldChar w:fldCharType="begin"/>
    </w:r>
    <w:r w:rsidR="00F52377">
      <w:rPr>
        <w:bCs/>
        <w:noProof/>
        <w:lang w:val="en-US"/>
      </w:rPr>
      <w:instrText xml:space="preserve"> STYLEREF  "ZPage 1 - Course Code"  \* MERGEFORMAT </w:instrText>
    </w:r>
    <w:r w:rsidR="00F52377">
      <w:rPr>
        <w:bCs/>
        <w:noProof/>
        <w:lang w:val="en-US"/>
      </w:rPr>
      <w:fldChar w:fldCharType="separate"/>
    </w:r>
    <w:r w:rsidR="002B2717">
      <w:rPr>
        <w:bCs/>
        <w:noProof/>
        <w:lang w:val="en-US"/>
      </w:rPr>
      <w:t>B38EM</w:t>
    </w:r>
    <w:r w:rsidR="00F52377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2B063" w14:textId="77777777" w:rsidR="00913B6E" w:rsidRDefault="004D1FAA" w:rsidP="00913B6E">
    <w:pPr>
      <w:pStyle w:val="Header"/>
      <w:jc w:val="right"/>
    </w:pPr>
    <w:sdt>
      <w:sdtPr>
        <w:id w:val="78099098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7622B06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89695" o:spid="_x0000_s2049" type="#_x0000_t136" style="position:absolute;left:0;text-align:left;margin-left:0;margin-top:0;width:611.15pt;height:24.9pt;rotation:315;z-index:-251658752;mso-position-horizontal:center;mso-position-horizontal-relative:margin;mso-position-vertical:center;mso-position-vertical-relative:margin" o:allowincell="f" fillcolor="gray [1629]" stroked="f">
              <v:fill opacity=".5"/>
              <v:textpath style="font-family:&quot;Arial&quot;;font-size:1pt" string="DO NOT REMOVE PAPER FROM EXAMINATION HALL"/>
              <w10:wrap anchorx="margin" anchory="margin"/>
            </v:shape>
          </w:pict>
        </w:r>
      </w:sdtContent>
    </w:sdt>
    <w:r w:rsidR="00913B6E" w:rsidRPr="00745150">
      <w:rPr>
        <w:b/>
        <w:sz w:val="40"/>
        <w:szCs w:val="40"/>
      </w:rPr>
      <w:t xml:space="preserve">Time Zone </w:t>
    </w:r>
    <w:r w:rsidR="00745150" w:rsidRPr="00745150">
      <w:rPr>
        <w:b/>
        <w:sz w:val="40"/>
        <w:szCs w:val="40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2B064" w14:textId="77777777" w:rsidR="00BC54F3" w:rsidRDefault="00BC54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D228B" w14:textId="77777777" w:rsidR="00380CD8" w:rsidRPr="003C1057" w:rsidRDefault="00380CD8" w:rsidP="003C10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FC636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AD80D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512B7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06BB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6EA05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4407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FE16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2075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CA6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BCB9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030D2"/>
    <w:multiLevelType w:val="hybridMultilevel"/>
    <w:tmpl w:val="743C9596"/>
    <w:lvl w:ilvl="0" w:tplc="6BB0BF96">
      <w:start w:val="1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582132"/>
    <w:multiLevelType w:val="multilevel"/>
    <w:tmpl w:val="79DEB8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226634B"/>
    <w:multiLevelType w:val="hybridMultilevel"/>
    <w:tmpl w:val="1C8465B0"/>
    <w:lvl w:ilvl="0" w:tplc="8A544540">
      <w:start w:val="1"/>
      <w:numFmt w:val="lowerRoman"/>
      <w:lvlText w:val="(%1)"/>
      <w:lvlJc w:val="left"/>
      <w:pPr>
        <w:ind w:left="185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15993A94"/>
    <w:multiLevelType w:val="hybridMultilevel"/>
    <w:tmpl w:val="462425CE"/>
    <w:lvl w:ilvl="0" w:tplc="7966992A">
      <w:start w:val="8"/>
      <w:numFmt w:val="decimal"/>
      <w:lvlText w:val="(%1"/>
      <w:lvlJc w:val="left"/>
      <w:pPr>
        <w:ind w:left="837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9099" w:hanging="360"/>
      </w:pPr>
    </w:lvl>
    <w:lvl w:ilvl="2" w:tplc="0409001B" w:tentative="1">
      <w:start w:val="1"/>
      <w:numFmt w:val="lowerRoman"/>
      <w:lvlText w:val="%3."/>
      <w:lvlJc w:val="right"/>
      <w:pPr>
        <w:ind w:left="9819" w:hanging="180"/>
      </w:pPr>
    </w:lvl>
    <w:lvl w:ilvl="3" w:tplc="0409000F" w:tentative="1">
      <w:start w:val="1"/>
      <w:numFmt w:val="decimal"/>
      <w:lvlText w:val="%4."/>
      <w:lvlJc w:val="left"/>
      <w:pPr>
        <w:ind w:left="10539" w:hanging="360"/>
      </w:pPr>
    </w:lvl>
    <w:lvl w:ilvl="4" w:tplc="04090019" w:tentative="1">
      <w:start w:val="1"/>
      <w:numFmt w:val="lowerLetter"/>
      <w:lvlText w:val="%5."/>
      <w:lvlJc w:val="left"/>
      <w:pPr>
        <w:ind w:left="11259" w:hanging="360"/>
      </w:pPr>
    </w:lvl>
    <w:lvl w:ilvl="5" w:tplc="0409001B" w:tentative="1">
      <w:start w:val="1"/>
      <w:numFmt w:val="lowerRoman"/>
      <w:lvlText w:val="%6."/>
      <w:lvlJc w:val="right"/>
      <w:pPr>
        <w:ind w:left="11979" w:hanging="180"/>
      </w:pPr>
    </w:lvl>
    <w:lvl w:ilvl="6" w:tplc="0409000F" w:tentative="1">
      <w:start w:val="1"/>
      <w:numFmt w:val="decimal"/>
      <w:lvlText w:val="%7."/>
      <w:lvlJc w:val="left"/>
      <w:pPr>
        <w:ind w:left="12699" w:hanging="360"/>
      </w:pPr>
    </w:lvl>
    <w:lvl w:ilvl="7" w:tplc="04090019" w:tentative="1">
      <w:start w:val="1"/>
      <w:numFmt w:val="lowerLetter"/>
      <w:lvlText w:val="%8."/>
      <w:lvlJc w:val="left"/>
      <w:pPr>
        <w:ind w:left="13419" w:hanging="360"/>
      </w:pPr>
    </w:lvl>
    <w:lvl w:ilvl="8" w:tplc="0409001B" w:tentative="1">
      <w:start w:val="1"/>
      <w:numFmt w:val="lowerRoman"/>
      <w:lvlText w:val="%9."/>
      <w:lvlJc w:val="right"/>
      <w:pPr>
        <w:ind w:left="14139" w:hanging="180"/>
      </w:pPr>
    </w:lvl>
  </w:abstractNum>
  <w:abstractNum w:abstractNumId="14" w15:restartNumberingAfterBreak="0">
    <w:nsid w:val="18396622"/>
    <w:multiLevelType w:val="hybridMultilevel"/>
    <w:tmpl w:val="00423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124ED6"/>
    <w:multiLevelType w:val="hybridMultilevel"/>
    <w:tmpl w:val="7D48DB36"/>
    <w:lvl w:ilvl="0" w:tplc="D76497AC">
      <w:start w:val="1"/>
      <w:numFmt w:val="lowerLetter"/>
      <w:lvlText w:val="(%1)"/>
      <w:lvlJc w:val="left"/>
      <w:pPr>
        <w:ind w:left="975" w:hanging="4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6C39AE"/>
    <w:multiLevelType w:val="hybridMultilevel"/>
    <w:tmpl w:val="6BF65574"/>
    <w:lvl w:ilvl="0" w:tplc="B30079D6">
      <w:start w:val="5"/>
      <w:numFmt w:val="decimal"/>
      <w:lvlText w:val="(%1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1D3A6BA7"/>
    <w:multiLevelType w:val="hybridMultilevel"/>
    <w:tmpl w:val="596ABA7A"/>
    <w:lvl w:ilvl="0" w:tplc="88B2BB1A">
      <w:start w:val="1"/>
      <w:numFmt w:val="decimal"/>
      <w:pStyle w:val="Main1NumberedQuestion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2B242FAC"/>
    <w:multiLevelType w:val="hybridMultilevel"/>
    <w:tmpl w:val="72B03900"/>
    <w:lvl w:ilvl="0" w:tplc="3C90CE50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1845D5D"/>
    <w:multiLevelType w:val="hybridMultilevel"/>
    <w:tmpl w:val="F04AC746"/>
    <w:lvl w:ilvl="0" w:tplc="486261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D842EE"/>
    <w:multiLevelType w:val="hybridMultilevel"/>
    <w:tmpl w:val="82E4C9EA"/>
    <w:lvl w:ilvl="0" w:tplc="B80AE9D0">
      <w:start w:val="8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1A2588"/>
    <w:multiLevelType w:val="hybridMultilevel"/>
    <w:tmpl w:val="CB88C066"/>
    <w:lvl w:ilvl="0" w:tplc="D8A008B0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26D20FE"/>
    <w:multiLevelType w:val="hybridMultilevel"/>
    <w:tmpl w:val="D7E62FE8"/>
    <w:lvl w:ilvl="0" w:tplc="509E1B12">
      <w:start w:val="1"/>
      <w:numFmt w:val="lowerLetter"/>
      <w:pStyle w:val="Main3Subquestionstyle"/>
      <w:lvlText w:val="(%1)"/>
      <w:lvlJc w:val="left"/>
      <w:pPr>
        <w:ind w:left="1134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436F28E7"/>
    <w:multiLevelType w:val="hybridMultilevel"/>
    <w:tmpl w:val="8F181212"/>
    <w:lvl w:ilvl="0" w:tplc="12DE1964">
      <w:start w:val="1"/>
      <w:numFmt w:val="lowerLetter"/>
      <w:lvlText w:val="(%1)"/>
      <w:lvlJc w:val="left"/>
      <w:pPr>
        <w:ind w:left="975" w:hanging="4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423239B"/>
    <w:multiLevelType w:val="hybridMultilevel"/>
    <w:tmpl w:val="301295D6"/>
    <w:lvl w:ilvl="0" w:tplc="6EAAD9DC">
      <w:start w:val="1"/>
      <w:numFmt w:val="upperLetter"/>
      <w:pStyle w:val="MultipleChoice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67420A9"/>
    <w:multiLevelType w:val="hybridMultilevel"/>
    <w:tmpl w:val="AE9E8544"/>
    <w:lvl w:ilvl="0" w:tplc="4B9E785A">
      <w:start w:val="8"/>
      <w:numFmt w:val="decimal"/>
      <w:lvlText w:val="(%1"/>
      <w:lvlJc w:val="left"/>
      <w:pPr>
        <w:ind w:left="114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49713F9F"/>
    <w:multiLevelType w:val="hybridMultilevel"/>
    <w:tmpl w:val="6EF881A6"/>
    <w:lvl w:ilvl="0" w:tplc="A21801E0">
      <w:start w:val="1"/>
      <w:numFmt w:val="lowerRoman"/>
      <w:pStyle w:val="Main5Subquestionwithnumbering"/>
      <w:lvlText w:val="(%1)"/>
      <w:lvlJc w:val="left"/>
      <w:pPr>
        <w:ind w:left="1854" w:hanging="360"/>
      </w:pPr>
      <w:rPr>
        <w:rFonts w:ascii="Arial" w:hAnsi="Arial" w:hint="default"/>
        <w:b w:val="0"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5C353E9"/>
    <w:multiLevelType w:val="hybridMultilevel"/>
    <w:tmpl w:val="406832B0"/>
    <w:lvl w:ilvl="0" w:tplc="E8964A3C">
      <w:start w:val="2"/>
      <w:numFmt w:val="decimal"/>
      <w:lvlText w:val="(%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B9F28E2"/>
    <w:multiLevelType w:val="hybridMultilevel"/>
    <w:tmpl w:val="E59ADF52"/>
    <w:lvl w:ilvl="0" w:tplc="55E6D2F0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612C1CBE"/>
    <w:multiLevelType w:val="hybridMultilevel"/>
    <w:tmpl w:val="F57C2FF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130D63"/>
    <w:multiLevelType w:val="hybridMultilevel"/>
    <w:tmpl w:val="62A6014C"/>
    <w:lvl w:ilvl="0" w:tplc="ED265EF6">
      <w:start w:val="1"/>
      <w:numFmt w:val="decimal"/>
      <w:lvlText w:val="%1."/>
      <w:lvlJc w:val="left"/>
      <w:pPr>
        <w:ind w:left="785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F277503"/>
    <w:multiLevelType w:val="hybridMultilevel"/>
    <w:tmpl w:val="A41687A0"/>
    <w:lvl w:ilvl="0" w:tplc="83B2D554">
      <w:start w:val="1"/>
      <w:numFmt w:val="lowerRoman"/>
      <w:lvlText w:val="%1)"/>
      <w:lvlJc w:val="left"/>
      <w:pPr>
        <w:ind w:left="513" w:hanging="360"/>
      </w:pPr>
      <w:rPr>
        <w:rFonts w:ascii="Times New Roman" w:eastAsia="Times New Roman" w:hAnsi="Times New Roman" w:cs="Times New Roman"/>
      </w:rPr>
    </w:lvl>
    <w:lvl w:ilvl="1" w:tplc="44090019" w:tentative="1">
      <w:start w:val="1"/>
      <w:numFmt w:val="lowerLetter"/>
      <w:lvlText w:val="%2."/>
      <w:lvlJc w:val="left"/>
      <w:pPr>
        <w:ind w:left="1233" w:hanging="360"/>
      </w:pPr>
    </w:lvl>
    <w:lvl w:ilvl="2" w:tplc="4409001B" w:tentative="1">
      <w:start w:val="1"/>
      <w:numFmt w:val="lowerRoman"/>
      <w:lvlText w:val="%3."/>
      <w:lvlJc w:val="right"/>
      <w:pPr>
        <w:ind w:left="1953" w:hanging="180"/>
      </w:pPr>
    </w:lvl>
    <w:lvl w:ilvl="3" w:tplc="4409000F" w:tentative="1">
      <w:start w:val="1"/>
      <w:numFmt w:val="decimal"/>
      <w:lvlText w:val="%4."/>
      <w:lvlJc w:val="left"/>
      <w:pPr>
        <w:ind w:left="2673" w:hanging="360"/>
      </w:pPr>
    </w:lvl>
    <w:lvl w:ilvl="4" w:tplc="44090019" w:tentative="1">
      <w:start w:val="1"/>
      <w:numFmt w:val="lowerLetter"/>
      <w:lvlText w:val="%5."/>
      <w:lvlJc w:val="left"/>
      <w:pPr>
        <w:ind w:left="3393" w:hanging="360"/>
      </w:pPr>
    </w:lvl>
    <w:lvl w:ilvl="5" w:tplc="4409001B" w:tentative="1">
      <w:start w:val="1"/>
      <w:numFmt w:val="lowerRoman"/>
      <w:lvlText w:val="%6."/>
      <w:lvlJc w:val="right"/>
      <w:pPr>
        <w:ind w:left="4113" w:hanging="180"/>
      </w:pPr>
    </w:lvl>
    <w:lvl w:ilvl="6" w:tplc="4409000F" w:tentative="1">
      <w:start w:val="1"/>
      <w:numFmt w:val="decimal"/>
      <w:lvlText w:val="%7."/>
      <w:lvlJc w:val="left"/>
      <w:pPr>
        <w:ind w:left="4833" w:hanging="360"/>
      </w:pPr>
    </w:lvl>
    <w:lvl w:ilvl="7" w:tplc="44090019" w:tentative="1">
      <w:start w:val="1"/>
      <w:numFmt w:val="lowerLetter"/>
      <w:lvlText w:val="%8."/>
      <w:lvlJc w:val="left"/>
      <w:pPr>
        <w:ind w:left="5553" w:hanging="360"/>
      </w:pPr>
    </w:lvl>
    <w:lvl w:ilvl="8" w:tplc="44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32" w15:restartNumberingAfterBreak="0">
    <w:nsid w:val="7B1E0845"/>
    <w:multiLevelType w:val="hybridMultilevel"/>
    <w:tmpl w:val="AE04800A"/>
    <w:lvl w:ilvl="0" w:tplc="FC8E5B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6A6663"/>
    <w:multiLevelType w:val="hybridMultilevel"/>
    <w:tmpl w:val="E72C1B26"/>
    <w:lvl w:ilvl="0" w:tplc="9FBEC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33"/>
  </w:num>
  <w:num w:numId="3">
    <w:abstractNumId w:val="17"/>
  </w:num>
  <w:num w:numId="4">
    <w:abstractNumId w:val="30"/>
  </w:num>
  <w:num w:numId="5">
    <w:abstractNumId w:val="22"/>
  </w:num>
  <w:num w:numId="6">
    <w:abstractNumId w:val="22"/>
    <w:lvlOverride w:ilvl="0">
      <w:startOverride w:val="1"/>
    </w:lvlOverride>
  </w:num>
  <w:num w:numId="7">
    <w:abstractNumId w:val="22"/>
    <w:lvlOverride w:ilvl="0">
      <w:startOverride w:val="1"/>
    </w:lvlOverride>
  </w:num>
  <w:num w:numId="8">
    <w:abstractNumId w:val="22"/>
    <w:lvlOverride w:ilvl="0">
      <w:startOverride w:val="1"/>
    </w:lvlOverride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  <w:num w:numId="20">
    <w:abstractNumId w:val="22"/>
    <w:lvlOverride w:ilvl="0">
      <w:startOverride w:val="1"/>
    </w:lvlOverride>
  </w:num>
  <w:num w:numId="21">
    <w:abstractNumId w:val="17"/>
    <w:lvlOverride w:ilvl="0">
      <w:startOverride w:val="4"/>
    </w:lvlOverride>
  </w:num>
  <w:num w:numId="22">
    <w:abstractNumId w:val="22"/>
    <w:lvlOverride w:ilvl="0">
      <w:startOverride w:val="3"/>
    </w:lvlOverride>
  </w:num>
  <w:num w:numId="23">
    <w:abstractNumId w:val="26"/>
  </w:num>
  <w:num w:numId="24">
    <w:abstractNumId w:val="22"/>
    <w:lvlOverride w:ilvl="0">
      <w:startOverride w:val="2"/>
    </w:lvlOverride>
  </w:num>
  <w:num w:numId="25">
    <w:abstractNumId w:val="22"/>
    <w:lvlOverride w:ilvl="0">
      <w:startOverride w:val="1"/>
    </w:lvlOverride>
  </w:num>
  <w:num w:numId="26">
    <w:abstractNumId w:val="24"/>
  </w:num>
  <w:num w:numId="27">
    <w:abstractNumId w:val="14"/>
  </w:num>
  <w:num w:numId="28">
    <w:abstractNumId w:val="11"/>
  </w:num>
  <w:num w:numId="29">
    <w:abstractNumId w:val="24"/>
    <w:lvlOverride w:ilvl="0">
      <w:startOverride w:val="1"/>
    </w:lvlOverride>
  </w:num>
  <w:num w:numId="30">
    <w:abstractNumId w:val="17"/>
    <w:lvlOverride w:ilvl="0">
      <w:startOverride w:val="1"/>
    </w:lvlOverride>
  </w:num>
  <w:num w:numId="31">
    <w:abstractNumId w:val="18"/>
  </w:num>
  <w:num w:numId="32">
    <w:abstractNumId w:val="20"/>
  </w:num>
  <w:num w:numId="33">
    <w:abstractNumId w:val="13"/>
  </w:num>
  <w:num w:numId="34">
    <w:abstractNumId w:val="31"/>
  </w:num>
  <w:num w:numId="35">
    <w:abstractNumId w:val="29"/>
  </w:num>
  <w:num w:numId="36">
    <w:abstractNumId w:val="23"/>
  </w:num>
  <w:num w:numId="37">
    <w:abstractNumId w:val="16"/>
  </w:num>
  <w:num w:numId="38">
    <w:abstractNumId w:val="21"/>
  </w:num>
  <w:num w:numId="39">
    <w:abstractNumId w:val="15"/>
  </w:num>
  <w:num w:numId="40">
    <w:abstractNumId w:val="10"/>
  </w:num>
  <w:num w:numId="41">
    <w:abstractNumId w:val="32"/>
  </w:num>
  <w:num w:numId="42">
    <w:abstractNumId w:val="25"/>
  </w:num>
  <w:num w:numId="43">
    <w:abstractNumId w:val="28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attachedTemplate r:id="rId1"/>
  <w:stylePaneFormatFilter w:val="B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styleLockTheme/>
  <w:styleLockQFSet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9EA"/>
    <w:rsid w:val="000142B6"/>
    <w:rsid w:val="00020FA9"/>
    <w:rsid w:val="00032728"/>
    <w:rsid w:val="0003516B"/>
    <w:rsid w:val="00053BC2"/>
    <w:rsid w:val="000D4642"/>
    <w:rsid w:val="000E4F48"/>
    <w:rsid w:val="000F1AF3"/>
    <w:rsid w:val="001276D1"/>
    <w:rsid w:val="0013245E"/>
    <w:rsid w:val="00133042"/>
    <w:rsid w:val="001443F2"/>
    <w:rsid w:val="001A09B0"/>
    <w:rsid w:val="001A1103"/>
    <w:rsid w:val="001D4AC9"/>
    <w:rsid w:val="001E382C"/>
    <w:rsid w:val="001E6BD2"/>
    <w:rsid w:val="00255686"/>
    <w:rsid w:val="002608F4"/>
    <w:rsid w:val="002A0E91"/>
    <w:rsid w:val="002A3AC3"/>
    <w:rsid w:val="002B2717"/>
    <w:rsid w:val="002B3B1D"/>
    <w:rsid w:val="002D7876"/>
    <w:rsid w:val="002E50FA"/>
    <w:rsid w:val="002F5433"/>
    <w:rsid w:val="00300EA5"/>
    <w:rsid w:val="00322CFC"/>
    <w:rsid w:val="00353CAA"/>
    <w:rsid w:val="003740BF"/>
    <w:rsid w:val="00380CD8"/>
    <w:rsid w:val="00394F75"/>
    <w:rsid w:val="00395590"/>
    <w:rsid w:val="003C1057"/>
    <w:rsid w:val="003E6891"/>
    <w:rsid w:val="0040089C"/>
    <w:rsid w:val="00425EB4"/>
    <w:rsid w:val="004269EA"/>
    <w:rsid w:val="00437F62"/>
    <w:rsid w:val="00446E73"/>
    <w:rsid w:val="004853CE"/>
    <w:rsid w:val="004D1FAA"/>
    <w:rsid w:val="004E5BC0"/>
    <w:rsid w:val="00506137"/>
    <w:rsid w:val="00524863"/>
    <w:rsid w:val="00533688"/>
    <w:rsid w:val="0054096A"/>
    <w:rsid w:val="00540D90"/>
    <w:rsid w:val="0058576D"/>
    <w:rsid w:val="005D6AFF"/>
    <w:rsid w:val="005E117A"/>
    <w:rsid w:val="005E28C8"/>
    <w:rsid w:val="006038DE"/>
    <w:rsid w:val="006521DD"/>
    <w:rsid w:val="0065489C"/>
    <w:rsid w:val="00687E9B"/>
    <w:rsid w:val="006A1008"/>
    <w:rsid w:val="006C245D"/>
    <w:rsid w:val="00717C1A"/>
    <w:rsid w:val="00741B9B"/>
    <w:rsid w:val="00745150"/>
    <w:rsid w:val="007A2459"/>
    <w:rsid w:val="007C3C6F"/>
    <w:rsid w:val="007D4645"/>
    <w:rsid w:val="007F1C58"/>
    <w:rsid w:val="007F4586"/>
    <w:rsid w:val="00884B6E"/>
    <w:rsid w:val="008C2A6A"/>
    <w:rsid w:val="008D7F5F"/>
    <w:rsid w:val="008F1DB7"/>
    <w:rsid w:val="00913B6E"/>
    <w:rsid w:val="00920424"/>
    <w:rsid w:val="009301AE"/>
    <w:rsid w:val="00951B12"/>
    <w:rsid w:val="00953415"/>
    <w:rsid w:val="009809A7"/>
    <w:rsid w:val="009A041C"/>
    <w:rsid w:val="009B287D"/>
    <w:rsid w:val="009D3CEE"/>
    <w:rsid w:val="009D646E"/>
    <w:rsid w:val="00A27CF7"/>
    <w:rsid w:val="00A80680"/>
    <w:rsid w:val="00A85CAB"/>
    <w:rsid w:val="00AC7174"/>
    <w:rsid w:val="00AE1C63"/>
    <w:rsid w:val="00B31398"/>
    <w:rsid w:val="00B51C4A"/>
    <w:rsid w:val="00B83439"/>
    <w:rsid w:val="00BA3F83"/>
    <w:rsid w:val="00BA4050"/>
    <w:rsid w:val="00BB5D10"/>
    <w:rsid w:val="00BC54F3"/>
    <w:rsid w:val="00BE2609"/>
    <w:rsid w:val="00C25D4D"/>
    <w:rsid w:val="00C2743F"/>
    <w:rsid w:val="00C43597"/>
    <w:rsid w:val="00C659EE"/>
    <w:rsid w:val="00C9228A"/>
    <w:rsid w:val="00C95F70"/>
    <w:rsid w:val="00CB0A98"/>
    <w:rsid w:val="00CC645D"/>
    <w:rsid w:val="00CD385D"/>
    <w:rsid w:val="00D14BB7"/>
    <w:rsid w:val="00D37DB0"/>
    <w:rsid w:val="00D77967"/>
    <w:rsid w:val="00DC7911"/>
    <w:rsid w:val="00DD6BD0"/>
    <w:rsid w:val="00E46D17"/>
    <w:rsid w:val="00E96C2E"/>
    <w:rsid w:val="00E96D16"/>
    <w:rsid w:val="00EA1965"/>
    <w:rsid w:val="00EF2843"/>
    <w:rsid w:val="00F12F34"/>
    <w:rsid w:val="00F133EC"/>
    <w:rsid w:val="00F156CB"/>
    <w:rsid w:val="00F26DFD"/>
    <w:rsid w:val="00F52377"/>
    <w:rsid w:val="00FA19D9"/>
    <w:rsid w:val="00FC1FED"/>
    <w:rsid w:val="00FE0034"/>
    <w:rsid w:val="00FE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622B039"/>
  <w15:docId w15:val="{984523AD-FA92-495E-A879-0B34E004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sz w:val="24"/>
        <w:szCs w:val="24"/>
        <w:lang w:val="en-GB" w:eastAsia="en-GB" w:bidi="ar-SA"/>
      </w:rPr>
    </w:rPrDefault>
    <w:pPrDefault>
      <w:pPr>
        <w:spacing w:line="360" w:lineRule="auto"/>
      </w:pPr>
    </w:pPrDefault>
  </w:docDefaults>
  <w:latentStyles w:defLockedState="1" w:defUIPriority="0" w:defSemiHidden="0" w:defUnhideWhenUsed="0" w:defQFormat="0" w:count="375">
    <w:lsdException w:name="Normal" w:locked="0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locked="0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</w:latentStyles>
  <w:style w:type="paragraph" w:default="1" w:styleId="Normal">
    <w:name w:val="Normal"/>
    <w:rsid w:val="00C27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er">
    <w:name w:val="Section Header"/>
    <w:basedOn w:val="Normal"/>
    <w:next w:val="SectionInstructions"/>
    <w:link w:val="SectionHeaderChar"/>
    <w:autoRedefine/>
    <w:qFormat/>
    <w:rsid w:val="00920424"/>
    <w:pPr>
      <w:spacing w:after="120" w:line="360" w:lineRule="atLeast"/>
      <w:jc w:val="center"/>
    </w:pPr>
    <w:rPr>
      <w:rFonts w:cs="Arial"/>
      <w:b/>
      <w:caps/>
    </w:rPr>
  </w:style>
  <w:style w:type="paragraph" w:customStyle="1" w:styleId="Sectionfooter">
    <w:name w:val="Section footer"/>
    <w:basedOn w:val="Normal"/>
    <w:next w:val="Normal"/>
    <w:link w:val="SectionfooterChar"/>
    <w:qFormat/>
    <w:rsid w:val="00884B6E"/>
    <w:pPr>
      <w:spacing w:after="240"/>
      <w:jc w:val="center"/>
    </w:pPr>
    <w:rPr>
      <w:rFonts w:cs="Arial"/>
      <w:b/>
      <w:caps/>
    </w:rPr>
  </w:style>
  <w:style w:type="character" w:customStyle="1" w:styleId="SectionHeaderChar">
    <w:name w:val="Section Header Char"/>
    <w:basedOn w:val="DefaultParagraphFont"/>
    <w:link w:val="SectionHeader"/>
    <w:rsid w:val="00920424"/>
    <w:rPr>
      <w:rFonts w:cs="Arial"/>
      <w:b/>
      <w:caps/>
    </w:rPr>
  </w:style>
  <w:style w:type="paragraph" w:styleId="ListParagraph">
    <w:name w:val="List Paragraph"/>
    <w:basedOn w:val="Normal"/>
    <w:link w:val="ListParagraphChar"/>
    <w:uiPriority w:val="34"/>
    <w:qFormat/>
    <w:locked/>
    <w:rsid w:val="00FE0034"/>
    <w:pPr>
      <w:ind w:left="720"/>
      <w:contextualSpacing/>
    </w:pPr>
  </w:style>
  <w:style w:type="character" w:customStyle="1" w:styleId="SectionfooterChar">
    <w:name w:val="Section footer Char"/>
    <w:basedOn w:val="DefaultParagraphFont"/>
    <w:link w:val="Sectionfooter"/>
    <w:rsid w:val="00884B6E"/>
    <w:rPr>
      <w:rFonts w:ascii="Arial" w:hAnsi="Arial" w:cs="Arial"/>
      <w:b/>
      <w:caps/>
      <w:sz w:val="24"/>
      <w:szCs w:val="24"/>
    </w:rPr>
  </w:style>
  <w:style w:type="paragraph" w:customStyle="1" w:styleId="Main1NumberedQuestion">
    <w:name w:val="Main 1: Numbered Question"/>
    <w:basedOn w:val="ListParagraph"/>
    <w:next w:val="Main2Questioncontinued"/>
    <w:link w:val="Main1NumberedQuestionChar"/>
    <w:qFormat/>
    <w:rsid w:val="00C2743F"/>
    <w:pPr>
      <w:numPr>
        <w:numId w:val="3"/>
      </w:numPr>
      <w:tabs>
        <w:tab w:val="right" w:pos="9072"/>
      </w:tabs>
      <w:spacing w:before="240" w:after="120"/>
      <w:ind w:left="567" w:hanging="567"/>
      <w:contextualSpacing w:val="0"/>
      <w:jc w:val="both"/>
    </w:pPr>
    <w:rPr>
      <w:rFonts w:cs="Arial"/>
    </w:rPr>
  </w:style>
  <w:style w:type="paragraph" w:customStyle="1" w:styleId="Main2Questioncontinued">
    <w:name w:val="Main 2: Question continued"/>
    <w:basedOn w:val="Normal"/>
    <w:link w:val="Main2QuestioncontinuedChar"/>
    <w:qFormat/>
    <w:rsid w:val="00920424"/>
    <w:pPr>
      <w:tabs>
        <w:tab w:val="right" w:pos="9072"/>
      </w:tabs>
      <w:spacing w:before="240" w:after="120"/>
      <w:ind w:left="567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E0034"/>
    <w:rPr>
      <w:sz w:val="24"/>
      <w:szCs w:val="24"/>
    </w:rPr>
  </w:style>
  <w:style w:type="character" w:customStyle="1" w:styleId="Main1NumberedQuestionChar">
    <w:name w:val="Main 1: Numbered Question Char"/>
    <w:basedOn w:val="ListParagraphChar"/>
    <w:link w:val="Main1NumberedQuestion"/>
    <w:rsid w:val="00C2743F"/>
    <w:rPr>
      <w:rFonts w:cs="Arial"/>
      <w:sz w:val="24"/>
      <w:szCs w:val="24"/>
    </w:rPr>
  </w:style>
  <w:style w:type="paragraph" w:customStyle="1" w:styleId="ZPage1-CourseCode">
    <w:name w:val="ZPage 1 - Course Code"/>
    <w:basedOn w:val="Normal"/>
    <w:link w:val="ZPage1-CourseCodeChar"/>
    <w:qFormat/>
    <w:rsid w:val="000F1AF3"/>
    <w:pPr>
      <w:jc w:val="center"/>
    </w:pPr>
    <w:rPr>
      <w:rFonts w:cs="Arial"/>
      <w:b/>
    </w:rPr>
  </w:style>
  <w:style w:type="character" w:customStyle="1" w:styleId="Main2QuestioncontinuedChar">
    <w:name w:val="Main 2: Question continued Char"/>
    <w:basedOn w:val="Main1NumberedQuestionChar"/>
    <w:link w:val="Main2Questioncontinued"/>
    <w:rsid w:val="00920424"/>
    <w:rPr>
      <w:rFonts w:cs="Arial"/>
      <w:sz w:val="24"/>
      <w:szCs w:val="24"/>
    </w:rPr>
  </w:style>
  <w:style w:type="character" w:customStyle="1" w:styleId="ZPage1-CourseCodeChar">
    <w:name w:val="ZPage 1 - Course Code Char"/>
    <w:basedOn w:val="DefaultParagraphFont"/>
    <w:link w:val="ZPage1-CourseCode"/>
    <w:rsid w:val="000F1AF3"/>
    <w:rPr>
      <w:rFonts w:ascii="Arial" w:hAnsi="Arial" w:cs="Arial"/>
      <w:b/>
      <w:sz w:val="24"/>
      <w:szCs w:val="24"/>
    </w:rPr>
  </w:style>
  <w:style w:type="paragraph" w:styleId="Footer">
    <w:name w:val="footer"/>
    <w:basedOn w:val="Normal"/>
    <w:link w:val="FooterChar"/>
    <w:uiPriority w:val="99"/>
    <w:locked/>
    <w:rsid w:val="000F1A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AF3"/>
    <w:rPr>
      <w:sz w:val="24"/>
      <w:szCs w:val="24"/>
    </w:rPr>
  </w:style>
  <w:style w:type="paragraph" w:customStyle="1" w:styleId="Page1-FrontPageText">
    <w:name w:val="Page 1 - Front Page Text"/>
    <w:basedOn w:val="Normal"/>
    <w:link w:val="Page1-FrontPageTextChar"/>
    <w:qFormat/>
    <w:rsid w:val="00884B6E"/>
    <w:pPr>
      <w:spacing w:line="480" w:lineRule="auto"/>
      <w:jc w:val="center"/>
    </w:pPr>
    <w:rPr>
      <w:rFonts w:cs="Arial"/>
      <w:b/>
    </w:rPr>
  </w:style>
  <w:style w:type="paragraph" w:styleId="Header">
    <w:name w:val="header"/>
    <w:basedOn w:val="Normal"/>
    <w:link w:val="HeaderChar"/>
    <w:locked/>
    <w:rsid w:val="00884B6E"/>
    <w:pPr>
      <w:tabs>
        <w:tab w:val="center" w:pos="4513"/>
        <w:tab w:val="right" w:pos="9026"/>
      </w:tabs>
    </w:pPr>
  </w:style>
  <w:style w:type="character" w:customStyle="1" w:styleId="Page1-FrontPageTextChar">
    <w:name w:val="Page 1 - Front Page Text Char"/>
    <w:basedOn w:val="DefaultParagraphFont"/>
    <w:link w:val="Page1-FrontPageText"/>
    <w:rsid w:val="00884B6E"/>
    <w:rPr>
      <w:rFonts w:ascii="Arial" w:hAnsi="Arial" w:cs="Arial"/>
      <w:b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884B6E"/>
    <w:rPr>
      <w:sz w:val="24"/>
      <w:szCs w:val="24"/>
    </w:rPr>
  </w:style>
  <w:style w:type="paragraph" w:customStyle="1" w:styleId="SectionInstructions">
    <w:name w:val="Section Instructions"/>
    <w:basedOn w:val="Normal"/>
    <w:next w:val="Main1NumberedQuestion"/>
    <w:link w:val="SectionInstructionsChar"/>
    <w:qFormat/>
    <w:rsid w:val="00920424"/>
    <w:pPr>
      <w:spacing w:after="120"/>
      <w:jc w:val="center"/>
    </w:pPr>
    <w:rPr>
      <w:rFonts w:cs="Arial"/>
      <w:b/>
    </w:rPr>
  </w:style>
  <w:style w:type="character" w:customStyle="1" w:styleId="SectionInstructionsChar">
    <w:name w:val="Section Instructions Char"/>
    <w:basedOn w:val="DefaultParagraphFont"/>
    <w:link w:val="SectionInstructions"/>
    <w:rsid w:val="00920424"/>
    <w:rPr>
      <w:rFonts w:cs="Arial"/>
      <w:b/>
    </w:rPr>
  </w:style>
  <w:style w:type="character" w:styleId="CommentReference">
    <w:name w:val="annotation reference"/>
    <w:basedOn w:val="DefaultParagraphFont"/>
    <w:locked/>
    <w:rsid w:val="00DD6BD0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DD6B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D6BD0"/>
  </w:style>
  <w:style w:type="paragraph" w:styleId="CommentSubject">
    <w:name w:val="annotation subject"/>
    <w:basedOn w:val="CommentText"/>
    <w:next w:val="CommentText"/>
    <w:link w:val="CommentSubjectChar"/>
    <w:locked/>
    <w:rsid w:val="00DD6B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D6BD0"/>
    <w:rPr>
      <w:b/>
      <w:bCs/>
    </w:rPr>
  </w:style>
  <w:style w:type="paragraph" w:styleId="BalloonText">
    <w:name w:val="Balloon Text"/>
    <w:basedOn w:val="Normal"/>
    <w:link w:val="BalloonTextChar"/>
    <w:locked/>
    <w:rsid w:val="00DD6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6BD0"/>
    <w:rPr>
      <w:rFonts w:ascii="Tahoma" w:hAnsi="Tahoma" w:cs="Tahoma"/>
      <w:sz w:val="16"/>
      <w:szCs w:val="16"/>
    </w:rPr>
  </w:style>
  <w:style w:type="paragraph" w:customStyle="1" w:styleId="Main3Subquestionstyle">
    <w:name w:val="Main 3: Subquestion style"/>
    <w:basedOn w:val="Main2Questioncontinued"/>
    <w:link w:val="Main3SubquestionstyleChar"/>
    <w:qFormat/>
    <w:rsid w:val="00C2743F"/>
    <w:pPr>
      <w:numPr>
        <w:numId w:val="5"/>
      </w:numPr>
    </w:pPr>
  </w:style>
  <w:style w:type="paragraph" w:customStyle="1" w:styleId="Main4Subquestionwithnonumbering">
    <w:name w:val="Main 4: Sub question with no numbering"/>
    <w:basedOn w:val="Main3Subquestionstyle"/>
    <w:next w:val="Main3Subquestionstyle"/>
    <w:link w:val="Main4SubquestionwithnonumberingChar"/>
    <w:qFormat/>
    <w:rsid w:val="00920424"/>
    <w:pPr>
      <w:numPr>
        <w:numId w:val="0"/>
      </w:numPr>
      <w:ind w:left="1134"/>
    </w:pPr>
  </w:style>
  <w:style w:type="character" w:customStyle="1" w:styleId="Main3SubquestionstyleChar">
    <w:name w:val="Main 3: Subquestion style Char"/>
    <w:basedOn w:val="Main1NumberedQuestionChar"/>
    <w:link w:val="Main3Subquestionstyle"/>
    <w:rsid w:val="00C2743F"/>
    <w:rPr>
      <w:rFonts w:cs="Arial"/>
      <w:sz w:val="24"/>
      <w:szCs w:val="24"/>
    </w:rPr>
  </w:style>
  <w:style w:type="paragraph" w:customStyle="1" w:styleId="QContinuation">
    <w:name w:val="Q Continuation"/>
    <w:basedOn w:val="Main2Questioncontinued"/>
    <w:link w:val="QContinuationChar"/>
    <w:qFormat/>
    <w:rsid w:val="00C25D4D"/>
    <w:pPr>
      <w:jc w:val="right"/>
    </w:pPr>
    <w:rPr>
      <w:b/>
      <w:caps/>
    </w:rPr>
  </w:style>
  <w:style w:type="character" w:customStyle="1" w:styleId="Main4SubquestionwithnonumberingChar">
    <w:name w:val="Main 4: Sub question with no numbering Char"/>
    <w:basedOn w:val="Main3SubquestionstyleChar"/>
    <w:link w:val="Main4Subquestionwithnonumbering"/>
    <w:rsid w:val="00920424"/>
    <w:rPr>
      <w:rFonts w:cs="Arial"/>
      <w:sz w:val="24"/>
      <w:szCs w:val="24"/>
    </w:rPr>
  </w:style>
  <w:style w:type="character" w:customStyle="1" w:styleId="QContinuationChar">
    <w:name w:val="Q Continuation Char"/>
    <w:basedOn w:val="Main2QuestioncontinuedChar"/>
    <w:link w:val="QContinuation"/>
    <w:rsid w:val="00C25D4D"/>
    <w:rPr>
      <w:rFonts w:ascii="Arial" w:hAnsi="Arial" w:cs="Arial"/>
      <w:b/>
      <w:caps/>
      <w:sz w:val="24"/>
      <w:szCs w:val="24"/>
    </w:rPr>
  </w:style>
  <w:style w:type="paragraph" w:customStyle="1" w:styleId="Marks">
    <w:name w:val="Marks"/>
    <w:basedOn w:val="Main1NumberedQuestion"/>
    <w:link w:val="MarksChar"/>
    <w:qFormat/>
    <w:rsid w:val="00920424"/>
    <w:pPr>
      <w:numPr>
        <w:numId w:val="0"/>
      </w:numPr>
      <w:spacing w:before="0"/>
      <w:ind w:left="567" w:right="-45"/>
      <w:jc w:val="right"/>
    </w:pPr>
  </w:style>
  <w:style w:type="paragraph" w:customStyle="1" w:styleId="Sub-Subsection">
    <w:name w:val="Sub-Subsection"/>
    <w:basedOn w:val="Main4Subquestionwithnonumbering"/>
    <w:link w:val="Sub-SubsectionChar"/>
    <w:qFormat/>
    <w:rsid w:val="00E96D16"/>
    <w:pPr>
      <w:ind w:left="1701" w:hanging="567"/>
    </w:pPr>
  </w:style>
  <w:style w:type="character" w:customStyle="1" w:styleId="MarksChar">
    <w:name w:val="Marks Char"/>
    <w:basedOn w:val="Main1NumberedQuestionChar"/>
    <w:link w:val="Marks"/>
    <w:rsid w:val="00920424"/>
    <w:rPr>
      <w:rFonts w:cs="Arial"/>
      <w:sz w:val="24"/>
      <w:szCs w:val="24"/>
    </w:rPr>
  </w:style>
  <w:style w:type="paragraph" w:customStyle="1" w:styleId="Main0">
    <w:name w:val="Main 0"/>
    <w:basedOn w:val="Main1NumberedQuestion"/>
    <w:next w:val="Main3Subquestionstyle"/>
    <w:link w:val="Main0Char"/>
    <w:qFormat/>
    <w:rsid w:val="00C2743F"/>
    <w:pPr>
      <w:tabs>
        <w:tab w:val="left" w:pos="567"/>
      </w:tabs>
      <w:ind w:left="1134" w:hanging="1134"/>
    </w:pPr>
  </w:style>
  <w:style w:type="character" w:customStyle="1" w:styleId="Sub-SubsectionChar">
    <w:name w:val="Sub-Subsection Char"/>
    <w:basedOn w:val="Main4SubquestionwithnonumberingChar"/>
    <w:link w:val="Sub-Subsection"/>
    <w:rsid w:val="00E96D16"/>
    <w:rPr>
      <w:rFonts w:cs="Arial"/>
      <w:sz w:val="24"/>
      <w:szCs w:val="24"/>
    </w:rPr>
  </w:style>
  <w:style w:type="character" w:customStyle="1" w:styleId="Main0Char">
    <w:name w:val="Main 0 Char"/>
    <w:basedOn w:val="Main1NumberedQuestionChar"/>
    <w:link w:val="Main0"/>
    <w:rsid w:val="00C2743F"/>
    <w:rPr>
      <w:rFonts w:cs="Arial"/>
      <w:sz w:val="24"/>
      <w:szCs w:val="24"/>
    </w:rPr>
  </w:style>
  <w:style w:type="paragraph" w:customStyle="1" w:styleId="Main5Subquestionwithnumbering">
    <w:name w:val="Main 5: Sub question with numbering"/>
    <w:basedOn w:val="Main4Subquestionwithnonumbering"/>
    <w:link w:val="Main5SubquestionwithnumberingChar"/>
    <w:qFormat/>
    <w:rsid w:val="00C2743F"/>
    <w:pPr>
      <w:numPr>
        <w:numId w:val="23"/>
      </w:numPr>
      <w:tabs>
        <w:tab w:val="right" w:pos="1134"/>
        <w:tab w:val="right" w:leader="dot" w:pos="9072"/>
      </w:tabs>
      <w:ind w:left="1701" w:hanging="567"/>
    </w:pPr>
  </w:style>
  <w:style w:type="character" w:customStyle="1" w:styleId="Main5SubquestionwithnumberingChar">
    <w:name w:val="Main 5: Sub question with numbering Char"/>
    <w:basedOn w:val="Main4SubquestionwithnonumberingChar"/>
    <w:link w:val="Main5Subquestionwithnumbering"/>
    <w:rsid w:val="00C2743F"/>
    <w:rPr>
      <w:rFonts w:cs="Arial"/>
      <w:sz w:val="24"/>
      <w:szCs w:val="24"/>
    </w:rPr>
  </w:style>
  <w:style w:type="paragraph" w:customStyle="1" w:styleId="MultipleChoice">
    <w:name w:val="Multiple Choice"/>
    <w:basedOn w:val="Main3Subquestionstyle"/>
    <w:link w:val="MultipleChoiceChar"/>
    <w:qFormat/>
    <w:rsid w:val="0054096A"/>
    <w:pPr>
      <w:numPr>
        <w:numId w:val="26"/>
      </w:numPr>
      <w:ind w:left="1701" w:hanging="567"/>
    </w:pPr>
    <w:rPr>
      <w:rFonts w:cs="Arial"/>
    </w:rPr>
  </w:style>
  <w:style w:type="character" w:customStyle="1" w:styleId="MultipleChoiceChar">
    <w:name w:val="Multiple Choice Char"/>
    <w:basedOn w:val="Main3SubquestionstyleChar"/>
    <w:link w:val="MultipleChoice"/>
    <w:rsid w:val="0054096A"/>
    <w:rPr>
      <w:rFonts w:cs="Arial"/>
      <w:sz w:val="24"/>
      <w:szCs w:val="24"/>
    </w:rPr>
  </w:style>
  <w:style w:type="character" w:styleId="Hyperlink">
    <w:name w:val="Hyperlink"/>
    <w:basedOn w:val="DefaultParagraphFont"/>
    <w:unhideWhenUsed/>
    <w:locked/>
    <w:rsid w:val="00D14BB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locked/>
    <w:rsid w:val="000E4F48"/>
    <w:pPr>
      <w:spacing w:line="240" w:lineRule="auto"/>
      <w:jc w:val="both"/>
    </w:pPr>
    <w:rPr>
      <w:rFonts w:ascii="Tms Rmn" w:eastAsia="MS Mincho" w:hAnsi="Tms Rmn"/>
      <w:sz w:val="20"/>
      <w:szCs w:val="20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locked/>
    <w:rsid w:val="000E4F48"/>
    <w:pPr>
      <w:spacing w:line="240" w:lineRule="auto"/>
      <w:jc w:val="center"/>
    </w:pPr>
    <w:rPr>
      <w:rFonts w:ascii="Times New Roman" w:hAnsi="Times New Roman"/>
      <w:b/>
      <w:bCs/>
      <w:lang w:val="en-US" w:eastAsia="en-US"/>
    </w:rPr>
  </w:style>
  <w:style w:type="character" w:customStyle="1" w:styleId="TitleChar">
    <w:name w:val="Title Char"/>
    <w:basedOn w:val="DefaultParagraphFont"/>
    <w:link w:val="Title"/>
    <w:rsid w:val="000E4F48"/>
    <w:rPr>
      <w:rFonts w:ascii="Times New Roman" w:hAnsi="Times New Roman"/>
      <w:b/>
      <w:bCs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locked/>
    <w:rsid w:val="00B834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image" Target="media/image9.wmf"/><Relationship Id="rId39" Type="http://schemas.openxmlformats.org/officeDocument/2006/relationships/image" Target="media/image16.wmf"/><Relationship Id="rId21" Type="http://schemas.openxmlformats.org/officeDocument/2006/relationships/image" Target="media/image6.png"/><Relationship Id="rId34" Type="http://schemas.openxmlformats.org/officeDocument/2006/relationships/image" Target="media/image13.wmf"/><Relationship Id="rId42" Type="http://schemas.openxmlformats.org/officeDocument/2006/relationships/oleObject" Target="embeddings/oleObject10.bin"/><Relationship Id="rId47" Type="http://schemas.openxmlformats.org/officeDocument/2006/relationships/image" Target="media/image20.wmf"/><Relationship Id="rId50" Type="http://schemas.openxmlformats.org/officeDocument/2006/relationships/oleObject" Target="embeddings/oleObject14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header" Target="header4.xml"/><Relationship Id="rId7" Type="http://schemas.openxmlformats.org/officeDocument/2006/relationships/settings" Target="settings.xml"/><Relationship Id="rId71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9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image" Target="media/image15.wmf"/><Relationship Id="rId40" Type="http://schemas.openxmlformats.org/officeDocument/2006/relationships/oleObject" Target="embeddings/oleObject9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18.bin"/><Relationship Id="rId66" Type="http://schemas.openxmlformats.org/officeDocument/2006/relationships/oleObject" Target="embeddings/oleObject22.bin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oleObject" Target="embeddings/oleObject1.bin"/><Relationship Id="rId28" Type="http://schemas.openxmlformats.org/officeDocument/2006/relationships/image" Target="media/image10.wmf"/><Relationship Id="rId36" Type="http://schemas.openxmlformats.org/officeDocument/2006/relationships/image" Target="media/image14.png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image" Target="media/image27.wmf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oleObject" Target="embeddings/oleObject5.bin"/><Relationship Id="rId44" Type="http://schemas.openxmlformats.org/officeDocument/2006/relationships/oleObject" Target="embeddings/oleObject11.bin"/><Relationship Id="rId52" Type="http://schemas.openxmlformats.org/officeDocument/2006/relationships/oleObject" Target="embeddings/oleObject15.bin"/><Relationship Id="rId60" Type="http://schemas.openxmlformats.org/officeDocument/2006/relationships/oleObject" Target="embeddings/oleObject19.bin"/><Relationship Id="rId65" Type="http://schemas.openxmlformats.org/officeDocument/2006/relationships/image" Target="media/image29.w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7.wmf"/><Relationship Id="rId27" Type="http://schemas.openxmlformats.org/officeDocument/2006/relationships/oleObject" Target="embeddings/oleObject3.bin"/><Relationship Id="rId30" Type="http://schemas.openxmlformats.org/officeDocument/2006/relationships/image" Target="media/image11.wmf"/><Relationship Id="rId35" Type="http://schemas.openxmlformats.org/officeDocument/2006/relationships/oleObject" Target="embeddings/oleObject7.bin"/><Relationship Id="rId43" Type="http://schemas.openxmlformats.org/officeDocument/2006/relationships/image" Target="media/image18.wmf"/><Relationship Id="rId48" Type="http://schemas.openxmlformats.org/officeDocument/2006/relationships/oleObject" Target="embeddings/oleObject13.bin"/><Relationship Id="rId56" Type="http://schemas.openxmlformats.org/officeDocument/2006/relationships/oleObject" Target="embeddings/oleObject17.bin"/><Relationship Id="rId64" Type="http://schemas.openxmlformats.org/officeDocument/2006/relationships/oleObject" Target="embeddings/oleObject21.bin"/><Relationship Id="rId69" Type="http://schemas.openxmlformats.org/officeDocument/2006/relationships/footer" Target="footer3.xml"/><Relationship Id="rId8" Type="http://schemas.openxmlformats.org/officeDocument/2006/relationships/webSettings" Target="webSettings.xml"/><Relationship Id="rId51" Type="http://schemas.openxmlformats.org/officeDocument/2006/relationships/image" Target="media/image22.wmf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5" Type="http://schemas.openxmlformats.org/officeDocument/2006/relationships/oleObject" Target="embeddings/oleObject2.bin"/><Relationship Id="rId33" Type="http://schemas.openxmlformats.org/officeDocument/2006/relationships/oleObject" Target="embeddings/oleObject6.bin"/><Relationship Id="rId38" Type="http://schemas.openxmlformats.org/officeDocument/2006/relationships/oleObject" Target="embeddings/oleObject8.bin"/><Relationship Id="rId46" Type="http://schemas.openxmlformats.org/officeDocument/2006/relationships/oleObject" Target="embeddings/oleObject12.bin"/><Relationship Id="rId59" Type="http://schemas.openxmlformats.org/officeDocument/2006/relationships/image" Target="media/image26.wmf"/><Relationship Id="rId67" Type="http://schemas.openxmlformats.org/officeDocument/2006/relationships/image" Target="media/image30.png"/><Relationship Id="rId20" Type="http://schemas.openxmlformats.org/officeDocument/2006/relationships/image" Target="media/image5.png"/><Relationship Id="rId41" Type="http://schemas.openxmlformats.org/officeDocument/2006/relationships/image" Target="media/image17.wmf"/><Relationship Id="rId54" Type="http://schemas.openxmlformats.org/officeDocument/2006/relationships/oleObject" Target="embeddings/oleObject16.bin"/><Relationship Id="rId62" Type="http://schemas.openxmlformats.org/officeDocument/2006/relationships/oleObject" Target="embeddings/oleObject20.bin"/><Relationship Id="rId7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2018-2019%20EECE\Semester%202%20Apr-May19\B38DF\Exam%20Template%20TZ1%20without%20Notes%20-%20Mas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4F54EF608E0F4A80B6B540FFF7E15B" ma:contentTypeVersion="0" ma:contentTypeDescription="Create a new document." ma:contentTypeScope="" ma:versionID="fb4049e42b3615f28399a9a4f8c10f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a1222beb234debe96d12a98d24ff8a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82411-EFC3-4851-8AC3-48BA74D724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2489A4-16DA-4AAA-B9AC-143113B48C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E09E6C-B05C-40F6-9AD4-020CE03CD7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4086273-7355-41BA-8037-F548DC0F3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 Template TZ1 without Notes - Master.dotx</Template>
  <TotalTime>88</TotalTime>
  <Pages>10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Anagnostou, Dimitris</cp:lastModifiedBy>
  <cp:revision>15</cp:revision>
  <cp:lastPrinted>2019-04-03T10:42:00Z</cp:lastPrinted>
  <dcterms:created xsi:type="dcterms:W3CDTF">2019-03-06T02:34:00Z</dcterms:created>
  <dcterms:modified xsi:type="dcterms:W3CDTF">2019-04-04T02:11:00Z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0x010100B24F54EF608E0F4A80B6B540FFF7E15B</vt:lpwstr>
  </property>
</Properties>
</file>