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09AF" w:rsidRPr="002D09AF" w:rsidRDefault="002D09AF" w:rsidP="002D09AF">
      <w:pPr>
        <w:pStyle w:val="1"/>
        <w:rPr>
          <w:rFonts w:asciiTheme="minorEastAsia" w:eastAsiaTheme="minorEastAsia" w:hAnsiTheme="minorEastAsia"/>
          <w:color w:val="auto"/>
          <w:lang w:eastAsia="zh-CN"/>
        </w:rPr>
      </w:pPr>
      <w:r w:rsidRPr="002D09AF">
        <w:rPr>
          <w:rFonts w:ascii="Times New Roman" w:eastAsiaTheme="minorEastAsia" w:hAnsi="Times New Roman" w:cs="Times New Roman"/>
          <w:color w:val="auto"/>
          <w:lang w:eastAsia="zh-CN"/>
        </w:rPr>
        <w:t>3</w:t>
      </w:r>
      <w:r>
        <w:rPr>
          <w:rFonts w:asciiTheme="minorEastAsia" w:eastAsiaTheme="minorEastAsia" w:hAnsiTheme="minorEastAsia"/>
          <w:color w:val="auto"/>
          <w:lang w:eastAsia="zh-CN"/>
        </w:rPr>
        <w:t xml:space="preserve"> </w:t>
      </w:r>
      <w:r w:rsidRPr="002D09AF">
        <w:rPr>
          <w:rFonts w:asciiTheme="minorEastAsia" w:eastAsiaTheme="minorEastAsia" w:hAnsiTheme="minorEastAsia"/>
          <w:color w:val="auto"/>
          <w:lang w:eastAsia="zh-CN"/>
        </w:rPr>
        <w:t>拓展分析比较</w:t>
      </w:r>
    </w:p>
    <w:p w:rsidR="002D09AF" w:rsidRDefault="002D09AF" w:rsidP="002D09AF">
      <w:pPr>
        <w:spacing w:line="360" w:lineRule="auto"/>
        <w:ind w:firstLine="420"/>
      </w:pPr>
      <w:r>
        <w:t>拓展分析比较不同级别的流水设计有助于深入了解它们之间的区别和发展趋势。在五级流水设计中，优化方案包括增加流水线深度、提高时钟频率、增加并行处理单元等。其中，增加流水线深度可以提高吞吐量，但会增加延迟和功耗；提高时钟频率则能够缩短单个指令的执行时间，但也会增加功耗；而增加并行处理单元可以提高处理器的并行度和效率，但会增加设计难度和成本。</w:t>
      </w:r>
    </w:p>
    <w:p w:rsidR="002D09AF" w:rsidRDefault="002D09AF" w:rsidP="002D09AF">
      <w:pPr>
        <w:spacing w:line="360" w:lineRule="auto"/>
        <w:ind w:firstLine="420"/>
      </w:pPr>
      <w:r>
        <w:t>其他级别的流水设计包括二级流水和三级流水。与五级流水相比，它们都更简单，能够提高并行度和吞吐量，但同时也会增加延迟和复杂度。六级流水则相对较为复杂，但可以进一步提高并行度和效率。</w:t>
      </w:r>
    </w:p>
    <w:p w:rsidR="002D09AF" w:rsidRDefault="002D09AF" w:rsidP="002D09AF">
      <w:pPr>
        <w:spacing w:line="360" w:lineRule="auto"/>
        <w:ind w:firstLine="420"/>
      </w:pPr>
      <w:r>
        <w:t>不同级别的流水设计在不同的场景下有不同的优缺点。五级流水是计算机处理器中最为常见的流水线设计，简单、稳定且高效，通常适用于需求较高的通用计算机系统。二级和三级流水适用于某些延迟敏感的嵌入式系统，而六级流水则通常用于高端计算机处理器，能够提供更高的性能。</w:t>
      </w:r>
    </w:p>
    <w:p w:rsidR="002D09AF" w:rsidRDefault="002D09AF" w:rsidP="002D09AF">
      <w:pPr>
        <w:spacing w:line="360" w:lineRule="auto"/>
        <w:ind w:firstLine="420"/>
      </w:pPr>
      <w:r>
        <w:t>在未来的发展中，流水设计将继续引入新的技术，例如预测分支、超标量处理、动态调度等，以进一步提高并行度和效率。加上人工智能、物联网等新兴领域的兴起，不同级别的流水设计也将在不同场景下继续发挥作用。</w:t>
      </w:r>
    </w:p>
    <w:p w:rsidR="002D09AF" w:rsidRDefault="002D09AF" w:rsidP="002D09AF">
      <w:pPr>
        <w:spacing w:line="360" w:lineRule="auto"/>
        <w:ind w:firstLine="420"/>
      </w:pPr>
    </w:p>
    <w:p w:rsidR="002D09AF" w:rsidRDefault="002D09AF" w:rsidP="002D09AF">
      <w:pPr>
        <w:spacing w:line="360" w:lineRule="auto"/>
        <w:rPr>
          <w:b/>
          <w:bCs/>
        </w:rPr>
      </w:pPr>
      <w:r>
        <w:rPr>
          <w:rFonts w:ascii="Times New Roman" w:hAnsi="Times New Roman" w:cs="Times New Roman"/>
          <w:b/>
          <w:bCs/>
        </w:rPr>
        <w:t>3.1</w:t>
      </w:r>
      <w:r>
        <w:rPr>
          <w:rFonts w:hint="eastAsia"/>
        </w:rPr>
        <w:t xml:space="preserve"> </w:t>
      </w:r>
      <w:r w:rsidRPr="002D09AF">
        <w:rPr>
          <w:rFonts w:hint="eastAsia"/>
          <w:b/>
          <w:bCs/>
        </w:rPr>
        <w:t>对五级流水的性能分析</w:t>
      </w:r>
    </w:p>
    <w:p w:rsidR="002D09AF" w:rsidRDefault="002D09AF" w:rsidP="002D09AF">
      <w:pPr>
        <w:spacing w:line="360" w:lineRule="auto"/>
        <w:ind w:firstLine="420"/>
      </w:pPr>
      <w:r>
        <w:rPr>
          <w:rFonts w:hint="eastAsia"/>
        </w:rPr>
        <w:t>五级流水线是计算机处理器中最常见的流水线设计，由五个阶段组成：取指、译码、执行、访存和写回。其性能主要表现在吞吐率和延迟两个方面，并且受限于其硬件实现和运行环境：其中，硬件方面包括处理器的总线带宽、缓存大小和速度等；而运行环境方面则包括指令序列的性质和访存等外部因素；其受限还包括数据传输和管理以及对内存的访问等方面。</w:t>
      </w:r>
    </w:p>
    <w:p w:rsidR="002D09AF" w:rsidRDefault="002D09AF" w:rsidP="002D09AF">
      <w:pPr>
        <w:spacing w:line="360" w:lineRule="auto"/>
        <w:ind w:firstLine="420"/>
      </w:pPr>
      <w:r>
        <w:rPr>
          <w:rFonts w:hint="eastAsia"/>
        </w:rPr>
        <w:t>以下是对上述概括的详细分析：</w:t>
      </w:r>
    </w:p>
    <w:p w:rsidR="002D09AF" w:rsidRDefault="002D09AF" w:rsidP="002D09AF">
      <w:pPr>
        <w:numPr>
          <w:ilvl w:val="0"/>
          <w:numId w:val="1"/>
        </w:numPr>
        <w:spacing w:line="360" w:lineRule="auto"/>
        <w:ind w:firstLine="420"/>
      </w:pPr>
      <w:r>
        <w:t>性能表现</w:t>
      </w:r>
    </w:p>
    <w:p w:rsidR="002D09AF" w:rsidRDefault="002D09AF" w:rsidP="002D09AF">
      <w:pPr>
        <w:spacing w:line="360" w:lineRule="auto"/>
        <w:ind w:firstLine="420"/>
      </w:pPr>
      <w:r>
        <w:rPr>
          <w:rFonts w:hint="eastAsia"/>
        </w:rPr>
        <w:t>吞吐率：吞吐率指的是单位时间内流水线执行的指令条数。在五级流水线中，由于指令可以被分解成五个阶段并在不同的阶段同时执行，因此可以通过增加并行度来提高吞吐率。理论上，五级流水线的吞吐率可以达到每个时钟周期一条指令</w:t>
      </w:r>
      <w:r w:rsidR="00DF3D93">
        <w:rPr>
          <w:rFonts w:hint="eastAsia"/>
        </w:rPr>
        <w:t>；</w:t>
      </w:r>
      <w:r>
        <w:rPr>
          <w:rFonts w:hint="eastAsia"/>
        </w:rPr>
        <w:t>然而实际情况中，不同指令</w:t>
      </w:r>
      <w:r>
        <w:rPr>
          <w:rFonts w:hint="eastAsia"/>
        </w:rPr>
        <w:lastRenderedPageBreak/>
        <w:t>的复杂度和数据依赖性会影响新指令的流入时间，以及之前指令的执行时间，从而导致流水线内部出现了空闲期和等待期，降低了吞吐率。</w:t>
      </w:r>
    </w:p>
    <w:p w:rsidR="002D09AF" w:rsidRDefault="002D09AF" w:rsidP="002D09AF">
      <w:pPr>
        <w:spacing w:line="360" w:lineRule="auto"/>
        <w:ind w:firstLine="420"/>
      </w:pPr>
      <w:r>
        <w:rPr>
          <w:rFonts w:hint="eastAsia"/>
        </w:rPr>
        <w:t>延迟：延迟指的是指令完成所需的时间。在五级流水线中，延迟由最长的阶段决定，通常是访存阶段。因此，在五级流水线中，为了降低延迟，可以采用访存乱序、精简指令等一些技术手段。</w:t>
      </w:r>
    </w:p>
    <w:p w:rsidR="002D09AF" w:rsidRDefault="002D09AF" w:rsidP="002D09AF">
      <w:pPr>
        <w:numPr>
          <w:ilvl w:val="0"/>
          <w:numId w:val="1"/>
        </w:numPr>
        <w:spacing w:line="360" w:lineRule="auto"/>
        <w:ind w:firstLine="420"/>
      </w:pPr>
      <w:r>
        <w:rPr>
          <w:rFonts w:hint="eastAsia"/>
        </w:rPr>
        <w:t>性能受限与提升</w:t>
      </w:r>
    </w:p>
    <w:p w:rsidR="002D09AF" w:rsidRDefault="002D09AF" w:rsidP="002D09AF">
      <w:pPr>
        <w:spacing w:line="360" w:lineRule="auto"/>
        <w:ind w:firstLine="420"/>
      </w:pPr>
      <w:r>
        <w:rPr>
          <w:rFonts w:hint="eastAsia"/>
        </w:rPr>
        <w:t>硬件实现方面：通过增加缓存大小和控制流预测性能以及提高的内存总线带宽等方法，都可以提高五级流水线的性能；通过扩展指令集合和寄存器宽度等手段，也可以改善流水线性能。增加缓存大小可以减少</w:t>
      </w:r>
      <w:r>
        <w:rPr>
          <w:rFonts w:hint="eastAsia"/>
        </w:rPr>
        <w:t>CPU</w:t>
      </w:r>
      <w:r>
        <w:rPr>
          <w:rFonts w:hint="eastAsia"/>
        </w:rPr>
        <w:t>访问主存储器的次数，从而提高数据访问速度和流水线的吞吐量。控制流（即程序的执行顺序）预测性能的提高可以减少分支指令带来的延迟，从而使流水线更高效地执行指令。内存总线带宽的提高可以加快数据的传输速度，提高流水线的处理速度。扩展指令集合和寄存器宽度可以增加流水线支持的操作种类和数据宽度，从而增强处理器的功能和运算速度。</w:t>
      </w:r>
    </w:p>
    <w:p w:rsidR="002D09AF" w:rsidRDefault="002D09AF" w:rsidP="002D09AF">
      <w:pPr>
        <w:spacing w:line="360" w:lineRule="auto"/>
        <w:ind w:firstLine="420"/>
      </w:pPr>
      <w:r>
        <w:rPr>
          <w:rFonts w:hint="eastAsia"/>
        </w:rPr>
        <w:t>运行环境方面：指令序列的特性也极大地影响五级流水线的性能。例如，如果指令序列存在频繁的数据依赖、中断和预测错误等情况，会导致流水线内部发生大量的停顿和冒险，降低其性能；访存延迟也会对五级流水线的性能造成影响。</w:t>
      </w:r>
    </w:p>
    <w:p w:rsidR="002D09AF" w:rsidRDefault="002D09AF" w:rsidP="002D09AF">
      <w:pPr>
        <w:spacing w:line="360" w:lineRule="auto"/>
        <w:ind w:firstLine="420"/>
      </w:pPr>
      <w:r>
        <w:rPr>
          <w:rFonts w:hint="eastAsia"/>
        </w:rPr>
        <w:t>缓存技术方面：处理器使用高速缓存，将最近频繁使用的数据存放在处理器的内部，减少了从外部存储器中获取数据的时间。在流水线设计中，可以采用数据预取技术，在指令流中预取未来需要的数据，以避免访问缓存时的停顿。</w:t>
      </w:r>
    </w:p>
    <w:p w:rsidR="002D09AF" w:rsidRDefault="002D09AF" w:rsidP="002D09AF">
      <w:pPr>
        <w:spacing w:line="360" w:lineRule="auto"/>
        <w:ind w:firstLine="420"/>
      </w:pPr>
      <w:r>
        <w:rPr>
          <w:rFonts w:hint="eastAsia"/>
        </w:rPr>
        <w:t>并发执行方面：处理器设计中采用了超标量执行和动态执行技术，以同时处理多个指令流，提高处理器性能。并行计算机和分布式处理器等也是基于这些技术的设计。</w:t>
      </w:r>
    </w:p>
    <w:p w:rsidR="002D09AF" w:rsidRDefault="002D09AF" w:rsidP="002D09AF">
      <w:pPr>
        <w:spacing w:line="360" w:lineRule="auto"/>
        <w:ind w:firstLine="420"/>
      </w:pPr>
    </w:p>
    <w:p w:rsidR="002D09AF" w:rsidRDefault="002D09AF" w:rsidP="002D09AF">
      <w:pPr>
        <w:spacing w:line="360" w:lineRule="auto"/>
        <w:rPr>
          <w:b/>
          <w:bCs/>
        </w:rPr>
      </w:pPr>
      <w:r>
        <w:rPr>
          <w:rFonts w:ascii="Times New Roman" w:hAnsi="Times New Roman" w:cs="Times New Roman"/>
          <w:b/>
          <w:bCs/>
        </w:rPr>
        <w:t>3</w:t>
      </w:r>
      <w:r>
        <w:rPr>
          <w:rFonts w:ascii="Times New Roman" w:hAnsi="Times New Roman" w:cs="Times New Roman" w:hint="eastAsia"/>
          <w:b/>
          <w:bCs/>
        </w:rPr>
        <w:t>.</w:t>
      </w:r>
      <w:r>
        <w:rPr>
          <w:rFonts w:ascii="Times New Roman" w:hAnsi="Times New Roman" w:cs="Times New Roman"/>
          <w:b/>
          <w:bCs/>
        </w:rPr>
        <w:t>2</w:t>
      </w:r>
      <w:r>
        <w:rPr>
          <w:rFonts w:hint="eastAsia"/>
        </w:rPr>
        <w:t xml:space="preserve"> </w:t>
      </w:r>
      <w:r>
        <w:rPr>
          <w:rFonts w:hint="eastAsia"/>
          <w:b/>
          <w:bCs/>
        </w:rPr>
        <w:t>五级流水线优化方案</w:t>
      </w:r>
    </w:p>
    <w:p w:rsidR="002D09AF" w:rsidRDefault="002D09AF" w:rsidP="002D09AF">
      <w:pPr>
        <w:spacing w:line="360" w:lineRule="auto"/>
        <w:ind w:firstLine="420"/>
      </w:pPr>
      <w:r>
        <w:rPr>
          <w:rFonts w:hint="eastAsia"/>
        </w:rPr>
        <w:t>基于五级流水线优化方案主要包含以下几点：</w:t>
      </w:r>
    </w:p>
    <w:p w:rsidR="002D09AF" w:rsidRDefault="002D09AF" w:rsidP="002D09AF">
      <w:pPr>
        <w:numPr>
          <w:ilvl w:val="0"/>
          <w:numId w:val="2"/>
        </w:numPr>
        <w:spacing w:line="360" w:lineRule="auto"/>
        <w:ind w:firstLine="420"/>
      </w:pPr>
      <w:r>
        <w:rPr>
          <w:rFonts w:hint="eastAsia"/>
        </w:rPr>
        <w:t>半静态预测</w:t>
      </w:r>
    </w:p>
    <w:p w:rsidR="002D09AF" w:rsidRDefault="002D09AF" w:rsidP="002D09AF">
      <w:pPr>
        <w:spacing w:line="360" w:lineRule="auto"/>
        <w:ind w:firstLine="420"/>
      </w:pPr>
      <w:r>
        <w:rPr>
          <w:rFonts w:hint="eastAsia"/>
        </w:rPr>
        <w:t>在</w:t>
      </w:r>
      <w:r>
        <w:rPr>
          <w:rFonts w:hint="eastAsia"/>
        </w:rPr>
        <w:t>RISC-V</w:t>
      </w:r>
      <w:r>
        <w:rPr>
          <w:rFonts w:hint="eastAsia"/>
        </w:rPr>
        <w:t>的基本指令集</w:t>
      </w:r>
      <w:r>
        <w:rPr>
          <w:rFonts w:hint="eastAsia"/>
        </w:rPr>
        <w:t>RV32I</w:t>
      </w:r>
      <w:r>
        <w:rPr>
          <w:rFonts w:hint="eastAsia"/>
        </w:rPr>
        <w:t>架构中一共包含</w:t>
      </w:r>
      <w:r>
        <w:rPr>
          <w:rFonts w:hint="eastAsia"/>
        </w:rPr>
        <w:t>8</w:t>
      </w:r>
      <w:r>
        <w:rPr>
          <w:rFonts w:hint="eastAsia"/>
        </w:rPr>
        <w:t>条跳转指令，其中</w:t>
      </w:r>
      <w:r>
        <w:rPr>
          <w:rFonts w:hint="eastAsia"/>
        </w:rPr>
        <w:t>JAL</w:t>
      </w:r>
      <w:r>
        <w:rPr>
          <w:rFonts w:hint="eastAsia"/>
        </w:rPr>
        <w:t>和</w:t>
      </w:r>
      <w:r>
        <w:rPr>
          <w:rFonts w:hint="eastAsia"/>
        </w:rPr>
        <w:t>JALR</w:t>
      </w:r>
      <w:r>
        <w:rPr>
          <w:rFonts w:hint="eastAsia"/>
        </w:rPr>
        <w:t>是直接跳转指令，其余均为条件跳转指令。</w:t>
      </w:r>
    </w:p>
    <w:p w:rsidR="002D09AF" w:rsidRDefault="002D09AF" w:rsidP="002D09AF">
      <w:pPr>
        <w:spacing w:line="360" w:lineRule="auto"/>
        <w:ind w:firstLine="420"/>
      </w:pPr>
      <w:r>
        <w:rPr>
          <w:rFonts w:hint="eastAsia"/>
        </w:rPr>
        <w:t>半静态预测的方法与普通的静态预测方法相比，舍弃了对于</w:t>
      </w:r>
      <w:r>
        <w:rPr>
          <w:rFonts w:hint="eastAsia"/>
        </w:rPr>
        <w:t>JALR</w:t>
      </w:r>
      <w:r>
        <w:rPr>
          <w:rFonts w:hint="eastAsia"/>
        </w:rPr>
        <w:t>指令的预测处理，使得对于小规模的运行程序可以节省较多的资源。考虑到</w:t>
      </w:r>
      <w:r>
        <w:rPr>
          <w:rFonts w:hint="eastAsia"/>
        </w:rPr>
        <w:t>RISC-V</w:t>
      </w:r>
      <w:r>
        <w:rPr>
          <w:rFonts w:hint="eastAsia"/>
        </w:rPr>
        <w:t>的架构中明确规定：编译器生成的代码应尽量使得向后跳转的指令比向前跳转的指令有更大的概率完成跳转。由此半静</w:t>
      </w:r>
      <w:r>
        <w:rPr>
          <w:rFonts w:hint="eastAsia"/>
        </w:rPr>
        <w:lastRenderedPageBreak/>
        <w:t>态预测策略为：对于</w:t>
      </w:r>
      <w:r>
        <w:rPr>
          <w:rFonts w:hint="eastAsia"/>
        </w:rPr>
        <w:t>JAL</w:t>
      </w:r>
      <w:r>
        <w:rPr>
          <w:rFonts w:hint="eastAsia"/>
        </w:rPr>
        <w:t>指令直接跳转；对于条件跳转指令则先做简单的译码，如果指令要向后跳转则预测跳转成功，反之如果指令要向后跳转，则预测跳转失败。</w:t>
      </w:r>
    </w:p>
    <w:p w:rsidR="002D09AF" w:rsidRDefault="002D09AF" w:rsidP="002D09AF">
      <w:pPr>
        <w:numPr>
          <w:ilvl w:val="0"/>
          <w:numId w:val="2"/>
        </w:numPr>
        <w:spacing w:line="360" w:lineRule="auto"/>
        <w:ind w:firstLine="420"/>
      </w:pPr>
      <w:r>
        <w:rPr>
          <w:rFonts w:hint="eastAsia"/>
        </w:rPr>
        <w:t>检测转发机制</w:t>
      </w:r>
    </w:p>
    <w:p w:rsidR="002D09AF" w:rsidRDefault="002D09AF" w:rsidP="002D09AF">
      <w:pPr>
        <w:spacing w:line="360" w:lineRule="auto"/>
        <w:ind w:firstLine="420"/>
      </w:pPr>
      <w:r>
        <w:rPr>
          <w:rFonts w:hint="eastAsia"/>
        </w:rPr>
        <w:t>针对五级流水线中会出现的数据相关，使用检测转发机制：如果当前正在执行的指令需要访问的数据依赖于前面某一条指令的执行结果，且这条指令已经被执行但还未写回，则通过数据转发机制将前一条指令的执行结果直接转发给当前指令，以便当前指令能够顺利地执行下去。</w:t>
      </w:r>
    </w:p>
    <w:p w:rsidR="002D09AF" w:rsidRDefault="002D09AF" w:rsidP="002D09AF">
      <w:pPr>
        <w:spacing w:line="360" w:lineRule="auto"/>
        <w:ind w:firstLine="420"/>
      </w:pPr>
      <w:r>
        <w:t>具体地说，首先判断前一条指令（</w:t>
      </w:r>
      <w:r>
        <w:t>MEM</w:t>
      </w:r>
      <w:r>
        <w:t>阶段）是否需要将数据写回寄存器，并且写回的寄存器地址是否和当前指令（</w:t>
      </w:r>
      <w:r>
        <w:t>EX</w:t>
      </w:r>
      <w:r>
        <w:t>阶段）需要访问的寄存器地址相同。如果满足这个条件，</w:t>
      </w:r>
      <w:r>
        <w:rPr>
          <w:rFonts w:hint="eastAsia"/>
        </w:rPr>
        <w:t>则</w:t>
      </w:r>
      <w:r>
        <w:t>将这个数据值直接转发给当前指令。</w:t>
      </w:r>
      <w:r>
        <w:rPr>
          <w:rFonts w:hint="eastAsia"/>
        </w:rPr>
        <w:t>同样的方式判断前两条指令（</w:t>
      </w:r>
      <w:r>
        <w:rPr>
          <w:rFonts w:hint="eastAsia"/>
        </w:rPr>
        <w:t>WB</w:t>
      </w:r>
      <w:r>
        <w:rPr>
          <w:rFonts w:hint="eastAsia"/>
        </w:rPr>
        <w:t>阶段），如果满足则</w:t>
      </w:r>
      <w:r>
        <w:t>将这个数据值也直接转发给当前指令。最后，如果前面两个条件都不满足，就说明当前指令需要的数据并不依赖于前面的指令执行结果，因此直接使用当前指令的执行结果即可。</w:t>
      </w:r>
    </w:p>
    <w:p w:rsidR="002D09AF" w:rsidRDefault="002D09AF" w:rsidP="002D09AF">
      <w:pPr>
        <w:numPr>
          <w:ilvl w:val="0"/>
          <w:numId w:val="2"/>
        </w:numPr>
        <w:spacing w:line="360" w:lineRule="auto"/>
        <w:ind w:firstLine="420"/>
      </w:pPr>
      <w:r>
        <w:rPr>
          <w:rFonts w:hint="eastAsia"/>
        </w:rPr>
        <w:t>其他机制</w:t>
      </w:r>
    </w:p>
    <w:p w:rsidR="002D09AF" w:rsidRDefault="002D09AF" w:rsidP="002D09AF">
      <w:pPr>
        <w:spacing w:line="360" w:lineRule="auto"/>
        <w:ind w:firstLine="420"/>
      </w:pPr>
      <w:r>
        <w:rPr>
          <w:rFonts w:hint="eastAsia"/>
        </w:rPr>
        <w:t>除上述两点外，针对</w:t>
      </w:r>
      <w:r>
        <w:rPr>
          <w:rFonts w:hint="eastAsia"/>
        </w:rPr>
        <w:t>RISC-V</w:t>
      </w:r>
      <w:r>
        <w:rPr>
          <w:rFonts w:hint="eastAsia"/>
        </w:rPr>
        <w:t>五级流水线的优化还有：异步电路设计、时延插入技术、异构计算等。</w:t>
      </w:r>
    </w:p>
    <w:p w:rsidR="002D09AF" w:rsidRDefault="002D09AF" w:rsidP="002D09AF">
      <w:pPr>
        <w:spacing w:line="360" w:lineRule="auto"/>
        <w:ind w:firstLine="420"/>
      </w:pPr>
    </w:p>
    <w:p w:rsidR="002D09AF" w:rsidRDefault="002D09AF" w:rsidP="002D09AF">
      <w:pPr>
        <w:spacing w:line="360" w:lineRule="auto"/>
        <w:rPr>
          <w:b/>
          <w:bCs/>
        </w:rPr>
      </w:pPr>
      <w:r>
        <w:rPr>
          <w:rFonts w:ascii="Times New Roman" w:hAnsi="Times New Roman" w:cs="Times New Roman"/>
          <w:b/>
          <w:bCs/>
        </w:rPr>
        <w:t>3</w:t>
      </w:r>
      <w:r>
        <w:rPr>
          <w:rFonts w:ascii="Times New Roman" w:hAnsi="Times New Roman" w:cs="Times New Roman" w:hint="eastAsia"/>
          <w:b/>
          <w:bCs/>
        </w:rPr>
        <w:t>.</w:t>
      </w:r>
      <w:r>
        <w:rPr>
          <w:rFonts w:ascii="Times New Roman" w:hAnsi="Times New Roman" w:cs="Times New Roman"/>
          <w:b/>
          <w:bCs/>
        </w:rPr>
        <w:t>3</w:t>
      </w:r>
      <w:r>
        <w:rPr>
          <w:rFonts w:hint="eastAsia"/>
        </w:rPr>
        <w:t xml:space="preserve"> </w:t>
      </w:r>
      <w:r w:rsidR="004C43EB" w:rsidRPr="004C43EB">
        <w:rPr>
          <w:rFonts w:hint="eastAsia"/>
          <w:b/>
          <w:bCs/>
        </w:rPr>
        <w:t>其他级别的流水（二，三级，六级）简单介绍</w:t>
      </w:r>
    </w:p>
    <w:p w:rsidR="002D09AF" w:rsidRDefault="004C43EB" w:rsidP="002D09AF">
      <w:pPr>
        <w:spacing w:line="360" w:lineRule="auto"/>
        <w:ind w:firstLine="420"/>
      </w:pPr>
      <w:r w:rsidRPr="004C43EB">
        <w:rPr>
          <w:rFonts w:hint="eastAsia"/>
        </w:rPr>
        <w:t>在计算机组成与体系结构中，常见的流水线级别除了五级之外，还包括二级、三级和六级等流水线。它们的主要区别在于流水线要处理的指令数量和流水线的段数。这里简单介绍一下这些流水线级别：</w:t>
      </w:r>
    </w:p>
    <w:p w:rsidR="004C43EB" w:rsidRDefault="004C43EB" w:rsidP="004C43EB">
      <w:pPr>
        <w:numPr>
          <w:ilvl w:val="0"/>
          <w:numId w:val="3"/>
        </w:numPr>
        <w:spacing w:line="360" w:lineRule="auto"/>
        <w:ind w:firstLine="420"/>
      </w:pPr>
      <w:r w:rsidRPr="004C43EB">
        <w:rPr>
          <w:rFonts w:hint="eastAsia"/>
        </w:rPr>
        <w:t>二级流水线</w:t>
      </w:r>
    </w:p>
    <w:p w:rsidR="002D09AF" w:rsidRDefault="004C43EB" w:rsidP="004C43EB">
      <w:pPr>
        <w:spacing w:line="360" w:lineRule="auto"/>
        <w:ind w:firstLine="420"/>
      </w:pPr>
      <w:r w:rsidRPr="004C43EB">
        <w:rPr>
          <w:rFonts w:hint="eastAsia"/>
        </w:rPr>
        <w:t>二级流水线是最简单的流水线形式，其有两个阶段：取指和执行。在取指阶段，处理器从内存中获取下一条指令，然后放入指令寄存器中，等待下一个时钟周期；在执行阶段，</w:t>
      </w:r>
      <w:r w:rsidRPr="004C43EB">
        <w:rPr>
          <w:rFonts w:hint="eastAsia"/>
        </w:rPr>
        <w:t>CPU</w:t>
      </w:r>
      <w:r w:rsidRPr="004C43EB">
        <w:rPr>
          <w:rFonts w:hint="eastAsia"/>
        </w:rPr>
        <w:t>对该指令进行解码，并执行该指令所对应的操作。该级别的流水线能够提高程序的处理效率，但是对于数据依赖性比较强的指令序列，流水线效率就会降低。</w:t>
      </w:r>
      <w:r w:rsidR="002D09AF">
        <w:rPr>
          <w:rFonts w:hint="eastAsia"/>
        </w:rPr>
        <w:t>检测转发机制</w:t>
      </w:r>
    </w:p>
    <w:p w:rsidR="004C43EB" w:rsidRDefault="004C43EB" w:rsidP="004C43EB">
      <w:pPr>
        <w:numPr>
          <w:ilvl w:val="0"/>
          <w:numId w:val="3"/>
        </w:numPr>
        <w:spacing w:line="360" w:lineRule="auto"/>
        <w:ind w:firstLine="420"/>
      </w:pPr>
      <w:r w:rsidRPr="004C43EB">
        <w:rPr>
          <w:rFonts w:hint="eastAsia"/>
        </w:rPr>
        <w:t>三级流水线</w:t>
      </w:r>
    </w:p>
    <w:p w:rsidR="002D09AF" w:rsidRDefault="004C43EB" w:rsidP="002D09AF">
      <w:pPr>
        <w:spacing w:line="360" w:lineRule="auto"/>
        <w:ind w:firstLine="420"/>
      </w:pPr>
      <w:r w:rsidRPr="004C43EB">
        <w:rPr>
          <w:rFonts w:hint="eastAsia"/>
        </w:rPr>
        <w:t>三级流水线是在二级流水线的基础上增加了一个中间的指令译码阶段。在这个阶段中，指令被解码成内部操作指令，然后进入处理器执行单元。该流水线级别提高了处理器的效率和吞吐量，但是由于增加了一个阶段，处理器的时钟周期也会增加。</w:t>
      </w:r>
    </w:p>
    <w:p w:rsidR="002D09AF" w:rsidRDefault="004C43EB" w:rsidP="004C43EB">
      <w:pPr>
        <w:numPr>
          <w:ilvl w:val="0"/>
          <w:numId w:val="3"/>
        </w:numPr>
        <w:spacing w:line="360" w:lineRule="auto"/>
        <w:ind w:firstLine="420"/>
      </w:pPr>
      <w:r w:rsidRPr="004C43EB">
        <w:rPr>
          <w:rFonts w:hint="eastAsia"/>
        </w:rPr>
        <w:t>六级流水线</w:t>
      </w:r>
    </w:p>
    <w:p w:rsidR="004C43EB" w:rsidRDefault="004C43EB" w:rsidP="004C43EB">
      <w:pPr>
        <w:spacing w:line="360" w:lineRule="auto"/>
        <w:ind w:firstLine="420"/>
      </w:pPr>
      <w:r>
        <w:rPr>
          <w:rFonts w:hint="eastAsia"/>
        </w:rPr>
        <w:lastRenderedPageBreak/>
        <w:t>六级流水线是在五级流水线的基础上增加了更多的处理段，并将后者的五个阶段细分成了六个阶段，包括：取指（</w:t>
      </w:r>
      <w:r>
        <w:rPr>
          <w:rFonts w:hint="eastAsia"/>
        </w:rPr>
        <w:t>instruction fetch</w:t>
      </w:r>
      <w:r>
        <w:rPr>
          <w:rFonts w:hint="eastAsia"/>
        </w:rPr>
        <w:t>）、译码（</w:t>
      </w:r>
      <w:r>
        <w:rPr>
          <w:rFonts w:hint="eastAsia"/>
        </w:rPr>
        <w:t>instruction decode</w:t>
      </w:r>
      <w:r>
        <w:rPr>
          <w:rFonts w:hint="eastAsia"/>
        </w:rPr>
        <w:t>）、执行（</w:t>
      </w:r>
      <w:r>
        <w:rPr>
          <w:rFonts w:hint="eastAsia"/>
        </w:rPr>
        <w:t>execute</w:t>
      </w:r>
      <w:r>
        <w:rPr>
          <w:rFonts w:hint="eastAsia"/>
        </w:rPr>
        <w:t>）、访存（</w:t>
      </w:r>
      <w:r>
        <w:rPr>
          <w:rFonts w:hint="eastAsia"/>
        </w:rPr>
        <w:t>memory access</w:t>
      </w:r>
      <w:r>
        <w:rPr>
          <w:rFonts w:hint="eastAsia"/>
        </w:rPr>
        <w:t>）、写回（</w:t>
      </w:r>
      <w:r>
        <w:rPr>
          <w:rFonts w:hint="eastAsia"/>
        </w:rPr>
        <w:t>write back</w:t>
      </w:r>
      <w:r>
        <w:rPr>
          <w:rFonts w:hint="eastAsia"/>
        </w:rPr>
        <w:t>）和分支预测（</w:t>
      </w:r>
      <w:r>
        <w:rPr>
          <w:rFonts w:hint="eastAsia"/>
        </w:rPr>
        <w:t>Branch prediction</w:t>
      </w:r>
      <w:r>
        <w:rPr>
          <w:rFonts w:hint="eastAsia"/>
        </w:rPr>
        <w:t>）阶段（有时为乘除法处理阶段）。</w:t>
      </w:r>
    </w:p>
    <w:p w:rsidR="004C43EB" w:rsidRPr="004C43EB" w:rsidRDefault="004C43EB" w:rsidP="004C43EB">
      <w:pPr>
        <w:spacing w:line="360" w:lineRule="auto"/>
        <w:ind w:firstLine="420"/>
      </w:pPr>
      <w:r>
        <w:rPr>
          <w:rFonts w:hint="eastAsia"/>
        </w:rPr>
        <w:t>六级流水线能够更细致、精细地处理指令，使指令在流水线中更合理地协作，其效率也更高。但是，在提高效率的同时，由于设计更多流水线值，各个段之间因数据依赖而产生的冲突、频繁切换等问题也更加复杂，整个设计的复杂程度也会增加。需要在更准确支持分支预测技术、缓存和访问存储器的优化、更精细的流水控制等方面进行更复杂的设计，适应更高的节拍频率和流水线吞吐量要求。</w:t>
      </w:r>
    </w:p>
    <w:p w:rsidR="004C43EB" w:rsidRDefault="004C43EB" w:rsidP="004C43EB">
      <w:pPr>
        <w:numPr>
          <w:ilvl w:val="0"/>
          <w:numId w:val="3"/>
        </w:numPr>
        <w:spacing w:line="360" w:lineRule="auto"/>
        <w:ind w:firstLine="420"/>
      </w:pPr>
      <w:r w:rsidRPr="004C43EB">
        <w:rPr>
          <w:rFonts w:hint="eastAsia"/>
        </w:rPr>
        <w:t>其他级别的流水线</w:t>
      </w:r>
    </w:p>
    <w:p w:rsidR="002D09AF" w:rsidRDefault="004C43EB" w:rsidP="002D09AF">
      <w:pPr>
        <w:spacing w:line="360" w:lineRule="auto"/>
        <w:ind w:firstLine="420"/>
      </w:pPr>
      <w:r w:rsidRPr="004C43EB">
        <w:rPr>
          <w:rFonts w:hint="eastAsia"/>
        </w:rPr>
        <w:t>除了以上三个主要的流水线级别，还有一些其他级别的流水线被设计用于某些任务和应用领域。例如，现代的</w:t>
      </w:r>
      <w:r w:rsidRPr="004C43EB">
        <w:rPr>
          <w:rFonts w:hint="eastAsia"/>
        </w:rPr>
        <w:t>GPU</w:t>
      </w:r>
      <w:r w:rsidRPr="004C43EB">
        <w:rPr>
          <w:rFonts w:hint="eastAsia"/>
        </w:rPr>
        <w:t>常常具有非常高的流水线级别（可能高达几十个流水线级别），这些流水线级别被设计用于高性能图像和图形处理，其每个流水线段都可以并行处理大量的数据块，以实现更快速的图像渲染和视频编码等处理。此外，未来更高级别的流水线设计计划将结合量子计算机的设计，以实现更高效的量子计算，并将其扩展到各种实际应用场景中，以满足日益增长的计算需求。</w:t>
      </w:r>
    </w:p>
    <w:p w:rsidR="004C43EB" w:rsidRDefault="004C43EB" w:rsidP="002D09AF">
      <w:pPr>
        <w:spacing w:line="360" w:lineRule="auto"/>
        <w:ind w:firstLine="420"/>
      </w:pPr>
    </w:p>
    <w:p w:rsidR="002D09AF" w:rsidRPr="001C5FB3" w:rsidRDefault="004C43EB" w:rsidP="002D09AF">
      <w:pPr>
        <w:spacing w:line="360" w:lineRule="auto"/>
        <w:rPr>
          <w:b/>
          <w:bCs/>
        </w:rPr>
      </w:pPr>
      <w:r>
        <w:rPr>
          <w:rFonts w:ascii="Times New Roman" w:hAnsi="Times New Roman" w:cs="Times New Roman"/>
          <w:b/>
          <w:bCs/>
        </w:rPr>
        <w:t>3</w:t>
      </w:r>
      <w:r>
        <w:rPr>
          <w:rFonts w:ascii="Times New Roman" w:hAnsi="Times New Roman" w:cs="Times New Roman" w:hint="eastAsia"/>
          <w:b/>
          <w:bCs/>
        </w:rPr>
        <w:t>.</w:t>
      </w:r>
      <w:r w:rsidR="002D09AF">
        <w:rPr>
          <w:rFonts w:ascii="Times New Roman" w:hAnsi="Times New Roman" w:cs="Times New Roman"/>
          <w:b/>
          <w:bCs/>
        </w:rPr>
        <w:t>4</w:t>
      </w:r>
      <w:r w:rsidR="002D09AF">
        <w:rPr>
          <w:rFonts w:hint="eastAsia"/>
        </w:rPr>
        <w:t xml:space="preserve"> </w:t>
      </w:r>
      <w:r w:rsidR="001C5FB3" w:rsidRPr="001C5FB3">
        <w:rPr>
          <w:rFonts w:hint="eastAsia"/>
          <w:b/>
          <w:bCs/>
        </w:rPr>
        <w:t>不同级流水的比较和发展路径</w:t>
      </w:r>
    </w:p>
    <w:p w:rsidR="002D09AF" w:rsidRDefault="004C43EB" w:rsidP="004C43EB">
      <w:pPr>
        <w:numPr>
          <w:ilvl w:val="0"/>
          <w:numId w:val="4"/>
        </w:numPr>
        <w:spacing w:line="360" w:lineRule="auto"/>
        <w:ind w:firstLine="420"/>
      </w:pPr>
      <w:r w:rsidRPr="004C43EB">
        <w:rPr>
          <w:rFonts w:hint="eastAsia"/>
        </w:rPr>
        <w:t>比较</w:t>
      </w:r>
    </w:p>
    <w:p w:rsidR="004C43EB" w:rsidRDefault="004C43EB" w:rsidP="004C43EB">
      <w:pPr>
        <w:spacing w:line="360" w:lineRule="auto"/>
        <w:ind w:firstLine="420"/>
      </w:pPr>
      <w:r>
        <w:rPr>
          <w:rFonts w:hint="eastAsia"/>
        </w:rPr>
        <w:t>以下主要比较比较了五级流水线和二、三、六级流水线的不同：</w:t>
      </w:r>
    </w:p>
    <w:p w:rsidR="004C43EB" w:rsidRDefault="004C43EB" w:rsidP="004C43EB">
      <w:pPr>
        <w:spacing w:line="360" w:lineRule="auto"/>
        <w:ind w:leftChars="400" w:left="840"/>
      </w:pPr>
      <w:r>
        <w:rPr>
          <w:rFonts w:hint="eastAsia"/>
        </w:rPr>
        <w:t>1.</w:t>
      </w:r>
      <w:r>
        <w:rPr>
          <w:rFonts w:hint="eastAsia"/>
        </w:rPr>
        <w:tab/>
      </w:r>
      <w:r>
        <w:rPr>
          <w:rFonts w:hint="eastAsia"/>
        </w:rPr>
        <w:t>二级流水线：该流水线包含两个流水段：取指和执行。这种设计使得处理简单指令的速度得到了提高，但是在处理较为复杂的指令时性能下降。</w:t>
      </w:r>
    </w:p>
    <w:p w:rsidR="004C43EB" w:rsidRDefault="004C43EB" w:rsidP="004C43EB">
      <w:pPr>
        <w:spacing w:line="360" w:lineRule="auto"/>
        <w:ind w:leftChars="400" w:left="840"/>
      </w:pPr>
      <w:r>
        <w:rPr>
          <w:rFonts w:hint="eastAsia"/>
        </w:rPr>
        <w:t>2.</w:t>
      </w:r>
      <w:r>
        <w:rPr>
          <w:rFonts w:hint="eastAsia"/>
        </w:rPr>
        <w:tab/>
      </w:r>
      <w:r>
        <w:rPr>
          <w:rFonts w:hint="eastAsia"/>
        </w:rPr>
        <w:t>三级流水线：该流水线包括三个主要的流水段：取指、译码和执行。除此之外，还包含了一个可以进行数据内存访问的存储器流水段，和一个可以进行写回和异常操作的流水段。相较于二级流水线，三级流水线在处理复杂指令时性能有所提升。</w:t>
      </w:r>
    </w:p>
    <w:p w:rsidR="004C43EB" w:rsidRDefault="004C43EB" w:rsidP="004C43EB">
      <w:pPr>
        <w:spacing w:line="360" w:lineRule="auto"/>
        <w:ind w:leftChars="400" w:left="840"/>
      </w:pPr>
      <w:r>
        <w:rPr>
          <w:rFonts w:hint="eastAsia"/>
        </w:rPr>
        <w:t>3.</w:t>
      </w:r>
      <w:r>
        <w:rPr>
          <w:rFonts w:hint="eastAsia"/>
        </w:rPr>
        <w:tab/>
      </w:r>
      <w:r>
        <w:rPr>
          <w:rFonts w:hint="eastAsia"/>
        </w:rPr>
        <w:t>五级流水线：进行了更深入的划分，因此可以处理更加复杂的指令。五级流水线包括如下五个流水段：取指、译码、执行、存储器、写回。相较于三级流水线，五级流水线的指令处理效率得到了更好的提高。</w:t>
      </w:r>
    </w:p>
    <w:p w:rsidR="004C43EB" w:rsidRDefault="004C43EB" w:rsidP="004C43EB">
      <w:pPr>
        <w:spacing w:line="360" w:lineRule="auto"/>
        <w:ind w:leftChars="400" w:left="840"/>
      </w:pPr>
      <w:r>
        <w:rPr>
          <w:rFonts w:hint="eastAsia"/>
        </w:rPr>
        <w:t>4.</w:t>
      </w:r>
      <w:r>
        <w:rPr>
          <w:rFonts w:hint="eastAsia"/>
        </w:rPr>
        <w:tab/>
      </w:r>
      <w:r>
        <w:rPr>
          <w:rFonts w:hint="eastAsia"/>
        </w:rPr>
        <w:t>六级流水线：相较于五级流水线，对于乘法和除法指令（或分支预测方面）进行了特殊的优化，使得这些指令的处理效率得到了极大提升。六级流水线的流水段</w:t>
      </w:r>
      <w:r>
        <w:rPr>
          <w:rFonts w:hint="eastAsia"/>
        </w:rPr>
        <w:lastRenderedPageBreak/>
        <w:t>包括：取指、（分支预测、）译码、执行、访存、回写、乘法和除法流水段。相较于五级流水线，在处理复杂的指令时性能有所提升。</w:t>
      </w:r>
    </w:p>
    <w:p w:rsidR="002D09AF" w:rsidRPr="004C43EB" w:rsidRDefault="004C43EB" w:rsidP="004C43EB">
      <w:pPr>
        <w:spacing w:line="360" w:lineRule="auto"/>
        <w:ind w:firstLine="420"/>
      </w:pPr>
      <w:r>
        <w:rPr>
          <w:rFonts w:hint="eastAsia"/>
        </w:rPr>
        <w:t>总之，不同级别的流水线都是为实现更高效的指令处理而设计的，但是随着级别的提高，</w:t>
      </w:r>
      <w:r>
        <w:rPr>
          <w:rFonts w:hint="eastAsia"/>
        </w:rPr>
        <w:t>CPU</w:t>
      </w:r>
      <w:r>
        <w:rPr>
          <w:rFonts w:hint="eastAsia"/>
        </w:rPr>
        <w:t>设计难度也随之增加。因此，在设计</w:t>
      </w:r>
      <w:r>
        <w:rPr>
          <w:rFonts w:hint="eastAsia"/>
        </w:rPr>
        <w:t>CPU</w:t>
      </w:r>
      <w:r>
        <w:rPr>
          <w:rFonts w:hint="eastAsia"/>
        </w:rPr>
        <w:t>时需要根据应用需求和性能优化等因素综合考虑，选择适合的流水线级别。</w:t>
      </w:r>
    </w:p>
    <w:p w:rsidR="002D09AF" w:rsidRDefault="004C43EB" w:rsidP="004C43EB">
      <w:pPr>
        <w:numPr>
          <w:ilvl w:val="0"/>
          <w:numId w:val="4"/>
        </w:numPr>
        <w:spacing w:line="360" w:lineRule="auto"/>
        <w:ind w:firstLine="420"/>
      </w:pPr>
      <w:r w:rsidRPr="004C43EB">
        <w:rPr>
          <w:rFonts w:hint="eastAsia"/>
        </w:rPr>
        <w:t>发展路径</w:t>
      </w:r>
    </w:p>
    <w:p w:rsidR="004C43EB" w:rsidRDefault="004C43EB" w:rsidP="004C43EB">
      <w:pPr>
        <w:spacing w:line="360" w:lineRule="auto"/>
        <w:ind w:firstLine="420"/>
      </w:pPr>
      <w:r>
        <w:rPr>
          <w:rFonts w:hint="eastAsia"/>
        </w:rPr>
        <w:t>以下是不同流水的发展路径：</w:t>
      </w:r>
    </w:p>
    <w:p w:rsidR="004C43EB" w:rsidRDefault="004C43EB" w:rsidP="004C43EB">
      <w:pPr>
        <w:spacing w:line="360" w:lineRule="auto"/>
        <w:ind w:leftChars="200" w:left="420" w:firstLine="420"/>
      </w:pPr>
      <w:r>
        <w:rPr>
          <w:rFonts w:hint="eastAsia"/>
        </w:rPr>
        <w:t>1.</w:t>
      </w:r>
      <w:r>
        <w:rPr>
          <w:rFonts w:hint="eastAsia"/>
        </w:rPr>
        <w:tab/>
      </w:r>
      <w:r>
        <w:rPr>
          <w:rFonts w:hint="eastAsia"/>
        </w:rPr>
        <w:t>单级流水线</w:t>
      </w:r>
    </w:p>
    <w:p w:rsidR="004C43EB" w:rsidRDefault="004C43EB" w:rsidP="004C43EB">
      <w:pPr>
        <w:spacing w:line="360" w:lineRule="auto"/>
        <w:ind w:leftChars="400" w:left="840"/>
      </w:pPr>
      <w:r>
        <w:rPr>
          <w:rFonts w:hint="eastAsia"/>
        </w:rPr>
        <w:t>单级流水线是最早的流水线类型。它将处理指令的过程分为取值、译码、执行、访问存储器和写回这五个步骤。每个步骤对应着处理器的一个阶段。单级流水线只能在一个时钟周期内处理一个指令。由于计算机指令的复杂性较低，单级流水线是开发计算机处理器的首选设计。但是，由于单级流水线的设计紧凑，需要很少的硬件资源，不容易扩展，受到性能提升的限制。</w:t>
      </w:r>
    </w:p>
    <w:p w:rsidR="004C43EB" w:rsidRDefault="004C43EB" w:rsidP="004C43EB">
      <w:pPr>
        <w:spacing w:line="360" w:lineRule="auto"/>
        <w:ind w:leftChars="200" w:left="420" w:firstLine="420"/>
      </w:pPr>
      <w:r>
        <w:rPr>
          <w:rFonts w:hint="eastAsia"/>
        </w:rPr>
        <w:t>2.</w:t>
      </w:r>
      <w:r>
        <w:rPr>
          <w:rFonts w:hint="eastAsia"/>
        </w:rPr>
        <w:tab/>
      </w:r>
      <w:r>
        <w:rPr>
          <w:rFonts w:hint="eastAsia"/>
        </w:rPr>
        <w:t>两级流水线</w:t>
      </w:r>
    </w:p>
    <w:p w:rsidR="004C43EB" w:rsidRDefault="004C43EB" w:rsidP="004C43EB">
      <w:pPr>
        <w:spacing w:line="360" w:lineRule="auto"/>
        <w:ind w:leftChars="400" w:left="840"/>
      </w:pPr>
      <w:r>
        <w:rPr>
          <w:rFonts w:hint="eastAsia"/>
        </w:rPr>
        <w:t>两级流水线设计是为了提高处理器性能而出现的改进。在两级流水线中，处理器将指令执行划分为操作数读取和执行这两个阶段进行。处理器通过添加第二个阶段来执行读取操作数和解码指令的命令。通过使用两个处理器阶段来执行指令，两级流水线允许处理器在同一个时钟周期内处理两个指令，提高处理器性能。但是，两级流水线的性能还存在一些问题。如果两个指令之间有相互依赖，性能提升将被限制。此外，两级流水线只能扩展到两个阶段，很难实现处理更多指令的扩展。</w:t>
      </w:r>
    </w:p>
    <w:p w:rsidR="004C43EB" w:rsidRDefault="004C43EB" w:rsidP="004C43EB">
      <w:pPr>
        <w:spacing w:line="360" w:lineRule="auto"/>
        <w:ind w:leftChars="200" w:left="420" w:firstLine="420"/>
      </w:pPr>
      <w:r>
        <w:rPr>
          <w:rFonts w:hint="eastAsia"/>
        </w:rPr>
        <w:t>3.</w:t>
      </w:r>
      <w:r>
        <w:rPr>
          <w:rFonts w:hint="eastAsia"/>
        </w:rPr>
        <w:tab/>
      </w:r>
      <w:r>
        <w:rPr>
          <w:rFonts w:hint="eastAsia"/>
        </w:rPr>
        <w:t>多级流水线</w:t>
      </w:r>
    </w:p>
    <w:p w:rsidR="004C43EB" w:rsidRDefault="004C43EB" w:rsidP="004C43EB">
      <w:pPr>
        <w:spacing w:line="360" w:lineRule="auto"/>
        <w:ind w:leftChars="400" w:left="840"/>
      </w:pPr>
      <w:r>
        <w:rPr>
          <w:rFonts w:hint="eastAsia"/>
        </w:rPr>
        <w:t>为了进一步提高处理器性能，多级流水线设计应运而生。多级流水线可以将指令执行分为许多不同的处理阶段，每个阶段都由专用的硬件实现。多级流水线可以扩展到三个、四个、甚至六个阶段。每个阶段专注于执行特定的处理任务。多级流水线设计通过增加处理阶段，允许处理器在每个时钟周期内处理更多指令，大大提高了处理器性能。多级流水线还可以处理比较复杂的指令，满足越来越多的计算机应用需求。</w:t>
      </w:r>
    </w:p>
    <w:p w:rsidR="004C43EB" w:rsidRDefault="004C43EB" w:rsidP="004C43EB">
      <w:pPr>
        <w:spacing w:line="360" w:lineRule="auto"/>
        <w:ind w:leftChars="200" w:left="420" w:firstLine="420"/>
      </w:pPr>
      <w:r>
        <w:rPr>
          <w:rFonts w:hint="eastAsia"/>
        </w:rPr>
        <w:t>4.</w:t>
      </w:r>
      <w:r>
        <w:rPr>
          <w:rFonts w:hint="eastAsia"/>
        </w:rPr>
        <w:tab/>
      </w:r>
      <w:r>
        <w:rPr>
          <w:rFonts w:hint="eastAsia"/>
        </w:rPr>
        <w:t>超标量流水线</w:t>
      </w:r>
    </w:p>
    <w:p w:rsidR="004C43EB" w:rsidRDefault="004C43EB" w:rsidP="004C43EB">
      <w:pPr>
        <w:spacing w:line="360" w:lineRule="auto"/>
        <w:ind w:leftChars="400" w:left="840"/>
      </w:pPr>
      <w:r>
        <w:rPr>
          <w:rFonts w:hint="eastAsia"/>
        </w:rPr>
        <w:t>超标量流水线是一种新的处理器设计，它允许处理器同时执行多条指令。超标量流水线可以通过增加硬件资源来支持并行执行，如增加多个执行部件和多个寄存器文</w:t>
      </w:r>
      <w:r>
        <w:rPr>
          <w:rFonts w:hint="eastAsia"/>
        </w:rPr>
        <w:lastRenderedPageBreak/>
        <w:t>件。由于超标量流水线允许并行执行多条指令，其性能比多级流水线更高。超标量流水线还可以按照程序的顺序，尝试并行执行多个未依赖的指令，允许处理器在单时钟周期内处理更多知道的指令，以此进一步提高处理性能。</w:t>
      </w:r>
    </w:p>
    <w:p w:rsidR="004C43EB" w:rsidRDefault="00F02702" w:rsidP="004C43EB">
      <w:pPr>
        <w:spacing w:line="360" w:lineRule="auto"/>
        <w:ind w:leftChars="200" w:left="420" w:firstLine="420"/>
      </w:pPr>
      <w:r>
        <w:t>5</w:t>
      </w:r>
      <w:r w:rsidR="004C43EB">
        <w:rPr>
          <w:rFonts w:hint="eastAsia"/>
        </w:rPr>
        <w:t>.</w:t>
      </w:r>
      <w:r w:rsidR="004C43EB">
        <w:rPr>
          <w:rFonts w:hint="eastAsia"/>
        </w:rPr>
        <w:tab/>
      </w:r>
      <w:r w:rsidR="004C43EB">
        <w:rPr>
          <w:rFonts w:hint="eastAsia"/>
        </w:rPr>
        <w:t>乱序执行流水线</w:t>
      </w:r>
    </w:p>
    <w:p w:rsidR="004C43EB" w:rsidRDefault="004C43EB" w:rsidP="004C43EB">
      <w:pPr>
        <w:spacing w:line="360" w:lineRule="auto"/>
        <w:ind w:leftChars="400" w:left="840"/>
      </w:pPr>
      <w:r>
        <w:rPr>
          <w:rFonts w:hint="eastAsia"/>
        </w:rPr>
        <w:t>乱序执行流水线是一种可以在指令执行的过程中按照需要重新安排指令执行顺序的流水线。由于指令执行之间存在数据和控制依赖性，执行顺序通常是由指令之间的依赖关系决定的。但是，由于指令之间存在数据和控制冲突，流水线的性能可能会受到影响。乱序执行流水线通过重新安排指令的执行顺序来提高流水线性能。这种流水线设计需要具备更高级的硬件资源，以实现动态调度和乱序执行的指令序列，并需要更高级别的指令调度算法来管理重排序。</w:t>
      </w:r>
    </w:p>
    <w:p w:rsidR="004C43EB" w:rsidRDefault="00F02702" w:rsidP="004C43EB">
      <w:pPr>
        <w:spacing w:line="360" w:lineRule="auto"/>
        <w:ind w:leftChars="200" w:left="420" w:firstLine="420"/>
      </w:pPr>
      <w:r>
        <w:t>6</w:t>
      </w:r>
      <w:r w:rsidR="004C43EB">
        <w:rPr>
          <w:rFonts w:hint="eastAsia"/>
        </w:rPr>
        <w:t>.</w:t>
      </w:r>
      <w:r w:rsidR="004C43EB">
        <w:rPr>
          <w:rFonts w:hint="eastAsia"/>
        </w:rPr>
        <w:tab/>
      </w:r>
      <w:r w:rsidR="004C43EB">
        <w:rPr>
          <w:rFonts w:hint="eastAsia"/>
        </w:rPr>
        <w:t>超长流水线</w:t>
      </w:r>
    </w:p>
    <w:p w:rsidR="004C43EB" w:rsidRDefault="004C43EB" w:rsidP="004C43EB">
      <w:pPr>
        <w:spacing w:line="360" w:lineRule="auto"/>
        <w:ind w:leftChars="400" w:left="840"/>
      </w:pPr>
      <w:r>
        <w:rPr>
          <w:rFonts w:hint="eastAsia"/>
        </w:rPr>
        <w:t>超长流水线是一种被用来提高处理器性能的流水线设计，可以将指令流水线拆分成很多阶段（可能超过</w:t>
      </w:r>
      <w:r>
        <w:rPr>
          <w:rFonts w:hint="eastAsia"/>
        </w:rPr>
        <w:t>20</w:t>
      </w:r>
      <w:r>
        <w:rPr>
          <w:rFonts w:hint="eastAsia"/>
        </w:rPr>
        <w:t>个），以在一个时钟周期内执行更多指令。超长流水线需要具有非常高的时钟速率，以支持各种指令流水线阶段的扫描。此外，超长流水线也需要推测执行和预测转移来提高指令流水线的结束实际。</w:t>
      </w:r>
    </w:p>
    <w:p w:rsidR="004C43EB" w:rsidRDefault="004C43EB" w:rsidP="004C43EB">
      <w:pPr>
        <w:spacing w:line="360" w:lineRule="auto"/>
        <w:ind w:firstLine="420"/>
      </w:pPr>
      <w:r>
        <w:rPr>
          <w:rFonts w:hint="eastAsia"/>
        </w:rPr>
        <w:t>以上是处理器流水线各种设计的概貌，它们的设计目标不同，但都是在提高处理器性能的同时满足不同的程序需求。随着科技不断的进步和时代的发展，计算机处理器的设计也将随之不断地演化和发展，以更好地满足未来计算需求的变化。</w:t>
      </w:r>
    </w:p>
    <w:p w:rsidR="002D09AF" w:rsidRDefault="004C43EB" w:rsidP="004C43EB">
      <w:pPr>
        <w:spacing w:line="360" w:lineRule="auto"/>
        <w:ind w:firstLine="420"/>
      </w:pPr>
      <w:r>
        <w:rPr>
          <w:rFonts w:hint="eastAsia"/>
        </w:rPr>
        <w:t>随着技术的发展和不断地改进，不同级别的流水线设计在不断创新和演化。每一代设计都引领着计算机处理器性能的进步，以满足越来越高的计算需求和挑战。</w:t>
      </w:r>
    </w:p>
    <w:p w:rsidR="003A1CE5" w:rsidRPr="002D09AF" w:rsidRDefault="003A1CE5" w:rsidP="002D09AF"/>
    <w:sectPr w:rsidR="003A1CE5" w:rsidRPr="002D09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7D08F8"/>
    <w:multiLevelType w:val="singleLevel"/>
    <w:tmpl w:val="867D08F8"/>
    <w:lvl w:ilvl="0">
      <w:start w:val="1"/>
      <w:numFmt w:val="decimal"/>
      <w:suff w:val="nothing"/>
      <w:lvlText w:val="（%1）"/>
      <w:lvlJc w:val="left"/>
      <w:rPr>
        <w:rFonts w:ascii="Times New Roman" w:hAnsi="Times New Roman" w:hint="default"/>
      </w:rPr>
    </w:lvl>
  </w:abstractNum>
  <w:abstractNum w:abstractNumId="1" w15:restartNumberingAfterBreak="0">
    <w:nsid w:val="07575052"/>
    <w:multiLevelType w:val="singleLevel"/>
    <w:tmpl w:val="867D08F8"/>
    <w:lvl w:ilvl="0">
      <w:start w:val="1"/>
      <w:numFmt w:val="decimal"/>
      <w:suff w:val="nothing"/>
      <w:lvlText w:val="（%1）"/>
      <w:lvlJc w:val="left"/>
      <w:rPr>
        <w:rFonts w:ascii="Times New Roman" w:hAnsi="Times New Roman" w:hint="default"/>
      </w:rPr>
    </w:lvl>
  </w:abstractNum>
  <w:abstractNum w:abstractNumId="2" w15:restartNumberingAfterBreak="0">
    <w:nsid w:val="4EE33181"/>
    <w:multiLevelType w:val="singleLevel"/>
    <w:tmpl w:val="867D08F8"/>
    <w:lvl w:ilvl="0">
      <w:start w:val="1"/>
      <w:numFmt w:val="decimal"/>
      <w:suff w:val="nothing"/>
      <w:lvlText w:val="（%1）"/>
      <w:lvlJc w:val="left"/>
      <w:rPr>
        <w:rFonts w:ascii="Times New Roman" w:hAnsi="Times New Roman" w:hint="default"/>
      </w:rPr>
    </w:lvl>
  </w:abstractNum>
  <w:abstractNum w:abstractNumId="3" w15:restartNumberingAfterBreak="0">
    <w:nsid w:val="55184F16"/>
    <w:multiLevelType w:val="singleLevel"/>
    <w:tmpl w:val="867D08F8"/>
    <w:lvl w:ilvl="0">
      <w:start w:val="1"/>
      <w:numFmt w:val="decimal"/>
      <w:suff w:val="nothing"/>
      <w:lvlText w:val="（%1）"/>
      <w:lvlJc w:val="left"/>
      <w:rPr>
        <w:rFonts w:ascii="Times New Roman" w:hAnsi="Times New Roman" w:hint="default"/>
      </w:rPr>
    </w:lvl>
  </w:abstractNum>
  <w:num w:numId="1" w16cid:durableId="1470055685">
    <w:abstractNumId w:val="0"/>
  </w:num>
  <w:num w:numId="2" w16cid:durableId="1666586568">
    <w:abstractNumId w:val="2"/>
  </w:num>
  <w:num w:numId="3" w16cid:durableId="935748649">
    <w:abstractNumId w:val="3"/>
  </w:num>
  <w:num w:numId="4" w16cid:durableId="57281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g4ODFhMmJlNTVmMzI2ZWZmMTRlZmZlZmY5ZjFiOTcifQ=="/>
  </w:docVars>
  <w:rsids>
    <w:rsidRoot w:val="003A1CE5"/>
    <w:rsid w:val="001C5FB3"/>
    <w:rsid w:val="002D09AF"/>
    <w:rsid w:val="003A1CE5"/>
    <w:rsid w:val="004C43EB"/>
    <w:rsid w:val="006D5F04"/>
    <w:rsid w:val="00703910"/>
    <w:rsid w:val="00DF3D93"/>
    <w:rsid w:val="00F02702"/>
    <w:rsid w:val="0EFA4090"/>
    <w:rsid w:val="1EEF6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BBD04"/>
  <w15:docId w15:val="{A212F562-DBFC-42C9-944F-FFDBAEAC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0"/>
    <w:link w:val="10"/>
    <w:uiPriority w:val="9"/>
    <w:qFormat/>
    <w:rsid w:val="002D09AF"/>
    <w:pPr>
      <w:keepNext/>
      <w:keepLines/>
      <w:widowControl/>
      <w:spacing w:before="480"/>
      <w:jc w:val="left"/>
      <w:outlineLvl w:val="0"/>
    </w:pPr>
    <w:rPr>
      <w:rFonts w:asciiTheme="majorHAnsi" w:eastAsiaTheme="majorEastAsia" w:hAnsiTheme="majorHAnsi" w:cstheme="majorBidi"/>
      <w:b/>
      <w:bCs/>
      <w:color w:val="5B9BD5" w:themeColor="accent1"/>
      <w:kern w:val="0"/>
      <w:sz w:val="32"/>
      <w:szCs w:val="32"/>
      <w:lang w:eastAsia="en-US"/>
    </w:rPr>
  </w:style>
  <w:style w:type="paragraph" w:styleId="2">
    <w:name w:val="heading 2"/>
    <w:basedOn w:val="a"/>
    <w:next w:val="a"/>
    <w:link w:val="20"/>
    <w:semiHidden/>
    <w:unhideWhenUsed/>
    <w:qFormat/>
    <w:rsid w:val="002D09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2D09AF"/>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2D09AF"/>
    <w:rPr>
      <w:rFonts w:asciiTheme="majorHAnsi" w:eastAsiaTheme="majorEastAsia" w:hAnsiTheme="majorHAnsi" w:cstheme="majorBidi"/>
      <w:b/>
      <w:bCs/>
      <w:color w:val="5B9BD5" w:themeColor="accent1"/>
      <w:sz w:val="32"/>
      <w:szCs w:val="32"/>
      <w:lang w:eastAsia="en-US"/>
    </w:rPr>
  </w:style>
  <w:style w:type="paragraph" w:styleId="a0">
    <w:name w:val="Body Text"/>
    <w:basedOn w:val="a"/>
    <w:link w:val="a4"/>
    <w:qFormat/>
    <w:rsid w:val="002D09AF"/>
    <w:pPr>
      <w:widowControl/>
      <w:spacing w:before="180" w:after="180"/>
      <w:jc w:val="left"/>
    </w:pPr>
    <w:rPr>
      <w:kern w:val="0"/>
      <w:sz w:val="24"/>
      <w:lang w:eastAsia="en-US"/>
    </w:rPr>
  </w:style>
  <w:style w:type="character" w:customStyle="1" w:styleId="a4">
    <w:name w:val="正文文本 字符"/>
    <w:basedOn w:val="a1"/>
    <w:link w:val="a0"/>
    <w:rsid w:val="002D09AF"/>
    <w:rPr>
      <w:rFonts w:asciiTheme="minorHAnsi" w:eastAsiaTheme="minorEastAsia" w:hAnsiTheme="minorHAnsi" w:cstheme="minorBidi"/>
      <w:sz w:val="24"/>
      <w:szCs w:val="24"/>
      <w:lang w:eastAsia="en-US"/>
    </w:rPr>
  </w:style>
  <w:style w:type="paragraph" w:customStyle="1" w:styleId="FirstParagraph">
    <w:name w:val="First Paragraph"/>
    <w:basedOn w:val="a0"/>
    <w:next w:val="a0"/>
    <w:qFormat/>
    <w:rsid w:val="002D09AF"/>
  </w:style>
  <w:style w:type="character" w:customStyle="1" w:styleId="20">
    <w:name w:val="标题 2 字符"/>
    <w:basedOn w:val="a1"/>
    <w:link w:val="2"/>
    <w:semiHidden/>
    <w:rsid w:val="002D09AF"/>
    <w:rPr>
      <w:rFonts w:asciiTheme="majorHAnsi" w:eastAsiaTheme="majorEastAsia" w:hAnsiTheme="majorHAnsi" w:cstheme="majorBidi"/>
      <w:b/>
      <w:bCs/>
      <w:kern w:val="2"/>
      <w:sz w:val="32"/>
      <w:szCs w:val="32"/>
    </w:rPr>
  </w:style>
  <w:style w:type="character" w:customStyle="1" w:styleId="30">
    <w:name w:val="标题 3 字符"/>
    <w:basedOn w:val="a1"/>
    <w:link w:val="3"/>
    <w:semiHidden/>
    <w:rsid w:val="002D09AF"/>
    <w:rPr>
      <w:rFonts w:asciiTheme="minorHAnsi" w:eastAsiaTheme="minorEastAsia" w:hAnsiTheme="minorHAnsi" w:cstheme="minorBidi"/>
      <w:b/>
      <w:bCs/>
      <w:kern w:val="2"/>
      <w:sz w:val="32"/>
      <w:szCs w:val="32"/>
    </w:rPr>
  </w:style>
  <w:style w:type="paragraph" w:styleId="a5">
    <w:name w:val="List Paragraph"/>
    <w:basedOn w:val="a"/>
    <w:uiPriority w:val="99"/>
    <w:rsid w:val="002D09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6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Gravity</dc:creator>
  <cp:lastModifiedBy>Falling AKS</cp:lastModifiedBy>
  <cp:revision>6</cp:revision>
  <dcterms:created xsi:type="dcterms:W3CDTF">2023-04-29T17:30:00Z</dcterms:created>
  <dcterms:modified xsi:type="dcterms:W3CDTF">2023-04-30T08:21:00Z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5C7B6641C47B486188BBE9E91D973FB0_12</vt:lpwstr>
  </property>
</Properties>
</file>