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</w:r>
    </w:p>
    <w:p>
      <w:r>
        <w:br/>
      </w:r>
    </w:p>
    <w:p>
      <w:r>
        <w:br/>
      </w:r>
    </w:p>
    <w:p>
      <w:r>
        <w:br/>
      </w:r>
    </w:p>
    <w:p>
      <w:r>
        <w:br/>
      </w:r>
    </w:p>
    <w:p>
      <w:r>
        <w:br/>
      </w:r>
    </w:p>
    <w:p>
      <w:r>
        <w:br/>
      </w:r>
    </w:p>
    <w:p>
      <w:r>
        <w:t xml:space="preserve">                             解除劳动合同协议书</w:t>
        <w:br/>
      </w:r>
    </w:p>
    <w:p>
      <w:pPr>
        <w:jc w:val="center"/>
      </w:pPr>
      <w:r>
        <w:t>甲方：</w:t>
        <w:br/>
      </w:r>
    </w:p>
    <w:p>
      <w:pPr>
        <w:jc w:val="center"/>
      </w:pPr>
      <w:r>
        <w:t>乙方：</w:t>
        <w:br/>
      </w:r>
    </w:p>
    <w:p>
      <w:pPr>
        <w:jc w:val="center"/>
      </w:pPr>
      <w:r>
        <w:t>身份证号码：</w:t>
        <w:br/>
      </w:r>
    </w:p>
    <w:p>
      <w:r>
        <w:br/>
      </w:r>
    </w:p>
    <w:p>
      <w:r>
        <w:t>经甲乙双方协商一致解除甲乙双方劳动关系，并经甲乙双方协商一致，达成如下协议：</w:t>
        <w:br/>
      </w:r>
    </w:p>
    <w:p>
      <w:r>
        <w:br/>
      </w:r>
    </w:p>
    <w:p>
      <w:r>
        <w:t xml:space="preserve">     一、解除劳动合同的日期为： 年 月 日；</w:t>
        <w:br/>
      </w:r>
    </w:p>
    <w:p>
      <w:r>
        <w:t xml:space="preserve">     二、乙方  月份的工资合计   元；</w:t>
        <w:br/>
      </w:r>
    </w:p>
    <w:p>
      <w:r>
        <w:br/>
      </w:r>
    </w:p>
    <w:p>
      <w:r>
        <w:t>三、甲乙双方就解除劳动合同关系的经济补偿金协商一致，甲方一次性给予乙方经济补</w:t>
        <w:br/>
      </w:r>
    </w:p>
    <w:p>
      <w:pPr>
        <w:jc w:val="center"/>
      </w:pPr>
      <w:r>
        <w:t>偿金人民币    元，大写</w:t>
        <w:br/>
      </w:r>
    </w:p>
    <w:p>
      <w:r>
        <w:br/>
      </w:r>
    </w:p>
    <w:p>
      <w:r>
        <w:t>四、乙方应在离职前进行工作的交接，保证离职后不存在未处理事宜，并交还甲方办公</w:t>
        <w:br/>
      </w:r>
    </w:p>
    <w:p>
      <w:pPr>
        <w:jc w:val="center"/>
      </w:pPr>
      <w:r>
        <w:t>用品。</w:t>
        <w:br/>
      </w:r>
    </w:p>
    <w:p>
      <w:r>
        <w:br/>
      </w:r>
    </w:p>
    <w:p>
      <w:r>
        <w:t>五、甲方同意在乙方完成工作交接后3个工作日内将上述工资及经济补偿金划入乙方的工</w:t>
        <w:br/>
      </w:r>
    </w:p>
    <w:p>
      <w:pPr>
        <w:jc w:val="center"/>
      </w:pPr>
      <w:r>
        <w:t>资账户。</w:t>
        <w:br/>
      </w:r>
    </w:p>
    <w:p>
      <w:r>
        <w:br/>
      </w:r>
    </w:p>
    <w:p>
      <w:r>
        <w:t>六、乙方应对在甲方工作期间所了解到的商业秘密、信息（包括甲方客户的商业秘密、</w:t>
        <w:br/>
      </w:r>
    </w:p>
    <w:p>
      <w:pPr>
        <w:jc w:val="center"/>
      </w:pPr>
      <w:r>
        <w:t>信息）予以保密。</w:t>
        <w:br/>
      </w:r>
    </w:p>
    <w:p>
      <w:r>
        <w:t xml:space="preserve">     七、本协议自甲乙双方签字、盖章后生效；</w:t>
        <w:br/>
      </w:r>
    </w:p>
    <w:p>
      <w:r>
        <w:t xml:space="preserve">     八、本协议一式两份，双方各执一份。</w:t>
        <w:br/>
      </w:r>
    </w:p>
    <w:p>
      <w:r>
        <w:br/>
      </w:r>
    </w:p>
    <w:p>
      <w:r>
        <w:t>甲方（盖章）：                                   乙方（签字）：</w:t>
        <w:br/>
      </w:r>
    </w:p>
    <w:p>
      <w:r>
        <w:t>日期：                                          日期：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