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试用劳动合同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 xml:space="preserve"> </w:t>
      </w:r>
    </w:p>
    <w:p>
      <w:pPr>
        <w:ind w:firstLine="420"/>
      </w:pPr>
      <w:r>
        <w:t>甲方拟聘用乙方为公司试用职工，根据《中华人民共和国劳动法》及国家有关的法律、法规，双方在自愿、平等、协商一致的基础上，签订本合同。</w:t>
      </w:r>
    </w:p>
    <w:p>
      <w:pPr>
        <w:ind w:firstLine="420"/>
      </w:pPr>
      <w:r>
        <w:t xml:space="preserve"> </w:t>
      </w:r>
    </w:p>
    <w:p>
      <w:pPr>
        <w:ind w:firstLine="420"/>
      </w:pPr>
      <w:r>
        <w:t>第1条合同期限</w:t>
      </w:r>
    </w:p>
    <w:p>
      <w:pPr>
        <w:ind w:firstLine="420"/>
      </w:pPr>
      <w:r>
        <w:t>本试用合同有效期为二个月，即自     年    月   日起至    年   月 日，在此期间，如出现约定的合同解除终止条件（详见第10条），合同即告解除。</w:t>
      </w:r>
    </w:p>
    <w:p>
      <w:pPr>
        <w:ind w:firstLine="420"/>
      </w:pPr>
      <w:r>
        <w:t>第2条工作岗位及职责</w:t>
      </w:r>
    </w:p>
    <w:p>
      <w:pPr>
        <w:ind w:firstLine="420"/>
      </w:pPr>
      <w:r>
        <w:t>2.1 甲方根据工作需要，安排乙方担任     部门职位。</w:t>
      </w:r>
    </w:p>
    <w:p>
      <w:pPr>
        <w:ind w:firstLine="420"/>
      </w:pPr>
      <w:r>
        <w:t>2.2 公司根据业务经营需要，以及试用期雇员的能力和工作表现，可调整试用期雇员的工作岗位。公司将根据试用劳动合同职工的具体表现及业绩状况，缩短或延长试用期；</w:t>
      </w:r>
    </w:p>
    <w:p>
      <w:pPr>
        <w:ind w:firstLine="420"/>
      </w:pPr>
      <w:r>
        <w:t>2.3 在试用期内，未达到公司规定的可签定正式劳动合同要求的雇员，公司将有权终止与雇员的劳动关系。</w:t>
      </w:r>
    </w:p>
    <w:p>
      <w:pPr>
        <w:ind w:firstLine="420"/>
      </w:pPr>
      <w:r>
        <w:t>2.4除为履行其作为雇员的职责外，雇员不应使用与公司业务和发展有关的任何资料，或向非雇员的任何人泄露该资料和技术。雇员也不应向与公司有业务关系的人透露机密资料和技术。上述有关保密的规定也适用于终止雇用后的雇员。</w:t>
      </w:r>
    </w:p>
    <w:p>
      <w:pPr>
        <w:ind w:firstLine="420"/>
      </w:pPr>
      <w:r>
        <w:t>第3条工作时间</w:t>
      </w:r>
    </w:p>
    <w:p>
      <w:pPr>
        <w:ind w:firstLine="420"/>
      </w:pPr>
      <w:r>
        <w:t>业务人员</w:t>
      </w:r>
    </w:p>
    <w:p>
      <w:pPr>
        <w:ind w:firstLine="420"/>
      </w:pPr>
      <w:r>
        <w:t>公司根据业务经营需要确定雇员实行以完成工作责任为准则的弹性工作时间，公司在保障职工身体健康的基础上作出适当安排，确保雇员的休息休假权利和工作任务的完成。</w:t>
      </w:r>
    </w:p>
    <w:p>
      <w:pPr>
        <w:ind w:firstLine="420"/>
      </w:pPr>
      <w:r>
        <w:t>其他职工</w:t>
      </w:r>
    </w:p>
    <w:p>
      <w:pPr>
        <w:ind w:firstLine="420"/>
      </w:pPr>
      <w:r>
        <w:t>公司实行每日工作时间8小时，平均每周工作时间40小时的工时制度。</w:t>
      </w:r>
    </w:p>
    <w:p>
      <w:pPr>
        <w:ind w:firstLine="420"/>
      </w:pPr>
      <w:r>
        <w:t>第4条节日和假期</w:t>
      </w:r>
    </w:p>
    <w:p>
      <w:pPr>
        <w:ind w:firstLine="420"/>
      </w:pPr>
      <w:r>
        <w:t>4.1 法定假期</w:t>
      </w:r>
    </w:p>
    <w:p>
      <w:pPr>
        <w:ind w:firstLine="420"/>
      </w:pPr>
      <w:r>
        <w:t>雇员享有政府规定的法定节假日。假期待遇按国家和地方有关规定执行。</w:t>
      </w:r>
    </w:p>
    <w:p>
      <w:pPr>
        <w:ind w:firstLine="420"/>
      </w:pPr>
      <w:r>
        <w:t>第5条劳动报酬</w:t>
      </w:r>
    </w:p>
    <w:p>
      <w:pPr>
        <w:ind w:firstLine="420"/>
      </w:pPr>
      <w:r>
        <w:t>5.1 工资</w:t>
      </w:r>
    </w:p>
    <w:p>
      <w:pPr>
        <w:ind w:firstLine="420"/>
      </w:pPr>
      <w:r>
        <w:t>按公司现行工资制度，确定雇员工资。公司应于雇员赚得工资的月份结束后五个工作日内支付工资。</w:t>
      </w:r>
    </w:p>
    <w:p>
      <w:pPr>
        <w:ind w:firstLine="420"/>
      </w:pPr>
      <w:r>
        <w:t>5.2 资金及津贴</w:t>
      </w:r>
    </w:p>
    <w:p>
      <w:pPr>
        <w:ind w:firstLine="420"/>
      </w:pPr>
      <w:r>
        <w:t>按公司有关制度确定并支付。</w:t>
      </w:r>
    </w:p>
    <w:p>
      <w:pPr>
        <w:ind w:firstLine="420"/>
      </w:pPr>
      <w:r>
        <w:t>5.3 公司对雇员实行变岗变薪制度。</w:t>
      </w:r>
    </w:p>
    <w:p>
      <w:pPr>
        <w:ind w:firstLine="420"/>
      </w:pPr>
      <w:r>
        <w:t>第6条社会保险及福利待遇</w:t>
      </w:r>
    </w:p>
    <w:p>
      <w:pPr>
        <w:ind w:firstLine="420"/>
      </w:pPr>
      <w:r>
        <w:t>公司按照国家有关规定为非试用期雇员购买基本社会保险。</w:t>
      </w:r>
    </w:p>
    <w:p>
      <w:pPr>
        <w:ind w:firstLine="420"/>
      </w:pPr>
      <w:r>
        <w:t>第7条劳动纪律及奖励</w:t>
      </w:r>
    </w:p>
    <w:p>
      <w:pPr>
        <w:ind w:firstLine="420"/>
      </w:pPr>
      <w:r>
        <w:t>7.1 公司依法制定各项规章制度，雇员应严格遵守执行。</w:t>
      </w:r>
    </w:p>
    <w:p>
      <w:pPr>
        <w:ind w:firstLine="420"/>
      </w:pPr>
      <w:r>
        <w:t>7.2 对于违反制度的雇员，公司按规定予以处罚直至除名；对于模范遵守规章制度的雇员，公司予以表扬和奖励。</w:t>
      </w:r>
    </w:p>
    <w:p>
      <w:pPr>
        <w:ind w:firstLine="420"/>
      </w:pPr>
      <w:r>
        <w:t>第8条公司财产</w:t>
      </w:r>
    </w:p>
    <w:p>
      <w:pPr>
        <w:ind w:firstLine="420"/>
      </w:pPr>
      <w:r>
        <w:t>雇员有义务保护公司财产不受损失，损坏公司财物的，应照价赔偿。   第9条保密</w:t>
      </w:r>
    </w:p>
    <w:p>
      <w:pPr>
        <w:ind w:firstLine="420"/>
      </w:pPr>
      <w:r>
        <w:t>9.1 除公司对外公开的相关信息，其余信息均属于公司机密，未经公司许可，雇员不得对外泄露。     9.2 公司雇员必须严格保守公司的各项机密，如发现泄露公司机密者，公司将追究相应责任，情节严重者公司将追究其法律责任。     第10条 解除合同的规定   10.1 经双方协商一致，可以解除本合同。   10.2 有下列情况之一的，公司可以不提前通知雇员解除合同，辞退雇员：   a）在试用期被证明不符合公司录用条件的；   b）严重违反劳动纪律或公司规章制度的；   c）利用公职收受回扣，无论金额大小；   d）严重失职、营私舞弊、对公司利益造成损害的。   10.3 有下列情形之一的，公司可以解除本合同，但须提前十日书面通知雇员：   a）雇员因病或非因工负伤，医疗期满后，不能从事原工作的；   b）雇员不能胜任工作的；   c）劳动合同订立时所依据的客观情形发生重大变化，致使劳动合同无法履行，经双方协商不能变更劳动合同达成协议的。   10.4 有下列情况之一的，雇员可以不提前通知公司解除本合同：    a）在试用期内的；   b）公司不按劳动约定支付劳动报酬或提供劳动条件的；   c）公司以暴力、威胁或者非法限制人身自由的手段强迫劳动的。   10.5有下列情况劳动合同自行解除：   雇员被依法追究刑事责任或者劳动教养的。    第11条违约及赔偿责任   11.1 公司及雇员双方任何一方违反本合同规定给对方造成经济损失的，要根据损失情况承担赔偿责任。 11.2 雇员若违反本合同约定的保守商业机密事项，对公司造成经济或商誉上损失的，应按损失的程度依法承担赔偿责任。   11.3 雇员解除本合同的，凡由公司出资出外培训者，应向公司赔付培训费用。其标准为：在培训完之日起计算，到正式签定劳动合同止，服务未满一年的按培训费的20%计算。    第12条劳动争议处理   因履行本合同发生的劳动争议应先由公司及雇员双方协商解决。如协商未能解决争议，公司或雇员可要求劳动部门进行仲裁。    第13条其他   13.1本合同一式两份，双方签字盖章后生效，甲乙双方各执一份。   13.2本合同未尽事宜，参照国家法规处理。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 xml:space="preserve"> </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