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财务咨询服务协议书</w:t>
      </w:r>
    </w:p>
    <w:p/>
    <w:p>
      <w:pPr>
        <w:jc w:val="both"/>
      </w:pPr>
      <w:r>
        <w:rPr>
          <w:sz w:val="24"/>
        </w:rPr>
        <w:t>甲方：</w:t>
      </w:r>
    </w:p>
    <w:p>
      <w:pPr>
        <w:jc w:val="both"/>
      </w:pPr>
      <w:r>
        <w:rPr>
          <w:sz w:val="24"/>
        </w:rPr>
        <w:t>乙方：</w:t>
      </w:r>
    </w:p>
    <w:p>
      <w:pPr>
        <w:jc w:val="both"/>
      </w:pPr>
      <w:r>
        <w:rPr>
          <w:sz w:val="24"/>
        </w:rPr>
        <w:t xml:space="preserve">　　根据《中华人民共和国合同法》和《中华人民共和国会计法》之规定原则，甲乙双方经友好协商，就企业财务咨询服务等有关业务事宜，达成如下协议：</w:t>
      </w:r>
    </w:p>
    <w:p/>
    <w:p>
      <w:pPr>
        <w:jc w:val="both"/>
      </w:pPr>
      <w:r>
        <w:rPr>
          <w:sz w:val="24"/>
        </w:rPr>
        <w:t xml:space="preserve">　　一、甲方委托乙方为其财务顾问，帮助甲方办理如下事宜：</w:t>
      </w:r>
    </w:p>
    <w:p>
      <w:pPr>
        <w:jc w:val="both"/>
      </w:pPr>
      <w:r>
        <w:rPr>
          <w:sz w:val="24"/>
        </w:rPr>
        <w:t xml:space="preserve">　　（一）财务管理咨询</w:t>
      </w:r>
    </w:p>
    <w:p>
      <w:pPr>
        <w:jc w:val="both"/>
      </w:pPr>
      <w:r>
        <w:rPr>
          <w:sz w:val="24"/>
        </w:rPr>
        <w:t xml:space="preserve">　　1、提供财务管理方面的法律、法规及相关政策的咨询服务，为公司财务合法运营提供法律依据；</w:t>
      </w:r>
    </w:p>
    <w:p>
      <w:pPr>
        <w:jc w:val="both"/>
      </w:pPr>
      <w:r>
        <w:rPr>
          <w:sz w:val="24"/>
        </w:rPr>
        <w:t xml:space="preserve">　　2、了解公司财务管理制度的建立及其执行情况，对存在的问题提出意见和建议；</w:t>
      </w:r>
    </w:p>
    <w:p>
      <w:pPr>
        <w:jc w:val="both"/>
      </w:pPr>
      <w:r>
        <w:rPr>
          <w:sz w:val="24"/>
        </w:rPr>
        <w:t xml:space="preserve">　　3、了解公司财务管理基础工作，包括财务管理环境、岗位设置、岗位职责、人员分工、控制程序等，对存在的问题提出意见和建议；</w:t>
      </w:r>
    </w:p>
    <w:p>
      <w:pPr>
        <w:jc w:val="both"/>
      </w:pPr>
      <w:r>
        <w:rPr>
          <w:sz w:val="24"/>
        </w:rPr>
        <w:t xml:space="preserve">　　4、定期对公司财务状况进行分析，关注公司在筹资、投资、资金运用等多方面的运作，使公司保持健康成长的态势。</w:t>
      </w:r>
    </w:p>
    <w:p/>
    <w:p>
      <w:pPr>
        <w:jc w:val="both"/>
      </w:pPr>
      <w:r>
        <w:rPr>
          <w:sz w:val="24"/>
        </w:rPr>
        <w:t xml:space="preserve">　　（二）会计核算咨询</w:t>
      </w:r>
    </w:p>
    <w:p>
      <w:pPr>
        <w:jc w:val="both"/>
      </w:pPr>
      <w:r>
        <w:rPr>
          <w:sz w:val="24"/>
        </w:rPr>
        <w:t xml:space="preserve">　　1、提供会计核算方面的法律、法规及相关政策的咨询服务，确保公司财务会计核算的合规合法性；</w:t>
      </w:r>
    </w:p>
    <w:p>
      <w:pPr>
        <w:jc w:val="both"/>
      </w:pPr>
      <w:r>
        <w:rPr>
          <w:sz w:val="24"/>
        </w:rPr>
        <w:t xml:space="preserve">　　2、了解公司会计核算制度的建立及其执行情况，对存在的问题提出意见和建议；</w:t>
      </w:r>
    </w:p>
    <w:p>
      <w:pPr>
        <w:jc w:val="both"/>
      </w:pPr>
      <w:r>
        <w:rPr>
          <w:sz w:val="24"/>
        </w:rPr>
        <w:t xml:space="preserve">　　3、了解公司会计核算基础工作，包括会计科目设置、电子软件使用、会计核算程序、会计处理方法、会计档案管理等，对存在的问题提出意见和建议；</w:t>
      </w:r>
    </w:p>
    <w:p>
      <w:pPr>
        <w:jc w:val="both"/>
      </w:pPr>
      <w:r>
        <w:rPr>
          <w:sz w:val="24"/>
        </w:rPr>
        <w:t xml:space="preserve">　　4、定期对公司会计核算情况进行检查，重点检查公司财务会计处理是否符合《会计法》、财务制度、会计准则等法律法规。所有重大项目是否公允地反映了公司财务状况、经营成果以及现金流量的变化。对常见核算问题是否设置了日常预防措施。</w:t>
      </w:r>
    </w:p>
    <w:p>
      <w:pPr>
        <w:jc w:val="both"/>
      </w:pPr>
      <w:r>
        <w:rPr>
          <w:sz w:val="24"/>
        </w:rPr>
        <w:t xml:space="preserve">　　（三）纳税筹划咨询</w:t>
      </w:r>
    </w:p>
    <w:p>
      <w:pPr>
        <w:jc w:val="both"/>
      </w:pPr>
      <w:r>
        <w:rPr>
          <w:sz w:val="24"/>
        </w:rPr>
        <w:t xml:space="preserve">　　1、提供纳税方面的法律、法规及相关政策的咨询服务，在保证公司合法纳税的前提下，减少纳税成本；</w:t>
      </w:r>
    </w:p>
    <w:p>
      <w:pPr>
        <w:jc w:val="both"/>
      </w:pPr>
      <w:r>
        <w:rPr>
          <w:sz w:val="24"/>
        </w:rPr>
        <w:t xml:space="preserve">　　2、辅导相关人员熟悉与贵公司经营业务相关的各项税收政策、法令和税收征管规定，以及相应的财务会计处理规定。帮助相关人员提高其业务水平，做到依法纳税，不错不漏。</w:t>
      </w:r>
    </w:p>
    <w:p>
      <w:pPr>
        <w:jc w:val="both"/>
      </w:pPr>
      <w:r>
        <w:rPr>
          <w:sz w:val="24"/>
        </w:rPr>
        <w:t xml:space="preserve">　　3、根据公司的主要税务操作流程与税务管理特点，设计优化公司税务操作流程与税务管理架构；协助公司实施税务管理完善方案。</w:t>
      </w:r>
    </w:p>
    <w:p>
      <w:pPr>
        <w:jc w:val="both"/>
      </w:pPr>
      <w:r>
        <w:rPr>
          <w:sz w:val="24"/>
        </w:rPr>
        <w:t xml:space="preserve">　　4、配合甲方对纳税事项进行筹划、运作。</w:t>
      </w:r>
    </w:p>
    <w:p>
      <w:pPr>
        <w:jc w:val="both"/>
      </w:pPr>
      <w:r>
        <w:rPr>
          <w:sz w:val="24"/>
        </w:rPr>
        <w:t xml:space="preserve">　　（四）审计事项咨询</w:t>
      </w:r>
    </w:p>
    <w:p>
      <w:pPr>
        <w:jc w:val="both"/>
      </w:pPr>
      <w:r>
        <w:rPr>
          <w:sz w:val="24"/>
        </w:rPr>
        <w:t xml:space="preserve">　　1、提供审计方面的法律、法规及相关政策的咨询服务；</w:t>
      </w:r>
    </w:p>
    <w:p>
      <w:pPr>
        <w:jc w:val="both"/>
      </w:pPr>
      <w:r>
        <w:rPr>
          <w:sz w:val="24"/>
        </w:rPr>
        <w:t xml:space="preserve">　　2、对公司经营活动中需要提供审计报告的事项进行咨询服务（财务咨询以外的服务项目另行收费）。</w:t>
      </w:r>
    </w:p>
    <w:p>
      <w:pPr>
        <w:jc w:val="both"/>
      </w:pPr>
      <w:r>
        <w:rPr>
          <w:sz w:val="24"/>
        </w:rPr>
        <w:t xml:space="preserve">　　3、配合甲方全程参与审计工作，协助甲方解决审计过程中遇到的问题。</w:t>
      </w:r>
    </w:p>
    <w:p>
      <w:pPr>
        <w:jc w:val="both"/>
      </w:pPr>
      <w:r>
        <w:rPr>
          <w:sz w:val="24"/>
        </w:rPr>
        <w:t xml:space="preserve">　　二、服务方式：</w:t>
      </w:r>
    </w:p>
    <w:p>
      <w:pPr>
        <w:jc w:val="both"/>
      </w:pPr>
      <w:r>
        <w:rPr>
          <w:sz w:val="24"/>
        </w:rPr>
        <w:t xml:space="preserve">　　1、远程咨询服务（即非现场咨询服务），实行电话或发送电子邮件的方式。</w:t>
      </w:r>
    </w:p>
    <w:p>
      <w:pPr>
        <w:jc w:val="both"/>
      </w:pPr>
      <w:r>
        <w:rPr>
          <w:sz w:val="24"/>
        </w:rPr>
        <w:t xml:space="preserve">　　2、现场咨询服务。</w:t>
      </w:r>
    </w:p>
    <w:p>
      <w:pPr>
        <w:jc w:val="both"/>
      </w:pPr>
      <w:r>
        <w:rPr>
          <w:sz w:val="24"/>
        </w:rPr>
        <w:t xml:space="preserve">　　三、甲、乙双方的权力和义务：</w:t>
      </w:r>
    </w:p>
    <w:p>
      <w:pPr>
        <w:jc w:val="both"/>
      </w:pPr>
      <w:r>
        <w:rPr>
          <w:sz w:val="24"/>
        </w:rPr>
        <w:t>甲方：</w:t>
      </w:r>
    </w:p>
    <w:p>
      <w:pPr>
        <w:jc w:val="both"/>
      </w:pPr>
      <w:r>
        <w:rPr>
          <w:sz w:val="24"/>
        </w:rPr>
        <w:t xml:space="preserve">　　1、甲方有关财务方面的问题，可随时咨询乙方；</w:t>
      </w:r>
    </w:p>
    <w:p>
      <w:pPr>
        <w:jc w:val="both"/>
      </w:pPr>
      <w:r>
        <w:rPr>
          <w:sz w:val="24"/>
        </w:rPr>
        <w:t xml:space="preserve">　　2、在委托期内，甲方可定期检查乙方为其所做的工作；</w:t>
      </w:r>
    </w:p>
    <w:p>
      <w:pPr>
        <w:jc w:val="both"/>
      </w:pPr>
      <w:r>
        <w:rPr>
          <w:sz w:val="24"/>
        </w:rPr>
        <w:t xml:space="preserve">　　3、甲方应积极配合乙方的工作，提供合法完整的财务资料，供乙方查阅；</w:t>
      </w:r>
    </w:p>
    <w:p>
      <w:pPr>
        <w:jc w:val="both"/>
      </w:pPr>
      <w:r>
        <w:rPr>
          <w:sz w:val="24"/>
        </w:rPr>
        <w:t xml:space="preserve">　　4、根据工作需要为审计咨询服务工作人员提供办公条件和其它便利。</w:t>
      </w:r>
    </w:p>
    <w:p>
      <w:pPr>
        <w:jc w:val="both"/>
      </w:pPr>
      <w:r>
        <w:rPr>
          <w:sz w:val="24"/>
        </w:rPr>
        <w:t>乙方：</w:t>
      </w:r>
    </w:p>
    <w:p>
      <w:pPr>
        <w:jc w:val="both"/>
      </w:pPr>
      <w:r>
        <w:rPr>
          <w:sz w:val="24"/>
        </w:rPr>
        <w:t xml:space="preserve">　　1、积极负责的为公司提供服务，乙方应按照国家法律、行政法规和各项财务制度指导甲方做好服务范围内的各项工作，对存在的问题提出切实可行的建议，最大限度维护甲方合法利益；</w:t>
      </w:r>
    </w:p>
    <w:p>
      <w:pPr>
        <w:jc w:val="both"/>
      </w:pPr>
      <w:r>
        <w:rPr>
          <w:sz w:val="24"/>
        </w:rPr>
        <w:t xml:space="preserve">　　2、工作时间、地点应根据甲方的提议，随时联系约定，每月到甲方现场工作时间不少于两天；</w:t>
      </w:r>
    </w:p>
    <w:p>
      <w:pPr>
        <w:jc w:val="both"/>
      </w:pPr>
      <w:r>
        <w:rPr>
          <w:sz w:val="24"/>
        </w:rPr>
        <w:t xml:space="preserve">　　3、认真做好甲方所有资料的保密工作，不得向甲方以外的第三者透露、出示和传播，否则将赔偿甲方因此而带来的全部损失；</w:t>
      </w:r>
    </w:p>
    <w:p>
      <w:pPr>
        <w:jc w:val="both"/>
      </w:pPr>
      <w:r>
        <w:rPr>
          <w:sz w:val="24"/>
        </w:rPr>
        <w:t xml:space="preserve">　　4、遵守职业道德，严格执行工作纪律，及时准确的办理工作范围内的事务。</w:t>
      </w:r>
    </w:p>
    <w:p>
      <w:pPr>
        <w:jc w:val="both"/>
      </w:pPr>
      <w:r>
        <w:rPr>
          <w:sz w:val="24"/>
        </w:rPr>
        <w:t xml:space="preserve">　　四、收费标准：</w:t>
      </w:r>
    </w:p>
    <w:p>
      <w:pPr>
        <w:jc w:val="both"/>
      </w:pPr>
      <w:r>
        <w:rPr>
          <w:sz w:val="24"/>
        </w:rPr>
        <w:t xml:space="preserve">　　经过双方商定，顾问费为每季度 元人民币，在服务的过程中，如增加服务项目，收费项目另行商定。</w:t>
      </w:r>
    </w:p>
    <w:p>
      <w:pPr>
        <w:jc w:val="both"/>
      </w:pPr>
      <w:r>
        <w:rPr>
          <w:sz w:val="24"/>
        </w:rPr>
        <w:t xml:space="preserve">　　甲方认为需要进行实地调研，由甲方负担实际发生的费用。</w:t>
      </w:r>
    </w:p>
    <w:p>
      <w:pPr>
        <w:jc w:val="both"/>
      </w:pPr>
      <w:r>
        <w:rPr>
          <w:sz w:val="24"/>
        </w:rPr>
        <w:t xml:space="preserve">　　五、付款方式：</w:t>
      </w:r>
    </w:p>
    <w:p>
      <w:pPr>
        <w:jc w:val="both"/>
      </w:pPr>
      <w:r>
        <w:rPr>
          <w:sz w:val="24"/>
        </w:rPr>
        <w:t xml:space="preserve">　　1、甲方收到乙方开具的真实合格发票后，于每季初支付上季度顾问费；</w:t>
      </w:r>
    </w:p>
    <w:p>
      <w:pPr>
        <w:jc w:val="both"/>
      </w:pPr>
      <w:r>
        <w:rPr>
          <w:sz w:val="24"/>
        </w:rPr>
        <w:t xml:space="preserve">　　2、顾问费通过银行转账付至乙方帐户。</w:t>
      </w:r>
    </w:p>
    <w:p>
      <w:pPr>
        <w:jc w:val="both"/>
      </w:pPr>
      <w:r>
        <w:rPr>
          <w:sz w:val="24"/>
        </w:rPr>
        <w:t>乙方户名：</w:t>
      </w:r>
    </w:p>
    <w:p>
      <w:pPr>
        <w:jc w:val="both"/>
      </w:pPr>
      <w:r>
        <w:rPr>
          <w:sz w:val="24"/>
        </w:rPr>
        <w:t>开户银行：</w:t>
      </w:r>
    </w:p>
    <w:p>
      <w:pPr>
        <w:jc w:val="both"/>
      </w:pPr>
      <w:r>
        <w:rPr>
          <w:sz w:val="24"/>
        </w:rPr>
        <w:t>帐号：</w:t>
      </w:r>
    </w:p>
    <w:p>
      <w:pPr>
        <w:jc w:val="both"/>
      </w:pPr>
      <w:r>
        <w:rPr>
          <w:sz w:val="24"/>
        </w:rPr>
        <w:t xml:space="preserve">　　六、甲乙双方合作的期限是自______年______月______日至______年______月______日，如任何一方需提前终止协议，应及时通知对方，双方协商同意后，本协议终止。</w:t>
      </w:r>
    </w:p>
    <w:p>
      <w:pPr>
        <w:jc w:val="both"/>
      </w:pPr>
      <w:r>
        <w:rPr>
          <w:sz w:val="24"/>
        </w:rPr>
        <w:t xml:space="preserve">　　七、本协议为甲乙双方的商业机密，任何一方不得向第三者泄露，否则将赔偿对方因此而带来的全部损失。</w:t>
      </w:r>
    </w:p>
    <w:p>
      <w:pPr>
        <w:jc w:val="both"/>
      </w:pPr>
      <w:r>
        <w:rPr>
          <w:sz w:val="24"/>
        </w:rPr>
        <w:t xml:space="preserve">　　八、凡因执行本协议所发生的，或与本协议有关的一切争议，双方应通过友好协商解决；如果协商不能解决，可根据双方达成的仲裁协议进行仲裁，或向人民法院提起诉讼，如不采取诉讼方式，仲裁裁决的结果是终局的，对双方都有约束力。</w:t>
      </w:r>
    </w:p>
    <w:p>
      <w:pPr>
        <w:jc w:val="both"/>
      </w:pPr>
      <w:r>
        <w:rPr>
          <w:sz w:val="24"/>
        </w:rPr>
        <w:t xml:space="preserve">　　在争议解决过程中，除双方有争议正在进行仲裁或诉讼的部分外，本协议应继续履行。</w:t>
      </w:r>
    </w:p>
    <w:p>
      <w:pPr>
        <w:jc w:val="both"/>
      </w:pPr>
      <w:r>
        <w:rPr>
          <w:sz w:val="24"/>
        </w:rPr>
        <w:t xml:space="preserve">　　九、任何一方对由于不可抗力造成本协议全部或部分条款不能履行或需延期履行的不负违约责任，但应采取一切必要措施减少不可抗力造成的损失。遇有不可抗力的一方，应在48小时内将事件情况以书面形式通知另一方，并在事件发生后7日内向另一方提交本协议全部或部分条款不能履行或需延期履行的报告，同时提供有权部门出具的不可抗力证明。</w:t>
      </w:r>
    </w:p>
    <w:p>
      <w:pPr>
        <w:jc w:val="both"/>
      </w:pPr>
      <w:r>
        <w:rPr>
          <w:sz w:val="24"/>
        </w:rPr>
        <w:t xml:space="preserve">　　十、本协议自双方签字之日起生效。</w:t>
      </w:r>
    </w:p>
    <w:p>
      <w:pPr>
        <w:jc w:val="both"/>
      </w:pPr>
      <w:r>
        <w:rPr>
          <w:sz w:val="24"/>
        </w:rPr>
        <w:t xml:space="preserve">　　十一、本协议一式四份，甲乙双方各执两份，具有同等法律效力。</w:t>
      </w:r>
    </w:p>
    <w:p/>
    <w:p>
      <w:pPr>
        <w:jc w:val="both"/>
      </w:pPr>
      <w:r>
        <w:rPr>
          <w:sz w:val="24"/>
        </w:rPr>
        <w:t xml:space="preserve">　　甲方（公章）： 乙方（公章）：</w:t>
      </w:r>
    </w:p>
    <w:p/>
    <w:p/>
    <w:p>
      <w:pPr>
        <w:jc w:val="both"/>
      </w:pPr>
      <w:r>
        <w:rPr>
          <w:sz w:val="24"/>
        </w:rPr>
        <w:t xml:space="preserve">　　法定代表人（或授权人）： 法定代表人（或授权人）：</w:t>
      </w:r>
    </w:p>
    <w:p>
      <w:pPr>
        <w:jc w:val="both"/>
      </w:pPr>
      <w:r>
        <w:rPr>
          <w:sz w:val="24"/>
        </w:rPr>
        <w:t xml:space="preserve">　　签约日期： 签约日期：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