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项目合作书</w:t>
      </w:r>
    </w:p>
    <w:p>
      <w:pPr>
        <w:jc w:val="both"/>
      </w:pPr>
      <w:r>
        <w:rPr>
          <w:sz w:val="24"/>
        </w:rPr>
        <w:t>甲方：</w:t>
      </w:r>
    </w:p>
    <w:p>
      <w:pPr>
        <w:jc w:val="both"/>
      </w:pPr>
      <w:r>
        <w:rPr>
          <w:sz w:val="24"/>
        </w:rPr>
        <w:t>住所地：</w:t>
      </w:r>
    </w:p>
    <w:p>
      <w:pPr>
        <w:jc w:val="both"/>
      </w:pPr>
      <w:r>
        <w:rPr>
          <w:sz w:val="24"/>
        </w:rPr>
        <w:t xml:space="preserve">　　法定代表人：</w:t>
      </w:r>
    </w:p>
    <w:p/>
    <w:p>
      <w:pPr>
        <w:jc w:val="both"/>
      </w:pPr>
      <w:r>
        <w:rPr>
          <w:sz w:val="24"/>
        </w:rPr>
        <w:t>乙方：</w:t>
      </w:r>
    </w:p>
    <w:p>
      <w:pPr>
        <w:jc w:val="both"/>
      </w:pPr>
      <w:r>
        <w:rPr>
          <w:sz w:val="24"/>
        </w:rPr>
        <w:t>住所地：</w:t>
      </w:r>
    </w:p>
    <w:p>
      <w:pPr>
        <w:jc w:val="both"/>
      </w:pPr>
      <w:r>
        <w:rPr>
          <w:sz w:val="24"/>
        </w:rPr>
        <w:t xml:space="preserve">　　法定代表人：</w:t>
      </w:r>
    </w:p>
    <w:p>
      <w:pPr>
        <w:jc w:val="both"/>
      </w:pPr>
      <w:r>
        <w:rPr>
          <w:sz w:val="24"/>
        </w:rPr>
        <w:t>鉴于：</w:t>
      </w:r>
    </w:p>
    <w:p>
      <w:pPr>
        <w:jc w:val="both"/>
      </w:pPr>
      <w:r>
        <w:rPr>
          <w:sz w:val="24"/>
        </w:rPr>
        <w:t xml:space="preserve">　　甲方在本合同约定的项目范围内系贸易商，乙方系本合同约定的生产商。甲方自愿介绍甲方的 固定客户“ ”（以下简称“客户”）至乙方购买货物，乙方承诺在此过程中为保障甲方的商业利益，乙方将按照本合同的约定向甲方支付佣金。现甲乙双方根据《中华人民共和国合同法》等相关法律法规的规定，在平等协商一致的基础上达成以下协议，以资共同遵守。</w:t>
      </w:r>
    </w:p>
    <w:p>
      <w:pPr>
        <w:jc w:val="both"/>
      </w:pPr>
      <w:r>
        <w:rPr>
          <w:sz w:val="24"/>
        </w:rPr>
        <w:t xml:space="preserve">　　第一条 主体资格</w:t>
      </w:r>
    </w:p>
    <w:p>
      <w:pPr>
        <w:jc w:val="both"/>
      </w:pPr>
      <w:r>
        <w:rPr>
          <w:sz w:val="24"/>
        </w:rPr>
        <w:t xml:space="preserve">　　甲乙双方分别系独立主体，均具备独立的民事行为能力和民事责任能力；甲乙双方之间不存在劳动关系、雇佣关系、承揽关系等法律上的任何具有隶属性质的关系；甲乙双方亦非存在关联关系的总分公司、母子公司。</w:t>
      </w:r>
    </w:p>
    <w:p>
      <w:pPr>
        <w:jc w:val="both"/>
      </w:pPr>
      <w:r>
        <w:rPr>
          <w:sz w:val="24"/>
        </w:rPr>
        <w:t xml:space="preserve">　　第二条 合作项目定义</w:t>
      </w:r>
    </w:p>
    <w:p>
      <w:pPr>
        <w:jc w:val="both"/>
      </w:pPr>
      <w:r>
        <w:rPr>
          <w:sz w:val="24"/>
        </w:rPr>
        <w:t xml:space="preserve">　　本合同所述的合作项目是指：甲方将甲方的客户介绍至乙方作为购货方，乙方作为该客户的供货方。乙方根据该合同的约定向甲方支付佣金以保障甲方的商业利益。</w:t>
      </w:r>
    </w:p>
    <w:p/>
    <w:p>
      <w:pPr>
        <w:jc w:val="both"/>
      </w:pPr>
      <w:r>
        <w:rPr>
          <w:sz w:val="24"/>
        </w:rPr>
        <w:t xml:space="preserve">　　第三条 项目合作运营</w:t>
      </w:r>
    </w:p>
    <w:p>
      <w:pPr>
        <w:jc w:val="both"/>
      </w:pPr>
      <w:r>
        <w:rPr>
          <w:sz w:val="24"/>
        </w:rPr>
        <w:t xml:space="preserve">　　1.本合同签订后甲方有权自主选择将客户介绍至乙方；本合同签订后，乙方不得委托除甲方以外的任何第三人代理其与本合同所涉客户签订国际货物买卖合同，乙方能且只能委托甲方代理其与该客户签订相关国际货物买卖合同，该期限为5年。</w:t>
      </w:r>
    </w:p>
    <w:p>
      <w:pPr>
        <w:jc w:val="both"/>
      </w:pPr>
      <w:r>
        <w:rPr>
          <w:sz w:val="24"/>
        </w:rPr>
        <w:t xml:space="preserve">　　2.乙方与甲方介绍的客户签订国际货物买卖合同，乙方作为国际货物买卖合同的供货方，该客户作为国际货物买卖合同的购货方，甲方不是乙方与该客户签订的国际货物买卖合同的主体。</w:t>
      </w:r>
    </w:p>
    <w:p>
      <w:pPr>
        <w:jc w:val="both"/>
      </w:pPr>
      <w:r>
        <w:rPr>
          <w:sz w:val="24"/>
        </w:rPr>
        <w:t xml:space="preserve">　　3.在乙方同该客户磋商、订立合同前，乙方应当向甲方出具书面的货物成本预算书，该预算书的结算按照人民币结算。乙方制作预算的相关费用由乙方自行承担，乙方不得就此向甲方主张任何费用，</w:t>
      </w:r>
    </w:p>
    <w:p>
      <w:pPr>
        <w:jc w:val="both"/>
      </w:pPr>
      <w:r>
        <w:rPr>
          <w:sz w:val="24"/>
        </w:rPr>
        <w:t xml:space="preserve">　　4.在同客户磋商、订立国际货物买卖合同的过程中，无论客户与甲方或乙方签订合同，均由甲方定价。乙方与客户之间的货物买卖合同由甲方根据乙方向其提供的书面的货物成本预算书向该客户报价。</w:t>
      </w:r>
    </w:p>
    <w:p>
      <w:pPr>
        <w:jc w:val="both"/>
      </w:pPr>
      <w:r>
        <w:rPr>
          <w:sz w:val="24"/>
        </w:rPr>
        <w:t xml:space="preserve">　　5.乙方及其关联企业在与该客户签订国际货物买卖合同时，合同约定的货物单价不得低于甲方向该客户的报价。</w:t>
      </w:r>
    </w:p>
    <w:p>
      <w:pPr>
        <w:jc w:val="both"/>
      </w:pPr>
      <w:r>
        <w:rPr>
          <w:sz w:val="24"/>
        </w:rPr>
        <w:t xml:space="preserve">　　6.在乙方与该客户履行国际货物买卖合同的过程中，甲乙双方均有权接收客户支付的国际货物买卖合同对应的货物价款。无论乙方收到该款项的对手方是甲方还是该客户，乙方均应当在收到货物价款的70%之日起开始进行相关货物生产，该价款剩余的30%由甲方或该客户向乙方支付。</w:t>
      </w:r>
    </w:p>
    <w:p>
      <w:pPr>
        <w:jc w:val="both"/>
      </w:pPr>
      <w:r>
        <w:rPr>
          <w:sz w:val="24"/>
        </w:rPr>
        <w:t xml:space="preserve">　　第四条 佣金</w:t>
      </w:r>
    </w:p>
    <w:p>
      <w:pPr>
        <w:jc w:val="both"/>
      </w:pPr>
      <w:r>
        <w:rPr>
          <w:sz w:val="24"/>
        </w:rPr>
        <w:t xml:space="preserve">　　1.甲乙双方就甲方或乙方每次与客户签订的国际货物买卖合同，应当协商确定一个甲乙之间佣金结算的外币与人民币之间的汇率。具体结算汇率由甲乙双方根据国际货物买卖合同的签订、履行的具体时间等另行签订书面函件确定。</w:t>
      </w:r>
    </w:p>
    <w:p>
      <w:pPr>
        <w:jc w:val="both"/>
      </w:pPr>
      <w:r>
        <w:rPr>
          <w:sz w:val="24"/>
        </w:rPr>
        <w:t xml:space="preserve">　　2. 本合同所涉客户按照国际货物买卖合同向甲方或乙方支付的总价款中超过乙方向甲方出具的相应的预算书总金额的部分系乙方应当向甲方支付的佣金。</w:t>
      </w:r>
    </w:p>
    <w:p>
      <w:pPr>
        <w:jc w:val="both"/>
      </w:pPr>
      <w:r>
        <w:rPr>
          <w:sz w:val="24"/>
        </w:rPr>
        <w:t xml:space="preserve">　　3.若客户将国际货物买卖合同的价款支付至甲方，甲方有权于自收到价款之日起 工作日内按照本合同的约定对佣金予以扣除后按指定方式交付乙方；若甲方或客户将国际货物买卖合同的价款支付至乙方，乙方应当自收到价款之日起 工作日内将本合同约定的佣金按指定方式支付至甲方。</w:t>
      </w:r>
    </w:p>
    <w:p>
      <w:pPr>
        <w:jc w:val="both"/>
      </w:pPr>
      <w:r>
        <w:rPr>
          <w:sz w:val="24"/>
        </w:rPr>
        <w:t xml:space="preserve">　　4.支付方式:</w:t>
      </w:r>
    </w:p>
    <w:p>
      <w:pPr>
        <w:jc w:val="both"/>
      </w:pPr>
      <w:r>
        <w:rPr>
          <w:sz w:val="24"/>
        </w:rPr>
        <w:t xml:space="preserve">　　甲方账户信息:</w:t>
      </w:r>
    </w:p>
    <w:p>
      <w:pPr>
        <w:jc w:val="both"/>
      </w:pPr>
      <w:r>
        <w:rPr>
          <w:sz w:val="24"/>
        </w:rPr>
        <w:t>开户行:</w:t>
      </w:r>
    </w:p>
    <w:p>
      <w:pPr>
        <w:jc w:val="both"/>
      </w:pPr>
      <w:r>
        <w:rPr>
          <w:sz w:val="24"/>
        </w:rPr>
        <w:t>开户名称：</w:t>
      </w:r>
    </w:p>
    <w:p>
      <w:pPr>
        <w:jc w:val="both"/>
      </w:pPr>
      <w:r>
        <w:rPr>
          <w:sz w:val="24"/>
        </w:rPr>
        <w:t>账号：</w:t>
      </w:r>
    </w:p>
    <w:p>
      <w:pPr>
        <w:jc w:val="both"/>
      </w:pPr>
      <w:r>
        <w:rPr>
          <w:sz w:val="24"/>
        </w:rPr>
        <w:t xml:space="preserve">　　乙方账户信息:</w:t>
      </w:r>
    </w:p>
    <w:p>
      <w:pPr>
        <w:jc w:val="both"/>
      </w:pPr>
      <w:r>
        <w:rPr>
          <w:sz w:val="24"/>
        </w:rPr>
        <w:t>开户行:</w:t>
      </w:r>
    </w:p>
    <w:p>
      <w:pPr>
        <w:jc w:val="both"/>
      </w:pPr>
      <w:r>
        <w:rPr>
          <w:sz w:val="24"/>
        </w:rPr>
        <w:t>开户名称：</w:t>
      </w:r>
    </w:p>
    <w:p>
      <w:pPr>
        <w:jc w:val="both"/>
      </w:pPr>
      <w:r>
        <w:rPr>
          <w:sz w:val="24"/>
        </w:rPr>
        <w:t>账号：</w:t>
      </w:r>
    </w:p>
    <w:p/>
    <w:p>
      <w:pPr>
        <w:jc w:val="both"/>
      </w:pPr>
      <w:r>
        <w:rPr>
          <w:sz w:val="24"/>
        </w:rPr>
        <w:t xml:space="preserve">　　第五条 项目运营监督</w:t>
      </w:r>
    </w:p>
    <w:p>
      <w:pPr>
        <w:jc w:val="both"/>
      </w:pPr>
      <w:r>
        <w:rPr>
          <w:sz w:val="24"/>
        </w:rPr>
        <w:t xml:space="preserve">　　1.乙方在与该客户磋商、签订货物买卖合同时应当向甲方书面告知。</w:t>
      </w:r>
    </w:p>
    <w:p>
      <w:pPr>
        <w:jc w:val="both"/>
      </w:pPr>
      <w:r>
        <w:rPr>
          <w:sz w:val="24"/>
        </w:rPr>
        <w:t xml:space="preserve">　　2.乙方在与该客户签订合同后应当向甲方交付一份买卖合同原件。</w:t>
      </w:r>
    </w:p>
    <w:p>
      <w:pPr>
        <w:jc w:val="both"/>
      </w:pPr>
      <w:r>
        <w:rPr>
          <w:sz w:val="24"/>
        </w:rPr>
        <w:t xml:space="preserve">　　3.乙方应当在每次向该客户运送货物之前15个工作日以书面方式通知甲方。</w:t>
      </w:r>
    </w:p>
    <w:p>
      <w:pPr>
        <w:jc w:val="both"/>
      </w:pPr>
      <w:r>
        <w:rPr>
          <w:sz w:val="24"/>
        </w:rPr>
        <w:t xml:space="preserve">　　4.乙方在履行国际货物买卖合同的过程中，应当向甲方提交所有的与货物买卖相关的书面单据的副本。</w:t>
      </w:r>
    </w:p>
    <w:p>
      <w:pPr>
        <w:jc w:val="both"/>
      </w:pPr>
      <w:r>
        <w:rPr>
          <w:sz w:val="24"/>
        </w:rPr>
        <w:t xml:space="preserve">　　5.以上义务并不具备强制性，乙方未及时履行，并不构成乙方违约，甲方无权要求乙方赔偿和增加相应的佣金。但在甲方声明下，乙方应积极予以配合。</w:t>
      </w:r>
    </w:p>
    <w:p>
      <w:pPr>
        <w:jc w:val="both"/>
      </w:pPr>
      <w:r>
        <w:rPr>
          <w:sz w:val="24"/>
        </w:rPr>
        <w:t xml:space="preserve">　　第六条 风险负担</w:t>
      </w:r>
    </w:p>
    <w:p>
      <w:pPr>
        <w:jc w:val="both"/>
      </w:pPr>
      <w:r>
        <w:rPr>
          <w:sz w:val="24"/>
        </w:rPr>
        <w:t xml:space="preserve">　　1.甲方承诺介绍其客户与乙方签订国际货物买卖合同，不保证乙方与该客户一定能够签订买卖合同，甲方不承担乙方不能签订相应国际货物买卖合同的风险。但甲方因对其推荐的客户资信承担相应的保证责任。</w:t>
      </w:r>
    </w:p>
    <w:p>
      <w:pPr>
        <w:jc w:val="both"/>
      </w:pPr>
      <w:r>
        <w:rPr>
          <w:sz w:val="24"/>
        </w:rPr>
        <w:t xml:space="preserve">　　2.乙方在履行其与该客户签订的国际货物买卖合同过程中的生产风险由乙方承担，甲方不承担乙方货物生产的风险。</w:t>
      </w:r>
    </w:p>
    <w:p>
      <w:pPr>
        <w:jc w:val="both"/>
      </w:pPr>
      <w:r>
        <w:rPr>
          <w:sz w:val="24"/>
        </w:rPr>
        <w:t xml:space="preserve">　　3.乙方在与该客户履行买卖合同过程中的风险由乙方承担，该风险包括：货物运输风险、货物灭失风险、该合作伙伴的违约风险等。</w:t>
      </w:r>
    </w:p>
    <w:p>
      <w:pPr>
        <w:jc w:val="both"/>
      </w:pPr>
      <w:r>
        <w:rPr>
          <w:sz w:val="24"/>
        </w:rPr>
        <w:t xml:space="preserve">　　4.乙方在履行其与该客户履行买卖合同过程中的风险不影响乙方按照本合同约定向甲方支付相关佣金报酬。</w:t>
      </w:r>
    </w:p>
    <w:p>
      <w:pPr>
        <w:jc w:val="both"/>
      </w:pPr>
      <w:r>
        <w:rPr>
          <w:sz w:val="24"/>
        </w:rPr>
        <w:t xml:space="preserve">　　第六条 违约责任</w:t>
      </w:r>
    </w:p>
    <w:p>
      <w:pPr>
        <w:jc w:val="both"/>
      </w:pPr>
      <w:r>
        <w:rPr>
          <w:sz w:val="24"/>
        </w:rPr>
        <w:t xml:space="preserve">　　1.乙方违反甲乙双方本合同第三条的约定私自向该客户报价的，乙方应当向甲方承担相当于乙方私自报价签订的国际货物买卖合同的标的额的 20 %的损害赔偿金。</w:t>
      </w:r>
    </w:p>
    <w:p>
      <w:pPr>
        <w:jc w:val="both"/>
      </w:pPr>
      <w:r>
        <w:rPr>
          <w:sz w:val="24"/>
        </w:rPr>
        <w:t xml:space="preserve">　　2.乙方应当严格按照本合同的约定向甲方支付佣金报酬 ，否则，乙方除应当向甲方支付该笔报酬，还应当按照该笔报酬的 50 %向甲方承担违约金，该违约金兼具补偿性和惩罚性。</w:t>
      </w:r>
    </w:p>
    <w:p>
      <w:pPr>
        <w:jc w:val="both"/>
      </w:pPr>
      <w:r>
        <w:rPr>
          <w:sz w:val="24"/>
        </w:rPr>
        <w:t xml:space="preserve">　　3.乙方违反其与该客户签订的国际货物买卖合同的，由乙方向该客户承担相应的违约责任，甲方不向其承担违约责任。针对该种情形，乙方仍应当按照本合同的约定向甲方支付相应的报酬。</w:t>
      </w:r>
    </w:p>
    <w:p>
      <w:pPr>
        <w:jc w:val="both"/>
      </w:pPr>
      <w:r>
        <w:rPr>
          <w:sz w:val="24"/>
        </w:rPr>
        <w:t xml:space="preserve">　　4.甲乙双方应当对本合同的相关信息尽保密义务。乙方在本合同有效期内不得向本合同以外的任何第三方（包括本合同所述客户）透露本合同的相关信息。即使甲乙双方终止本合同，乙方自本合同终止之日起十二个月内亦不得向本合同以外的第三人透露本合同的相关信息。否则，乙方应当向甲方支付 元（人民币）的违约金，该违约金兼具赔偿性和惩罚性。</w:t>
      </w:r>
    </w:p>
    <w:p>
      <w:pPr>
        <w:jc w:val="both"/>
      </w:pPr>
      <w:r>
        <w:rPr>
          <w:sz w:val="24"/>
        </w:rPr>
        <w:t xml:space="preserve">　　乙方的关联企业，董事及其他高管等人士有涉及上述行为的，认定为乙方所为。甲方有权要求乙方承担上述违约责任。</w:t>
      </w:r>
    </w:p>
    <w:p>
      <w:pPr>
        <w:jc w:val="both"/>
      </w:pPr>
      <w:r>
        <w:rPr>
          <w:sz w:val="24"/>
        </w:rPr>
        <w:t xml:space="preserve">　　5.在本合同履行过程中，若客户向甲方反馈乙方产品质量或服务等问题的，甲方应立即书面告知乙方其所了解的相关情况，并协助乙方与客户进行交流，乙方在自收到甲方告知书 工作日内未予以改善的，或者上述客户反馈情形出 现次数超过 次的，甲方有权终止本合同，且无需向乙方承担任何违约责任。</w:t>
      </w:r>
    </w:p>
    <w:p>
      <w:pPr>
        <w:jc w:val="both"/>
      </w:pPr>
      <w:r>
        <w:rPr>
          <w:sz w:val="24"/>
        </w:rPr>
        <w:t xml:space="preserve">　　6.因甲方未审慎选择客户，导致乙方损失的，甲方应承担乙方因此遭受的损失。</w:t>
      </w:r>
    </w:p>
    <w:p>
      <w:pPr>
        <w:jc w:val="both"/>
      </w:pPr>
      <w:r>
        <w:rPr>
          <w:sz w:val="24"/>
        </w:rPr>
        <w:t xml:space="preserve">　　第七条 管辖</w:t>
      </w:r>
    </w:p>
    <w:p>
      <w:pPr>
        <w:jc w:val="both"/>
      </w:pPr>
      <w:r>
        <w:rPr>
          <w:sz w:val="24"/>
        </w:rPr>
        <w:t xml:space="preserve">　　在履行本合同的过程中如发生甲乙双方不能协商解决的纠纷，甲乙双方均应当将其提交 仲裁委员会管辖。</w:t>
      </w:r>
    </w:p>
    <w:p>
      <w:pPr>
        <w:jc w:val="both"/>
      </w:pPr>
      <w:r>
        <w:rPr>
          <w:sz w:val="24"/>
        </w:rPr>
        <w:t xml:space="preserve">　　第八条 其他</w:t>
      </w:r>
    </w:p>
    <w:p>
      <w:pPr>
        <w:jc w:val="both"/>
      </w:pPr>
      <w:r>
        <w:rPr>
          <w:sz w:val="24"/>
        </w:rPr>
        <w:t xml:space="preserve">　　1.甲乙双方承诺对该合同书的文字及表达意思表示已经清楚，并愿意严格按照本合同的内容行使权利和履行义务，在本合同的签订过程中不存在欺诈、胁迫、显示公平、重大误解事宜。</w:t>
      </w:r>
    </w:p>
    <w:p>
      <w:pPr>
        <w:jc w:val="both"/>
      </w:pPr>
      <w:r>
        <w:rPr>
          <w:sz w:val="24"/>
        </w:rPr>
        <w:t xml:space="preserve">　　2.本协议有效期5年，自双方签字捺印之日起计算，自 年 月 日起至 年 月 日止。在本协议履行过程中，若甲乙双方之间未就合同履行发生重大争议，本合同期满后其有效期自动延长 年。双方协商一致可提前终止本合同。</w:t>
      </w:r>
    </w:p>
    <w:p>
      <w:pPr>
        <w:jc w:val="both"/>
      </w:pPr>
      <w:r>
        <w:rPr>
          <w:sz w:val="24"/>
        </w:rPr>
        <w:t xml:space="preserve">　　3.在本合同的履行过程中如有争议甲乙双方应当协商，甲乙双方协商另行签订的补充协议与本合同具有同等的法律效力。</w:t>
      </w:r>
    </w:p>
    <w:p>
      <w:pPr>
        <w:jc w:val="both"/>
      </w:pPr>
      <w:r>
        <w:rPr>
          <w:sz w:val="24"/>
        </w:rPr>
        <w:t xml:space="preserve">　　4.本合同未尽事宜，甲乙双方可以签订补充协议，补充协议与本合同具有同等的法律效力。</w:t>
      </w:r>
    </w:p>
    <w:p>
      <w:pPr>
        <w:jc w:val="both"/>
      </w:pPr>
      <w:r>
        <w:rPr>
          <w:sz w:val="24"/>
        </w:rPr>
        <w:t xml:space="preserve">　　5.本合同一式两份，双方各执一份，具有相同的法律效力</w:t>
      </w:r>
    </w:p>
    <w:p>
      <w:pPr>
        <w:jc w:val="both"/>
      </w:pPr>
      <w:r>
        <w:rPr>
          <w:sz w:val="24"/>
        </w:rPr>
        <w:t xml:space="preserve">　　6. 本合同之订立、生效、解释、履行及争议之解决等适用《中华人民共和国合同法》 、《中华人民共和国公司法》等法律法规，本协议之任何内容如与法律、法规冲突，则应以法律、法规的规定为准。</w:t>
      </w:r>
    </w:p>
    <w:p/>
    <w:p/>
    <w:p>
      <w:pPr>
        <w:jc w:val="both"/>
      </w:pPr>
      <w:r>
        <w:rPr>
          <w:sz w:val="24"/>
        </w:rPr>
        <w:t xml:space="preserve">　　甲方（盖章）： 乙方（盖章）：</w:t>
      </w:r>
    </w:p>
    <w:p/>
    <w:p>
      <w:pPr>
        <w:jc w:val="both"/>
      </w:pPr>
      <w:r>
        <w:rPr>
          <w:sz w:val="24"/>
        </w:rPr>
        <w:t xml:space="preserve">　　授权人（签字捺印）： 授权人（签字捺印）：</w:t>
      </w:r>
    </w:p>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