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系统集成项目建设合同</w:t>
      </w:r>
    </w:p>
    <w:p/>
    <w:p>
      <w:pPr>
        <w:jc w:val="both"/>
      </w:pPr>
      <w:r>
        <w:rPr>
          <w:sz w:val="24"/>
        </w:rPr>
        <w:t xml:space="preserve">　　合同编号：____________</w:t>
      </w:r>
    </w:p>
    <w:p/>
    <w:p>
      <w:r>
        <w:rPr>
          <w:b/>
          <w:sz w:val="24"/>
        </w:rPr>
        <w:t>一、合同当事人</w:t>
      </w:r>
    </w:p>
    <w:p/>
    <w:p>
      <w:pPr>
        <w:jc w:val="both"/>
      </w:pPr>
      <w:r>
        <w:rPr>
          <w:sz w:val="24"/>
        </w:rPr>
        <w:t xml:space="preserve">　　甲方（业主方）：____________  统一社会信用代码：____________</w:t>
      </w:r>
    </w:p>
    <w:p>
      <w:pPr>
        <w:jc w:val="both"/>
      </w:pPr>
      <w:r>
        <w:rPr>
          <w:sz w:val="24"/>
        </w:rPr>
        <w:t xml:space="preserve">　　乙方（集成方）：____________  统一社会信用代码：____________</w:t>
      </w:r>
    </w:p>
    <w:p>
      <w:pPr>
        <w:jc w:val="both"/>
      </w:pPr>
      <w:r>
        <w:rPr>
          <w:sz w:val="24"/>
        </w:rPr>
        <w:t xml:space="preserve">　　丙方（监理方，如有）：____________</w:t>
      </w:r>
    </w:p>
    <w:p/>
    <w:p>
      <w:r>
        <w:rPr>
          <w:b/>
          <w:sz w:val="24"/>
        </w:rPr>
        <w:t>二、项目概况</w:t>
      </w:r>
    </w:p>
    <w:p/>
    <w:p>
      <w:pPr>
        <w:jc w:val="both"/>
      </w:pPr>
      <w:r>
        <w:rPr>
          <w:sz w:val="24"/>
        </w:rPr>
        <w:t xml:space="preserve">　　第一条  项目名称：____________</w:t>
      </w:r>
    </w:p>
    <w:p>
      <w:pPr>
        <w:jc w:val="both"/>
      </w:pPr>
      <w:r>
        <w:rPr>
          <w:sz w:val="24"/>
        </w:rPr>
        <w:t xml:space="preserve">　　第二条  项目目标：为甲方建设____________信息系统，实现____________功能。</w:t>
      </w:r>
    </w:p>
    <w:p>
      <w:pPr>
        <w:jc w:val="both"/>
      </w:pPr>
      <w:r>
        <w:rPr>
          <w:sz w:val="24"/>
        </w:rPr>
        <w:t xml:space="preserve">　　第三条  项目范围：</w:t>
      </w:r>
    </w:p>
    <w:p>
      <w:pPr>
        <w:jc w:val="both"/>
      </w:pPr>
      <w:r>
        <w:rPr>
          <w:sz w:val="24"/>
        </w:rPr>
        <w:t xml:space="preserve">　　　　（一）硬件设备采购与部署：____________</w:t>
      </w:r>
    </w:p>
    <w:p>
      <w:pPr>
        <w:jc w:val="both"/>
      </w:pPr>
      <w:r>
        <w:rPr>
          <w:sz w:val="24"/>
        </w:rPr>
        <w:t xml:space="preserve">　　　　（二）系统软件与中间件：____________</w:t>
      </w:r>
    </w:p>
    <w:p>
      <w:pPr>
        <w:jc w:val="both"/>
      </w:pPr>
      <w:r>
        <w:rPr>
          <w:sz w:val="24"/>
        </w:rPr>
        <w:t xml:space="preserve">　　　　（三）应用系统开发/集成：____________</w:t>
      </w:r>
    </w:p>
    <w:p>
      <w:pPr>
        <w:jc w:val="both"/>
      </w:pPr>
      <w:r>
        <w:rPr>
          <w:sz w:val="24"/>
        </w:rPr>
        <w:t xml:space="preserve">　　　　（四）网络与安全建设：____________</w:t>
      </w:r>
    </w:p>
    <w:p>
      <w:pPr>
        <w:jc w:val="both"/>
      </w:pPr>
      <w:r>
        <w:rPr>
          <w:sz w:val="24"/>
        </w:rPr>
        <w:t xml:space="preserve">　　　　（五）数据迁移与整合：____________</w:t>
      </w:r>
    </w:p>
    <w:p>
      <w:pPr>
        <w:jc w:val="both"/>
      </w:pPr>
      <w:r>
        <w:rPr>
          <w:sz w:val="24"/>
        </w:rPr>
        <w:t xml:space="preserve">　　　　（六）系统测试与调优：____________</w:t>
      </w:r>
    </w:p>
    <w:p/>
    <w:p>
      <w:r>
        <w:rPr>
          <w:b/>
          <w:sz w:val="24"/>
        </w:rPr>
        <w:t>三、合同价款与付款</w:t>
      </w:r>
    </w:p>
    <w:p/>
    <w:p>
      <w:pPr>
        <w:jc w:val="both"/>
      </w:pPr>
      <w:r>
        <w:rPr>
          <w:sz w:val="24"/>
        </w:rPr>
        <w:t xml:space="preserve">　　第四条  合同总价：人民币____________元（大写：____________）。</w:t>
      </w:r>
    </w:p>
    <w:p>
      <w:pPr>
        <w:jc w:val="both"/>
      </w:pPr>
      <w:r>
        <w:rPr>
          <w:sz w:val="24"/>
        </w:rPr>
        <w:t xml:space="preserve">　　第五条  价款构成：</w:t>
      </w:r>
    </w:p>
    <w:p>
      <w:pPr>
        <w:jc w:val="both"/>
      </w:pPr>
      <w:r>
        <w:rPr>
          <w:sz w:val="24"/>
        </w:rPr>
        <w:t xml:space="preserve">　　　　（一）硬件设备费：____________元</w:t>
      </w:r>
    </w:p>
    <w:p>
      <w:pPr>
        <w:jc w:val="both"/>
      </w:pPr>
      <w:r>
        <w:rPr>
          <w:sz w:val="24"/>
        </w:rPr>
        <w:t xml:space="preserve">　　　　（二）软件许可费：____________元</w:t>
      </w:r>
    </w:p>
    <w:p>
      <w:pPr>
        <w:jc w:val="both"/>
      </w:pPr>
      <w:r>
        <w:rPr>
          <w:sz w:val="24"/>
        </w:rPr>
        <w:t xml:space="preserve">　　　　（三）系统集成服务费：____________元</w:t>
      </w:r>
    </w:p>
    <w:p>
      <w:pPr>
        <w:jc w:val="both"/>
      </w:pPr>
      <w:r>
        <w:rPr>
          <w:sz w:val="24"/>
        </w:rPr>
        <w:t xml:space="preserve">　　　　（四）开发定制费：____________元</w:t>
      </w:r>
    </w:p>
    <w:p>
      <w:pPr>
        <w:jc w:val="both"/>
      </w:pPr>
      <w:r>
        <w:rPr>
          <w:sz w:val="24"/>
        </w:rPr>
        <w:t xml:space="preserve">　　　　（五）培训及技术支持费：____________元</w:t>
      </w:r>
    </w:p>
    <w:p/>
    <w:p>
      <w:pPr>
        <w:jc w:val="both"/>
      </w:pPr>
      <w:r>
        <w:rPr>
          <w:sz w:val="24"/>
        </w:rPr>
        <w:t xml:space="preserve">　　第六条  付款安排：</w:t>
      </w:r>
    </w:p>
    <w:p>
      <w:pPr>
        <w:jc w:val="both"/>
      </w:pPr>
      <w:r>
        <w:rPr>
          <w:sz w:val="24"/>
        </w:rPr>
        <w:t xml:space="preserve">　　　　（一）合同签订后______日内，甲方支付合同总价的______%作为预付款；</w:t>
      </w:r>
    </w:p>
    <w:p>
      <w:pPr>
        <w:jc w:val="both"/>
      </w:pPr>
      <w:r>
        <w:rPr>
          <w:sz w:val="24"/>
        </w:rPr>
        <w:t xml:space="preserve">　　　　（二）硬件设备到货验收合格后，支付合同总价的______%；</w:t>
      </w:r>
    </w:p>
    <w:p>
      <w:pPr>
        <w:jc w:val="both"/>
      </w:pPr>
      <w:r>
        <w:rPr>
          <w:sz w:val="24"/>
        </w:rPr>
        <w:t xml:space="preserve">　　　　（三）系统集成与联调测试完成后，支付合同总价的______%；</w:t>
      </w:r>
    </w:p>
    <w:p>
      <w:pPr>
        <w:jc w:val="both"/>
      </w:pPr>
      <w:r>
        <w:rPr>
          <w:sz w:val="24"/>
        </w:rPr>
        <w:t xml:space="preserve">　　　　（四）项目整体验收合格后，支付合同总价的______%；</w:t>
      </w:r>
    </w:p>
    <w:p>
      <w:pPr>
        <w:jc w:val="both"/>
      </w:pPr>
      <w:r>
        <w:rPr>
          <w:sz w:val="24"/>
        </w:rPr>
        <w:t xml:space="preserve">　　　　（五）质保期满后，支付合同总价的______%（质保金）。</w:t>
      </w:r>
    </w:p>
    <w:p/>
    <w:p>
      <w:r>
        <w:rPr>
          <w:b/>
          <w:sz w:val="24"/>
        </w:rPr>
        <w:t>四、技术方案与实施</w:t>
      </w:r>
    </w:p>
    <w:p/>
    <w:p>
      <w:pPr>
        <w:jc w:val="both"/>
      </w:pPr>
      <w:r>
        <w:rPr>
          <w:sz w:val="24"/>
        </w:rPr>
        <w:t xml:space="preserve">　　第七条  技术方案：乙方应在合同签订后______日内提交详细的系统集成技术方案，经甲方书面确认后作为实施依据。</w:t>
      </w:r>
    </w:p>
    <w:p/>
    <w:p>
      <w:pPr>
        <w:jc w:val="both"/>
      </w:pPr>
      <w:r>
        <w:rPr>
          <w:sz w:val="24"/>
        </w:rPr>
        <w:t xml:space="preserve">　　第八条  实施计划：</w:t>
      </w:r>
    </w:p>
    <w:p>
      <w:pPr>
        <w:jc w:val="both"/>
      </w:pPr>
      <w:r>
        <w:rPr>
          <w:sz w:val="24"/>
        </w:rPr>
        <w:t xml:space="preserve">　　　　（一）第一阶段——环境准备与设备部署：______日</w:t>
      </w:r>
    </w:p>
    <w:p>
      <w:pPr>
        <w:jc w:val="both"/>
      </w:pPr>
      <w:r>
        <w:rPr>
          <w:sz w:val="24"/>
        </w:rPr>
        <w:t xml:space="preserve">　　　　（二）第二阶段——系统安装与配置：______日</w:t>
      </w:r>
    </w:p>
    <w:p>
      <w:pPr>
        <w:jc w:val="both"/>
      </w:pPr>
      <w:r>
        <w:rPr>
          <w:sz w:val="24"/>
        </w:rPr>
        <w:t xml:space="preserve">　　　　（三）第三阶段——应用集成与数据迁移：______日</w:t>
      </w:r>
    </w:p>
    <w:p>
      <w:pPr>
        <w:jc w:val="both"/>
      </w:pPr>
      <w:r>
        <w:rPr>
          <w:sz w:val="24"/>
        </w:rPr>
        <w:t xml:space="preserve">　　　　（四）第四阶段——联调测试与优化：______日</w:t>
      </w:r>
    </w:p>
    <w:p>
      <w:pPr>
        <w:jc w:val="both"/>
      </w:pPr>
      <w:r>
        <w:rPr>
          <w:sz w:val="24"/>
        </w:rPr>
        <w:t xml:space="preserve">　　　　（五）第五阶段——试运行与正式上线：______日</w:t>
      </w:r>
    </w:p>
    <w:p/>
    <w:p>
      <w:pPr>
        <w:jc w:val="both"/>
      </w:pPr>
      <w:r>
        <w:rPr>
          <w:sz w:val="24"/>
        </w:rPr>
        <w:t xml:space="preserve">　　第九条  乙方应指派项目经理______（姓名）负责本项目的实施管理，项目经理变更需经甲方书面同意。</w:t>
      </w:r>
    </w:p>
    <w:p/>
    <w:p>
      <w:r>
        <w:rPr>
          <w:b/>
          <w:sz w:val="24"/>
        </w:rPr>
        <w:t>五、验收</w:t>
      </w:r>
    </w:p>
    <w:p/>
    <w:p>
      <w:pPr>
        <w:jc w:val="both"/>
      </w:pPr>
      <w:r>
        <w:rPr>
          <w:sz w:val="24"/>
        </w:rPr>
        <w:t xml:space="preserve">　　第十条  验收标准：</w:t>
      </w:r>
    </w:p>
    <w:p>
      <w:pPr>
        <w:jc w:val="both"/>
      </w:pPr>
      <w:r>
        <w:rPr>
          <w:sz w:val="24"/>
        </w:rPr>
        <w:t xml:space="preserve">　　　　（一）所有硬件设备安装到位并通过加电测试；</w:t>
      </w:r>
    </w:p>
    <w:p>
      <w:pPr>
        <w:jc w:val="both"/>
      </w:pPr>
      <w:r>
        <w:rPr>
          <w:sz w:val="24"/>
        </w:rPr>
        <w:t xml:space="preserve">　　　　（二）系统软件和应用系统部署完成，功能满足需求规格要求；</w:t>
      </w:r>
    </w:p>
    <w:p>
      <w:pPr>
        <w:jc w:val="both"/>
      </w:pPr>
      <w:r>
        <w:rPr>
          <w:sz w:val="24"/>
        </w:rPr>
        <w:t xml:space="preserve">　　　　（三）系统集成测试通过，各子系统间数据交换正常；</w:t>
      </w:r>
    </w:p>
    <w:p>
      <w:pPr>
        <w:jc w:val="both"/>
      </w:pPr>
      <w:r>
        <w:rPr>
          <w:sz w:val="24"/>
        </w:rPr>
        <w:t xml:space="preserve">　　　　（四）性能指标达到合同约定要求；</w:t>
      </w:r>
    </w:p>
    <w:p>
      <w:pPr>
        <w:jc w:val="both"/>
      </w:pPr>
      <w:r>
        <w:rPr>
          <w:sz w:val="24"/>
        </w:rPr>
        <w:t xml:space="preserve">　　　　（五）安全测试通过，满足等保______级要求（如适用）；</w:t>
      </w:r>
    </w:p>
    <w:p>
      <w:pPr>
        <w:jc w:val="both"/>
      </w:pPr>
      <w:r>
        <w:rPr>
          <w:sz w:val="24"/>
        </w:rPr>
        <w:t xml:space="preserve">　　　　（六）文档资料齐全。</w:t>
      </w:r>
    </w:p>
    <w:p/>
    <w:p>
      <w:pPr>
        <w:jc w:val="both"/>
      </w:pPr>
      <w:r>
        <w:rPr>
          <w:sz w:val="24"/>
        </w:rPr>
        <w:t xml:space="preserve">　　第十一条  验收流程：乙方提交验收申请 → 甲方组织验收测试 → 出具验收报告 → 签署验收合格证书。</w:t>
      </w:r>
    </w:p>
    <w:p/>
    <w:p>
      <w:r>
        <w:rPr>
          <w:b/>
          <w:sz w:val="24"/>
        </w:rPr>
        <w:t>六、售后服务</w:t>
      </w:r>
    </w:p>
    <w:p/>
    <w:p>
      <w:pPr>
        <w:jc w:val="both"/>
      </w:pPr>
      <w:r>
        <w:rPr>
          <w:sz w:val="24"/>
        </w:rPr>
        <w:t xml:space="preserve">　　第十二条  质保期：自验收合格之日起______年。</w:t>
      </w:r>
    </w:p>
    <w:p>
      <w:pPr>
        <w:jc w:val="both"/>
      </w:pPr>
      <w:r>
        <w:rPr>
          <w:sz w:val="24"/>
        </w:rPr>
        <w:t xml:space="preserve">　　　　（一）质保期内，乙方免费提供硬件维修/更换、软件Bug修复、安全补丁更新；</w:t>
      </w:r>
    </w:p>
    <w:p>
      <w:pPr>
        <w:jc w:val="both"/>
      </w:pPr>
      <w:r>
        <w:rPr>
          <w:sz w:val="24"/>
        </w:rPr>
        <w:t xml:space="preserve">　　　　（二）硬件故障响应时间：______小时；修复/更换时间：______小时；</w:t>
      </w:r>
    </w:p>
    <w:p>
      <w:pPr>
        <w:jc w:val="both"/>
      </w:pPr>
      <w:r>
        <w:rPr>
          <w:sz w:val="24"/>
        </w:rPr>
        <w:t xml:space="preserve">　　　　（三）软件故障响应时间：______小时；解决时间：______小时。</w:t>
      </w:r>
    </w:p>
    <w:p/>
    <w:p>
      <w:pPr>
        <w:jc w:val="both"/>
      </w:pPr>
      <w:r>
        <w:rPr>
          <w:sz w:val="24"/>
        </w:rPr>
        <w:t xml:space="preserve">　　第十三条  培训：乙方应为甲方提供不少于______人次的系统操作培训和______人次的运维管理培训。</w:t>
      </w:r>
    </w:p>
    <w:p/>
    <w:p>
      <w:r>
        <w:rPr>
          <w:b/>
          <w:sz w:val="24"/>
        </w:rPr>
        <w:t>七、知识产权与保密</w:t>
      </w:r>
    </w:p>
    <w:p/>
    <w:p>
      <w:pPr>
        <w:jc w:val="both"/>
      </w:pPr>
      <w:r>
        <w:rPr>
          <w:sz w:val="24"/>
        </w:rPr>
        <w:t xml:space="preserve">　　第十四条  定制开发部分的著作权归____________方所有。</w:t>
      </w:r>
    </w:p>
    <w:p>
      <w:pPr>
        <w:jc w:val="both"/>
      </w:pPr>
      <w:r>
        <w:rPr>
          <w:sz w:val="24"/>
        </w:rPr>
        <w:t xml:space="preserve">　　第十五条  乙方应对甲方的业务数据、系统架构等信息严格保密。保密期限为合同终止后______年。</w:t>
      </w:r>
    </w:p>
    <w:p/>
    <w:p>
      <w:r>
        <w:rPr>
          <w:b/>
          <w:sz w:val="24"/>
        </w:rPr>
        <w:t>八、违约责任</w:t>
      </w:r>
    </w:p>
    <w:p/>
    <w:p>
      <w:pPr>
        <w:jc w:val="both"/>
      </w:pPr>
      <w:r>
        <w:rPr>
          <w:sz w:val="24"/>
        </w:rPr>
        <w:t xml:space="preserve">　　第十六条  乙方逾期交付的，每逾期一日支付合同总价______‰的违约金。</w:t>
      </w:r>
    </w:p>
    <w:p>
      <w:pPr>
        <w:jc w:val="both"/>
      </w:pPr>
      <w:r>
        <w:rPr>
          <w:sz w:val="24"/>
        </w:rPr>
        <w:t xml:space="preserve">　　第十七条  甲方逾期付款的，每逾期一日支付逾期金额______‰的违约金。</w:t>
      </w:r>
    </w:p>
    <w:p/>
    <w:p>
      <w:r>
        <w:rPr>
          <w:b/>
          <w:sz w:val="24"/>
        </w:rPr>
        <w:t>九、争议解决</w:t>
      </w:r>
    </w:p>
    <w:p/>
    <w:p>
      <w:pPr>
        <w:jc w:val="both"/>
      </w:pPr>
      <w:r>
        <w:rPr>
          <w:sz w:val="24"/>
        </w:rPr>
        <w:t xml:space="preserve">　　第十八条  本合同争议由双方协商解决；协商不成的，提交____________仲裁/诉讼。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乙方（盖章）：____________</w:t>
      </w:r>
    </w:p>
    <w:p>
      <w:pPr>
        <w:jc w:val="both"/>
      </w:pPr>
      <w:r>
        <w:rPr>
          <w:sz w:val="24"/>
        </w:rPr>
        <w:t xml:space="preserve">　　法定代表人/授权代表：____________    法定代表人/授权代表：____________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