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1：第三方产生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2：unity产生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最终导入到library文件夹里，不同平台导入结果不同，导致，切换平台时要hold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1：运行时（跟着打包）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2：编辑器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1：meta是对源资源的设置更改，并不会改变你导入的源文件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2：而是生成一个副本在library文件夹中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推荐放原文件，最终用到的文件是经过unity一顿神操作之后的文件。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神奇的StreamingAssets文件夹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原封不动打进包里，不压缩，你怎么放到unity里，他就怎么储存在玩家机器里，unity不会压缩这个文件夹下的资源，所以apk也可以直接读取。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在安卓系统里可以直接被读出来（这可是apk啊）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这样使用方便，不过你也可以手动指定压缩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  你可以用py写脚本遍历YAML格式的meta去修改meta，这跟你在编辑器里修改是一样的。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038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Version1 更直观但是已经要弃用了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Version2 封装了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当我们更改这个底层规则之后你的library文件夹会重新导入，我们看下有何蹊跷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1代版本这些资源都在library的这个文件夹下</w:t>
      </w:r>
    </w:p>
    <w:p>
      <w:r>
        <w:drawing>
          <wp:inline distT="0" distB="0" distL="114300" distR="114300">
            <wp:extent cx="5268595" cy="24606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00开头湿系统的别动了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资源都在你手中，你可以做一些机智的操作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比如根据时间去决定哪些该重新打包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而2代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64045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其实是放在了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0456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9451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这种文件里，这种文件是Lightning Memory-Mapped Database闪电内存映射数据库简称</w:t>
      </w:r>
      <w:r>
        <w:rPr>
          <w:rFonts w:hint="eastAsia"/>
          <w:lang w:val="en-US" w:eastAsia="zh-CN"/>
        </w:rPr>
        <w:t>LMDB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跟Cache server有一点关系，题外话了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害羞的波浪线</w:t>
      </w:r>
    </w:p>
    <w:p>
      <w:r>
        <w:drawing>
          <wp:inline distT="0" distB="0" distL="114300" distR="114300">
            <wp:extent cx="5273040" cy="1410335"/>
            <wp:effectExtent l="0" t="0" r="381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这种文件</w:t>
      </w:r>
      <w:r>
        <w:rPr>
          <w:rFonts w:hint="eastAsia"/>
          <w:lang w:val="en-US" w:eastAsia="zh-CN"/>
        </w:rPr>
        <w:t>unity会屏蔽它，不止文件夹哦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   兄弟姐妹   assetbundle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 的原理：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用文件可以但是依赖关系不好搞，这是优势之一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还有快速索引、跨平台（大小端啥的）的优势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说白了，是一套虚拟文件系统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使得build代码一致性，可以一套代码到处打包，棒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一部分是压缩的内容，我们叫它内容体，体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还有就是头，摘要信息。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（实际更复杂，最里面是CAD开头的cave，rcavs）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Assetbundle和thingbundle不能打在一起，要分开（我他吗都听不清）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Assetbundle加载的时候头会立即加载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Bundle里面的asset是按需加载的，不需要不加载，但是有一个例外（我他吗都听不清）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BuildAssetBundleOptions资源包构建选项。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ChunkBasedCompression参数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压缩你的AssetBundle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比如安卓的streamingasset不压缩的，那你要是想要减少包体大小怎么办？我们可以自己去做ChunkBasedCompression。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实际上是改良过得LZ4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这允许在从 AssetBundle 读取数据时进行实时解压缩。 使用此选项创建的 AssetBundle 在下载后会以压缩形式存储（位于磁盘缓存或内存中）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4785" cy="2608580"/>
            <wp:effectExtent l="0" t="0" r="1206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DisableWriteTypeTree参数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减小你的AssetBundle包体的大小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减小你的内存大小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节省你去加载这个AssetBundle的时候的cpu时间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（既然关掉它有这么多好处，为甚么unity还要写入TypeTree）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因为可以跨版本做兼容性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6055" cy="5020945"/>
            <wp:effectExtent l="0" t="0" r="1079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2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这条说明</w:t>
      </w:r>
      <w:r>
        <w:rPr>
          <w:rFonts w:hint="eastAsia"/>
          <w:lang w:val="en-US" w:eastAsia="zh-CN"/>
        </w:rPr>
        <w:t>unity在使用更改了6次的版本属性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ypetree打开时，解析这个文件时，就会比对版本号，图中是6，它会去找对应的6号版本号的属性列表，一一解析若是5那就找5的，所以这就意味着，一份文件，他要去存储各个版本的解析方式，并且在运行时，动态比对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这样跨版本的事情做出来了，但是很浪费，所以，如果你确认，你的assetbundle和你的apk版本一致，那你就可以不用typetree.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比如都用2019.3.7f1去打assetbundle和apk那你就可以~~~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DisableLoadAssetByFileName参数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DisableLoadAssetByFileNameWithExtension参数</w:t>
      </w:r>
    </w:p>
    <w:p>
      <w:r>
        <w:drawing>
          <wp:inline distT="0" distB="0" distL="114300" distR="114300">
            <wp:extent cx="5269230" cy="302895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nity在加载一个assetbundle时一般写法就这样，很简单，这是纯路径，还有一种是只写名字，也是可以找到的，还有一种是你加上他的扩展名，也是可以找到的，但是，应用这些是有代价的，你这样能找到是因为unity把他们写到hash里，unity自己去生成原路径去对比找到的，所以，会有性能消耗，而如果你确定你都是用原路径去加载的话，，你完全可以应用这两个参数去把他们关闭掉，来节省时间、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AssetBundle的识别：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AssetBundle的策略：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不大不小就好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官方推荐1m-2m，一般2m（指下载的，进包的5M，不要超10M，最大2G吧，断线续传需要服务器支持）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5G的话可能5m-10m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加载和管理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Editor和runtime加载机制不同，也就是一定要以真机去性能分析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两个场景，一个场景物体都是非预制体5个cube，另一个都是prefab物体5个cube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在解析、加载的时候，使用prefab的场景会更快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反应在实际方面：.unity文件前一个文本量更多，后一个更少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同步异步用啥？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都有优缺点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同步快，但是主线程卡顿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异步慢，至少比同步慢一帧，我这一帧开始异步加载，最快也要下一帧执行。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异步和同步要是同时使用，可能就会有问题，是这两个大佬的问题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 和 presistent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Unity引擎内部，是由这两个东西主要进行加载的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Preload 负责调度任务，当上层有任务下来，回形成一个option=&gt;，给到preloadmanager，其内部有一个队列，每一帧，会从里面取出一个opt去执行，如果是并行的，会再赛一个再塞一个，但是，在并行执行的过程中，会去调用presistentmanager，这个presistentmanager任务：把文件从硬盘读取到内存，然后给他一个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所以同步异步有问题：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此时一个opt异步正在跑，下一帧有一个同步的opt来了，同步的和异步的会去抢这个presistentmanager，因为presistentmanager分配ID会去阻断线程，block所以你的异步工作可能会被同步工作阻断，反过来也有可能。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两个纯同步也会有问题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Asset的卸载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Unloadunusedasset  必须独自完成不能并行  场景方面unity已经做好了  不归场景管理的资源需要手动前去调用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Assetbundle.unload  自主管理，主要分为两种：一种遍历把bundle和asset都卸载了，或者只卸载bundle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46BD"/>
    <w:rsid w:val="0B97544B"/>
    <w:rsid w:val="14F01DB3"/>
    <w:rsid w:val="19FA41B4"/>
    <w:rsid w:val="322111C0"/>
    <w:rsid w:val="47496B22"/>
    <w:rsid w:val="53ED47E2"/>
    <w:rsid w:val="6069148B"/>
    <w:rsid w:val="65EC0303"/>
    <w:rsid w:val="6EC62106"/>
    <w:rsid w:val="710855FE"/>
    <w:rsid w:val="742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2021-01-03T09:23:06Z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