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模拟多普勒、混响</w:t>
      </w:r>
    </w:p>
    <w:p>
      <w:pPr>
        <w:rPr>
          <w:rFonts w:hint="eastAsia"/>
        </w:rPr>
      </w:pPr>
      <w:r>
        <w:rPr>
          <w:rFonts w:hint="eastAsia"/>
        </w:rPr>
        <w:t>unity支持控制麦克风录制音频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用轨道来表示音乐，因为音乐是跟时间走的，私以为一切按序流动的都可以用轨道表示，而又有什么是脱离于时间空间而存在的呢。</w:t>
      </w:r>
    </w:p>
    <w:p>
      <w:pPr>
        <w:rPr>
          <w:rFonts w:hint="eastAsia"/>
        </w:rPr>
      </w:pPr>
      <w:r>
        <w:rPr>
          <w:rFonts w:hint="eastAsia"/>
        </w:rPr>
        <w:t>unity依然使用轨道来表示音频</w:t>
      </w:r>
    </w:p>
    <w:p>
      <w:pPr>
        <w:rPr>
          <w:rFonts w:hint="eastAsia"/>
        </w:rPr>
      </w:pPr>
      <w:r>
        <w:rPr>
          <w:rFonts w:hint="eastAsia"/>
        </w:rPr>
        <w:t>MIDI文件便于各种设备交换演奏资料，但是MIDI的声音依赖于音频硬件中可用的声音库，MIDI不发送声音，只发送像是音调和音乐强度的数据，音量，颤音和相位等参数的控制信号，还有设置节奏的时脉信号，这使得不同的机器其发声不尽相同。</w:t>
      </w:r>
    </w:p>
    <w:p>
      <w:pPr>
        <w:rPr>
          <w:rFonts w:hint="eastAsia"/>
        </w:rPr>
      </w:pPr>
      <w:r>
        <w:rPr>
          <w:rFonts w:hint="eastAsia"/>
        </w:rPr>
        <w:t>但是音轨模块相当于“乐器”，这使得其作为游戏中的音乐非常适用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Audio Mixer 待学</w:t>
      </w:r>
    </w:p>
    <w:p>
      <w:pPr>
        <w:rPr>
          <w:rFonts w:hint="eastAsia"/>
        </w:rPr>
      </w:pPr>
      <w:r>
        <w:rPr>
          <w:rFonts w:hint="eastAsia"/>
        </w:rPr>
        <w:t>ambisonics 高保真（与混响矛盾）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audio clip</w:t>
      </w:r>
    </w:p>
    <w:p>
      <w:pPr>
        <w:rPr>
          <w:rFonts w:hint="eastAsia"/>
        </w:rPr>
      </w:pPr>
      <w:r>
        <w:rPr>
          <w:rFonts w:hint="eastAsia"/>
        </w:rPr>
        <w:t>发现貌似2020支持了flac格式</w:t>
      </w:r>
    </w:p>
    <w:p>
      <w:pPr>
        <w:rPr>
          <w:rFonts w:hint="eastAsia"/>
        </w:rPr>
      </w:pPr>
      <w:r>
        <w:rPr>
          <w:rFonts w:hint="eastAsia"/>
        </w:rPr>
        <w:t>Mono单声道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force to mono 在打包之前将多个声道混合成单声道</w:t>
      </w:r>
    </w:p>
    <w:p>
      <w:pPr>
        <w:rPr>
          <w:rFonts w:hint="eastAsia"/>
        </w:rPr>
      </w:pPr>
      <w:r>
        <w:rPr>
          <w:rFonts w:hint="eastAsia"/>
        </w:rPr>
        <w:t>多声道混合后将音频规范化（对音频记录应用一个恒定的增益量，使振幅达到目标水平(范数)因为在整个记录过程中应用相同的增益，信噪比和相对动态是不变的）</w:t>
      </w:r>
    </w:p>
    <w:p>
      <w:pPr>
        <w:rPr>
          <w:rFonts w:hint="eastAsia"/>
        </w:rPr>
      </w:pPr>
      <w:r>
        <w:rPr>
          <w:rFonts w:hint="eastAsia"/>
        </w:rPr>
        <w:t>Load In Background</w:t>
      </w:r>
    </w:p>
    <w:p>
      <w:pPr>
        <w:rPr>
          <w:rFonts w:hint="eastAsia"/>
        </w:rPr>
      </w:pPr>
      <w:r>
        <w:rPr>
          <w:rFonts w:hint="eastAsia"/>
        </w:rPr>
        <w:t>当这个选项被启用时，音频Clip的加载将在一个单独的线程上延迟，而不会阻塞主线程。</w:t>
      </w:r>
    </w:p>
    <w:p>
      <w:pPr>
        <w:rPr>
          <w:rFonts w:hint="eastAsia"/>
        </w:rPr>
      </w:pPr>
      <w:r>
        <w:rPr>
          <w:rFonts w:hint="eastAsia"/>
        </w:rPr>
        <w:t>Ambisonic高保真立体音频</w:t>
      </w:r>
    </w:p>
    <w:p>
      <w:pPr>
        <w:rPr>
          <w:rFonts w:hint="eastAsia"/>
        </w:rPr>
      </w:pPr>
      <w:r>
        <w:rPr>
          <w:rFonts w:hint="eastAsia"/>
        </w:rPr>
        <w:t>音源以一种表示可以根据听者方向旋转的音场格式存储音频。它对360度视频和XR很有用</w:t>
      </w:r>
    </w:p>
    <w:p>
      <w:r>
        <w:rPr>
          <w:rFonts w:hint="eastAsia"/>
        </w:rPr>
        <w:t>应用程序。如果您的音频文件包含双音编码的音频，请启用此选项。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1B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wwwsu</dc:creator>
  <cp:lastModifiedBy> 叼丝至尊</cp:lastModifiedBy>
  <dcterms:modified xsi:type="dcterms:W3CDTF">2021-01-02T03:04:41Z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2052-11.1.0.7842</vt:lpwstr>
  </property>
</Properties>
</file>