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语言就是信息，信息就是一切。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如何看待这个世界，对于这个事物，你的理解是什么？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母亲在自己的眼前即将被杀害，作为一个</w:t>
      </w:r>
      <w:r>
        <w:rPr>
          <w:rFonts w:hint="eastAsia"/>
          <w:lang w:val="en-US" w:eastAsia="zh-CN"/>
        </w:rPr>
        <w:t>8岁的小男孩，竟持刀反杀31岁的歹徒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生物学家：人的DNA本能驱使这个男孩要保护母亲，调动生理系统，产生激素，让男孩拥有所谓的勇气和力量去与歹徒斗争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文学家：男孩善良且勇敢，危机情况下，头脑开始高速运转，寻找记忆里一切可以动用的知识，驱使其一刀捅进歹徒心脏，一击定胜负。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科学家：当时的案发现场，地板与橡胶鞋的摩擦力能让8岁男孩产生更大的动能冲量，男孩持刀的姿势、刀刃的角度刚好可以很顺滑地刺进歹徒身体。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拥有足够的信息，足够的知识才能做出聪明的判断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你如何解构这个世界，你想模拟真实世界的所有细节，但是你对真实世界还一无所知，你不知道元数据，不知道如何组织元数据，那仅仅是模仿真实世界的细节都能累死人哦。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目前人们都喜欢一些新奇事物，一些好看的新鲜的符合受众审美的东西就足以让大家喜欢了（但这本质上与交互一点关系都没有，大家只是想看点击之后的其他艺术表现形式）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B09CA"/>
    <w:rsid w:val="58022AAC"/>
    <w:rsid w:val="5FCE411A"/>
    <w:rsid w:val="62F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1022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2020-12-28T08:08:42Z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