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E2C" w:rsidRDefault="00022E2C" w:rsidP="00022E2C">
      <w:pPr>
        <w:widowControl w:val="0"/>
        <w:spacing w:after="0" w:line="240" w:lineRule="auto"/>
        <w:ind w:firstLine="652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5</w:t>
      </w:r>
    </w:p>
    <w:p w:rsidR="00C326EE" w:rsidRDefault="00C326EE" w:rsidP="003641C7">
      <w:pPr>
        <w:widowControl w:val="0"/>
        <w:spacing w:after="0" w:line="240" w:lineRule="auto"/>
        <w:ind w:left="652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 приказу </w:t>
      </w:r>
      <w:r w:rsidR="003641C7">
        <w:rPr>
          <w:rFonts w:ascii="Times New Roman" w:hAnsi="Times New Roman"/>
          <w:sz w:val="24"/>
          <w:szCs w:val="24"/>
        </w:rPr>
        <w:t xml:space="preserve">филиала </w:t>
      </w:r>
      <w:r>
        <w:rPr>
          <w:rFonts w:ascii="Times New Roman" w:hAnsi="Times New Roman"/>
          <w:sz w:val="24"/>
          <w:szCs w:val="24"/>
        </w:rPr>
        <w:t>ПАО «</w:t>
      </w:r>
      <w:proofErr w:type="spellStart"/>
      <w:r>
        <w:rPr>
          <w:rFonts w:ascii="Times New Roman" w:hAnsi="Times New Roman"/>
          <w:sz w:val="24"/>
          <w:szCs w:val="24"/>
        </w:rPr>
        <w:t>Россети</w:t>
      </w:r>
      <w:proofErr w:type="spellEnd"/>
      <w:r>
        <w:rPr>
          <w:rFonts w:ascii="Times New Roman" w:hAnsi="Times New Roman"/>
          <w:sz w:val="24"/>
          <w:szCs w:val="24"/>
        </w:rPr>
        <w:t xml:space="preserve"> Урал»</w:t>
      </w:r>
      <w:r w:rsidR="003641C7">
        <w:rPr>
          <w:rFonts w:ascii="Times New Roman" w:hAnsi="Times New Roman"/>
          <w:sz w:val="24"/>
          <w:szCs w:val="24"/>
        </w:rPr>
        <w:t xml:space="preserve"> - «Челябэнерго»</w:t>
      </w:r>
    </w:p>
    <w:p w:rsidR="00C326EE" w:rsidRDefault="00C326EE" w:rsidP="00022E2C">
      <w:pPr>
        <w:widowControl w:val="0"/>
        <w:spacing w:after="0" w:line="240" w:lineRule="auto"/>
        <w:ind w:firstLine="6521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от  №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:rsidR="00022E2C" w:rsidRDefault="00022E2C" w:rsidP="00022E2C">
      <w:pPr>
        <w:widowControl w:val="0"/>
        <w:spacing w:after="0" w:line="240" w:lineRule="auto"/>
        <w:ind w:firstLine="6521"/>
        <w:rPr>
          <w:rFonts w:ascii="Times New Roman" w:hAnsi="Times New Roman"/>
          <w:sz w:val="24"/>
          <w:szCs w:val="24"/>
        </w:rPr>
      </w:pPr>
    </w:p>
    <w:p w:rsidR="00022E2C" w:rsidRDefault="00022E2C" w:rsidP="001F7E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0F1F" w:rsidRDefault="00F50F1F" w:rsidP="001F7E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B057D" w:rsidRDefault="00271C24" w:rsidP="001F7E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1C24">
        <w:rPr>
          <w:rFonts w:ascii="Times New Roman" w:hAnsi="Times New Roman" w:cs="Times New Roman"/>
          <w:sz w:val="28"/>
          <w:szCs w:val="28"/>
        </w:rPr>
        <w:t xml:space="preserve">Пояснительная записка к отчету о </w:t>
      </w:r>
      <w:r w:rsidR="00175334">
        <w:rPr>
          <w:rFonts w:ascii="Times New Roman" w:hAnsi="Times New Roman" w:cs="Times New Roman"/>
          <w:sz w:val="28"/>
          <w:szCs w:val="28"/>
        </w:rPr>
        <w:t>прохождении</w:t>
      </w:r>
      <w:r w:rsidR="00F71599">
        <w:rPr>
          <w:rFonts w:ascii="Times New Roman" w:hAnsi="Times New Roman" w:cs="Times New Roman"/>
          <w:sz w:val="28"/>
          <w:szCs w:val="28"/>
        </w:rPr>
        <w:t xml:space="preserve"> грозово</w:t>
      </w:r>
      <w:r w:rsidR="00175334">
        <w:rPr>
          <w:rFonts w:ascii="Times New Roman" w:hAnsi="Times New Roman" w:cs="Times New Roman"/>
          <w:sz w:val="28"/>
          <w:szCs w:val="28"/>
        </w:rPr>
        <w:t>го</w:t>
      </w:r>
      <w:r w:rsidR="00F71599">
        <w:rPr>
          <w:rFonts w:ascii="Times New Roman" w:hAnsi="Times New Roman" w:cs="Times New Roman"/>
          <w:sz w:val="28"/>
          <w:szCs w:val="28"/>
        </w:rPr>
        <w:t xml:space="preserve"> период</w:t>
      </w:r>
      <w:r w:rsidR="00175334">
        <w:rPr>
          <w:rFonts w:ascii="Times New Roman" w:hAnsi="Times New Roman" w:cs="Times New Roman"/>
          <w:sz w:val="28"/>
          <w:szCs w:val="28"/>
        </w:rPr>
        <w:t>а</w:t>
      </w:r>
      <w:r w:rsidR="00C326EE">
        <w:rPr>
          <w:rFonts w:ascii="Times New Roman" w:hAnsi="Times New Roman" w:cs="Times New Roman"/>
          <w:sz w:val="28"/>
          <w:szCs w:val="28"/>
        </w:rPr>
        <w:t xml:space="preserve"> 2025</w:t>
      </w:r>
      <w:r w:rsidRPr="00271C24">
        <w:rPr>
          <w:rFonts w:ascii="Times New Roman" w:hAnsi="Times New Roman" w:cs="Times New Roman"/>
          <w:sz w:val="28"/>
          <w:szCs w:val="28"/>
        </w:rPr>
        <w:t xml:space="preserve"> года</w:t>
      </w:r>
    </w:p>
    <w:p w:rsidR="00271C24" w:rsidRDefault="00271C24" w:rsidP="001F7E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3DDC" w:rsidRPr="0079364A" w:rsidRDefault="003B3DDC" w:rsidP="001B3F39">
      <w:pPr>
        <w:pStyle w:val="a8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64A">
        <w:rPr>
          <w:rFonts w:ascii="Times New Roman" w:hAnsi="Times New Roman" w:cs="Times New Roman"/>
          <w:sz w:val="28"/>
          <w:szCs w:val="28"/>
        </w:rPr>
        <w:t>Общий анализ и оценка прохождения гроз</w:t>
      </w:r>
      <w:r w:rsidR="00E616C5" w:rsidRPr="0079364A">
        <w:rPr>
          <w:rFonts w:ascii="Times New Roman" w:hAnsi="Times New Roman" w:cs="Times New Roman"/>
          <w:sz w:val="28"/>
          <w:szCs w:val="28"/>
        </w:rPr>
        <w:t>ового</w:t>
      </w:r>
      <w:r w:rsidR="003E2246" w:rsidRPr="0079364A">
        <w:rPr>
          <w:rFonts w:ascii="Times New Roman" w:hAnsi="Times New Roman" w:cs="Times New Roman"/>
          <w:sz w:val="28"/>
          <w:szCs w:val="28"/>
        </w:rPr>
        <w:t xml:space="preserve"> </w:t>
      </w:r>
      <w:r w:rsidR="00E616C5" w:rsidRPr="0079364A">
        <w:rPr>
          <w:rFonts w:ascii="Times New Roman" w:hAnsi="Times New Roman" w:cs="Times New Roman"/>
          <w:sz w:val="28"/>
          <w:szCs w:val="28"/>
        </w:rPr>
        <w:t>период</w:t>
      </w:r>
      <w:r w:rsidR="003E2246" w:rsidRPr="0079364A">
        <w:rPr>
          <w:rFonts w:ascii="Times New Roman" w:hAnsi="Times New Roman" w:cs="Times New Roman"/>
          <w:sz w:val="28"/>
          <w:szCs w:val="28"/>
        </w:rPr>
        <w:t>а</w:t>
      </w:r>
    </w:p>
    <w:p w:rsidR="00900BD4" w:rsidRPr="0079364A" w:rsidRDefault="003641C7" w:rsidP="001B3F3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2025</w:t>
      </w:r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 году грозовая активность на </w:t>
      </w:r>
      <w:proofErr w:type="gramStart"/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территории </w:t>
      </w:r>
      <w:r w:rsidR="0088512B" w:rsidRPr="0088512B">
        <w:rPr>
          <w:rFonts w:ascii="Times New Roman" w:hAnsi="Times New Roman" w:cs="Times New Roman"/>
          <w:sz w:val="28"/>
          <w:szCs w:val="28"/>
        </w:rPr>
        <w:t xml:space="preserve"> </w:t>
      </w:r>
      <w:r w:rsidR="0088512B" w:rsidRPr="008D5036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88512B" w:rsidRPr="008D5036">
        <w:rPr>
          <w:rFonts w:ascii="Times New Roman" w:hAnsi="Times New Roman" w:cs="Times New Roman"/>
          <w:sz w:val="28"/>
          <w:szCs w:val="28"/>
        </w:rPr>
        <w:t xml:space="preserve"> </w:t>
      </w:r>
      <w:r w:rsidR="0088512B" w:rsidRPr="007C4ACE">
        <w:rPr>
          <w:rFonts w:ascii="Times New Roman" w:hAnsi="Times New Roman" w:cs="Times New Roman"/>
          <w:sz w:val="28"/>
          <w:szCs w:val="28"/>
        </w:rPr>
        <w:t>ЦЭС</w:t>
      </w:r>
      <w:r w:rsidR="0088512B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DE73A1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в среднем</w:t>
      </w:r>
      <w:r w:rsidR="00F11389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составила </w:t>
      </w:r>
      <w:r w:rsidR="00311137" w:rsidRPr="007C4ACE">
        <w:rPr>
          <w:rFonts w:ascii="Times New Roman" w:hAnsi="Times New Roman" w:cs="Times New Roman"/>
          <w:bCs/>
          <w:iCs/>
          <w:sz w:val="28"/>
          <w:szCs w:val="28"/>
        </w:rPr>
        <w:t>41,1</w:t>
      </w:r>
      <w:r w:rsidR="0084189A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часа </w:t>
      </w:r>
      <w:r w:rsidR="001B3F39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и </w:t>
      </w:r>
      <w:r w:rsidR="00311137" w:rsidRPr="007C4ACE">
        <w:rPr>
          <w:rFonts w:ascii="Times New Roman" w:hAnsi="Times New Roman" w:cs="Times New Roman"/>
          <w:bCs/>
          <w:iCs/>
          <w:sz w:val="28"/>
          <w:szCs w:val="28"/>
        </w:rPr>
        <w:t>уменьшилась</w:t>
      </w:r>
      <w:r w:rsidR="00F71599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по сравнению с 202</w:t>
      </w:r>
      <w:r w:rsidR="00C326EE" w:rsidRPr="007C4ACE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="00F11389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годом</w:t>
      </w:r>
      <w:r w:rsidR="00022E2C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11389" w:rsidRPr="007C4ACE">
        <w:rPr>
          <w:rFonts w:ascii="Times New Roman" w:hAnsi="Times New Roman" w:cs="Times New Roman"/>
          <w:bCs/>
          <w:iCs/>
          <w:sz w:val="28"/>
          <w:szCs w:val="28"/>
        </w:rPr>
        <w:t xml:space="preserve"> на </w:t>
      </w:r>
      <w:r w:rsidR="00311137" w:rsidRPr="007C4ACE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="00F11389" w:rsidRPr="007C4ACE">
        <w:rPr>
          <w:rFonts w:ascii="Times New Roman" w:hAnsi="Times New Roman" w:cs="Times New Roman"/>
          <w:bCs/>
          <w:iCs/>
          <w:sz w:val="28"/>
          <w:szCs w:val="28"/>
        </w:rPr>
        <w:t>%. П</w:t>
      </w:r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>ри этом количество отключений</w:t>
      </w:r>
      <w:r w:rsidR="00CE1E38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>ВЛ 6-</w:t>
      </w:r>
      <w:r w:rsidR="00366C62">
        <w:rPr>
          <w:rFonts w:ascii="Times New Roman" w:hAnsi="Times New Roman" w:cs="Times New Roman"/>
          <w:bCs/>
          <w:iCs/>
          <w:sz w:val="28"/>
          <w:szCs w:val="28"/>
        </w:rPr>
        <w:t>22</w:t>
      </w:r>
      <w:r w:rsidR="00EC276C" w:rsidRPr="00EC276C">
        <w:rPr>
          <w:rFonts w:ascii="Times New Roman" w:hAnsi="Times New Roman" w:cs="Times New Roman"/>
          <w:bCs/>
          <w:iCs/>
          <w:sz w:val="28"/>
          <w:szCs w:val="28"/>
        </w:rPr>
        <w:t>0</w:t>
      </w:r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>кВ</w:t>
      </w:r>
      <w:proofErr w:type="spellEnd"/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E1E38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по причине воздействия атмосферных перенапряжений </w:t>
      </w:r>
      <w:r w:rsidR="0091611B">
        <w:rPr>
          <w:rFonts w:ascii="Times New Roman" w:hAnsi="Times New Roman" w:cs="Times New Roman"/>
          <w:bCs/>
          <w:iCs/>
          <w:sz w:val="28"/>
          <w:szCs w:val="28"/>
        </w:rPr>
        <w:t>увеличилось на 89</w:t>
      </w:r>
      <w:r w:rsidR="001B3F39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11389" w:rsidRPr="00EC276C">
        <w:rPr>
          <w:rFonts w:ascii="Times New Roman" w:hAnsi="Times New Roman" w:cs="Times New Roman"/>
          <w:bCs/>
          <w:iCs/>
          <w:sz w:val="28"/>
          <w:szCs w:val="28"/>
        </w:rPr>
        <w:t>%</w:t>
      </w:r>
      <w:r w:rsidR="007A2A49" w:rsidRPr="00EC276C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1C74CE" w:rsidRPr="00EC276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91611B" w:rsidRPr="008D5036">
        <w:rPr>
          <w:rFonts w:ascii="Times New Roman" w:hAnsi="Times New Roman" w:cs="Times New Roman"/>
          <w:bCs/>
          <w:iCs/>
          <w:sz w:val="28"/>
          <w:szCs w:val="28"/>
        </w:rPr>
        <w:t xml:space="preserve">В целом результаты по прохождению объектами </w:t>
      </w:r>
      <w:r w:rsidR="0091611B" w:rsidRPr="008D5036">
        <w:rPr>
          <w:rFonts w:ascii="Times New Roman" w:hAnsi="Times New Roman" w:cs="Times New Roman"/>
          <w:sz w:val="28"/>
          <w:szCs w:val="28"/>
        </w:rPr>
        <w:t>ПО ЦЭС</w:t>
      </w:r>
      <w:r w:rsidR="0091611B" w:rsidRPr="008D5036">
        <w:rPr>
          <w:rFonts w:ascii="Times New Roman" w:hAnsi="Times New Roman" w:cs="Times New Roman"/>
          <w:bCs/>
          <w:iCs/>
          <w:sz w:val="28"/>
          <w:szCs w:val="28"/>
        </w:rPr>
        <w:t xml:space="preserve"> грозового периода оцениваются удовлетворительно.</w:t>
      </w:r>
    </w:p>
    <w:p w:rsidR="00E40956" w:rsidRPr="0079364A" w:rsidRDefault="00E40956" w:rsidP="001B3F39">
      <w:pPr>
        <w:pStyle w:val="a8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64A">
        <w:rPr>
          <w:rFonts w:ascii="Times New Roman" w:hAnsi="Times New Roman" w:cs="Times New Roman"/>
          <w:sz w:val="28"/>
          <w:szCs w:val="28"/>
        </w:rPr>
        <w:t>Реализованные мероприятия по обеспечению нормальной работы объектов электросетевого комплекса в прошедший грозовой период</w:t>
      </w:r>
      <w:r w:rsidR="001B3F39" w:rsidRPr="0079364A">
        <w:rPr>
          <w:rFonts w:ascii="Times New Roman" w:hAnsi="Times New Roman" w:cs="Times New Roman"/>
          <w:sz w:val="28"/>
          <w:szCs w:val="28"/>
        </w:rPr>
        <w:t>.</w:t>
      </w:r>
      <w:r w:rsidR="000663FF" w:rsidRPr="0079364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74BF" w:rsidRPr="0079364A" w:rsidRDefault="00A074BF" w:rsidP="001B3F39">
      <w:pPr>
        <w:pStyle w:val="a8"/>
        <w:tabs>
          <w:tab w:val="left" w:pos="28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9364A">
        <w:rPr>
          <w:rFonts w:ascii="Times New Roman" w:hAnsi="Times New Roman" w:cs="Times New Roman"/>
          <w:sz w:val="28"/>
          <w:szCs w:val="28"/>
        </w:rPr>
        <w:t xml:space="preserve">Все организационные и технические мероприятия </w:t>
      </w:r>
      <w:r w:rsidR="000153E5" w:rsidRPr="0079364A">
        <w:rPr>
          <w:rFonts w:ascii="Times New Roman" w:hAnsi="Times New Roman" w:cs="Times New Roman"/>
          <w:sz w:val="28"/>
          <w:szCs w:val="28"/>
        </w:rPr>
        <w:t>по подготовк</w:t>
      </w:r>
      <w:r w:rsidR="00DB6616" w:rsidRPr="0079364A">
        <w:rPr>
          <w:rFonts w:ascii="Times New Roman" w:hAnsi="Times New Roman" w:cs="Times New Roman"/>
          <w:sz w:val="28"/>
          <w:szCs w:val="28"/>
        </w:rPr>
        <w:t>е</w:t>
      </w:r>
      <w:r w:rsidR="002A586B">
        <w:rPr>
          <w:rFonts w:ascii="Times New Roman" w:hAnsi="Times New Roman" w:cs="Times New Roman"/>
          <w:sz w:val="28"/>
          <w:szCs w:val="28"/>
        </w:rPr>
        <w:t xml:space="preserve"> к работе в грозовой период 202</w:t>
      </w:r>
      <w:r w:rsidR="003641C7">
        <w:rPr>
          <w:rFonts w:ascii="Times New Roman" w:hAnsi="Times New Roman" w:cs="Times New Roman"/>
          <w:sz w:val="28"/>
          <w:szCs w:val="28"/>
        </w:rPr>
        <w:t>5</w:t>
      </w:r>
      <w:r w:rsidR="001B3F39" w:rsidRPr="0079364A">
        <w:rPr>
          <w:rFonts w:ascii="Times New Roman" w:hAnsi="Times New Roman" w:cs="Times New Roman"/>
          <w:sz w:val="28"/>
          <w:szCs w:val="28"/>
        </w:rPr>
        <w:t xml:space="preserve"> года в соответствии с графиком</w:t>
      </w:r>
      <w:r w:rsidR="00194C27" w:rsidRPr="0079364A">
        <w:rPr>
          <w:rFonts w:ascii="Times New Roman" w:hAnsi="Times New Roman" w:cs="Times New Roman"/>
          <w:sz w:val="28"/>
          <w:szCs w:val="28"/>
        </w:rPr>
        <w:t xml:space="preserve"> </w:t>
      </w:r>
      <w:r w:rsidR="0091611B" w:rsidRPr="008D5036">
        <w:rPr>
          <w:rFonts w:ascii="Times New Roman" w:hAnsi="Times New Roman" w:cs="Times New Roman"/>
          <w:sz w:val="28"/>
          <w:szCs w:val="28"/>
        </w:rPr>
        <w:t>выполнены в полном объеме</w:t>
      </w:r>
      <w:r w:rsidR="002E64CB" w:rsidRPr="0079364A">
        <w:rPr>
          <w:rFonts w:ascii="Times New Roman" w:hAnsi="Times New Roman" w:cs="Times New Roman"/>
          <w:sz w:val="28"/>
          <w:szCs w:val="28"/>
        </w:rPr>
        <w:t>.</w:t>
      </w:r>
    </w:p>
    <w:p w:rsidR="00A074BF" w:rsidRPr="0079364A" w:rsidRDefault="002E64CB" w:rsidP="002E64CB">
      <w:pPr>
        <w:pStyle w:val="a8"/>
        <w:tabs>
          <w:tab w:val="left" w:pos="284"/>
        </w:tabs>
        <w:spacing w:after="0" w:line="240" w:lineRule="auto"/>
        <w:ind w:left="1571" w:hanging="142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9364A">
        <w:rPr>
          <w:rFonts w:ascii="Times New Roman" w:hAnsi="Times New Roman" w:cs="Times New Roman"/>
          <w:bCs/>
          <w:iCs/>
          <w:sz w:val="28"/>
          <w:szCs w:val="28"/>
        </w:rPr>
        <w:t>Таблица 1. Мероприятия по подготовке к грозовом</w:t>
      </w:r>
      <w:r w:rsidR="00F71599">
        <w:rPr>
          <w:rFonts w:ascii="Times New Roman" w:hAnsi="Times New Roman" w:cs="Times New Roman"/>
          <w:bCs/>
          <w:iCs/>
          <w:sz w:val="28"/>
          <w:szCs w:val="28"/>
        </w:rPr>
        <w:t>у периоду 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5</w:t>
      </w:r>
      <w:r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г.</w:t>
      </w:r>
    </w:p>
    <w:p w:rsidR="00CD38A8" w:rsidRPr="0079364A" w:rsidRDefault="00CD38A8" w:rsidP="002E64CB">
      <w:pPr>
        <w:pStyle w:val="a8"/>
        <w:tabs>
          <w:tab w:val="left" w:pos="284"/>
        </w:tabs>
        <w:spacing w:after="0" w:line="240" w:lineRule="auto"/>
        <w:ind w:left="1571" w:hanging="142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tbl>
      <w:tblPr>
        <w:tblW w:w="50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5749"/>
        <w:gridCol w:w="2147"/>
        <w:gridCol w:w="1737"/>
      </w:tblGrid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tabs>
                <w:tab w:val="num" w:pos="1200"/>
              </w:tabs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ind w:left="28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мероприятий</w:t>
            </w:r>
          </w:p>
        </w:tc>
        <w:tc>
          <w:tcPr>
            <w:tcW w:w="1053" w:type="pct"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Ответственный</w:t>
            </w:r>
          </w:p>
        </w:tc>
        <w:tc>
          <w:tcPr>
            <w:tcW w:w="852" w:type="pct"/>
            <w:shd w:val="clear" w:color="auto" w:fill="auto"/>
          </w:tcPr>
          <w:p w:rsidR="00CD38A8" w:rsidRPr="0079364A" w:rsidRDefault="00C67733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исполнения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tabs>
                <w:tab w:val="left" w:pos="1260"/>
              </w:tabs>
              <w:spacing w:after="0" w:line="240" w:lineRule="auto"/>
              <w:ind w:right="-4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Выполнение инженерных осмотров всех ПС, складов ГСМ, маслохозяйств и антенно-мачтовых сооружений. Особое внимание обратить:</w:t>
            </w:r>
          </w:p>
          <w:p w:rsidR="00CD38A8" w:rsidRPr="0079364A" w:rsidRDefault="00CD38A8" w:rsidP="00CD38A8">
            <w:pPr>
              <w:tabs>
                <w:tab w:val="left" w:pos="1418"/>
              </w:tabs>
              <w:spacing w:after="0" w:line="240" w:lineRule="auto"/>
              <w:ind w:right="-43" w:firstLine="19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 на соответствие </w:t>
            </w:r>
            <w:proofErr w:type="spellStart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грозозащиты</w:t>
            </w:r>
            <w:proofErr w:type="spellEnd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требованиям нормативных документов;</w:t>
            </w:r>
          </w:p>
          <w:p w:rsidR="00CD38A8" w:rsidRPr="0079364A" w:rsidRDefault="00CD38A8" w:rsidP="00CD38A8">
            <w:pPr>
              <w:tabs>
                <w:tab w:val="left" w:pos="1418"/>
              </w:tabs>
              <w:spacing w:after="0" w:line="240" w:lineRule="auto"/>
              <w:ind w:right="-43" w:firstLine="19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- на состояние отдельно стоящих и портальных молниеотводов и их заземление в соответствии с проектом;</w:t>
            </w:r>
          </w:p>
          <w:p w:rsidR="00CD38A8" w:rsidRPr="0079364A" w:rsidRDefault="00CD38A8" w:rsidP="00CD38A8">
            <w:pPr>
              <w:tabs>
                <w:tab w:val="left" w:pos="1418"/>
              </w:tabs>
              <w:spacing w:after="0" w:line="240" w:lineRule="auto"/>
              <w:ind w:right="-43" w:firstLine="195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- на состояние заземляющих устройств электрооборудования ПС;</w:t>
            </w:r>
          </w:p>
          <w:p w:rsidR="00CD38A8" w:rsidRPr="0079364A" w:rsidRDefault="00CD38A8" w:rsidP="00CD38A8">
            <w:pPr>
              <w:tabs>
                <w:tab w:val="left" w:pos="1418"/>
              </w:tabs>
              <w:spacing w:after="0" w:line="240" w:lineRule="auto"/>
              <w:ind w:right="-43" w:firstLine="195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- на состояние подстанционной изоляции</w:t>
            </w:r>
          </w:p>
        </w:tc>
        <w:tc>
          <w:tcPr>
            <w:tcW w:w="1053" w:type="pct"/>
            <w:vMerge w:val="restart"/>
            <w:shd w:val="clear" w:color="auto" w:fill="auto"/>
          </w:tcPr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CD38A8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СП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 отключались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СДЗП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Регистраторы отсутствуют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СРЗАИ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 требуется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СЛ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0A015F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СП, СРС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0A015F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СРЗАИ РЭС СП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0A015F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ОДС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0A015F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СРС</w:t>
            </w: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D33861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D33861" w:rsidRDefault="004B5BEB" w:rsidP="002A58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B5BE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РЭС, СП, СЛ, СРС</w:t>
            </w:r>
          </w:p>
          <w:p w:rsidR="00D33861" w:rsidRPr="0079364A" w:rsidRDefault="00D33861" w:rsidP="00D3386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D33861" w:rsidP="003B797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ind w:left="3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Подключение отключенных на время осенне-зимнего периода вентильных разрядников. Перед подключением разрядников провести их испытания (в соответствии с требованиями НТД) и выполнить визуальную проверку состояния (фланцев опорной изоляции, фарфоровых рубашек, шлейфов, регистраторов срабатывания)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CD38A8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ind w:left="3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Выполнение измерения токов проводимости без отключения от сети (при наличии датчиков тока проводимости) или </w:t>
            </w:r>
            <w:proofErr w:type="spellStart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тепловизионный</w:t>
            </w:r>
            <w:proofErr w:type="spellEnd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контроль ОПН (в соответствии с требованиями НТД), при этом провести сравнительный анализ результатов измерений с данными предыдущих замеров, в случае отклонения измеренных величин от нормативных значений вывести ОПН из работы до принятия решения о его дальнейшей эксплуатации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D33861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ind w:left="3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Выполнение сверки показаний регистраторов </w:t>
            </w: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срабатывания вентильных разрядников с последними записями в оперативном журнале или в журнале учета срабатывания, при необходимости провести корректировку записей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CD38A8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ind w:left="3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Обеспечение готовности регистраторов аварийных событий, фиксирующих приборов, осциллографов и других устройств определения мест повреждения на ЛЭП, установленных на ПС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D33861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ind w:left="3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Восстановление до начала грозового периода (с учетом местных климатических условий) на ВЛ, со схемой плавки гололеда, схемы заземления </w:t>
            </w:r>
            <w:proofErr w:type="spellStart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разземленных</w:t>
            </w:r>
            <w:proofErr w:type="spellEnd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перед осенне-зимним периодом грозозащитных тросов и проверить состояние искровых промежутков на изолирующих гирляндах грозозащитных тросов (при необходимости регулировка). Восстановление грозозащитных тросов ВЛ, демонтированных или поврежденных в предшествующий осенне-зимний период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CD38A8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tabs>
                <w:tab w:val="left" w:pos="1260"/>
              </w:tabs>
              <w:spacing w:after="0" w:line="240" w:lineRule="auto"/>
              <w:ind w:right="-4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Выполнение выборочных инженерных осмотров участков ВЛ. Особое внимание:</w:t>
            </w:r>
          </w:p>
          <w:p w:rsidR="00CD38A8" w:rsidRPr="0079364A" w:rsidRDefault="00CD38A8" w:rsidP="00CD38A8">
            <w:pPr>
              <w:spacing w:after="0" w:line="240" w:lineRule="auto"/>
              <w:ind w:right="-43" w:firstLine="33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- состояние грозозащитных тросов, а также их контактных соединений;</w:t>
            </w:r>
          </w:p>
          <w:p w:rsidR="00CD38A8" w:rsidRPr="0079364A" w:rsidRDefault="00CD38A8" w:rsidP="00CD38A8">
            <w:pPr>
              <w:spacing w:after="0" w:line="240" w:lineRule="auto"/>
              <w:ind w:right="-43" w:firstLine="33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 соответствие заземления </w:t>
            </w:r>
            <w:proofErr w:type="spellStart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грозотросов</w:t>
            </w:r>
            <w:proofErr w:type="spellEnd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требованиям проекта;</w:t>
            </w:r>
          </w:p>
          <w:p w:rsidR="00CD38A8" w:rsidRPr="0079364A" w:rsidRDefault="00CD38A8" w:rsidP="00CD38A8">
            <w:pPr>
              <w:spacing w:after="0" w:line="240" w:lineRule="auto"/>
              <w:ind w:right="-43" w:firstLine="33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- состояние заземляющих устройств опор и оттяжек;</w:t>
            </w:r>
          </w:p>
          <w:p w:rsidR="00CD38A8" w:rsidRPr="0079364A" w:rsidRDefault="00CD38A8" w:rsidP="00CD38A8">
            <w:pPr>
              <w:spacing w:after="0" w:line="240" w:lineRule="auto"/>
              <w:ind w:right="-43" w:firstLine="33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- состояние изоляции</w:t>
            </w:r>
          </w:p>
          <w:p w:rsidR="00CD38A8" w:rsidRPr="0079364A" w:rsidRDefault="00CD38A8" w:rsidP="00CD38A8">
            <w:pPr>
              <w:spacing w:after="0" w:line="240" w:lineRule="auto"/>
              <w:ind w:right="-43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По результатам осмотров обеспечение устранения выявленных дефектов и нарушений.</w:t>
            </w:r>
          </w:p>
          <w:p w:rsidR="00CD38A8" w:rsidRPr="0079364A" w:rsidRDefault="00CD38A8" w:rsidP="00CD38A8">
            <w:pPr>
              <w:spacing w:after="0" w:line="240" w:lineRule="auto"/>
              <w:ind w:right="-43" w:firstLine="33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Мероприятия, требующие вывода в ремонт ВЛ, включить в производственную программу капитального ремонта ВЛ напряжением 35 </w:t>
            </w:r>
            <w:proofErr w:type="spellStart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выше на текущий год (в том числе замену загрязненных, дефектных изоляторов в гирляндах в соответствии с требованиями Типовой инструкции по эксплуатации воздушных линий электропередачи (РД 34.20.504-94)).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D33861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Проверка достаточности количества и ассортимента разрядников и ОПН в аварийном резерве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0A015F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Проверка работоспособности и настройка всех устройств компенсации емкостных токов замыкания на «землю» и обеспечение их эксплуатации в соответствии с требованиями НТД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0A015F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Проведение перед началом грозового периода внеплановых инструктажей и противоаварийных тренировок оперативного персонала по определению мест повреждения на ВЛ с помощью фиксирующих приборов.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0A015F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При осмотрах ВЛ напряжением 6-10 </w:t>
            </w:r>
            <w:proofErr w:type="spellStart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 изоляцией из сшитого полиэтилена (ВЛЗ 6-10 </w:t>
            </w:r>
            <w:proofErr w:type="spellStart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) обратить особое внимание на установленные аппараты защиты от пережогов проводов при воздействиях грозовых перенапряжений, при их отсутствии оснастить данные ВЛ аппаратами защиты.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0A015F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CD38A8" w:rsidRPr="0079364A" w:rsidTr="003B7977">
        <w:tc>
          <w:tcPr>
            <w:tcW w:w="275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numPr>
                <w:ilvl w:val="0"/>
                <w:numId w:val="38"/>
              </w:numPr>
              <w:spacing w:after="0" w:line="240" w:lineRule="auto"/>
              <w:ind w:right="-43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20" w:type="pct"/>
            <w:shd w:val="clear" w:color="auto" w:fill="auto"/>
          </w:tcPr>
          <w:p w:rsidR="00CD38A8" w:rsidRPr="0079364A" w:rsidRDefault="00CD38A8" w:rsidP="00CD38A8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64A"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Разработка и утверждение перечня мероприятий по устранению выявленных нарушений и недостатков до начала грозового периода, по результатам осмотров и проверок, проведенных согласно п. 1-11 настоящего Плана</w:t>
            </w:r>
          </w:p>
        </w:tc>
        <w:tc>
          <w:tcPr>
            <w:tcW w:w="1053" w:type="pct"/>
            <w:vMerge/>
            <w:shd w:val="clear" w:color="auto" w:fill="auto"/>
          </w:tcPr>
          <w:p w:rsidR="00CD38A8" w:rsidRPr="0079364A" w:rsidRDefault="00CD38A8" w:rsidP="00CD38A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2" w:type="pct"/>
            <w:shd w:val="clear" w:color="auto" w:fill="auto"/>
            <w:vAlign w:val="center"/>
          </w:tcPr>
          <w:p w:rsidR="00CD38A8" w:rsidRPr="0079364A" w:rsidRDefault="004B5BEB" w:rsidP="003B7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</w:tbl>
    <w:p w:rsidR="000E742E" w:rsidRDefault="000E742E" w:rsidP="002E64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2E64CB" w:rsidRPr="0079364A" w:rsidRDefault="002E64CB" w:rsidP="002E64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Таблица 2. Мероприятия по повышению </w:t>
      </w:r>
      <w:proofErr w:type="spellStart"/>
      <w:r w:rsidRPr="0079364A">
        <w:rPr>
          <w:rFonts w:ascii="Times New Roman" w:hAnsi="Times New Roman" w:cs="Times New Roman"/>
          <w:bCs/>
          <w:iCs/>
          <w:sz w:val="28"/>
          <w:szCs w:val="28"/>
        </w:rPr>
        <w:t>грозоупорности</w:t>
      </w:r>
      <w:proofErr w:type="spellEnd"/>
      <w:r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объектов, выполняемые в течени</w:t>
      </w:r>
      <w:r w:rsidR="007968FB" w:rsidRPr="0079364A">
        <w:rPr>
          <w:rFonts w:ascii="Times New Roman" w:hAnsi="Times New Roman" w:cs="Times New Roman"/>
          <w:bCs/>
          <w:iCs/>
          <w:sz w:val="28"/>
          <w:szCs w:val="28"/>
        </w:rPr>
        <w:t>е</w:t>
      </w:r>
      <w:r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года.</w:t>
      </w:r>
    </w:p>
    <w:p w:rsidR="00D134E5" w:rsidRDefault="006E7275" w:rsidP="002E64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9364A">
        <w:rPr>
          <w:rFonts w:ascii="Times New Roman" w:hAnsi="Times New Roman" w:cs="Times New Roman"/>
          <w:bCs/>
          <w:iCs/>
          <w:sz w:val="28"/>
          <w:szCs w:val="28"/>
        </w:rPr>
        <w:t>Мероприятия в соответствии с календарным планом выполнены в полном объеме.</w:t>
      </w:r>
    </w:p>
    <w:p w:rsidR="000E742E" w:rsidRPr="0079364A" w:rsidRDefault="000E742E" w:rsidP="002E64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2"/>
        <w:gridCol w:w="1134"/>
        <w:gridCol w:w="1067"/>
        <w:gridCol w:w="2080"/>
      </w:tblGrid>
      <w:tr w:rsidR="00AA4977" w:rsidRPr="0079364A" w:rsidTr="00AA4977">
        <w:trPr>
          <w:trHeight w:val="300"/>
          <w:jc w:val="center"/>
        </w:trPr>
        <w:tc>
          <w:tcPr>
            <w:tcW w:w="6062" w:type="dxa"/>
          </w:tcPr>
          <w:p w:rsidR="00AA4977" w:rsidRPr="0079364A" w:rsidRDefault="00AA4977" w:rsidP="00A64AA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9364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Технические мероприятия, выполняемые до </w:t>
            </w:r>
          </w:p>
          <w:p w:rsidR="00AA4977" w:rsidRPr="0079364A" w:rsidRDefault="003641C7" w:rsidP="00A64AA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11 апреля 2025</w:t>
            </w:r>
            <w:r w:rsidR="00AA4977" w:rsidRPr="0079364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года</w:t>
            </w:r>
          </w:p>
        </w:tc>
        <w:tc>
          <w:tcPr>
            <w:tcW w:w="1134" w:type="dxa"/>
            <w:noWrap/>
          </w:tcPr>
          <w:p w:rsidR="00AA4977" w:rsidRPr="0079364A" w:rsidRDefault="00AA4977" w:rsidP="00A64A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План</w:t>
            </w:r>
          </w:p>
        </w:tc>
        <w:tc>
          <w:tcPr>
            <w:tcW w:w="1067" w:type="dxa"/>
            <w:noWrap/>
          </w:tcPr>
          <w:p w:rsidR="00AA4977" w:rsidRPr="0079364A" w:rsidRDefault="00AA4977" w:rsidP="00A64A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2080" w:type="dxa"/>
            <w:noWrap/>
          </w:tcPr>
          <w:p w:rsidR="00AA4977" w:rsidRPr="0079364A" w:rsidRDefault="00AA4977" w:rsidP="00A64A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 w:rsidR="00AA4977" w:rsidRPr="0079364A" w:rsidTr="00AA4977">
        <w:trPr>
          <w:trHeight w:val="300"/>
          <w:jc w:val="center"/>
        </w:trPr>
        <w:tc>
          <w:tcPr>
            <w:tcW w:w="6062" w:type="dxa"/>
            <w:hideMark/>
          </w:tcPr>
          <w:p w:rsidR="00AA4977" w:rsidRPr="0079364A" w:rsidRDefault="00AA4977" w:rsidP="00A64AA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9364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По подстанциям 35-220 </w:t>
            </w:r>
            <w:proofErr w:type="spellStart"/>
            <w:r w:rsidRPr="0079364A">
              <w:rPr>
                <w:rFonts w:ascii="Times New Roman" w:hAnsi="Times New Roman"/>
                <w:b/>
                <w:bCs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134" w:type="dxa"/>
            <w:noWrap/>
          </w:tcPr>
          <w:p w:rsidR="00AA4977" w:rsidRPr="0079364A" w:rsidRDefault="00AA4977" w:rsidP="00A64AAB">
            <w:pPr>
              <w:tabs>
                <w:tab w:val="num" w:pos="284"/>
                <w:tab w:val="num" w:pos="480"/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67" w:type="dxa"/>
            <w:noWrap/>
          </w:tcPr>
          <w:p w:rsidR="00AA4977" w:rsidRPr="0079364A" w:rsidRDefault="00AA4977" w:rsidP="00A64AAB">
            <w:pPr>
              <w:tabs>
                <w:tab w:val="num" w:pos="284"/>
                <w:tab w:val="num" w:pos="480"/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080" w:type="dxa"/>
            <w:noWrap/>
          </w:tcPr>
          <w:p w:rsidR="00AA4977" w:rsidRPr="0079364A" w:rsidRDefault="00AA4977" w:rsidP="00A64AAB">
            <w:pPr>
              <w:tabs>
                <w:tab w:val="num" w:pos="284"/>
                <w:tab w:val="num" w:pos="480"/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982B83" w:rsidRPr="0079364A" w:rsidTr="00A64AAB">
        <w:trPr>
          <w:trHeight w:val="567"/>
          <w:jc w:val="center"/>
        </w:trPr>
        <w:tc>
          <w:tcPr>
            <w:tcW w:w="6062" w:type="dxa"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Проверка технического состояния молниеотводов на ПС, ПС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022E2C">
        <w:trPr>
          <w:trHeight w:val="1020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Сверка показаний регистраторов срабатывания вентильных разрядников и ОПН с записями в оперативном журнале или в журнале учета срабатывания, фаз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022E2C">
        <w:trPr>
          <w:trHeight w:val="842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Измерение токов проводимости ОПН без отключения от сети (при наличии технической возможности) или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тепловизионный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контроль оборудования, фаз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Инженерные осмотры: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подстанций, шт.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складов ГСМ, шт.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маслохозяйств, шт.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306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отдельно стоящих и портальных молниеотводов, ПС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заземляющих устройств, ПС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022E2C">
        <w:trPr>
          <w:trHeight w:val="647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Проверка работоспособности и настройки устройств компенсации емкостных токов замыкания на землю, комп.</w:t>
            </w:r>
          </w:p>
        </w:tc>
        <w:tc>
          <w:tcPr>
            <w:tcW w:w="1134" w:type="dxa"/>
            <w:noWrap/>
            <w:vAlign w:val="center"/>
          </w:tcPr>
          <w:p w:rsidR="00982B8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67" w:type="dxa"/>
            <w:noWrap/>
            <w:vAlign w:val="center"/>
          </w:tcPr>
          <w:p w:rsidR="00982B8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022E2C">
        <w:trPr>
          <w:trHeight w:val="330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Всего мероприятий по ПС: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A64AAB">
        <w:trPr>
          <w:trHeight w:val="300"/>
          <w:jc w:val="center"/>
        </w:trPr>
        <w:tc>
          <w:tcPr>
            <w:tcW w:w="6062" w:type="dxa"/>
            <w:hideMark/>
          </w:tcPr>
          <w:p w:rsidR="00982B83" w:rsidRPr="0079364A" w:rsidRDefault="00366C62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 ВЛ 35-22</w:t>
            </w:r>
            <w:r w:rsidR="00982B83" w:rsidRPr="0079364A">
              <w:rPr>
                <w:rFonts w:ascii="Times New Roman" w:hAnsi="Times New Roman"/>
                <w:b/>
                <w:sz w:val="24"/>
                <w:szCs w:val="24"/>
              </w:rPr>
              <w:t xml:space="preserve">0 </w:t>
            </w:r>
            <w:proofErr w:type="spellStart"/>
            <w:r w:rsidR="00982B83" w:rsidRPr="0079364A">
              <w:rPr>
                <w:rFonts w:ascii="Times New Roman" w:hAnsi="Times New Roman"/>
                <w:b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7673">
              <w:rPr>
                <w:rFonts w:ascii="Times New Roman" w:hAnsi="Times New Roman"/>
                <w:sz w:val="24"/>
                <w:szCs w:val="24"/>
              </w:rPr>
              <w:t>План</w:t>
            </w:r>
          </w:p>
        </w:tc>
        <w:tc>
          <w:tcPr>
            <w:tcW w:w="1067" w:type="dxa"/>
            <w:noWrap/>
            <w:vAlign w:val="center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7673"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2080" w:type="dxa"/>
            <w:noWrap/>
            <w:vAlign w:val="center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7673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 w:rsidR="00982B83" w:rsidRPr="0079364A" w:rsidTr="00022E2C">
        <w:trPr>
          <w:trHeight w:val="2040"/>
          <w:jc w:val="center"/>
        </w:trPr>
        <w:tc>
          <w:tcPr>
            <w:tcW w:w="6062" w:type="dxa"/>
            <w:hideMark/>
          </w:tcPr>
          <w:p w:rsidR="00982B83" w:rsidRPr="00191324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1324">
              <w:rPr>
                <w:rFonts w:ascii="Times New Roman" w:hAnsi="Times New Roman"/>
                <w:sz w:val="24"/>
                <w:szCs w:val="24"/>
              </w:rPr>
              <w:t>Инженерные осмотры участков ВЛ с оценкой:</w:t>
            </w:r>
          </w:p>
          <w:p w:rsidR="00982B83" w:rsidRPr="00191324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1324">
              <w:rPr>
                <w:rFonts w:ascii="Times New Roman" w:hAnsi="Times New Roman"/>
                <w:sz w:val="24"/>
                <w:szCs w:val="24"/>
              </w:rPr>
              <w:t>- состояния грозозащитных тросов, а также его контактных соединений;</w:t>
            </w:r>
          </w:p>
          <w:p w:rsidR="00982B83" w:rsidRPr="00191324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1324">
              <w:rPr>
                <w:rFonts w:ascii="Times New Roman" w:hAnsi="Times New Roman"/>
                <w:sz w:val="24"/>
                <w:szCs w:val="24"/>
              </w:rPr>
              <w:t xml:space="preserve">- соответствия заземления </w:t>
            </w:r>
            <w:proofErr w:type="spellStart"/>
            <w:r w:rsidRPr="00191324">
              <w:rPr>
                <w:rFonts w:ascii="Times New Roman" w:hAnsi="Times New Roman"/>
                <w:sz w:val="24"/>
                <w:szCs w:val="24"/>
              </w:rPr>
              <w:t>грозотросов</w:t>
            </w:r>
            <w:proofErr w:type="spellEnd"/>
            <w:r w:rsidRPr="00191324">
              <w:rPr>
                <w:rFonts w:ascii="Times New Roman" w:hAnsi="Times New Roman"/>
                <w:sz w:val="24"/>
                <w:szCs w:val="24"/>
              </w:rPr>
              <w:t xml:space="preserve"> требованиям проекта;</w:t>
            </w:r>
            <w:r w:rsidRPr="00191324">
              <w:rPr>
                <w:rFonts w:ascii="Times New Roman" w:hAnsi="Times New Roman"/>
                <w:sz w:val="24"/>
                <w:szCs w:val="24"/>
              </w:rPr>
              <w:br/>
              <w:t>- состояния заземляющих устройств опор и оттяжек;</w:t>
            </w:r>
          </w:p>
          <w:p w:rsidR="00982B83" w:rsidRPr="00191324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1324">
              <w:rPr>
                <w:rFonts w:ascii="Times New Roman" w:hAnsi="Times New Roman"/>
                <w:sz w:val="24"/>
                <w:szCs w:val="24"/>
              </w:rPr>
              <w:t>- состояния изоляции, осмотров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080" w:type="dxa"/>
            <w:noWrap/>
            <w:vAlign w:val="center"/>
          </w:tcPr>
          <w:p w:rsidR="00982B83" w:rsidRPr="00191324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A64AAB">
        <w:trPr>
          <w:trHeight w:val="891"/>
          <w:jc w:val="center"/>
        </w:trPr>
        <w:tc>
          <w:tcPr>
            <w:tcW w:w="6062" w:type="dxa"/>
          </w:tcPr>
          <w:p w:rsidR="00982B83" w:rsidRPr="0079364A" w:rsidRDefault="00982B83" w:rsidP="00C326EE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Восстановление грозозащитного троса, демонтированного или поврежден</w:t>
            </w:r>
            <w:r w:rsidR="00F71599">
              <w:rPr>
                <w:rFonts w:ascii="Times New Roman" w:hAnsi="Times New Roman"/>
                <w:sz w:val="24"/>
                <w:szCs w:val="24"/>
              </w:rPr>
              <w:t>ного в осенне-зимний период 202</w:t>
            </w:r>
            <w:r w:rsidR="00C326EE">
              <w:rPr>
                <w:rFonts w:ascii="Times New Roman" w:hAnsi="Times New Roman"/>
                <w:sz w:val="24"/>
                <w:szCs w:val="24"/>
              </w:rPr>
              <w:t>4</w:t>
            </w:r>
            <w:r w:rsidRPr="0079364A">
              <w:rPr>
                <w:rFonts w:ascii="Times New Roman" w:hAnsi="Times New Roman"/>
                <w:sz w:val="24"/>
                <w:szCs w:val="24"/>
              </w:rPr>
              <w:t>/202</w:t>
            </w:r>
            <w:r w:rsidR="00C326EE">
              <w:rPr>
                <w:rFonts w:ascii="Times New Roman" w:hAnsi="Times New Roman"/>
                <w:sz w:val="24"/>
                <w:szCs w:val="24"/>
              </w:rPr>
              <w:t>5</w:t>
            </w:r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гг.</w:t>
            </w:r>
          </w:p>
        </w:tc>
        <w:tc>
          <w:tcPr>
            <w:tcW w:w="1134" w:type="dxa"/>
            <w:noWrap/>
            <w:vAlign w:val="center"/>
          </w:tcPr>
          <w:p w:rsidR="00982B83" w:rsidRPr="00EA7B0F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982B83" w:rsidRPr="00EA7B0F" w:rsidRDefault="007F6166" w:rsidP="00EA7B0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982B83" w:rsidRPr="00EA7B0F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2B83" w:rsidRPr="0079364A" w:rsidTr="00022E2C">
        <w:trPr>
          <w:trHeight w:val="1412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Восстановление на ВЛ со схемой плавки гололеда схемы заземления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разземленных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перед осенне-зимним периодом грозозащитных тросов. Проверка состояния искровых промежутков на изолирующих гирляндах грозозащитных тросов, шт. </w:t>
            </w:r>
          </w:p>
        </w:tc>
        <w:tc>
          <w:tcPr>
            <w:tcW w:w="4281" w:type="dxa"/>
            <w:gridSpan w:val="3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7F6166" w:rsidRPr="0079364A" w:rsidTr="00570F12">
        <w:trPr>
          <w:trHeight w:val="330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Всего мероприятий по ВЛ: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080" w:type="dxa"/>
            <w:noWrap/>
            <w:vAlign w:val="center"/>
          </w:tcPr>
          <w:p w:rsidR="007F6166" w:rsidRPr="00191324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A357D0">
        <w:trPr>
          <w:trHeight w:val="300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9364A">
              <w:rPr>
                <w:rFonts w:ascii="Times New Roman" w:hAnsi="Times New Roman"/>
                <w:b/>
                <w:sz w:val="24"/>
                <w:szCs w:val="24"/>
              </w:rPr>
              <w:t xml:space="preserve">По р/с 0,4-10 </w:t>
            </w:r>
            <w:proofErr w:type="spellStart"/>
            <w:r w:rsidRPr="0079364A">
              <w:rPr>
                <w:rFonts w:ascii="Times New Roman" w:hAnsi="Times New Roman"/>
                <w:b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134" w:type="dxa"/>
            <w:noWrap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7" w:type="dxa"/>
            <w:noWrap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noWrap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2B83" w:rsidRPr="0079364A" w:rsidTr="00022E2C">
        <w:trPr>
          <w:trHeight w:val="760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Проведение на ВЛ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(в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. и потребительских): </w:t>
            </w:r>
            <w:r w:rsidRPr="0079364A">
              <w:rPr>
                <w:rFonts w:ascii="Times New Roman" w:hAnsi="Times New Roman"/>
                <w:sz w:val="24"/>
                <w:szCs w:val="24"/>
              </w:rPr>
              <w:br/>
              <w:t>- проверки наличия средств защиты от перенапряжений на подходах к подстанциям в соответствии с графиком, шт.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1020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Проверка защиты от атмосферных перенапряжений пересечений ВЛ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между собой и ВЛ более высокого напряжения в соответствии с графиком, РЭС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F6166" w:rsidRPr="0079364A" w:rsidTr="00022E2C">
        <w:trPr>
          <w:trHeight w:val="1275"/>
          <w:jc w:val="center"/>
        </w:trPr>
        <w:tc>
          <w:tcPr>
            <w:tcW w:w="6062" w:type="dxa"/>
            <w:hideMark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Осмотр ВЛ напряжением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с изоляцией из сшитого полиэтилена (ВЛЗ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>). Обратить особое внимание на установленные аппараты защиты от пережогов проводов при воздействиях грозовых перенапряжений в соответствии с графиком, РЭС</w:t>
            </w:r>
          </w:p>
        </w:tc>
        <w:tc>
          <w:tcPr>
            <w:tcW w:w="1134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67" w:type="dxa"/>
            <w:noWrap/>
            <w:vAlign w:val="center"/>
          </w:tcPr>
          <w:p w:rsidR="007F6166" w:rsidRPr="003B7673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80" w:type="dxa"/>
            <w:noWrap/>
            <w:vAlign w:val="center"/>
          </w:tcPr>
          <w:p w:rsidR="007F6166" w:rsidRPr="0079364A" w:rsidRDefault="007F6166" w:rsidP="007F6166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022E2C">
        <w:trPr>
          <w:trHeight w:val="898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Инженерные осмотры участков ВЛ с оценкой:</w:t>
            </w:r>
            <w:r w:rsidRPr="0079364A">
              <w:rPr>
                <w:rFonts w:ascii="Times New Roman" w:hAnsi="Times New Roman"/>
                <w:sz w:val="24"/>
                <w:szCs w:val="24"/>
              </w:rPr>
              <w:br/>
              <w:t>- состояния заземляющих устройств опор и оттяжек;</w:t>
            </w:r>
            <w:r w:rsidRPr="0079364A">
              <w:rPr>
                <w:rFonts w:ascii="Times New Roman" w:hAnsi="Times New Roman"/>
                <w:sz w:val="24"/>
                <w:szCs w:val="24"/>
              </w:rPr>
              <w:br/>
              <w:t>- состояния изоляции, шт.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E6746B" w:rsidRPr="0079364A" w:rsidTr="007B729C">
        <w:trPr>
          <w:trHeight w:val="330"/>
          <w:jc w:val="center"/>
        </w:trPr>
        <w:tc>
          <w:tcPr>
            <w:tcW w:w="6062" w:type="dxa"/>
            <w:hideMark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Всего мероприятий по р/с:</w:t>
            </w:r>
          </w:p>
        </w:tc>
        <w:tc>
          <w:tcPr>
            <w:tcW w:w="1134" w:type="dxa"/>
            <w:noWrap/>
            <w:vAlign w:val="center"/>
          </w:tcPr>
          <w:p w:rsidR="00E6746B" w:rsidRPr="003B7673" w:rsidRDefault="00E6746B" w:rsidP="00E6746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67" w:type="dxa"/>
            <w:noWrap/>
            <w:vAlign w:val="center"/>
          </w:tcPr>
          <w:p w:rsidR="00E6746B" w:rsidRPr="003B7673" w:rsidRDefault="00E6746B" w:rsidP="00E6746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080" w:type="dxa"/>
            <w:noWrap/>
            <w:vAlign w:val="center"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022E2C">
        <w:trPr>
          <w:trHeight w:val="330"/>
          <w:jc w:val="center"/>
        </w:trPr>
        <w:tc>
          <w:tcPr>
            <w:tcW w:w="6062" w:type="dxa"/>
            <w:hideMark/>
          </w:tcPr>
          <w:p w:rsidR="00982B83" w:rsidRPr="0079364A" w:rsidRDefault="00982B83" w:rsidP="003641C7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Итого технических мероприяти</w:t>
            </w:r>
            <w:r w:rsidR="00022E2C">
              <w:rPr>
                <w:rFonts w:ascii="Times New Roman" w:hAnsi="Times New Roman"/>
                <w:sz w:val="24"/>
                <w:szCs w:val="24"/>
              </w:rPr>
              <w:t>й, выполняемых до 1</w:t>
            </w:r>
            <w:r w:rsidR="003641C7">
              <w:rPr>
                <w:rFonts w:ascii="Times New Roman" w:hAnsi="Times New Roman"/>
                <w:sz w:val="24"/>
                <w:szCs w:val="24"/>
              </w:rPr>
              <w:t>1</w:t>
            </w:r>
            <w:r w:rsidR="00022E2C">
              <w:rPr>
                <w:rFonts w:ascii="Times New Roman" w:hAnsi="Times New Roman"/>
                <w:sz w:val="24"/>
                <w:szCs w:val="24"/>
              </w:rPr>
              <w:t xml:space="preserve"> апреля 202</w:t>
            </w:r>
            <w:r w:rsidR="003641C7">
              <w:rPr>
                <w:rFonts w:ascii="Times New Roman" w:hAnsi="Times New Roman"/>
                <w:sz w:val="24"/>
                <w:szCs w:val="24"/>
              </w:rPr>
              <w:t>5</w:t>
            </w:r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года</w:t>
            </w:r>
          </w:p>
        </w:tc>
        <w:tc>
          <w:tcPr>
            <w:tcW w:w="1134" w:type="dxa"/>
            <w:noWrap/>
            <w:vAlign w:val="center"/>
          </w:tcPr>
          <w:p w:rsidR="00982B83" w:rsidRPr="003B7673" w:rsidRDefault="00E6746B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135</w:t>
            </w:r>
          </w:p>
        </w:tc>
        <w:tc>
          <w:tcPr>
            <w:tcW w:w="1067" w:type="dxa"/>
            <w:noWrap/>
            <w:vAlign w:val="center"/>
          </w:tcPr>
          <w:p w:rsidR="00982B83" w:rsidRPr="003B7673" w:rsidRDefault="00E6746B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135</w:t>
            </w:r>
          </w:p>
        </w:tc>
        <w:tc>
          <w:tcPr>
            <w:tcW w:w="2080" w:type="dxa"/>
            <w:noWrap/>
            <w:vAlign w:val="center"/>
          </w:tcPr>
          <w:p w:rsidR="00982B83" w:rsidRPr="0079364A" w:rsidRDefault="007F6166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82B83" w:rsidRPr="0079364A" w:rsidTr="00AA4977">
        <w:trPr>
          <w:trHeight w:val="307"/>
          <w:jc w:val="center"/>
        </w:trPr>
        <w:tc>
          <w:tcPr>
            <w:tcW w:w="10343" w:type="dxa"/>
            <w:gridSpan w:val="4"/>
            <w:hideMark/>
          </w:tcPr>
          <w:p w:rsidR="00982B83" w:rsidRPr="0079364A" w:rsidRDefault="00982B83" w:rsidP="003641C7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9364A">
              <w:rPr>
                <w:rFonts w:ascii="Times New Roman" w:hAnsi="Times New Roman"/>
                <w:b/>
                <w:sz w:val="24"/>
                <w:szCs w:val="24"/>
              </w:rPr>
              <w:t>Технические меропри</w:t>
            </w:r>
            <w:r w:rsidR="003641C7">
              <w:rPr>
                <w:rFonts w:ascii="Times New Roman" w:hAnsi="Times New Roman"/>
                <w:b/>
                <w:sz w:val="24"/>
                <w:szCs w:val="24"/>
              </w:rPr>
              <w:t>ятия, выполняемые до 16</w:t>
            </w:r>
            <w:r w:rsidR="00175334">
              <w:rPr>
                <w:rFonts w:ascii="Times New Roman" w:hAnsi="Times New Roman"/>
                <w:b/>
                <w:sz w:val="24"/>
                <w:szCs w:val="24"/>
              </w:rPr>
              <w:t xml:space="preserve"> мая 202</w:t>
            </w:r>
            <w:r w:rsidR="003641C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Pr="0079364A">
              <w:rPr>
                <w:rFonts w:ascii="Times New Roman" w:hAnsi="Times New Roman"/>
                <w:b/>
                <w:sz w:val="24"/>
                <w:szCs w:val="24"/>
              </w:rPr>
              <w:t xml:space="preserve"> года</w:t>
            </w:r>
          </w:p>
        </w:tc>
      </w:tr>
      <w:tr w:rsidR="00982B83" w:rsidRPr="0079364A" w:rsidTr="00AA4977">
        <w:trPr>
          <w:trHeight w:val="300"/>
          <w:jc w:val="center"/>
        </w:trPr>
        <w:tc>
          <w:tcPr>
            <w:tcW w:w="6062" w:type="dxa"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9364A">
              <w:rPr>
                <w:rFonts w:ascii="Times New Roman" w:hAnsi="Times New Roman"/>
                <w:b/>
                <w:sz w:val="24"/>
                <w:szCs w:val="24"/>
              </w:rPr>
              <w:t xml:space="preserve">По подстанциям 35-220 </w:t>
            </w:r>
            <w:proofErr w:type="spellStart"/>
            <w:r w:rsidRPr="0079364A">
              <w:rPr>
                <w:rFonts w:ascii="Times New Roman" w:hAnsi="Times New Roman"/>
                <w:b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134" w:type="dxa"/>
            <w:noWrap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7" w:type="dxa"/>
            <w:noWrap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noWrap/>
            <w:hideMark/>
          </w:tcPr>
          <w:p w:rsidR="00982B83" w:rsidRPr="0079364A" w:rsidRDefault="00982B83" w:rsidP="00982B83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681" w:rsidRPr="0079364A" w:rsidTr="009A7681">
        <w:trPr>
          <w:trHeight w:val="539"/>
          <w:jc w:val="center"/>
        </w:trPr>
        <w:tc>
          <w:tcPr>
            <w:tcW w:w="6062" w:type="dxa"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Проверка технического состояния молниеотводов на ПС, ПС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AB0E79" w:rsidP="009A7681">
            <w:pPr>
              <w:jc w:val="center"/>
            </w:pPr>
            <w:r>
              <w:t>100</w:t>
            </w:r>
          </w:p>
        </w:tc>
      </w:tr>
      <w:tr w:rsidR="009A7681" w:rsidRPr="0079364A" w:rsidTr="009A7681">
        <w:trPr>
          <w:trHeight w:val="273"/>
          <w:jc w:val="center"/>
        </w:trPr>
        <w:tc>
          <w:tcPr>
            <w:tcW w:w="6062" w:type="dxa"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Сверка показаний регистраторов срабатывания вентильных разрядников и ОПН с записями в оперативном журнале или в журнале учета срабатывания, фаз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AB0E79" w:rsidP="009A7681">
            <w:pPr>
              <w:jc w:val="center"/>
            </w:pPr>
            <w:r>
              <w:t>100</w:t>
            </w:r>
          </w:p>
        </w:tc>
      </w:tr>
      <w:tr w:rsidR="009A7681" w:rsidRPr="0079364A" w:rsidTr="00022E2C">
        <w:trPr>
          <w:trHeight w:val="840"/>
          <w:jc w:val="center"/>
        </w:trPr>
        <w:tc>
          <w:tcPr>
            <w:tcW w:w="6062" w:type="dxa"/>
            <w:hideMark/>
          </w:tcPr>
          <w:p w:rsidR="009A7681" w:rsidRPr="00191324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1324">
              <w:rPr>
                <w:rFonts w:ascii="Times New Roman" w:hAnsi="Times New Roman"/>
                <w:sz w:val="24"/>
                <w:szCs w:val="24"/>
              </w:rPr>
              <w:t xml:space="preserve">Измерение токов проводимости ОПН без отключения от сети (при наличии технической возможности) или </w:t>
            </w:r>
            <w:proofErr w:type="spellStart"/>
            <w:r w:rsidRPr="00191324">
              <w:rPr>
                <w:rFonts w:ascii="Times New Roman" w:hAnsi="Times New Roman"/>
                <w:sz w:val="24"/>
                <w:szCs w:val="24"/>
              </w:rPr>
              <w:t>тепловизионный</w:t>
            </w:r>
            <w:proofErr w:type="spellEnd"/>
            <w:r w:rsidRPr="00191324">
              <w:rPr>
                <w:rFonts w:ascii="Times New Roman" w:hAnsi="Times New Roman"/>
                <w:sz w:val="24"/>
                <w:szCs w:val="24"/>
              </w:rPr>
              <w:t xml:space="preserve"> контроль оборудования, фаз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080" w:type="dxa"/>
            <w:noWrap/>
            <w:vAlign w:val="center"/>
          </w:tcPr>
          <w:p w:rsidR="009A7681" w:rsidRPr="00191324" w:rsidRDefault="00AB0E79" w:rsidP="009A7681">
            <w:pPr>
              <w:jc w:val="center"/>
            </w:pPr>
            <w:r>
              <w:t>100</w:t>
            </w:r>
          </w:p>
        </w:tc>
      </w:tr>
      <w:tr w:rsidR="009A7681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Инженерные осмотры: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9A7681" w:rsidRPr="009A7681" w:rsidRDefault="009A7681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shd w:val="clear" w:color="auto" w:fill="auto"/>
            <w:noWrap/>
            <w:vAlign w:val="center"/>
          </w:tcPr>
          <w:p w:rsidR="009A7681" w:rsidRPr="009A7681" w:rsidRDefault="009A7681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0" w:type="dxa"/>
            <w:noWrap/>
            <w:vAlign w:val="center"/>
          </w:tcPr>
          <w:p w:rsidR="009A7681" w:rsidRPr="0079364A" w:rsidRDefault="009A7681" w:rsidP="009A7681">
            <w:pPr>
              <w:jc w:val="center"/>
            </w:pPr>
          </w:p>
        </w:tc>
      </w:tr>
      <w:tr w:rsidR="009A7681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подстанций, 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AB0E79" w:rsidP="009A7681">
            <w:pPr>
              <w:jc w:val="center"/>
            </w:pPr>
            <w:r>
              <w:t>100</w:t>
            </w:r>
          </w:p>
        </w:tc>
      </w:tr>
      <w:tr w:rsidR="009A7681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складов ГСМ, шт.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AB0E79" w:rsidP="009A7681">
            <w:pPr>
              <w:jc w:val="center"/>
            </w:pPr>
            <w:r>
              <w:t>100</w:t>
            </w:r>
          </w:p>
        </w:tc>
      </w:tr>
      <w:tr w:rsidR="009A7681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маслохозяйств, шт.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AB0E79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AB0E79" w:rsidP="009A7681">
            <w:pPr>
              <w:jc w:val="center"/>
            </w:pPr>
            <w:r>
              <w:t>100</w:t>
            </w:r>
          </w:p>
        </w:tc>
      </w:tr>
      <w:tr w:rsidR="00AB0E79" w:rsidRPr="0079364A" w:rsidTr="00022E2C">
        <w:trPr>
          <w:trHeight w:val="315"/>
          <w:jc w:val="center"/>
        </w:trPr>
        <w:tc>
          <w:tcPr>
            <w:tcW w:w="6062" w:type="dxa"/>
            <w:hideMark/>
          </w:tcPr>
          <w:p w:rsidR="00AB0E79" w:rsidRPr="0079364A" w:rsidRDefault="00AB0E79" w:rsidP="00AB0E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отдельно стоящих и портальных молниеотводов, ПС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E79" w:rsidRPr="009A7681" w:rsidRDefault="00AB0E79" w:rsidP="00AB0E7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E79" w:rsidRPr="009A7681" w:rsidRDefault="00AB0E79" w:rsidP="00AB0E7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2080" w:type="dxa"/>
            <w:noWrap/>
            <w:vAlign w:val="center"/>
          </w:tcPr>
          <w:p w:rsidR="00AB0E79" w:rsidRPr="0079364A" w:rsidRDefault="00AB0E79" w:rsidP="00AB0E79">
            <w:pPr>
              <w:jc w:val="center"/>
            </w:pPr>
            <w:r>
              <w:t>100</w:t>
            </w:r>
          </w:p>
        </w:tc>
      </w:tr>
      <w:tr w:rsidR="00AB0E79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AB0E79" w:rsidRPr="0079364A" w:rsidRDefault="00AB0E79" w:rsidP="00AB0E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заземляющих устройств, ПС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E79" w:rsidRPr="009A7681" w:rsidRDefault="00AB0E79" w:rsidP="00AB0E7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0E79" w:rsidRPr="009A7681" w:rsidRDefault="00AB0E79" w:rsidP="00AB0E7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2080" w:type="dxa"/>
            <w:noWrap/>
            <w:vAlign w:val="center"/>
          </w:tcPr>
          <w:p w:rsidR="00AB0E79" w:rsidRPr="0079364A" w:rsidRDefault="00AB0E79" w:rsidP="00AB0E79">
            <w:pPr>
              <w:jc w:val="center"/>
            </w:pPr>
            <w:r>
              <w:t>100</w:t>
            </w:r>
          </w:p>
        </w:tc>
      </w:tr>
      <w:tr w:rsidR="009A7681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Проверка работоспособности и настройки устройств компенсации емкостных токов замыкания на землю, комп.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E6746B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E6746B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E6746B" w:rsidP="009A7681">
            <w:pPr>
              <w:jc w:val="center"/>
            </w:pPr>
            <w:r>
              <w:t>100</w:t>
            </w:r>
          </w:p>
        </w:tc>
      </w:tr>
      <w:tr w:rsidR="009A7681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Всего мероприятий по ПС: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E6746B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482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7681" w:rsidRPr="009A7681" w:rsidRDefault="00E6746B" w:rsidP="009A768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482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E6746B" w:rsidP="009A7681">
            <w:pPr>
              <w:jc w:val="center"/>
            </w:pPr>
            <w:r>
              <w:t>100</w:t>
            </w:r>
          </w:p>
        </w:tc>
      </w:tr>
      <w:tr w:rsidR="009A7681" w:rsidRPr="0079364A" w:rsidTr="001A3DF0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366C62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9364A">
              <w:rPr>
                <w:rFonts w:ascii="Times New Roman" w:hAnsi="Times New Roman"/>
                <w:b/>
                <w:sz w:val="24"/>
                <w:szCs w:val="24"/>
              </w:rPr>
              <w:t>По ВЛ 35-</w:t>
            </w:r>
            <w:r w:rsidR="00366C62">
              <w:rPr>
                <w:rFonts w:ascii="Times New Roman" w:hAnsi="Times New Roman"/>
                <w:b/>
                <w:sz w:val="24"/>
                <w:szCs w:val="24"/>
              </w:rPr>
              <w:t>220</w:t>
            </w:r>
            <w:r w:rsidRPr="0079364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364A">
              <w:rPr>
                <w:rFonts w:ascii="Times New Roman" w:hAnsi="Times New Roman"/>
                <w:b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7" w:type="dxa"/>
            <w:noWrap/>
            <w:vAlign w:val="center"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noWrap/>
            <w:vAlign w:val="center"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7681" w:rsidRPr="0079364A" w:rsidTr="00022E2C">
        <w:trPr>
          <w:trHeight w:val="1951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lastRenderedPageBreak/>
              <w:t>Инженерные осмотры участков ВЛ с оценкой:</w:t>
            </w:r>
          </w:p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- состояния грозозащитных тросов, а также его контактных соединений;</w:t>
            </w:r>
          </w:p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- соответствия заземления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грозотросов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требованиям проекта;</w:t>
            </w:r>
            <w:r w:rsidRPr="0079364A">
              <w:rPr>
                <w:rFonts w:ascii="Times New Roman" w:hAnsi="Times New Roman"/>
                <w:sz w:val="24"/>
                <w:szCs w:val="24"/>
              </w:rPr>
              <w:br/>
              <w:t>- состояния заземляющих устройств опор и оттяжек;</w:t>
            </w:r>
          </w:p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- состояния изоляции, осмотров</w:t>
            </w:r>
          </w:p>
        </w:tc>
        <w:tc>
          <w:tcPr>
            <w:tcW w:w="1134" w:type="dxa"/>
            <w:noWrap/>
            <w:vAlign w:val="center"/>
          </w:tcPr>
          <w:p w:rsidR="009A7681" w:rsidRPr="0079364A" w:rsidRDefault="00E6746B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067" w:type="dxa"/>
            <w:noWrap/>
            <w:vAlign w:val="center"/>
          </w:tcPr>
          <w:p w:rsidR="009A7681" w:rsidRPr="0079364A" w:rsidRDefault="00E6746B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080" w:type="dxa"/>
            <w:noWrap/>
            <w:vAlign w:val="center"/>
          </w:tcPr>
          <w:p w:rsidR="009A7681" w:rsidRPr="0079364A" w:rsidRDefault="00E6746B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A7681" w:rsidRPr="0079364A" w:rsidTr="00022E2C">
        <w:trPr>
          <w:trHeight w:val="1412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Восстановление на ВЛ со схемой плавки гололеда схемы заземления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разземленных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перед осенне-зимним периодом грозозащитных тросов. Проверка состояния искровых промежутков на изолирующих гирляндах грозозащитных тросов, шт. </w:t>
            </w:r>
          </w:p>
        </w:tc>
        <w:tc>
          <w:tcPr>
            <w:tcW w:w="4281" w:type="dxa"/>
            <w:gridSpan w:val="3"/>
            <w:noWrap/>
          </w:tcPr>
          <w:p w:rsidR="009A7681" w:rsidRPr="0079364A" w:rsidRDefault="00E6746B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9A7681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C326EE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Восстановление грозозащитного троса, демонтированного или поврежден</w:t>
            </w:r>
            <w:r w:rsidR="00C326EE">
              <w:rPr>
                <w:rFonts w:ascii="Times New Roman" w:hAnsi="Times New Roman"/>
                <w:sz w:val="24"/>
                <w:szCs w:val="24"/>
              </w:rPr>
              <w:t>ного в осенне-зимний период 2024</w:t>
            </w:r>
            <w:r w:rsidR="00022E2C">
              <w:rPr>
                <w:rFonts w:ascii="Times New Roman" w:hAnsi="Times New Roman"/>
                <w:sz w:val="24"/>
                <w:szCs w:val="24"/>
              </w:rPr>
              <w:t>/202</w:t>
            </w:r>
            <w:r w:rsidR="00C326EE">
              <w:rPr>
                <w:rFonts w:ascii="Times New Roman" w:hAnsi="Times New Roman"/>
                <w:sz w:val="24"/>
                <w:szCs w:val="24"/>
              </w:rPr>
              <w:t>5</w:t>
            </w:r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гг.</w:t>
            </w:r>
          </w:p>
        </w:tc>
        <w:tc>
          <w:tcPr>
            <w:tcW w:w="1134" w:type="dxa"/>
            <w:noWrap/>
            <w:vAlign w:val="center"/>
          </w:tcPr>
          <w:p w:rsidR="009A7681" w:rsidRPr="0079364A" w:rsidRDefault="00E6746B" w:rsidP="009A7681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67" w:type="dxa"/>
            <w:noWrap/>
            <w:vAlign w:val="center"/>
          </w:tcPr>
          <w:p w:rsidR="009A7681" w:rsidRPr="0079364A" w:rsidRDefault="009A7681" w:rsidP="009A7681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noWrap/>
            <w:vAlign w:val="center"/>
          </w:tcPr>
          <w:p w:rsidR="009A7681" w:rsidRPr="0079364A" w:rsidRDefault="009A7681" w:rsidP="009A768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6746B" w:rsidRPr="0079364A" w:rsidTr="001362C5">
        <w:trPr>
          <w:trHeight w:val="330"/>
          <w:jc w:val="center"/>
        </w:trPr>
        <w:tc>
          <w:tcPr>
            <w:tcW w:w="6062" w:type="dxa"/>
            <w:hideMark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Всего мероприятий по ВЛ:</w:t>
            </w:r>
          </w:p>
        </w:tc>
        <w:tc>
          <w:tcPr>
            <w:tcW w:w="1134" w:type="dxa"/>
            <w:noWrap/>
            <w:vAlign w:val="center"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067" w:type="dxa"/>
            <w:noWrap/>
            <w:vAlign w:val="center"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080" w:type="dxa"/>
            <w:noWrap/>
            <w:vAlign w:val="center"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A7681" w:rsidRPr="0079364A" w:rsidTr="00613C0A">
        <w:trPr>
          <w:trHeight w:val="300"/>
          <w:jc w:val="center"/>
        </w:trPr>
        <w:tc>
          <w:tcPr>
            <w:tcW w:w="6062" w:type="dxa"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9364A">
              <w:rPr>
                <w:rFonts w:ascii="Times New Roman" w:hAnsi="Times New Roman"/>
                <w:b/>
                <w:sz w:val="24"/>
                <w:szCs w:val="24"/>
              </w:rPr>
              <w:t xml:space="preserve">По р/с 0,4-10 </w:t>
            </w:r>
            <w:proofErr w:type="spellStart"/>
            <w:r w:rsidRPr="0079364A">
              <w:rPr>
                <w:rFonts w:ascii="Times New Roman" w:hAnsi="Times New Roman"/>
                <w:b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134" w:type="dxa"/>
            <w:noWrap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7" w:type="dxa"/>
            <w:noWrap/>
            <w:hideMark/>
          </w:tcPr>
          <w:p w:rsidR="009A7681" w:rsidRPr="0079364A" w:rsidRDefault="009A7681" w:rsidP="009A768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noWrap/>
            <w:vAlign w:val="center"/>
            <w:hideMark/>
          </w:tcPr>
          <w:p w:rsidR="009A7681" w:rsidRPr="0079364A" w:rsidRDefault="009A7681" w:rsidP="00613C0A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3C0A" w:rsidRPr="0079364A" w:rsidTr="00022E2C">
        <w:trPr>
          <w:trHeight w:val="868"/>
          <w:jc w:val="center"/>
        </w:trPr>
        <w:tc>
          <w:tcPr>
            <w:tcW w:w="6062" w:type="dxa"/>
            <w:hideMark/>
          </w:tcPr>
          <w:p w:rsidR="00613C0A" w:rsidRPr="0079364A" w:rsidRDefault="00613C0A" w:rsidP="00613C0A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Проведение на ВЛ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(в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>. и потребительских):                                  - проверки наличия средств защиты от перенапряжений на подходах к подстанциям в соответствии с графиком, 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3C0A" w:rsidRPr="00613C0A" w:rsidRDefault="00E6746B" w:rsidP="00613C0A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3C0A" w:rsidRPr="00613C0A" w:rsidRDefault="00E6746B" w:rsidP="00613C0A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2080" w:type="dxa"/>
            <w:noWrap/>
            <w:vAlign w:val="center"/>
          </w:tcPr>
          <w:p w:rsidR="00613C0A" w:rsidRPr="0079364A" w:rsidRDefault="00E6746B" w:rsidP="00613C0A">
            <w:pPr>
              <w:jc w:val="center"/>
            </w:pPr>
            <w:r>
              <w:t>100</w:t>
            </w:r>
          </w:p>
        </w:tc>
      </w:tr>
      <w:tr w:rsidR="00E6746B" w:rsidRPr="0079364A" w:rsidTr="00022E2C">
        <w:trPr>
          <w:trHeight w:val="839"/>
          <w:jc w:val="center"/>
        </w:trPr>
        <w:tc>
          <w:tcPr>
            <w:tcW w:w="6062" w:type="dxa"/>
            <w:hideMark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Проверка защиты от атмосферных перенапряжений пересечений ВЛ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между собой и ВЛ более высокого напряжения в соответствии с графиком, РЭС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746B" w:rsidRPr="00613C0A" w:rsidRDefault="00E6746B" w:rsidP="00E6746B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746B" w:rsidRPr="00613C0A" w:rsidRDefault="00E6746B" w:rsidP="00E6746B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2080" w:type="dxa"/>
            <w:noWrap/>
            <w:vAlign w:val="center"/>
          </w:tcPr>
          <w:p w:rsidR="00E6746B" w:rsidRPr="0079364A" w:rsidRDefault="00E6746B" w:rsidP="00E6746B">
            <w:pPr>
              <w:jc w:val="center"/>
            </w:pPr>
            <w:r>
              <w:t>100</w:t>
            </w:r>
          </w:p>
        </w:tc>
      </w:tr>
      <w:tr w:rsidR="00E6746B" w:rsidRPr="0079364A" w:rsidTr="00022E2C">
        <w:trPr>
          <w:trHeight w:val="836"/>
          <w:jc w:val="center"/>
        </w:trPr>
        <w:tc>
          <w:tcPr>
            <w:tcW w:w="6062" w:type="dxa"/>
            <w:hideMark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>Инженерные осмотры участков ВЛ с оценкой:</w:t>
            </w:r>
            <w:r w:rsidRPr="0079364A">
              <w:rPr>
                <w:rFonts w:ascii="Times New Roman" w:hAnsi="Times New Roman"/>
                <w:sz w:val="24"/>
                <w:szCs w:val="24"/>
              </w:rPr>
              <w:br/>
              <w:t>- состояния заземляющих устройств опор и оттяжек;</w:t>
            </w:r>
            <w:r w:rsidRPr="0079364A">
              <w:rPr>
                <w:rFonts w:ascii="Times New Roman" w:hAnsi="Times New Roman"/>
                <w:sz w:val="24"/>
                <w:szCs w:val="24"/>
              </w:rPr>
              <w:br/>
              <w:t>- состояния изоляции, осмотров, шт.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746B" w:rsidRPr="00613C0A" w:rsidRDefault="00E6746B" w:rsidP="00E6746B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746B" w:rsidRPr="00613C0A" w:rsidRDefault="00E6746B" w:rsidP="00E6746B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2080" w:type="dxa"/>
            <w:noWrap/>
            <w:vAlign w:val="center"/>
          </w:tcPr>
          <w:p w:rsidR="00E6746B" w:rsidRPr="0079364A" w:rsidRDefault="00E6746B" w:rsidP="00E6746B">
            <w:pPr>
              <w:jc w:val="center"/>
            </w:pPr>
            <w:r>
              <w:t>100</w:t>
            </w:r>
          </w:p>
        </w:tc>
      </w:tr>
      <w:tr w:rsidR="00E6746B" w:rsidRPr="0079364A" w:rsidTr="00022E2C">
        <w:trPr>
          <w:trHeight w:val="300"/>
          <w:jc w:val="center"/>
        </w:trPr>
        <w:tc>
          <w:tcPr>
            <w:tcW w:w="6062" w:type="dxa"/>
            <w:hideMark/>
          </w:tcPr>
          <w:p w:rsidR="00E6746B" w:rsidRPr="0079364A" w:rsidRDefault="00E6746B" w:rsidP="00E6746B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Осмотр ВЛ напряжением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 xml:space="preserve"> с изоляцией из сшитого полиэтилена (ВЛЗ 6-10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  <w:r w:rsidRPr="0079364A">
              <w:rPr>
                <w:rFonts w:ascii="Times New Roman" w:hAnsi="Times New Roman"/>
                <w:sz w:val="24"/>
                <w:szCs w:val="24"/>
              </w:rPr>
              <w:t>). Обратить особое внимание на установленные аппараты защиты от пережогов проводов при воздействиях грозовых перенапряжений в соответствии с графиком, РЭС.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746B" w:rsidRPr="00613C0A" w:rsidRDefault="00E6746B" w:rsidP="00E6746B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6746B" w:rsidRPr="00613C0A" w:rsidRDefault="00E6746B" w:rsidP="00E6746B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2080" w:type="dxa"/>
            <w:noWrap/>
            <w:vAlign w:val="center"/>
          </w:tcPr>
          <w:p w:rsidR="00E6746B" w:rsidRPr="0079364A" w:rsidRDefault="00E6746B" w:rsidP="00E6746B">
            <w:pPr>
              <w:jc w:val="center"/>
            </w:pPr>
            <w:r>
              <w:t>100</w:t>
            </w:r>
          </w:p>
        </w:tc>
      </w:tr>
      <w:tr w:rsidR="00613C0A" w:rsidRPr="0079364A" w:rsidTr="00613C0A">
        <w:trPr>
          <w:trHeight w:val="300"/>
          <w:jc w:val="center"/>
        </w:trPr>
        <w:tc>
          <w:tcPr>
            <w:tcW w:w="6062" w:type="dxa"/>
          </w:tcPr>
          <w:p w:rsidR="00613C0A" w:rsidRPr="0079364A" w:rsidRDefault="00613C0A" w:rsidP="00613C0A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Всего мероприятий по р/с 0,4-10 </w:t>
            </w:r>
            <w:proofErr w:type="spellStart"/>
            <w:r w:rsidRPr="0079364A">
              <w:rPr>
                <w:rFonts w:ascii="Times New Roman" w:hAnsi="Times New Roman"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134" w:type="dxa"/>
            <w:noWrap/>
          </w:tcPr>
          <w:p w:rsidR="00613C0A" w:rsidRPr="0079364A" w:rsidRDefault="00E6746B" w:rsidP="00613C0A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067" w:type="dxa"/>
            <w:noWrap/>
          </w:tcPr>
          <w:p w:rsidR="00613C0A" w:rsidRPr="0079364A" w:rsidRDefault="00E6746B" w:rsidP="00613C0A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2080" w:type="dxa"/>
            <w:noWrap/>
            <w:vAlign w:val="center"/>
          </w:tcPr>
          <w:p w:rsidR="00613C0A" w:rsidRPr="0079364A" w:rsidRDefault="00E6746B" w:rsidP="00613C0A">
            <w:pPr>
              <w:jc w:val="center"/>
            </w:pPr>
            <w:r>
              <w:t>100</w:t>
            </w:r>
          </w:p>
        </w:tc>
      </w:tr>
      <w:tr w:rsidR="00613C0A" w:rsidRPr="0079364A" w:rsidTr="00022E2C">
        <w:trPr>
          <w:trHeight w:val="330"/>
          <w:jc w:val="center"/>
        </w:trPr>
        <w:tc>
          <w:tcPr>
            <w:tcW w:w="6062" w:type="dxa"/>
            <w:hideMark/>
          </w:tcPr>
          <w:p w:rsidR="00613C0A" w:rsidRPr="0079364A" w:rsidRDefault="00613C0A" w:rsidP="00613C0A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364A">
              <w:rPr>
                <w:rFonts w:ascii="Times New Roman" w:hAnsi="Times New Roman"/>
                <w:sz w:val="24"/>
                <w:szCs w:val="24"/>
              </w:rPr>
              <w:t xml:space="preserve">Итого технических мероприятий, </w:t>
            </w:r>
            <w:r w:rsidR="003641C7">
              <w:rPr>
                <w:rFonts w:ascii="Times New Roman" w:hAnsi="Times New Roman"/>
                <w:sz w:val="24"/>
                <w:szCs w:val="24"/>
              </w:rPr>
              <w:t>выполняемых до 16 мая 2025</w:t>
            </w:r>
            <w:r w:rsidRPr="0079364A">
              <w:rPr>
                <w:rFonts w:ascii="Times New Roman" w:hAnsi="Times New Roman"/>
                <w:sz w:val="24"/>
                <w:szCs w:val="24"/>
              </w:rPr>
              <w:t xml:space="preserve"> года</w:t>
            </w:r>
          </w:p>
        </w:tc>
        <w:tc>
          <w:tcPr>
            <w:tcW w:w="1134" w:type="dxa"/>
            <w:noWrap/>
            <w:vAlign w:val="center"/>
          </w:tcPr>
          <w:p w:rsidR="00613C0A" w:rsidRPr="0079364A" w:rsidRDefault="00E6746B" w:rsidP="00613C0A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545</w:t>
            </w:r>
          </w:p>
        </w:tc>
        <w:tc>
          <w:tcPr>
            <w:tcW w:w="1067" w:type="dxa"/>
            <w:noWrap/>
            <w:vAlign w:val="center"/>
          </w:tcPr>
          <w:p w:rsidR="00613C0A" w:rsidRPr="0079364A" w:rsidRDefault="00E6746B" w:rsidP="00613C0A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545</w:t>
            </w:r>
          </w:p>
        </w:tc>
        <w:tc>
          <w:tcPr>
            <w:tcW w:w="2080" w:type="dxa"/>
            <w:noWrap/>
            <w:vAlign w:val="center"/>
          </w:tcPr>
          <w:p w:rsidR="00613C0A" w:rsidRPr="0079364A" w:rsidRDefault="00E6746B" w:rsidP="00613C0A">
            <w:pPr>
              <w:jc w:val="center"/>
            </w:pPr>
            <w:r>
              <w:t>100</w:t>
            </w:r>
          </w:p>
        </w:tc>
      </w:tr>
    </w:tbl>
    <w:p w:rsidR="00A04553" w:rsidRPr="0079364A" w:rsidRDefault="00245F0B" w:rsidP="001D7258">
      <w:pPr>
        <w:pStyle w:val="a8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364A">
        <w:rPr>
          <w:rFonts w:ascii="Times New Roman" w:hAnsi="Times New Roman" w:cs="Times New Roman"/>
          <w:sz w:val="28"/>
          <w:szCs w:val="28"/>
        </w:rPr>
        <w:t xml:space="preserve">Факты ввода режимов РПГ, ОРР, </w:t>
      </w:r>
      <w:r w:rsidR="000663FF" w:rsidRPr="0079364A">
        <w:rPr>
          <w:rFonts w:ascii="Times New Roman" w:hAnsi="Times New Roman" w:cs="Times New Roman"/>
          <w:sz w:val="28"/>
          <w:szCs w:val="28"/>
        </w:rPr>
        <w:t>связанный с рисками обеспечения надежной работы, обусловленных прохождением грозов</w:t>
      </w:r>
      <w:r w:rsidR="00D134E5" w:rsidRPr="0079364A">
        <w:rPr>
          <w:rFonts w:ascii="Times New Roman" w:hAnsi="Times New Roman" w:cs="Times New Roman"/>
          <w:sz w:val="28"/>
          <w:szCs w:val="28"/>
        </w:rPr>
        <w:t>ых</w:t>
      </w:r>
      <w:r w:rsidR="000663FF" w:rsidRPr="0079364A">
        <w:rPr>
          <w:rFonts w:ascii="Times New Roman" w:hAnsi="Times New Roman" w:cs="Times New Roman"/>
          <w:sz w:val="28"/>
          <w:szCs w:val="28"/>
        </w:rPr>
        <w:t xml:space="preserve"> фронт</w:t>
      </w:r>
      <w:r w:rsidR="00D134E5" w:rsidRPr="0079364A">
        <w:rPr>
          <w:rFonts w:ascii="Times New Roman" w:hAnsi="Times New Roman" w:cs="Times New Roman"/>
          <w:sz w:val="28"/>
          <w:szCs w:val="28"/>
        </w:rPr>
        <w:t>ов</w:t>
      </w:r>
      <w:r w:rsidR="001B3F39" w:rsidRPr="007936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3F39" w:rsidRPr="0079364A">
        <w:rPr>
          <w:rFonts w:ascii="Times New Roman" w:hAnsi="Times New Roman" w:cs="Times New Roman"/>
          <w:sz w:val="28"/>
          <w:szCs w:val="28"/>
        </w:rPr>
        <w:t>в .</w:t>
      </w:r>
      <w:proofErr w:type="gramEnd"/>
    </w:p>
    <w:p w:rsidR="002E64CB" w:rsidRDefault="002E64CB" w:rsidP="002E64CB">
      <w:pPr>
        <w:tabs>
          <w:tab w:val="left" w:pos="284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9364A">
        <w:rPr>
          <w:rFonts w:ascii="Times New Roman" w:hAnsi="Times New Roman" w:cs="Times New Roman"/>
          <w:bCs/>
          <w:iCs/>
          <w:sz w:val="28"/>
          <w:szCs w:val="28"/>
        </w:rPr>
        <w:t>Таблица 3. Введение РПГ</w:t>
      </w:r>
      <w:r w:rsidR="000663FF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и ОРР</w:t>
      </w:r>
      <w:r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79364A">
        <w:rPr>
          <w:rFonts w:ascii="Times New Roman" w:hAnsi="Times New Roman" w:cs="Times New Roman"/>
          <w:sz w:val="28"/>
          <w:szCs w:val="28"/>
        </w:rPr>
        <w:t>обусловленных прохождением грозов</w:t>
      </w:r>
      <w:r w:rsidR="00D134E5" w:rsidRPr="0079364A">
        <w:rPr>
          <w:rFonts w:ascii="Times New Roman" w:hAnsi="Times New Roman" w:cs="Times New Roman"/>
          <w:sz w:val="28"/>
          <w:szCs w:val="28"/>
        </w:rPr>
        <w:t>ых</w:t>
      </w:r>
      <w:r w:rsidRPr="0079364A">
        <w:rPr>
          <w:rFonts w:ascii="Times New Roman" w:hAnsi="Times New Roman" w:cs="Times New Roman"/>
          <w:sz w:val="28"/>
          <w:szCs w:val="28"/>
        </w:rPr>
        <w:t xml:space="preserve"> фронт</w:t>
      </w:r>
      <w:r w:rsidR="00D134E5" w:rsidRPr="0079364A">
        <w:rPr>
          <w:rFonts w:ascii="Times New Roman" w:hAnsi="Times New Roman" w:cs="Times New Roman"/>
          <w:sz w:val="28"/>
          <w:szCs w:val="28"/>
        </w:rPr>
        <w:t>ов</w:t>
      </w:r>
    </w:p>
    <w:p w:rsidR="000E742E" w:rsidRPr="0079364A" w:rsidRDefault="000E742E" w:rsidP="002E64CB">
      <w:pPr>
        <w:tabs>
          <w:tab w:val="left" w:pos="284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10173" w:type="dxa"/>
        <w:tblLayout w:type="fixed"/>
        <w:tblLook w:val="04A0" w:firstRow="1" w:lastRow="0" w:firstColumn="1" w:lastColumn="0" w:noHBand="0" w:noVBand="1"/>
      </w:tblPr>
      <w:tblGrid>
        <w:gridCol w:w="2064"/>
        <w:gridCol w:w="1296"/>
        <w:gridCol w:w="1313"/>
        <w:gridCol w:w="1559"/>
        <w:gridCol w:w="3941"/>
      </w:tblGrid>
      <w:tr w:rsidR="004F5086" w:rsidRPr="00C67733" w:rsidTr="004F5086">
        <w:tc>
          <w:tcPr>
            <w:tcW w:w="2064" w:type="dxa"/>
            <w:vAlign w:val="center"/>
          </w:tcPr>
          <w:p w:rsidR="004F5086" w:rsidRPr="00C67733" w:rsidRDefault="004F5086" w:rsidP="009D0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7733">
              <w:rPr>
                <w:rFonts w:ascii="Times New Roman" w:hAnsi="Times New Roman"/>
                <w:sz w:val="24"/>
                <w:szCs w:val="24"/>
              </w:rPr>
              <w:t>Зона ввода режима</w:t>
            </w:r>
          </w:p>
        </w:tc>
        <w:tc>
          <w:tcPr>
            <w:tcW w:w="1296" w:type="dxa"/>
            <w:vAlign w:val="center"/>
          </w:tcPr>
          <w:p w:rsidR="004F5086" w:rsidRPr="00C67733" w:rsidRDefault="004F5086" w:rsidP="009D0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7733">
              <w:rPr>
                <w:rFonts w:ascii="Times New Roman" w:hAnsi="Times New Roman"/>
                <w:sz w:val="24"/>
                <w:szCs w:val="24"/>
              </w:rPr>
              <w:t>Время ввода режима</w:t>
            </w:r>
          </w:p>
        </w:tc>
        <w:tc>
          <w:tcPr>
            <w:tcW w:w="1313" w:type="dxa"/>
            <w:vAlign w:val="center"/>
          </w:tcPr>
          <w:p w:rsidR="004F5086" w:rsidRPr="00C67733" w:rsidRDefault="004F5086" w:rsidP="009D0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7733">
              <w:rPr>
                <w:rFonts w:ascii="Times New Roman" w:hAnsi="Times New Roman"/>
                <w:sz w:val="24"/>
                <w:szCs w:val="24"/>
              </w:rPr>
              <w:t>Время отмены режима</w:t>
            </w:r>
          </w:p>
        </w:tc>
        <w:tc>
          <w:tcPr>
            <w:tcW w:w="1559" w:type="dxa"/>
            <w:vAlign w:val="center"/>
          </w:tcPr>
          <w:p w:rsidR="004F5086" w:rsidRPr="00C67733" w:rsidRDefault="004F5086" w:rsidP="009D0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7733">
              <w:rPr>
                <w:rFonts w:ascii="Times New Roman" w:hAnsi="Times New Roman"/>
                <w:sz w:val="24"/>
                <w:szCs w:val="24"/>
              </w:rPr>
              <w:t>Наименование режима функционирования</w:t>
            </w:r>
          </w:p>
        </w:tc>
        <w:tc>
          <w:tcPr>
            <w:tcW w:w="3941" w:type="dxa"/>
            <w:vAlign w:val="center"/>
          </w:tcPr>
          <w:p w:rsidR="004F5086" w:rsidRPr="00C67733" w:rsidRDefault="004F5086" w:rsidP="009D0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67733">
              <w:rPr>
                <w:rFonts w:ascii="Times New Roman" w:hAnsi="Times New Roman"/>
                <w:sz w:val="24"/>
                <w:szCs w:val="24"/>
              </w:rPr>
              <w:t>Основание ввода режима</w:t>
            </w:r>
          </w:p>
        </w:tc>
      </w:tr>
      <w:tr w:rsidR="004F5086" w:rsidRPr="00EF08F3" w:rsidTr="004F5086">
        <w:trPr>
          <w:trHeight w:val="711"/>
        </w:trPr>
        <w:tc>
          <w:tcPr>
            <w:tcW w:w="2064" w:type="dxa"/>
            <w:vAlign w:val="center"/>
          </w:tcPr>
          <w:p w:rsidR="004F5086" w:rsidRPr="005B6DA1" w:rsidRDefault="004F5086" w:rsidP="009D075C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B6DA1">
              <w:rPr>
                <w:rFonts w:ascii="Times New Roman" w:hAnsi="Times New Roman"/>
                <w:color w:val="000000"/>
                <w:sz w:val="24"/>
                <w:szCs w:val="24"/>
              </w:rPr>
              <w:t>ПО ЦЭС</w:t>
            </w:r>
          </w:p>
        </w:tc>
        <w:tc>
          <w:tcPr>
            <w:tcW w:w="1296" w:type="dxa"/>
            <w:vAlign w:val="center"/>
          </w:tcPr>
          <w:p w:rsidR="004F5086" w:rsidRPr="005B6DA1" w:rsidRDefault="004F5086" w:rsidP="009D075C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B6DA1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13" w:type="dxa"/>
            <w:vAlign w:val="center"/>
          </w:tcPr>
          <w:p w:rsidR="004F5086" w:rsidRPr="005B6DA1" w:rsidRDefault="004F5086" w:rsidP="009D075C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B6DA1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59" w:type="dxa"/>
            <w:vAlign w:val="center"/>
          </w:tcPr>
          <w:p w:rsidR="004F5086" w:rsidRPr="005B6DA1" w:rsidRDefault="004F5086" w:rsidP="009D075C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B6DA1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941" w:type="dxa"/>
            <w:vAlign w:val="center"/>
          </w:tcPr>
          <w:p w:rsidR="004F5086" w:rsidRPr="005B6DA1" w:rsidRDefault="004F5086" w:rsidP="009D075C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B6DA1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Введение РПГ и ОРР, </w:t>
            </w:r>
            <w:r w:rsidRPr="005B6DA1">
              <w:rPr>
                <w:rFonts w:ascii="Times New Roman" w:hAnsi="Times New Roman" w:cs="Times New Roman"/>
                <w:sz w:val="28"/>
                <w:szCs w:val="28"/>
              </w:rPr>
              <w:t>обусловленных прохождением грозовых фронтов не зафиксировано</w:t>
            </w:r>
          </w:p>
        </w:tc>
      </w:tr>
    </w:tbl>
    <w:p w:rsidR="00C32A25" w:rsidRPr="0079364A" w:rsidRDefault="00D3698A" w:rsidP="004F5086">
      <w:pPr>
        <w:pStyle w:val="a8"/>
        <w:numPr>
          <w:ilvl w:val="0"/>
          <w:numId w:val="11"/>
        </w:numPr>
        <w:tabs>
          <w:tab w:val="left" w:pos="426"/>
        </w:tabs>
        <w:spacing w:before="36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79364A">
        <w:rPr>
          <w:rFonts w:ascii="Times New Roman" w:hAnsi="Times New Roman" w:cs="Times New Roman"/>
          <w:sz w:val="28"/>
          <w:szCs w:val="28"/>
        </w:rPr>
        <w:t>Анализ аварийности</w:t>
      </w:r>
      <w:r w:rsidR="00C32A25" w:rsidRPr="0079364A">
        <w:rPr>
          <w:rFonts w:ascii="Times New Roman" w:hAnsi="Times New Roman" w:cs="Times New Roman"/>
          <w:sz w:val="28"/>
          <w:szCs w:val="28"/>
        </w:rPr>
        <w:t xml:space="preserve"> в сравнении с предыдущими грозовыми периодами </w:t>
      </w:r>
    </w:p>
    <w:p w:rsidR="00E97196" w:rsidRDefault="00F71599" w:rsidP="00911EB7">
      <w:pPr>
        <w:pStyle w:val="a8"/>
        <w:tabs>
          <w:tab w:val="left" w:pos="0"/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202</w:t>
      </w:r>
      <w:r w:rsidR="00C326EE">
        <w:rPr>
          <w:rFonts w:ascii="Times New Roman" w:eastAsia="Times New Roman" w:hAnsi="Times New Roman" w:cs="Times New Roman"/>
          <w:sz w:val="28"/>
          <w:szCs w:val="28"/>
        </w:rPr>
        <w:t>5</w:t>
      </w:r>
      <w:r w:rsidR="00194C27" w:rsidRPr="00EC27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7196" w:rsidRPr="00EC276C">
        <w:rPr>
          <w:rFonts w:ascii="Times New Roman" w:eastAsia="Times New Roman" w:hAnsi="Times New Roman" w:cs="Times New Roman"/>
          <w:sz w:val="28"/>
          <w:szCs w:val="28"/>
        </w:rPr>
        <w:t>году грозовая активность</w:t>
      </w:r>
      <w:r w:rsidR="001B3F39" w:rsidRPr="00EC276C">
        <w:rPr>
          <w:rFonts w:ascii="Times New Roman" w:eastAsia="Times New Roman" w:hAnsi="Times New Roman" w:cs="Times New Roman"/>
          <w:sz w:val="28"/>
          <w:szCs w:val="28"/>
        </w:rPr>
        <w:t xml:space="preserve"> на территории </w:t>
      </w:r>
      <w:r w:rsidR="004F5086">
        <w:rPr>
          <w:rFonts w:ascii="Times New Roman" w:eastAsia="Times New Roman" w:hAnsi="Times New Roman" w:cs="Times New Roman"/>
          <w:sz w:val="28"/>
          <w:szCs w:val="28"/>
        </w:rPr>
        <w:t>ПО ЦЭС</w:t>
      </w:r>
      <w:r w:rsidR="00C326EE">
        <w:rPr>
          <w:rFonts w:ascii="Times New Roman" w:eastAsia="Times New Roman" w:hAnsi="Times New Roman" w:cs="Times New Roman"/>
          <w:sz w:val="28"/>
          <w:szCs w:val="28"/>
        </w:rPr>
        <w:t xml:space="preserve"> по сравнению с 2024</w:t>
      </w:r>
      <w:r w:rsidR="00E97196" w:rsidRPr="00EC276C">
        <w:rPr>
          <w:rFonts w:ascii="Times New Roman" w:eastAsia="Times New Roman" w:hAnsi="Times New Roman" w:cs="Times New Roman"/>
          <w:sz w:val="28"/>
          <w:szCs w:val="28"/>
        </w:rPr>
        <w:t xml:space="preserve"> годом </w:t>
      </w:r>
      <w:r w:rsidR="004F5086">
        <w:rPr>
          <w:rFonts w:ascii="Times New Roman" w:eastAsia="Times New Roman" w:hAnsi="Times New Roman" w:cs="Times New Roman"/>
          <w:sz w:val="28"/>
          <w:szCs w:val="28"/>
        </w:rPr>
        <w:t>уменьшилась</w:t>
      </w:r>
      <w:r w:rsidR="00D3698A" w:rsidRPr="00EC276C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 w:rsidR="00E97196" w:rsidRPr="00EC27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F5086">
        <w:rPr>
          <w:rFonts w:ascii="Times New Roman" w:eastAsia="Times New Roman" w:hAnsi="Times New Roman" w:cs="Times New Roman"/>
          <w:sz w:val="28"/>
          <w:szCs w:val="28"/>
        </w:rPr>
        <w:t>4</w:t>
      </w:r>
      <w:r w:rsidR="001B3F39" w:rsidRPr="00EC27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7196" w:rsidRPr="00EC276C">
        <w:rPr>
          <w:rFonts w:ascii="Times New Roman" w:eastAsia="Times New Roman" w:hAnsi="Times New Roman" w:cs="Times New Roman"/>
          <w:sz w:val="28"/>
          <w:szCs w:val="28"/>
        </w:rPr>
        <w:t>%.</w:t>
      </w:r>
    </w:p>
    <w:p w:rsidR="004F5086" w:rsidRPr="0079364A" w:rsidRDefault="004F5086" w:rsidP="00911EB7">
      <w:pPr>
        <w:pStyle w:val="a8"/>
        <w:tabs>
          <w:tab w:val="left" w:pos="0"/>
          <w:tab w:val="left" w:pos="28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620C6" w:rsidRPr="0079364A" w:rsidRDefault="004620C6" w:rsidP="004620C6">
      <w:pPr>
        <w:pStyle w:val="a8"/>
        <w:tabs>
          <w:tab w:val="left" w:pos="284"/>
        </w:tabs>
        <w:spacing w:after="0" w:line="240" w:lineRule="auto"/>
        <w:ind w:left="851" w:hanging="851"/>
        <w:rPr>
          <w:rFonts w:ascii="Times New Roman" w:hAnsi="Times New Roman" w:cs="Times New Roman"/>
          <w:bCs/>
          <w:iCs/>
          <w:sz w:val="28"/>
          <w:szCs w:val="28"/>
        </w:rPr>
      </w:pPr>
      <w:r w:rsidRPr="0079364A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11EB7" w:rsidRPr="0079364A"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79364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9364A">
        <w:rPr>
          <w:rFonts w:ascii="Times New Roman" w:hAnsi="Times New Roman" w:cs="Times New Roman"/>
          <w:sz w:val="28"/>
          <w:szCs w:val="28"/>
        </w:rPr>
        <w:t>Анализ аварийности</w:t>
      </w:r>
      <w:r w:rsidR="006752B3">
        <w:rPr>
          <w:rFonts w:ascii="Times New Roman" w:hAnsi="Times New Roman" w:cs="Times New Roman"/>
          <w:sz w:val="28"/>
          <w:szCs w:val="28"/>
        </w:rPr>
        <w:t>, вызванной грозовой активностью,</w:t>
      </w:r>
      <w:r w:rsidRPr="0079364A">
        <w:rPr>
          <w:rFonts w:ascii="Times New Roman" w:hAnsi="Times New Roman" w:cs="Times New Roman"/>
          <w:sz w:val="28"/>
          <w:szCs w:val="28"/>
        </w:rPr>
        <w:t xml:space="preserve"> в сравнении с </w:t>
      </w:r>
      <w:r w:rsidR="00D3698A" w:rsidRPr="0079364A">
        <w:rPr>
          <w:rFonts w:ascii="Times New Roman" w:hAnsi="Times New Roman" w:cs="Times New Roman"/>
          <w:sz w:val="28"/>
          <w:szCs w:val="28"/>
        </w:rPr>
        <w:t xml:space="preserve">предыдущими </w:t>
      </w:r>
      <w:r w:rsidRPr="0079364A">
        <w:rPr>
          <w:rFonts w:ascii="Times New Roman" w:hAnsi="Times New Roman" w:cs="Times New Roman"/>
          <w:sz w:val="28"/>
          <w:szCs w:val="28"/>
        </w:rPr>
        <w:t>период</w:t>
      </w:r>
      <w:r w:rsidR="00911EB7" w:rsidRPr="0079364A">
        <w:rPr>
          <w:rFonts w:ascii="Times New Roman" w:hAnsi="Times New Roman" w:cs="Times New Roman"/>
          <w:sz w:val="28"/>
          <w:szCs w:val="28"/>
        </w:rPr>
        <w:t>ами</w:t>
      </w:r>
    </w:p>
    <w:tbl>
      <w:tblPr>
        <w:tblW w:w="10221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544"/>
        <w:gridCol w:w="1559"/>
        <w:gridCol w:w="1559"/>
        <w:gridCol w:w="1559"/>
      </w:tblGrid>
      <w:tr w:rsidR="006D3484" w:rsidRPr="0079364A" w:rsidTr="00FE65F8">
        <w:trPr>
          <w:trHeight w:val="285"/>
        </w:trPr>
        <w:tc>
          <w:tcPr>
            <w:tcW w:w="5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D3484" w:rsidRPr="0079364A" w:rsidRDefault="006D3484" w:rsidP="006D3484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ru-RU"/>
              </w:rPr>
            </w:pPr>
            <w:r w:rsidRPr="0079364A">
              <w:rPr>
                <w:rFonts w:ascii="Calibri" w:eastAsia="Times New Roman" w:hAnsi="Calibri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D3484" w:rsidRPr="0079364A" w:rsidRDefault="00F71599" w:rsidP="00C32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  <w:r w:rsidR="00C326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6D3484"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D3484" w:rsidRPr="0079364A" w:rsidRDefault="00F71599" w:rsidP="00C32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  <w:r w:rsidR="00C326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6D3484"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D3484" w:rsidRPr="0079364A" w:rsidRDefault="00CE0B08" w:rsidP="00C326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  <w:r w:rsidR="00C326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6D34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5086" w:rsidRPr="0079364A" w:rsidTr="002D4A5F">
        <w:trPr>
          <w:trHeight w:val="390"/>
        </w:trPr>
        <w:tc>
          <w:tcPr>
            <w:tcW w:w="5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5086" w:rsidRPr="0079364A" w:rsidRDefault="004F5086" w:rsidP="004F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Грозовая активность*, час.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46,1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42,74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086" w:rsidRPr="00FE0AA0" w:rsidRDefault="00FE0AA0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41,1</w:t>
            </w:r>
          </w:p>
        </w:tc>
      </w:tr>
      <w:tr w:rsidR="004F5086" w:rsidRPr="0079364A" w:rsidTr="002D4A5F">
        <w:trPr>
          <w:trHeight w:val="443"/>
        </w:trPr>
        <w:tc>
          <w:tcPr>
            <w:tcW w:w="5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5086" w:rsidRPr="0079364A" w:rsidRDefault="004F5086" w:rsidP="004F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отключений ВЛ 35 -220 </w:t>
            </w:r>
            <w:proofErr w:type="spellStart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раз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086" w:rsidRPr="00077D48" w:rsidRDefault="00FE0AA0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4F5086" w:rsidRPr="0079364A" w:rsidTr="002D4A5F">
        <w:trPr>
          <w:trHeight w:val="554"/>
        </w:trPr>
        <w:tc>
          <w:tcPr>
            <w:tcW w:w="5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5086" w:rsidRPr="0079364A" w:rsidRDefault="004F5086" w:rsidP="004F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ВЛ 35 - 220 </w:t>
            </w:r>
            <w:proofErr w:type="spellStart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отключившихся 3 и более раза</w:t>
            </w:r>
            <w:r w:rsidRPr="006752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причине грозовых перенапряжений</w:t>
            </w: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шт.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086" w:rsidRPr="00077D48" w:rsidRDefault="00FE0AA0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4F5086" w:rsidRPr="0079364A" w:rsidTr="002D4A5F">
        <w:trPr>
          <w:trHeight w:val="442"/>
        </w:trPr>
        <w:tc>
          <w:tcPr>
            <w:tcW w:w="5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5086" w:rsidRPr="0079364A" w:rsidRDefault="004F5086" w:rsidP="004F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отключений </w:t>
            </w: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ВЛ 6 - 10 </w:t>
            </w:r>
            <w:proofErr w:type="spellStart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раз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086" w:rsidRPr="00077D48" w:rsidRDefault="00FE0AA0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</w:tr>
      <w:tr w:rsidR="004F5086" w:rsidRPr="0079364A" w:rsidTr="002D4A5F">
        <w:trPr>
          <w:trHeight w:val="420"/>
        </w:trPr>
        <w:tc>
          <w:tcPr>
            <w:tcW w:w="5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5086" w:rsidRPr="0079364A" w:rsidRDefault="004F5086" w:rsidP="004F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ство ВЛ 6-10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отличавшихся, </w:t>
            </w: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и более раз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14D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причине грозовых перенапряжений</w:t>
            </w: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шт.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086" w:rsidRPr="00077D48" w:rsidRDefault="00FE0AA0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4F5086" w:rsidRPr="0079364A" w:rsidTr="002D4A5F">
        <w:trPr>
          <w:trHeight w:val="541"/>
        </w:trPr>
        <w:tc>
          <w:tcPr>
            <w:tcW w:w="5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5086" w:rsidRPr="0079364A" w:rsidRDefault="004F5086" w:rsidP="004F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Повреждение оборудования распределительных сетей 6-10 </w:t>
            </w:r>
            <w:proofErr w:type="spellStart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ед.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086" w:rsidRPr="00077D48" w:rsidRDefault="00FE0AA0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</w:tr>
      <w:tr w:rsidR="004F5086" w:rsidRPr="0079364A" w:rsidTr="002D4A5F">
        <w:trPr>
          <w:trHeight w:val="407"/>
        </w:trPr>
        <w:tc>
          <w:tcPr>
            <w:tcW w:w="5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5086" w:rsidRPr="0079364A" w:rsidRDefault="004F5086" w:rsidP="004F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Повреждение оборудования ПС 35-220 </w:t>
            </w:r>
            <w:proofErr w:type="spellStart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  <w:r w:rsidRPr="0079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ед.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F5086" w:rsidRPr="008D5036" w:rsidRDefault="004F508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50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5086" w:rsidRPr="00077D48" w:rsidRDefault="00587C66" w:rsidP="004F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DA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8</w:t>
            </w:r>
          </w:p>
        </w:tc>
      </w:tr>
    </w:tbl>
    <w:p w:rsidR="00E97196" w:rsidRPr="0079364A" w:rsidRDefault="00E97196" w:rsidP="00E97196">
      <w:pPr>
        <w:spacing w:after="0" w:line="240" w:lineRule="auto"/>
        <w:ind w:firstLine="284"/>
        <w:jc w:val="both"/>
        <w:rPr>
          <w:rFonts w:ascii="Times New Roman" w:hAnsi="Times New Roman"/>
        </w:rPr>
      </w:pPr>
      <w:r w:rsidRPr="0079364A">
        <w:rPr>
          <w:rFonts w:ascii="Times New Roman" w:hAnsi="Times New Roman"/>
        </w:rPr>
        <w:t>*Грозовая активность на территории вычисляется по формуле: общее количество грозовых часов, зафиксированных метеостанциями / количество метеостанций</w:t>
      </w:r>
    </w:p>
    <w:p w:rsidR="00E97196" w:rsidRPr="0079364A" w:rsidRDefault="00E97196" w:rsidP="00E97196">
      <w:pPr>
        <w:spacing w:after="0" w:line="240" w:lineRule="auto"/>
        <w:ind w:firstLine="284"/>
        <w:jc w:val="both"/>
        <w:rPr>
          <w:rFonts w:ascii="Times New Roman" w:hAnsi="Times New Roman"/>
        </w:rPr>
      </w:pPr>
      <w:r w:rsidRPr="0079364A">
        <w:rPr>
          <w:rFonts w:ascii="Times New Roman" w:hAnsi="Times New Roman"/>
        </w:rPr>
        <w:t>*** На основе данных ПК Аварийность (</w:t>
      </w:r>
      <w:r w:rsidR="004620C6" w:rsidRPr="0079364A">
        <w:rPr>
          <w:rFonts w:ascii="Times New Roman" w:hAnsi="Times New Roman"/>
        </w:rPr>
        <w:t>число актов ТН, с учетом оформления одним актом ТН с успешным АПВ в течение суток. К</w:t>
      </w:r>
      <w:r w:rsidRPr="0079364A">
        <w:rPr>
          <w:rFonts w:ascii="Times New Roman" w:hAnsi="Times New Roman"/>
        </w:rPr>
        <w:t>лассификатор 3.4.10.03 Атмосферные перенапряжения (гроза)).</w:t>
      </w:r>
    </w:p>
    <w:p w:rsidR="000E742E" w:rsidRDefault="000E742E" w:rsidP="007A2A49">
      <w:pPr>
        <w:tabs>
          <w:tab w:val="left" w:pos="284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32061B" w:rsidRDefault="003641C7" w:rsidP="007A2A49">
      <w:pPr>
        <w:tabs>
          <w:tab w:val="left" w:pos="284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 2025</w:t>
      </w:r>
      <w:r w:rsidR="0032061B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г </w:t>
      </w:r>
      <w:r w:rsidR="0032061B"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="009C44A6" w:rsidRPr="0079364A">
        <w:rPr>
          <w:rFonts w:ascii="Times New Roman" w:hAnsi="Times New Roman" w:cs="Times New Roman"/>
          <w:bCs/>
          <w:iCs/>
          <w:sz w:val="28"/>
          <w:szCs w:val="28"/>
        </w:rPr>
        <w:t>о причине воздействия атмосферных перенапряжений</w:t>
      </w:r>
      <w:r w:rsidR="00297650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32061B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количество </w:t>
      </w:r>
      <w:r w:rsidR="0032061B" w:rsidRPr="00366C62">
        <w:rPr>
          <w:rFonts w:ascii="Times New Roman" w:hAnsi="Times New Roman" w:cs="Times New Roman"/>
          <w:bCs/>
          <w:iCs/>
          <w:sz w:val="28"/>
          <w:szCs w:val="28"/>
        </w:rPr>
        <w:t>отключений ВЛ 35-</w:t>
      </w:r>
      <w:r w:rsidR="00366C62">
        <w:rPr>
          <w:rFonts w:ascii="Times New Roman" w:hAnsi="Times New Roman" w:cs="Times New Roman"/>
          <w:bCs/>
          <w:iCs/>
          <w:sz w:val="28"/>
          <w:szCs w:val="28"/>
        </w:rPr>
        <w:t>220</w:t>
      </w:r>
      <w:r w:rsidR="0032061B" w:rsidRPr="00366C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32061B" w:rsidRPr="00366C62">
        <w:rPr>
          <w:rFonts w:ascii="Times New Roman" w:hAnsi="Times New Roman" w:cs="Times New Roman"/>
          <w:bCs/>
          <w:iCs/>
          <w:sz w:val="28"/>
          <w:szCs w:val="28"/>
        </w:rPr>
        <w:t>кВ</w:t>
      </w:r>
      <w:proofErr w:type="spellEnd"/>
      <w:r w:rsidR="0032061B" w:rsidRPr="00366C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увеличилось</w:t>
      </w:r>
      <w:r w:rsidR="009C44A6" w:rsidRPr="00366C6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32061B" w:rsidRPr="00366C62">
        <w:rPr>
          <w:rFonts w:ascii="Times New Roman" w:hAnsi="Times New Roman" w:cs="Times New Roman"/>
          <w:bCs/>
          <w:iCs/>
          <w:sz w:val="28"/>
          <w:szCs w:val="28"/>
        </w:rPr>
        <w:t>по сравнению</w:t>
      </w:r>
      <w:r w:rsidR="0032061B">
        <w:rPr>
          <w:rFonts w:ascii="Times New Roman" w:hAnsi="Times New Roman" w:cs="Times New Roman"/>
          <w:bCs/>
          <w:iCs/>
          <w:sz w:val="28"/>
          <w:szCs w:val="28"/>
        </w:rPr>
        <w:t xml:space="preserve"> с АППГ</w:t>
      </w:r>
      <w:r w:rsidR="0032061B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9C44A6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на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25</w:t>
      </w:r>
      <w:r w:rsidR="001B3F39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>% (202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год –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16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CE1E38">
        <w:rPr>
          <w:rFonts w:ascii="Times New Roman" w:hAnsi="Times New Roman" w:cs="Times New Roman"/>
          <w:bCs/>
          <w:iCs/>
          <w:sz w:val="28"/>
          <w:szCs w:val="28"/>
        </w:rPr>
        <w:t>откл</w:t>
      </w:r>
      <w:proofErr w:type="spellEnd"/>
      <w:r w:rsidR="00CE1E38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AF70F1">
        <w:rPr>
          <w:rFonts w:ascii="Times New Roman" w:hAnsi="Times New Roman" w:cs="Times New Roman"/>
          <w:bCs/>
          <w:iCs/>
          <w:sz w:val="28"/>
          <w:szCs w:val="28"/>
        </w:rPr>
        <w:t>, 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5</w:t>
      </w:r>
      <w:r w:rsidR="00022E2C">
        <w:rPr>
          <w:rFonts w:ascii="Times New Roman" w:hAnsi="Times New Roman" w:cs="Times New Roman"/>
          <w:bCs/>
          <w:iCs/>
          <w:sz w:val="28"/>
          <w:szCs w:val="28"/>
        </w:rPr>
        <w:t xml:space="preserve"> год –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20</w:t>
      </w:r>
      <w:r w:rsidR="00AF70F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AF70F1">
        <w:rPr>
          <w:rFonts w:ascii="Times New Roman" w:hAnsi="Times New Roman" w:cs="Times New Roman"/>
          <w:bCs/>
          <w:iCs/>
          <w:sz w:val="28"/>
          <w:szCs w:val="28"/>
        </w:rPr>
        <w:t>откл</w:t>
      </w:r>
      <w:proofErr w:type="spellEnd"/>
      <w:r w:rsidR="00AF70F1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). </w:t>
      </w:r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Количество отключений ВЛ </w:t>
      </w:r>
      <w:r w:rsidR="006F0BC3" w:rsidRPr="0079364A">
        <w:rPr>
          <w:rFonts w:ascii="Times New Roman" w:hAnsi="Times New Roman" w:cs="Times New Roman"/>
          <w:bCs/>
          <w:iCs/>
          <w:sz w:val="28"/>
          <w:szCs w:val="28"/>
        </w:rPr>
        <w:t>6-10</w:t>
      </w:r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>кВ</w:t>
      </w:r>
      <w:proofErr w:type="spellEnd"/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увеличилось</w:t>
      </w:r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на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140</w:t>
      </w:r>
      <w:r w:rsidR="001B3F39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>%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(202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год –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20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CE1E38">
        <w:rPr>
          <w:rFonts w:ascii="Times New Roman" w:hAnsi="Times New Roman" w:cs="Times New Roman"/>
          <w:bCs/>
          <w:iCs/>
          <w:sz w:val="28"/>
          <w:szCs w:val="28"/>
        </w:rPr>
        <w:t>откл</w:t>
      </w:r>
      <w:proofErr w:type="spellEnd"/>
      <w:r w:rsidR="00CE1E38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AF70F1">
        <w:rPr>
          <w:rFonts w:ascii="Times New Roman" w:hAnsi="Times New Roman" w:cs="Times New Roman"/>
          <w:bCs/>
          <w:iCs/>
          <w:sz w:val="28"/>
          <w:szCs w:val="28"/>
        </w:rPr>
        <w:t>, 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5</w:t>
      </w:r>
      <w:r w:rsidR="00AF70F1">
        <w:rPr>
          <w:rFonts w:ascii="Times New Roman" w:hAnsi="Times New Roman" w:cs="Times New Roman"/>
          <w:bCs/>
          <w:iCs/>
          <w:sz w:val="28"/>
          <w:szCs w:val="28"/>
        </w:rPr>
        <w:t xml:space="preserve"> год -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48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32061B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7A2A49" w:rsidRPr="0079364A" w:rsidRDefault="00F75BDF" w:rsidP="00E634D4">
      <w:pPr>
        <w:tabs>
          <w:tab w:val="left" w:pos="284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Отмечен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 xml:space="preserve">неизменность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количества </w:t>
      </w:r>
      <w:r w:rsidR="0032061B">
        <w:rPr>
          <w:rFonts w:ascii="Times New Roman" w:hAnsi="Times New Roman" w:cs="Times New Roman"/>
          <w:bCs/>
          <w:iCs/>
          <w:sz w:val="28"/>
          <w:szCs w:val="28"/>
        </w:rPr>
        <w:t xml:space="preserve">ВЛ </w:t>
      </w:r>
      <w:r w:rsidR="0032061B" w:rsidRPr="0079364A">
        <w:rPr>
          <w:rFonts w:ascii="Times New Roman" w:hAnsi="Times New Roman" w:cs="Times New Roman"/>
          <w:bCs/>
          <w:iCs/>
          <w:sz w:val="28"/>
          <w:szCs w:val="28"/>
        </w:rPr>
        <w:t>35-</w:t>
      </w:r>
      <w:r w:rsidR="00366C62">
        <w:rPr>
          <w:rFonts w:ascii="Times New Roman" w:hAnsi="Times New Roman" w:cs="Times New Roman"/>
          <w:bCs/>
          <w:iCs/>
          <w:sz w:val="28"/>
          <w:szCs w:val="28"/>
        </w:rPr>
        <w:t>220</w:t>
      </w:r>
      <w:r w:rsidR="0032061B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32061B" w:rsidRPr="0079364A">
        <w:rPr>
          <w:rFonts w:ascii="Times New Roman" w:hAnsi="Times New Roman" w:cs="Times New Roman"/>
          <w:bCs/>
          <w:iCs/>
          <w:sz w:val="28"/>
          <w:szCs w:val="28"/>
        </w:rPr>
        <w:t>кВ</w:t>
      </w:r>
      <w:proofErr w:type="spellEnd"/>
      <w:r w:rsidR="0032061B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="00E634D4">
        <w:rPr>
          <w:rFonts w:ascii="Times New Roman" w:hAnsi="Times New Roman" w:cs="Times New Roman"/>
          <w:bCs/>
          <w:iCs/>
          <w:sz w:val="28"/>
          <w:szCs w:val="28"/>
        </w:rPr>
        <w:t xml:space="preserve">отключившихся 3 и более раза - 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на </w:t>
      </w:r>
      <w:r w:rsidR="00E62863">
        <w:rPr>
          <w:rFonts w:ascii="Times New Roman" w:hAnsi="Times New Roman" w:cs="Times New Roman"/>
          <w:bCs/>
          <w:iCs/>
          <w:sz w:val="28"/>
          <w:szCs w:val="28"/>
        </w:rPr>
        <w:t>ВЛ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относительно АППГ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(202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год –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0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="00CE1E38">
        <w:rPr>
          <w:rFonts w:ascii="Times New Roman" w:hAnsi="Times New Roman" w:cs="Times New Roman"/>
          <w:bCs/>
          <w:iCs/>
          <w:sz w:val="28"/>
          <w:szCs w:val="28"/>
        </w:rPr>
        <w:t>откл</w:t>
      </w:r>
      <w:proofErr w:type="spellEnd"/>
      <w:r w:rsidR="00CE1E38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F71599">
        <w:rPr>
          <w:rFonts w:ascii="Times New Roman" w:hAnsi="Times New Roman" w:cs="Times New Roman"/>
          <w:bCs/>
          <w:iCs/>
          <w:sz w:val="28"/>
          <w:szCs w:val="28"/>
        </w:rPr>
        <w:t>, 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5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откл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E62863">
        <w:rPr>
          <w:rFonts w:ascii="Times New Roman" w:hAnsi="Times New Roman" w:cs="Times New Roman"/>
          <w:bCs/>
          <w:iCs/>
          <w:sz w:val="28"/>
          <w:szCs w:val="28"/>
        </w:rPr>
        <w:t>. Уровень повреждаемости</w:t>
      </w:r>
      <w:r w:rsidR="00E634D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>оборудования подстанций</w:t>
      </w:r>
      <w:r w:rsidR="00E634D4">
        <w:rPr>
          <w:rFonts w:ascii="Times New Roman" w:hAnsi="Times New Roman" w:cs="Times New Roman"/>
          <w:bCs/>
          <w:iCs/>
          <w:sz w:val="28"/>
          <w:szCs w:val="28"/>
        </w:rPr>
        <w:t xml:space="preserve"> 35-220 </w:t>
      </w:r>
      <w:proofErr w:type="spellStart"/>
      <w:r w:rsidR="00E634D4">
        <w:rPr>
          <w:rFonts w:ascii="Times New Roman" w:hAnsi="Times New Roman" w:cs="Times New Roman"/>
          <w:bCs/>
          <w:iCs/>
          <w:sz w:val="28"/>
          <w:szCs w:val="28"/>
        </w:rPr>
        <w:t>кВ</w:t>
      </w:r>
      <w:proofErr w:type="spellEnd"/>
      <w:r w:rsidR="006F0BC3" w:rsidRPr="0079364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011DA0">
        <w:rPr>
          <w:rFonts w:ascii="Times New Roman" w:hAnsi="Times New Roman" w:cs="Times New Roman"/>
          <w:bCs/>
          <w:iCs/>
          <w:sz w:val="28"/>
          <w:szCs w:val="28"/>
        </w:rPr>
        <w:t>увеличился</w:t>
      </w:r>
      <w:r w:rsidR="00E6286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71599">
        <w:rPr>
          <w:rFonts w:ascii="Times New Roman" w:hAnsi="Times New Roman" w:cs="Times New Roman"/>
          <w:bCs/>
          <w:iCs/>
          <w:sz w:val="28"/>
          <w:szCs w:val="28"/>
        </w:rPr>
        <w:t>относительно 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="00E62863">
        <w:rPr>
          <w:rFonts w:ascii="Times New Roman" w:hAnsi="Times New Roman" w:cs="Times New Roman"/>
          <w:bCs/>
          <w:iCs/>
          <w:sz w:val="28"/>
          <w:szCs w:val="28"/>
        </w:rPr>
        <w:t xml:space="preserve"> года</w:t>
      </w:r>
      <w:r w:rsidR="00E634D4">
        <w:rPr>
          <w:rFonts w:ascii="Times New Roman" w:hAnsi="Times New Roman" w:cs="Times New Roman"/>
          <w:bCs/>
          <w:iCs/>
          <w:sz w:val="28"/>
          <w:szCs w:val="28"/>
        </w:rPr>
        <w:t xml:space="preserve"> (202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="00FE65F8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E65F8" w:rsidRPr="00E62863">
        <w:rPr>
          <w:rFonts w:ascii="Times New Roman" w:hAnsi="Times New Roman" w:cs="Times New Roman"/>
          <w:bCs/>
          <w:iCs/>
          <w:sz w:val="28"/>
          <w:szCs w:val="28"/>
        </w:rPr>
        <w:t xml:space="preserve">год – </w:t>
      </w:r>
      <w:r w:rsidR="006731FF">
        <w:rPr>
          <w:rFonts w:ascii="Times New Roman" w:hAnsi="Times New Roman" w:cs="Times New Roman"/>
          <w:bCs/>
          <w:iCs/>
          <w:sz w:val="28"/>
          <w:szCs w:val="28"/>
        </w:rPr>
        <w:t>0</w:t>
      </w:r>
      <w:r w:rsidR="00FE65F8" w:rsidRPr="00E62863">
        <w:rPr>
          <w:rFonts w:ascii="Times New Roman" w:hAnsi="Times New Roman" w:cs="Times New Roman"/>
          <w:bCs/>
          <w:iCs/>
          <w:sz w:val="28"/>
          <w:szCs w:val="28"/>
        </w:rPr>
        <w:t>, 202</w:t>
      </w:r>
      <w:r w:rsidR="00C326EE">
        <w:rPr>
          <w:rFonts w:ascii="Times New Roman" w:hAnsi="Times New Roman" w:cs="Times New Roman"/>
          <w:bCs/>
          <w:iCs/>
          <w:sz w:val="28"/>
          <w:szCs w:val="28"/>
        </w:rPr>
        <w:t>5</w:t>
      </w:r>
      <w:r w:rsidR="00E634D4" w:rsidRPr="00E62863">
        <w:rPr>
          <w:rFonts w:ascii="Times New Roman" w:hAnsi="Times New Roman" w:cs="Times New Roman"/>
          <w:bCs/>
          <w:iCs/>
          <w:sz w:val="28"/>
          <w:szCs w:val="28"/>
        </w:rPr>
        <w:t xml:space="preserve"> год – </w:t>
      </w:r>
      <w:r w:rsidR="00011DA0" w:rsidRPr="00011DA0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8</w:t>
      </w:r>
      <w:r w:rsidR="00CE1E38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7A2A49" w:rsidRPr="0079364A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9C44A6" w:rsidRDefault="009C44A6" w:rsidP="00EF53B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64A">
        <w:rPr>
          <w:rFonts w:ascii="Times New Roman" w:eastAsia="Times New Roman" w:hAnsi="Times New Roman" w:cs="Times New Roman"/>
          <w:sz w:val="28"/>
          <w:szCs w:val="28"/>
        </w:rPr>
        <w:t>Основные мероприятия, реализуемые для недопущения ТН по причине грозовых перенапряжений: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52D0">
        <w:rPr>
          <w:rFonts w:ascii="Times New Roman" w:eastAsia="Times New Roman" w:hAnsi="Times New Roman" w:cs="Times New Roman"/>
          <w:sz w:val="28"/>
          <w:szCs w:val="28"/>
        </w:rPr>
        <w:t>Выполнить замер сопротивления контура заземления опор ВЛ 110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7B8D">
        <w:rPr>
          <w:rFonts w:ascii="Times New Roman" w:eastAsia="Times New Roman" w:hAnsi="Times New Roman" w:cs="Times New Roman"/>
          <w:sz w:val="28"/>
          <w:szCs w:val="28"/>
        </w:rPr>
        <w:t xml:space="preserve">Выполнить </w:t>
      </w:r>
      <w:r>
        <w:rPr>
          <w:rFonts w:ascii="Times New Roman" w:eastAsia="Times New Roman" w:hAnsi="Times New Roman" w:cs="Times New Roman"/>
          <w:sz w:val="28"/>
          <w:szCs w:val="28"/>
        </w:rPr>
        <w:t>замену опоры 10кВ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5E52D0">
        <w:rPr>
          <w:rFonts w:ascii="Times New Roman" w:eastAsia="Times New Roman" w:hAnsi="Times New Roman" w:cs="Times New Roman"/>
          <w:sz w:val="28"/>
          <w:szCs w:val="28"/>
        </w:rPr>
        <w:t xml:space="preserve">о результатам замера сопротивления контура заземления на ВЛ 110 </w:t>
      </w:r>
      <w:proofErr w:type="spellStart"/>
      <w:r w:rsidRPr="005E52D0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 w:rsidRPr="005E52D0">
        <w:rPr>
          <w:rFonts w:ascii="Times New Roman" w:eastAsia="Times New Roman" w:hAnsi="Times New Roman" w:cs="Times New Roman"/>
          <w:sz w:val="28"/>
          <w:szCs w:val="28"/>
        </w:rPr>
        <w:t xml:space="preserve"> запланировать усиление контура заземления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5E52D0">
        <w:rPr>
          <w:rFonts w:ascii="Times New Roman" w:eastAsia="Times New Roman" w:hAnsi="Times New Roman" w:cs="Times New Roman"/>
          <w:sz w:val="28"/>
          <w:szCs w:val="28"/>
        </w:rPr>
        <w:t xml:space="preserve">о результатам замера сопротивления контура заземления на ВЛ </w:t>
      </w:r>
      <w:r>
        <w:rPr>
          <w:rFonts w:ascii="Times New Roman" w:eastAsia="Times New Roman" w:hAnsi="Times New Roman" w:cs="Times New Roman"/>
          <w:sz w:val="28"/>
          <w:szCs w:val="28"/>
        </w:rPr>
        <w:t>35</w:t>
      </w:r>
      <w:r w:rsidRPr="005E52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52D0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 w:rsidRPr="005E52D0">
        <w:rPr>
          <w:rFonts w:ascii="Times New Roman" w:eastAsia="Times New Roman" w:hAnsi="Times New Roman" w:cs="Times New Roman"/>
          <w:sz w:val="28"/>
          <w:szCs w:val="28"/>
        </w:rPr>
        <w:t xml:space="preserve"> запланировать усиление контура заземления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52D0">
        <w:rPr>
          <w:rFonts w:ascii="Times New Roman" w:eastAsia="Times New Roman" w:hAnsi="Times New Roman" w:cs="Times New Roman"/>
          <w:sz w:val="28"/>
          <w:szCs w:val="28"/>
        </w:rPr>
        <w:t>Выполнить замену изоляторов на опоре ВЛ 110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7B8D">
        <w:rPr>
          <w:rFonts w:ascii="Times New Roman" w:eastAsia="Times New Roman" w:hAnsi="Times New Roman" w:cs="Times New Roman"/>
          <w:sz w:val="28"/>
          <w:szCs w:val="28"/>
        </w:rPr>
        <w:t>Выполнить верховой осмотр ВЛ с оценкой состояния изоляторов на опорах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52D0">
        <w:rPr>
          <w:rFonts w:ascii="Times New Roman" w:eastAsia="Times New Roman" w:hAnsi="Times New Roman" w:cs="Times New Roman"/>
          <w:sz w:val="28"/>
          <w:szCs w:val="28"/>
        </w:rPr>
        <w:t xml:space="preserve">Выполнить замену загрязненных изоляторов на опоре ВЛ 110 </w:t>
      </w:r>
      <w:proofErr w:type="spellStart"/>
      <w:r w:rsidRPr="005E52D0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52D0">
        <w:rPr>
          <w:rFonts w:ascii="Times New Roman" w:eastAsia="Times New Roman" w:hAnsi="Times New Roman" w:cs="Times New Roman"/>
          <w:sz w:val="28"/>
          <w:szCs w:val="28"/>
        </w:rPr>
        <w:t xml:space="preserve">Выполнить замену поврежденных изоляторов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Pr="005E52D0">
        <w:rPr>
          <w:rFonts w:ascii="Times New Roman" w:eastAsia="Times New Roman" w:hAnsi="Times New Roman" w:cs="Times New Roman"/>
          <w:sz w:val="28"/>
          <w:szCs w:val="28"/>
        </w:rPr>
        <w:t>опоре ВЛ 110 </w:t>
      </w:r>
    </w:p>
    <w:p w:rsidR="005E52D0" w:rsidRDefault="005E52D0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52D0">
        <w:rPr>
          <w:rFonts w:ascii="Times New Roman" w:eastAsia="Times New Roman" w:hAnsi="Times New Roman" w:cs="Times New Roman"/>
          <w:sz w:val="28"/>
          <w:szCs w:val="28"/>
        </w:rPr>
        <w:t>Выполнить уси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ление контура заземления опоры </w:t>
      </w:r>
      <w:r w:rsidRPr="005E52D0">
        <w:rPr>
          <w:rFonts w:ascii="Times New Roman" w:eastAsia="Times New Roman" w:hAnsi="Times New Roman" w:cs="Times New Roman"/>
          <w:sz w:val="28"/>
          <w:szCs w:val="28"/>
        </w:rPr>
        <w:t>ВЛ 110 </w:t>
      </w:r>
    </w:p>
    <w:p w:rsidR="005E52D0" w:rsidRDefault="00A667C9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t>Выполнить замену изоляторов на опоре ВЛ 35</w:t>
      </w:r>
    </w:p>
    <w:p w:rsidR="00A667C9" w:rsidRDefault="00A667C9" w:rsidP="005E52D0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Провести </w:t>
      </w:r>
      <w:proofErr w:type="spellStart"/>
      <w:r w:rsidRPr="00A667C9">
        <w:rPr>
          <w:rFonts w:ascii="Times New Roman" w:eastAsia="Times New Roman" w:hAnsi="Times New Roman" w:cs="Times New Roman"/>
          <w:sz w:val="28"/>
          <w:szCs w:val="28"/>
        </w:rPr>
        <w:t>тепловизионное</w:t>
      </w:r>
      <w:proofErr w:type="spellEnd"/>
      <w:r w:rsidRPr="00A667C9">
        <w:rPr>
          <w:rFonts w:ascii="Times New Roman" w:eastAsia="Times New Roman" w:hAnsi="Times New Roman" w:cs="Times New Roman"/>
          <w:sz w:val="28"/>
          <w:szCs w:val="28"/>
        </w:rPr>
        <w:t xml:space="preserve"> обследование ЛР-10 </w:t>
      </w:r>
      <w:proofErr w:type="spellStart"/>
      <w:r w:rsidRPr="00A667C9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 w:rsidRPr="00A667C9">
        <w:rPr>
          <w:rFonts w:ascii="Times New Roman" w:eastAsia="Times New Roman" w:hAnsi="Times New Roman" w:cs="Times New Roman"/>
          <w:sz w:val="28"/>
          <w:szCs w:val="28"/>
        </w:rPr>
        <w:t xml:space="preserve"> установленных на ВЛ-10 </w:t>
      </w:r>
      <w:proofErr w:type="spellStart"/>
      <w:r w:rsidRPr="00A667C9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</w:p>
    <w:p w:rsidR="00A667C9" w:rsidRDefault="00A667C9" w:rsidP="00A667C9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t>Выпо</w:t>
      </w:r>
      <w:r>
        <w:rPr>
          <w:rFonts w:ascii="Times New Roman" w:eastAsia="Times New Roman" w:hAnsi="Times New Roman" w:cs="Times New Roman"/>
          <w:sz w:val="28"/>
          <w:szCs w:val="28"/>
        </w:rPr>
        <w:t>лнить замену ОПН-10 на опоре 10кВ</w:t>
      </w:r>
    </w:p>
    <w:p w:rsidR="00A667C9" w:rsidRDefault="00A667C9" w:rsidP="00A667C9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t>Выполнить послеаварийный осмотр ВЛ 10</w:t>
      </w:r>
    </w:p>
    <w:p w:rsidR="00A667C9" w:rsidRDefault="00A667C9" w:rsidP="00A667C9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t>Восстановить оборванный провод в пролете опор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10кВ</w:t>
      </w:r>
    </w:p>
    <w:p w:rsidR="00A667C9" w:rsidRDefault="00A667C9" w:rsidP="00A667C9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t>Заменить разрядник на ТП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10кВ</w:t>
      </w:r>
    </w:p>
    <w:p w:rsidR="00A667C9" w:rsidRDefault="00A667C9" w:rsidP="00A667C9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t>Выполнить замену концевой кабельной муфты 6кВ на опоре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6кВ.</w:t>
      </w:r>
    </w:p>
    <w:p w:rsidR="00A667C9" w:rsidRDefault="00A667C9" w:rsidP="00A667C9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67C9">
        <w:rPr>
          <w:rFonts w:ascii="Times New Roman" w:eastAsia="Times New Roman" w:hAnsi="Times New Roman" w:cs="Times New Roman"/>
          <w:sz w:val="28"/>
          <w:szCs w:val="28"/>
        </w:rPr>
        <w:t>Заменить разрушенные изоляторы на опоре по ВЛ 10</w:t>
      </w:r>
    </w:p>
    <w:p w:rsidR="0042722A" w:rsidRDefault="0042722A" w:rsidP="00A667C9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22A">
        <w:rPr>
          <w:rFonts w:ascii="Times New Roman" w:eastAsia="Times New Roman" w:hAnsi="Times New Roman" w:cs="Times New Roman"/>
          <w:sz w:val="28"/>
          <w:szCs w:val="28"/>
        </w:rPr>
        <w:t xml:space="preserve">Провести внеочередной осмотр средств защиты от перенапряжений ВЛ 10 </w:t>
      </w:r>
      <w:proofErr w:type="spellStart"/>
      <w:r w:rsidRPr="0042722A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 w:rsidRPr="004272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после </w:t>
      </w:r>
      <w:r w:rsidRPr="0042722A">
        <w:rPr>
          <w:rFonts w:ascii="Times New Roman" w:eastAsia="Times New Roman" w:hAnsi="Times New Roman" w:cs="Times New Roman"/>
          <w:sz w:val="28"/>
          <w:szCs w:val="28"/>
        </w:rPr>
        <w:t>прохождения атмосферного фронта (грозы) на предмет их соответствия требованиям НТД и повреждения электрооборудования. По результатам внеочередного осмотра разработать программу устранения выявленных отклонений. Срок реализации программы согласовать с СРС ПО ЦЭС</w:t>
      </w:r>
    </w:p>
    <w:p w:rsidR="0042722A" w:rsidRDefault="0042722A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22A">
        <w:rPr>
          <w:rFonts w:ascii="Times New Roman" w:eastAsia="Times New Roman" w:hAnsi="Times New Roman" w:cs="Times New Roman"/>
          <w:sz w:val="28"/>
          <w:szCs w:val="28"/>
        </w:rPr>
        <w:t>Вырубить деревья под проводами в пролетах опор</w:t>
      </w:r>
    </w:p>
    <w:p w:rsidR="0042722A" w:rsidRDefault="0042722A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22A">
        <w:rPr>
          <w:rFonts w:ascii="Times New Roman" w:eastAsia="Times New Roman" w:hAnsi="Times New Roman" w:cs="Times New Roman"/>
          <w:sz w:val="28"/>
          <w:szCs w:val="28"/>
        </w:rPr>
        <w:t>Выполнить ремонт кабеля 10кВ</w:t>
      </w:r>
    </w:p>
    <w:p w:rsidR="0042722A" w:rsidRDefault="003C3DA5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кВ </w:t>
      </w:r>
      <w:r w:rsidRPr="003C3DA5">
        <w:rPr>
          <w:rFonts w:ascii="Times New Roman" w:eastAsia="Times New Roman" w:hAnsi="Times New Roman" w:cs="Times New Roman"/>
          <w:sz w:val="28"/>
          <w:szCs w:val="28"/>
        </w:rPr>
        <w:t> выполнить</w:t>
      </w:r>
      <w:proofErr w:type="gramEnd"/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 внеплановый осмотр после срабатывания АПВ,РПВ</w:t>
      </w:r>
    </w:p>
    <w:p w:rsidR="003C3DA5" w:rsidRDefault="003C3DA5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Выполнить проверку и перерасчет (по необходимости) </w:t>
      </w:r>
      <w:proofErr w:type="spellStart"/>
      <w:r w:rsidRPr="003C3DA5">
        <w:rPr>
          <w:rFonts w:ascii="Times New Roman" w:eastAsia="Times New Roman" w:hAnsi="Times New Roman" w:cs="Times New Roman"/>
          <w:sz w:val="28"/>
          <w:szCs w:val="28"/>
        </w:rPr>
        <w:t>уставок</w:t>
      </w:r>
      <w:proofErr w:type="spellEnd"/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 РЗА ВЛ 10</w:t>
      </w:r>
    </w:p>
    <w:p w:rsidR="003C3DA5" w:rsidRDefault="003C3DA5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DA5">
        <w:rPr>
          <w:rFonts w:ascii="Times New Roman" w:eastAsia="Times New Roman" w:hAnsi="Times New Roman" w:cs="Times New Roman"/>
          <w:sz w:val="28"/>
          <w:szCs w:val="28"/>
        </w:rPr>
        <w:t>Выполнить инженерный осмотр КВЛ 6</w:t>
      </w:r>
      <w:r>
        <w:rPr>
          <w:rFonts w:ascii="Times New Roman" w:eastAsia="Times New Roman" w:hAnsi="Times New Roman" w:cs="Times New Roman"/>
          <w:sz w:val="28"/>
          <w:szCs w:val="28"/>
        </w:rPr>
        <w:t>кВ</w:t>
      </w:r>
    </w:p>
    <w:p w:rsidR="003C3DA5" w:rsidRDefault="003C3DA5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Выполнить ремонт провода в пролете ВЛ 35 </w:t>
      </w:r>
      <w:proofErr w:type="spellStart"/>
      <w:r w:rsidRPr="003C3DA5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 w:rsidRPr="003C3DA5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3C3DA5" w:rsidRDefault="003C3DA5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Включить в Целевую программу расширения просек ВЛ 110 </w:t>
      </w:r>
      <w:proofErr w:type="spellStart"/>
      <w:r w:rsidRPr="003C3DA5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</w:p>
    <w:p w:rsidR="003C3DA5" w:rsidRDefault="003C3DA5" w:rsidP="0042722A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Выполнить замену разрядников РК 110 ПС 110 </w:t>
      </w:r>
      <w:proofErr w:type="spellStart"/>
      <w:r w:rsidRPr="003C3DA5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</w:p>
    <w:p w:rsidR="003C3DA5" w:rsidRDefault="003C3DA5" w:rsidP="003C3DA5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DA5">
        <w:rPr>
          <w:rFonts w:ascii="Times New Roman" w:eastAsia="Times New Roman" w:hAnsi="Times New Roman" w:cs="Times New Roman"/>
          <w:sz w:val="28"/>
          <w:szCs w:val="28"/>
        </w:rPr>
        <w:t>Выполнить вырубку деревьев в пролетах опор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10кВ</w:t>
      </w:r>
    </w:p>
    <w:p w:rsidR="003C3DA5" w:rsidRDefault="003C3DA5" w:rsidP="003C3DA5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DA5">
        <w:rPr>
          <w:rFonts w:ascii="Times New Roman" w:eastAsia="Times New Roman" w:hAnsi="Times New Roman" w:cs="Times New Roman"/>
          <w:sz w:val="28"/>
          <w:szCs w:val="28"/>
        </w:rPr>
        <w:t>Выполнить демонтаж поврежденного грозозащитного троса в пролете оп</w:t>
      </w:r>
      <w:r>
        <w:rPr>
          <w:rFonts w:ascii="Times New Roman" w:eastAsia="Times New Roman" w:hAnsi="Times New Roman" w:cs="Times New Roman"/>
          <w:sz w:val="28"/>
          <w:szCs w:val="28"/>
        </w:rPr>
        <w:t>ор</w:t>
      </w:r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ВЛ</w:t>
      </w:r>
      <w:r w:rsidRPr="003C3DA5">
        <w:rPr>
          <w:rFonts w:ascii="Times New Roman" w:eastAsia="Times New Roman" w:hAnsi="Times New Roman" w:cs="Times New Roman"/>
          <w:sz w:val="28"/>
          <w:szCs w:val="28"/>
        </w:rPr>
        <w:t xml:space="preserve"> 110 </w:t>
      </w:r>
      <w:proofErr w:type="spellStart"/>
      <w:r w:rsidRPr="003C3DA5"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</w:p>
    <w:p w:rsidR="00011DA0" w:rsidRDefault="00011DA0" w:rsidP="003C3DA5">
      <w:pPr>
        <w:pStyle w:val="a8"/>
        <w:numPr>
          <w:ilvl w:val="0"/>
          <w:numId w:val="37"/>
        </w:num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тепловизионное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обследование РВС 35-110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5E52D0" w:rsidRDefault="005E52D0" w:rsidP="00EF53B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4314" w:rsidRDefault="00C32A25" w:rsidP="0039444B">
      <w:pPr>
        <w:pStyle w:val="a8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364A">
        <w:rPr>
          <w:rFonts w:ascii="Times New Roman" w:hAnsi="Times New Roman" w:cs="Times New Roman"/>
          <w:sz w:val="28"/>
          <w:szCs w:val="28"/>
        </w:rPr>
        <w:t>Предложения по мероприятиям, необх</w:t>
      </w:r>
      <w:r w:rsidR="007A6DD8" w:rsidRPr="0079364A">
        <w:rPr>
          <w:rFonts w:ascii="Times New Roman" w:hAnsi="Times New Roman" w:cs="Times New Roman"/>
          <w:sz w:val="28"/>
          <w:szCs w:val="28"/>
        </w:rPr>
        <w:t>о</w:t>
      </w:r>
      <w:r w:rsidR="003A4D79" w:rsidRPr="0079364A">
        <w:rPr>
          <w:rFonts w:ascii="Times New Roman" w:hAnsi="Times New Roman" w:cs="Times New Roman"/>
          <w:sz w:val="28"/>
          <w:szCs w:val="28"/>
        </w:rPr>
        <w:t>димым для включения в</w:t>
      </w:r>
      <w:r w:rsidRPr="0079364A">
        <w:rPr>
          <w:rFonts w:ascii="Times New Roman" w:hAnsi="Times New Roman" w:cs="Times New Roman"/>
          <w:sz w:val="28"/>
          <w:szCs w:val="28"/>
        </w:rPr>
        <w:t xml:space="preserve"> План обязательных мероприятий по обеспечению надежной работы электросетевых объектов в следующи</w:t>
      </w:r>
      <w:r w:rsidR="001B3F39" w:rsidRPr="0079364A">
        <w:rPr>
          <w:rFonts w:ascii="Times New Roman" w:hAnsi="Times New Roman" w:cs="Times New Roman"/>
          <w:sz w:val="28"/>
          <w:szCs w:val="28"/>
        </w:rPr>
        <w:t>й</w:t>
      </w:r>
      <w:r w:rsidRPr="0079364A">
        <w:rPr>
          <w:rFonts w:ascii="Times New Roman" w:hAnsi="Times New Roman" w:cs="Times New Roman"/>
          <w:sz w:val="28"/>
          <w:szCs w:val="28"/>
        </w:rPr>
        <w:t xml:space="preserve"> грозовой период</w:t>
      </w:r>
      <w:r w:rsidR="00674314">
        <w:rPr>
          <w:rFonts w:ascii="Times New Roman" w:hAnsi="Times New Roman" w:cs="Times New Roman"/>
          <w:sz w:val="28"/>
          <w:szCs w:val="28"/>
        </w:rPr>
        <w:t>:</w:t>
      </w:r>
    </w:p>
    <w:p w:rsidR="00D40938" w:rsidRPr="0039444B" w:rsidRDefault="00980D66" w:rsidP="00674314">
      <w:pPr>
        <w:pStyle w:val="a8"/>
        <w:tabs>
          <w:tab w:val="left" w:pos="426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Предложений нет.</w:t>
      </w:r>
    </w:p>
    <w:p w:rsidR="00B15E34" w:rsidRPr="0039444B" w:rsidRDefault="00BA4154" w:rsidP="00B15E34">
      <w:pPr>
        <w:pStyle w:val="a8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Затраты по мероприятиям </w:t>
      </w:r>
      <w:r w:rsidR="0087454A">
        <w:rPr>
          <w:rFonts w:ascii="Times New Roman" w:hAnsi="Times New Roman" w:cs="Times New Roman"/>
          <w:sz w:val="28"/>
          <w:szCs w:val="28"/>
        </w:rPr>
        <w:t>по обеспечению надежной работы э</w:t>
      </w:r>
      <w:r w:rsidR="00B15E34" w:rsidRPr="0079364A">
        <w:rPr>
          <w:rFonts w:ascii="Times New Roman" w:hAnsi="Times New Roman" w:cs="Times New Roman"/>
          <w:sz w:val="28"/>
          <w:szCs w:val="28"/>
        </w:rPr>
        <w:t xml:space="preserve">лектросетевых объектов в </w:t>
      </w:r>
      <w:r w:rsidR="00194C27" w:rsidRPr="0079364A">
        <w:rPr>
          <w:rFonts w:ascii="Times New Roman" w:hAnsi="Times New Roman" w:cs="Times New Roman"/>
          <w:sz w:val="28"/>
          <w:szCs w:val="28"/>
        </w:rPr>
        <w:t>грозовой период.</w:t>
      </w:r>
    </w:p>
    <w:p w:rsidR="006705EE" w:rsidRDefault="00B15E34" w:rsidP="00CE0B08">
      <w:pPr>
        <w:pStyle w:val="a8"/>
        <w:tabs>
          <w:tab w:val="left" w:pos="42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9364A">
        <w:rPr>
          <w:rFonts w:ascii="Times New Roman" w:hAnsi="Times New Roman" w:cs="Times New Roman"/>
          <w:sz w:val="28"/>
          <w:szCs w:val="28"/>
        </w:rPr>
        <w:t>Затраты по мероприятиям плана обязательных и дополнительных мероприятий по обеспечению надежной работы электр</w:t>
      </w:r>
      <w:r w:rsidR="0084189A" w:rsidRPr="0079364A">
        <w:rPr>
          <w:rFonts w:ascii="Times New Roman" w:hAnsi="Times New Roman" w:cs="Times New Roman"/>
          <w:sz w:val="28"/>
          <w:szCs w:val="28"/>
        </w:rPr>
        <w:t xml:space="preserve">осетевых объектов </w:t>
      </w:r>
      <w:r w:rsidR="00194C27" w:rsidRPr="0079364A">
        <w:rPr>
          <w:rFonts w:ascii="Times New Roman" w:hAnsi="Times New Roman" w:cs="Times New Roman"/>
          <w:sz w:val="28"/>
          <w:szCs w:val="28"/>
        </w:rPr>
        <w:t xml:space="preserve">в грозовой период </w:t>
      </w:r>
      <w:r w:rsidR="00C73663">
        <w:rPr>
          <w:rFonts w:ascii="Times New Roman" w:hAnsi="Times New Roman" w:cs="Times New Roman"/>
          <w:sz w:val="28"/>
          <w:szCs w:val="28"/>
        </w:rPr>
        <w:t>на 26.09.2025 г</w:t>
      </w:r>
      <w:r w:rsidR="00C73663" w:rsidRPr="008D7C76">
        <w:rPr>
          <w:rFonts w:ascii="Times New Roman" w:hAnsi="Times New Roman" w:cs="Times New Roman"/>
          <w:sz w:val="28"/>
          <w:szCs w:val="28"/>
        </w:rPr>
        <w:t xml:space="preserve">. </w:t>
      </w:r>
      <w:r w:rsidR="00194C27" w:rsidRPr="008D7C76">
        <w:rPr>
          <w:rFonts w:ascii="Times New Roman" w:hAnsi="Times New Roman" w:cs="Times New Roman"/>
          <w:sz w:val="28"/>
          <w:szCs w:val="28"/>
        </w:rPr>
        <w:t xml:space="preserve">составляют </w:t>
      </w:r>
      <w:r w:rsidR="00C73663" w:rsidRPr="008D7C76">
        <w:rPr>
          <w:rFonts w:ascii="Times New Roman" w:hAnsi="Times New Roman" w:cs="Times New Roman"/>
          <w:sz w:val="28"/>
          <w:szCs w:val="28"/>
        </w:rPr>
        <w:t>5896</w:t>
      </w:r>
      <w:r w:rsidR="000F6CA9">
        <w:rPr>
          <w:rFonts w:ascii="Times New Roman" w:hAnsi="Times New Roman" w:cs="Times New Roman"/>
          <w:sz w:val="28"/>
          <w:szCs w:val="28"/>
        </w:rPr>
        <w:t>,2</w:t>
      </w:r>
      <w:r w:rsidR="0084189A" w:rsidRPr="008D7C76">
        <w:rPr>
          <w:rFonts w:ascii="Times New Roman" w:hAnsi="Times New Roman" w:cs="Times New Roman"/>
          <w:sz w:val="28"/>
          <w:szCs w:val="28"/>
        </w:rPr>
        <w:t xml:space="preserve"> </w:t>
      </w:r>
      <w:r w:rsidR="00564FA7" w:rsidRPr="008D7C76">
        <w:rPr>
          <w:rFonts w:ascii="Times New Roman" w:hAnsi="Times New Roman" w:cs="Times New Roman"/>
          <w:sz w:val="28"/>
          <w:szCs w:val="28"/>
        </w:rPr>
        <w:t>тыс. руб., фактические затраты –</w:t>
      </w:r>
      <w:r w:rsidR="00C61D4D" w:rsidRPr="008D7C76">
        <w:rPr>
          <w:rFonts w:ascii="Times New Roman" w:hAnsi="Times New Roman" w:cs="Times New Roman"/>
          <w:sz w:val="28"/>
          <w:szCs w:val="28"/>
        </w:rPr>
        <w:t xml:space="preserve"> </w:t>
      </w:r>
      <w:r w:rsidR="00C73663" w:rsidRPr="008D7C76">
        <w:rPr>
          <w:rFonts w:ascii="Times New Roman" w:hAnsi="Times New Roman" w:cs="Times New Roman"/>
          <w:sz w:val="28"/>
          <w:szCs w:val="28"/>
        </w:rPr>
        <w:t>2352</w:t>
      </w:r>
      <w:r w:rsidR="000F6CA9">
        <w:rPr>
          <w:rFonts w:ascii="Times New Roman" w:hAnsi="Times New Roman" w:cs="Times New Roman"/>
          <w:sz w:val="28"/>
          <w:szCs w:val="28"/>
        </w:rPr>
        <w:t>,</w:t>
      </w:r>
      <w:r w:rsidR="00C73663" w:rsidRPr="008D7C76">
        <w:rPr>
          <w:rFonts w:ascii="Times New Roman" w:hAnsi="Times New Roman" w:cs="Times New Roman"/>
          <w:sz w:val="28"/>
          <w:szCs w:val="28"/>
        </w:rPr>
        <w:t>3</w:t>
      </w:r>
      <w:r w:rsidR="0084189A" w:rsidRPr="008D7C76">
        <w:rPr>
          <w:rFonts w:ascii="Times New Roman" w:hAnsi="Times New Roman" w:cs="Times New Roman"/>
          <w:sz w:val="28"/>
          <w:szCs w:val="28"/>
        </w:rPr>
        <w:t xml:space="preserve"> </w:t>
      </w:r>
      <w:r w:rsidR="00564FA7" w:rsidRPr="008D7C76">
        <w:rPr>
          <w:rFonts w:ascii="Times New Roman" w:hAnsi="Times New Roman" w:cs="Times New Roman"/>
          <w:sz w:val="28"/>
          <w:szCs w:val="28"/>
        </w:rPr>
        <w:t>тыс. руб.</w:t>
      </w:r>
    </w:p>
    <w:p w:rsidR="00C73663" w:rsidRPr="00C73663" w:rsidRDefault="00C73663" w:rsidP="00CE0B08">
      <w:pPr>
        <w:pStyle w:val="a8"/>
        <w:tabs>
          <w:tab w:val="left" w:pos="42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71599" w:rsidRDefault="00F71599" w:rsidP="00271C24">
      <w:pPr>
        <w:pStyle w:val="a8"/>
        <w:tabs>
          <w:tab w:val="left" w:pos="426"/>
        </w:tabs>
        <w:spacing w:after="0" w:line="240" w:lineRule="auto"/>
        <w:ind w:left="0" w:firstLine="851"/>
        <w:jc w:val="right"/>
        <w:rPr>
          <w:rFonts w:ascii="Times New Roman" w:hAnsi="Times New Roman" w:cs="Times New Roman"/>
          <w:sz w:val="28"/>
          <w:szCs w:val="28"/>
        </w:rPr>
      </w:pPr>
    </w:p>
    <w:p w:rsidR="00694CA2" w:rsidRDefault="00694CA2" w:rsidP="00271C24">
      <w:pPr>
        <w:pStyle w:val="a8"/>
        <w:tabs>
          <w:tab w:val="left" w:pos="426"/>
        </w:tabs>
        <w:spacing w:after="0" w:line="240" w:lineRule="auto"/>
        <w:ind w:left="0" w:firstLine="851"/>
        <w:jc w:val="right"/>
        <w:rPr>
          <w:rFonts w:ascii="Times New Roman" w:hAnsi="Times New Roman" w:cs="Times New Roman"/>
          <w:sz w:val="28"/>
          <w:szCs w:val="28"/>
        </w:rPr>
      </w:pPr>
    </w:p>
    <w:p w:rsidR="00F71599" w:rsidRDefault="00F71599" w:rsidP="00271C24">
      <w:pPr>
        <w:pStyle w:val="a8"/>
        <w:tabs>
          <w:tab w:val="left" w:pos="426"/>
        </w:tabs>
        <w:spacing w:after="0" w:line="240" w:lineRule="auto"/>
        <w:ind w:left="0" w:firstLine="851"/>
        <w:jc w:val="right"/>
        <w:rPr>
          <w:rFonts w:ascii="Times New Roman" w:hAnsi="Times New Roman" w:cs="Times New Roman"/>
          <w:sz w:val="28"/>
          <w:szCs w:val="28"/>
        </w:rPr>
      </w:pPr>
    </w:p>
    <w:p w:rsidR="00271C24" w:rsidRPr="00CE0B08" w:rsidRDefault="00271C24" w:rsidP="00271C24">
      <w:pPr>
        <w:pStyle w:val="a8"/>
        <w:tabs>
          <w:tab w:val="left" w:pos="426"/>
        </w:tabs>
        <w:spacing w:after="0" w:line="240" w:lineRule="auto"/>
        <w:ind w:left="0"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271C24">
        <w:rPr>
          <w:rFonts w:ascii="Times New Roman" w:hAnsi="Times New Roman" w:cs="Times New Roman"/>
          <w:sz w:val="28"/>
          <w:szCs w:val="28"/>
        </w:rPr>
        <w:t>АФ/МРСК/</w:t>
      </w:r>
      <w:proofErr w:type="spellStart"/>
      <w:r w:rsidRPr="00271C24">
        <w:rPr>
          <w:rFonts w:ascii="Times New Roman" w:hAnsi="Times New Roman" w:cs="Times New Roman"/>
          <w:sz w:val="28"/>
          <w:szCs w:val="28"/>
        </w:rPr>
        <w:t>ДЭиТОиР</w:t>
      </w:r>
      <w:proofErr w:type="spellEnd"/>
      <w:r w:rsidRPr="00271C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71C24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271C24">
        <w:rPr>
          <w:rFonts w:ascii="Times New Roman" w:hAnsi="Times New Roman" w:cs="Times New Roman"/>
          <w:sz w:val="28"/>
          <w:szCs w:val="28"/>
        </w:rPr>
        <w:t>/ф.158/2023</w:t>
      </w:r>
    </w:p>
    <w:sectPr w:rsidR="00271C24" w:rsidRPr="00CE0B08" w:rsidSect="00F50F1F">
      <w:footerReference w:type="default" r:id="rId7"/>
      <w:pgSz w:w="11906" w:h="16838"/>
      <w:pgMar w:top="851" w:right="680" w:bottom="709" w:left="1134" w:header="709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36F" w:rsidRDefault="004E336F" w:rsidP="00EA6D5E">
      <w:pPr>
        <w:spacing w:after="0" w:line="240" w:lineRule="auto"/>
      </w:pPr>
      <w:r>
        <w:separator/>
      </w:r>
    </w:p>
  </w:endnote>
  <w:endnote w:type="continuationSeparator" w:id="0">
    <w:p w:rsidR="004E336F" w:rsidRDefault="004E336F" w:rsidP="00EA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</w:rPr>
      <w:id w:val="-1677638796"/>
      <w:docPartObj>
        <w:docPartGallery w:val="Page Numbers (Bottom of Page)"/>
        <w:docPartUnique/>
      </w:docPartObj>
    </w:sdtPr>
    <w:sdtEndPr/>
    <w:sdtContent>
      <w:p w:rsidR="00A64AAB" w:rsidRPr="00EA6D5E" w:rsidRDefault="00A64AAB">
        <w:pPr>
          <w:pStyle w:val="ad"/>
          <w:jc w:val="right"/>
          <w:rPr>
            <w:rFonts w:ascii="Times New Roman" w:hAnsi="Times New Roman" w:cs="Times New Roman"/>
            <w:sz w:val="24"/>
          </w:rPr>
        </w:pPr>
        <w:r w:rsidRPr="00EA6D5E">
          <w:rPr>
            <w:rFonts w:ascii="Times New Roman" w:hAnsi="Times New Roman" w:cs="Times New Roman"/>
            <w:sz w:val="24"/>
          </w:rPr>
          <w:fldChar w:fldCharType="begin"/>
        </w:r>
        <w:r w:rsidRPr="00EA6D5E">
          <w:rPr>
            <w:rFonts w:ascii="Times New Roman" w:hAnsi="Times New Roman" w:cs="Times New Roman"/>
            <w:sz w:val="24"/>
          </w:rPr>
          <w:instrText>PAGE   \* MERGEFORMAT</w:instrText>
        </w:r>
        <w:r w:rsidRPr="00EA6D5E">
          <w:rPr>
            <w:rFonts w:ascii="Times New Roman" w:hAnsi="Times New Roman" w:cs="Times New Roman"/>
            <w:sz w:val="24"/>
          </w:rPr>
          <w:fldChar w:fldCharType="separate"/>
        </w:r>
        <w:r w:rsidR="00011DA0">
          <w:rPr>
            <w:rFonts w:ascii="Times New Roman" w:hAnsi="Times New Roman" w:cs="Times New Roman"/>
            <w:noProof/>
            <w:sz w:val="24"/>
          </w:rPr>
          <w:t>7</w:t>
        </w:r>
        <w:r w:rsidRPr="00EA6D5E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A64AAB" w:rsidRDefault="00A64AA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36F" w:rsidRDefault="004E336F" w:rsidP="00EA6D5E">
      <w:pPr>
        <w:spacing w:after="0" w:line="240" w:lineRule="auto"/>
      </w:pPr>
      <w:r>
        <w:separator/>
      </w:r>
    </w:p>
  </w:footnote>
  <w:footnote w:type="continuationSeparator" w:id="0">
    <w:p w:rsidR="004E336F" w:rsidRDefault="004E336F" w:rsidP="00EA6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722"/>
    <w:multiLevelType w:val="multilevel"/>
    <w:tmpl w:val="D0C6B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D094F60"/>
    <w:multiLevelType w:val="hybridMultilevel"/>
    <w:tmpl w:val="9FE45CB4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660A4"/>
    <w:multiLevelType w:val="hybridMultilevel"/>
    <w:tmpl w:val="A142FC28"/>
    <w:lvl w:ilvl="0" w:tplc="E872E72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0FBC4500"/>
    <w:multiLevelType w:val="hybridMultilevel"/>
    <w:tmpl w:val="83E67B60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A26E6"/>
    <w:multiLevelType w:val="hybridMultilevel"/>
    <w:tmpl w:val="31D2ADDA"/>
    <w:lvl w:ilvl="0" w:tplc="F7AE96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32D70"/>
    <w:multiLevelType w:val="hybridMultilevel"/>
    <w:tmpl w:val="D6865352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A0F5803"/>
    <w:multiLevelType w:val="hybridMultilevel"/>
    <w:tmpl w:val="E5EA001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F06E9"/>
    <w:multiLevelType w:val="hybridMultilevel"/>
    <w:tmpl w:val="49A48A4E"/>
    <w:lvl w:ilvl="0" w:tplc="E8A80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62C6F"/>
    <w:multiLevelType w:val="hybridMultilevel"/>
    <w:tmpl w:val="E6BC4E4C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D3964"/>
    <w:multiLevelType w:val="hybridMultilevel"/>
    <w:tmpl w:val="E3BAFE26"/>
    <w:lvl w:ilvl="0" w:tplc="724EBC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BF64D7"/>
    <w:multiLevelType w:val="hybridMultilevel"/>
    <w:tmpl w:val="98300656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1083"/>
    <w:multiLevelType w:val="hybridMultilevel"/>
    <w:tmpl w:val="48B490C2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70B75"/>
    <w:multiLevelType w:val="multilevel"/>
    <w:tmpl w:val="2454ED84"/>
    <w:lvl w:ilvl="0">
      <w:start w:val="6"/>
      <w:numFmt w:val="decimal"/>
      <w:lvlText w:val="%1.3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7.2.%3"/>
      <w:lvlJc w:val="left"/>
      <w:pPr>
        <w:tabs>
          <w:tab w:val="num" w:pos="1440"/>
        </w:tabs>
        <w:ind w:left="1224" w:hanging="504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%1.2.1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3B341A2"/>
    <w:multiLevelType w:val="hybridMultilevel"/>
    <w:tmpl w:val="37229036"/>
    <w:lvl w:ilvl="0" w:tplc="4B9064AC">
      <w:start w:val="1"/>
      <w:numFmt w:val="decimal"/>
      <w:lvlText w:val="2.%1."/>
      <w:lvlJc w:val="left"/>
      <w:pPr>
        <w:tabs>
          <w:tab w:val="num" w:pos="0"/>
        </w:tabs>
        <w:ind w:left="360" w:hanging="360"/>
      </w:pPr>
      <w:rPr>
        <w:rFonts w:hint="default"/>
        <w:b w:val="0"/>
        <w:i w:val="0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1F9"/>
    <w:multiLevelType w:val="hybridMultilevel"/>
    <w:tmpl w:val="A6327316"/>
    <w:lvl w:ilvl="0" w:tplc="95F43FF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685634D"/>
    <w:multiLevelType w:val="hybridMultilevel"/>
    <w:tmpl w:val="B0BCB0EC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852EF"/>
    <w:multiLevelType w:val="hybridMultilevel"/>
    <w:tmpl w:val="CFBCDF26"/>
    <w:lvl w:ilvl="0" w:tplc="E872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109E6"/>
    <w:multiLevelType w:val="hybridMultilevel"/>
    <w:tmpl w:val="FDF663FC"/>
    <w:lvl w:ilvl="0" w:tplc="1420890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9E778D"/>
    <w:multiLevelType w:val="hybridMultilevel"/>
    <w:tmpl w:val="3D623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66124F"/>
    <w:multiLevelType w:val="hybridMultilevel"/>
    <w:tmpl w:val="10E697F2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455BD3"/>
    <w:multiLevelType w:val="hybridMultilevel"/>
    <w:tmpl w:val="EB780424"/>
    <w:lvl w:ilvl="0" w:tplc="B85C506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F325795"/>
    <w:multiLevelType w:val="hybridMultilevel"/>
    <w:tmpl w:val="8CC269F4"/>
    <w:lvl w:ilvl="0" w:tplc="90FCAEA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5D90982"/>
    <w:multiLevelType w:val="hybridMultilevel"/>
    <w:tmpl w:val="5A56E8AA"/>
    <w:lvl w:ilvl="0" w:tplc="CACA3922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74520C9"/>
    <w:multiLevelType w:val="hybridMultilevel"/>
    <w:tmpl w:val="644C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AF108E"/>
    <w:multiLevelType w:val="hybridMultilevel"/>
    <w:tmpl w:val="605E536E"/>
    <w:lvl w:ilvl="0" w:tplc="A28E8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351A01"/>
    <w:multiLevelType w:val="hybridMultilevel"/>
    <w:tmpl w:val="8C4848D8"/>
    <w:lvl w:ilvl="0" w:tplc="724EBC08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6" w15:restartNumberingAfterBreak="0">
    <w:nsid w:val="439B641B"/>
    <w:multiLevelType w:val="hybridMultilevel"/>
    <w:tmpl w:val="3D623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B35D78"/>
    <w:multiLevelType w:val="hybridMultilevel"/>
    <w:tmpl w:val="3D623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8438A4"/>
    <w:multiLevelType w:val="hybridMultilevel"/>
    <w:tmpl w:val="64BCECCA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601382"/>
    <w:multiLevelType w:val="hybridMultilevel"/>
    <w:tmpl w:val="28B887EA"/>
    <w:lvl w:ilvl="0" w:tplc="E872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B53C61"/>
    <w:multiLevelType w:val="hybridMultilevel"/>
    <w:tmpl w:val="70166E3C"/>
    <w:lvl w:ilvl="0" w:tplc="911ED73C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265F7A"/>
    <w:multiLevelType w:val="hybridMultilevel"/>
    <w:tmpl w:val="E5020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94AC1"/>
    <w:multiLevelType w:val="hybridMultilevel"/>
    <w:tmpl w:val="9ED03C50"/>
    <w:lvl w:ilvl="0" w:tplc="724EBC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5315889"/>
    <w:multiLevelType w:val="multilevel"/>
    <w:tmpl w:val="6FA0BC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4" w15:restartNumberingAfterBreak="0">
    <w:nsid w:val="68E97F7A"/>
    <w:multiLevelType w:val="hybridMultilevel"/>
    <w:tmpl w:val="68ACFB16"/>
    <w:lvl w:ilvl="0" w:tplc="724EBC08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5" w15:restartNumberingAfterBreak="0">
    <w:nsid w:val="69CF0289"/>
    <w:multiLevelType w:val="hybridMultilevel"/>
    <w:tmpl w:val="C104472E"/>
    <w:lvl w:ilvl="0" w:tplc="724EB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13CD4"/>
    <w:multiLevelType w:val="multilevel"/>
    <w:tmpl w:val="9DCE6F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66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37" w15:restartNumberingAfterBreak="0">
    <w:nsid w:val="7F12354E"/>
    <w:multiLevelType w:val="hybridMultilevel"/>
    <w:tmpl w:val="6888B2C4"/>
    <w:lvl w:ilvl="0" w:tplc="4EA45BD4">
      <w:start w:val="1"/>
      <w:numFmt w:val="decimal"/>
      <w:lvlText w:val="2.%1."/>
      <w:lvlJc w:val="left"/>
      <w:pPr>
        <w:ind w:left="360" w:hanging="36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24"/>
  </w:num>
  <w:num w:numId="3">
    <w:abstractNumId w:val="0"/>
  </w:num>
  <w:num w:numId="4">
    <w:abstractNumId w:val="11"/>
  </w:num>
  <w:num w:numId="5">
    <w:abstractNumId w:val="23"/>
  </w:num>
  <w:num w:numId="6">
    <w:abstractNumId w:val="27"/>
  </w:num>
  <w:num w:numId="7">
    <w:abstractNumId w:val="18"/>
  </w:num>
  <w:num w:numId="8">
    <w:abstractNumId w:val="26"/>
  </w:num>
  <w:num w:numId="9">
    <w:abstractNumId w:val="30"/>
  </w:num>
  <w:num w:numId="10">
    <w:abstractNumId w:val="25"/>
  </w:num>
  <w:num w:numId="11">
    <w:abstractNumId w:val="36"/>
  </w:num>
  <w:num w:numId="12">
    <w:abstractNumId w:val="6"/>
  </w:num>
  <w:num w:numId="13">
    <w:abstractNumId w:val="8"/>
  </w:num>
  <w:num w:numId="14">
    <w:abstractNumId w:val="10"/>
  </w:num>
  <w:num w:numId="15">
    <w:abstractNumId w:val="19"/>
  </w:num>
  <w:num w:numId="16">
    <w:abstractNumId w:val="35"/>
  </w:num>
  <w:num w:numId="17">
    <w:abstractNumId w:val="15"/>
  </w:num>
  <w:num w:numId="18">
    <w:abstractNumId w:val="5"/>
  </w:num>
  <w:num w:numId="19">
    <w:abstractNumId w:val="28"/>
  </w:num>
  <w:num w:numId="20">
    <w:abstractNumId w:val="1"/>
  </w:num>
  <w:num w:numId="21">
    <w:abstractNumId w:val="4"/>
  </w:num>
  <w:num w:numId="22">
    <w:abstractNumId w:val="34"/>
  </w:num>
  <w:num w:numId="23">
    <w:abstractNumId w:val="3"/>
  </w:num>
  <w:num w:numId="24">
    <w:abstractNumId w:val="7"/>
  </w:num>
  <w:num w:numId="25">
    <w:abstractNumId w:val="13"/>
  </w:num>
  <w:num w:numId="26">
    <w:abstractNumId w:val="32"/>
  </w:num>
  <w:num w:numId="27">
    <w:abstractNumId w:val="31"/>
  </w:num>
  <w:num w:numId="28">
    <w:abstractNumId w:val="9"/>
  </w:num>
  <w:num w:numId="29">
    <w:abstractNumId w:val="33"/>
  </w:num>
  <w:num w:numId="30">
    <w:abstractNumId w:val="29"/>
  </w:num>
  <w:num w:numId="31">
    <w:abstractNumId w:val="2"/>
  </w:num>
  <w:num w:numId="32">
    <w:abstractNumId w:val="16"/>
  </w:num>
  <w:num w:numId="33">
    <w:abstractNumId w:val="14"/>
  </w:num>
  <w:num w:numId="34">
    <w:abstractNumId w:val="22"/>
  </w:num>
  <w:num w:numId="35">
    <w:abstractNumId w:val="37"/>
  </w:num>
  <w:num w:numId="36">
    <w:abstractNumId w:val="20"/>
  </w:num>
  <w:num w:numId="37">
    <w:abstractNumId w:val="21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57D"/>
    <w:rsid w:val="00010C67"/>
    <w:rsid w:val="00011DA0"/>
    <w:rsid w:val="00014DCA"/>
    <w:rsid w:val="000153E5"/>
    <w:rsid w:val="000162C4"/>
    <w:rsid w:val="00016CF9"/>
    <w:rsid w:val="000216A3"/>
    <w:rsid w:val="00022E2C"/>
    <w:rsid w:val="000322B8"/>
    <w:rsid w:val="00032EB6"/>
    <w:rsid w:val="00042CA5"/>
    <w:rsid w:val="00046B30"/>
    <w:rsid w:val="00047D28"/>
    <w:rsid w:val="00047F13"/>
    <w:rsid w:val="0005149A"/>
    <w:rsid w:val="00054392"/>
    <w:rsid w:val="00062D9B"/>
    <w:rsid w:val="000663FF"/>
    <w:rsid w:val="00071533"/>
    <w:rsid w:val="00072882"/>
    <w:rsid w:val="00072FDE"/>
    <w:rsid w:val="00073C06"/>
    <w:rsid w:val="00074470"/>
    <w:rsid w:val="00075398"/>
    <w:rsid w:val="00077D48"/>
    <w:rsid w:val="00084F6E"/>
    <w:rsid w:val="000A015F"/>
    <w:rsid w:val="000A265D"/>
    <w:rsid w:val="000A307C"/>
    <w:rsid w:val="000B4902"/>
    <w:rsid w:val="000B584A"/>
    <w:rsid w:val="000C13B2"/>
    <w:rsid w:val="000D1C72"/>
    <w:rsid w:val="000D5B87"/>
    <w:rsid w:val="000D5F8E"/>
    <w:rsid w:val="000E2876"/>
    <w:rsid w:val="000E742E"/>
    <w:rsid w:val="000E7F26"/>
    <w:rsid w:val="000F6CA9"/>
    <w:rsid w:val="000F7331"/>
    <w:rsid w:val="000F7547"/>
    <w:rsid w:val="00111077"/>
    <w:rsid w:val="00112719"/>
    <w:rsid w:val="0012011E"/>
    <w:rsid w:val="0012056C"/>
    <w:rsid w:val="001214FB"/>
    <w:rsid w:val="0012707C"/>
    <w:rsid w:val="00137669"/>
    <w:rsid w:val="00137CAA"/>
    <w:rsid w:val="00147735"/>
    <w:rsid w:val="00147908"/>
    <w:rsid w:val="00151402"/>
    <w:rsid w:val="001674CB"/>
    <w:rsid w:val="00167C0B"/>
    <w:rsid w:val="00175334"/>
    <w:rsid w:val="00183B54"/>
    <w:rsid w:val="00191324"/>
    <w:rsid w:val="001928EF"/>
    <w:rsid w:val="00194C27"/>
    <w:rsid w:val="001A3DF0"/>
    <w:rsid w:val="001A76C3"/>
    <w:rsid w:val="001B395D"/>
    <w:rsid w:val="001B3F39"/>
    <w:rsid w:val="001B4431"/>
    <w:rsid w:val="001C6232"/>
    <w:rsid w:val="001C74CE"/>
    <w:rsid w:val="001D28E9"/>
    <w:rsid w:val="001D616C"/>
    <w:rsid w:val="001D7258"/>
    <w:rsid w:val="001F6FC8"/>
    <w:rsid w:val="001F721A"/>
    <w:rsid w:val="001F7E93"/>
    <w:rsid w:val="00207752"/>
    <w:rsid w:val="00212078"/>
    <w:rsid w:val="00223074"/>
    <w:rsid w:val="002352F8"/>
    <w:rsid w:val="00244CAB"/>
    <w:rsid w:val="00245F0B"/>
    <w:rsid w:val="002530E8"/>
    <w:rsid w:val="002534F7"/>
    <w:rsid w:val="00253EE7"/>
    <w:rsid w:val="00271C24"/>
    <w:rsid w:val="0027218D"/>
    <w:rsid w:val="0027758E"/>
    <w:rsid w:val="00281F06"/>
    <w:rsid w:val="00282D51"/>
    <w:rsid w:val="0028400F"/>
    <w:rsid w:val="0028606C"/>
    <w:rsid w:val="00297650"/>
    <w:rsid w:val="002A1596"/>
    <w:rsid w:val="002A586B"/>
    <w:rsid w:val="002B07A9"/>
    <w:rsid w:val="002B1E5C"/>
    <w:rsid w:val="002B4B7B"/>
    <w:rsid w:val="002B65FD"/>
    <w:rsid w:val="002D33BB"/>
    <w:rsid w:val="002D3A2F"/>
    <w:rsid w:val="002E2B6A"/>
    <w:rsid w:val="002E4169"/>
    <w:rsid w:val="002E4C21"/>
    <w:rsid w:val="002E64CB"/>
    <w:rsid w:val="002F1E92"/>
    <w:rsid w:val="002F6802"/>
    <w:rsid w:val="002F70C1"/>
    <w:rsid w:val="00305B26"/>
    <w:rsid w:val="00311137"/>
    <w:rsid w:val="0031359D"/>
    <w:rsid w:val="00315341"/>
    <w:rsid w:val="0032061B"/>
    <w:rsid w:val="00322106"/>
    <w:rsid w:val="00323108"/>
    <w:rsid w:val="00341CDF"/>
    <w:rsid w:val="003463FD"/>
    <w:rsid w:val="0035136D"/>
    <w:rsid w:val="00351F6C"/>
    <w:rsid w:val="003641C7"/>
    <w:rsid w:val="00366C62"/>
    <w:rsid w:val="0037012D"/>
    <w:rsid w:val="00371039"/>
    <w:rsid w:val="003733A2"/>
    <w:rsid w:val="00377290"/>
    <w:rsid w:val="00385D0D"/>
    <w:rsid w:val="0039444B"/>
    <w:rsid w:val="00395F6A"/>
    <w:rsid w:val="0039667E"/>
    <w:rsid w:val="003A4D79"/>
    <w:rsid w:val="003B2F91"/>
    <w:rsid w:val="003B3C8F"/>
    <w:rsid w:val="003B3DDC"/>
    <w:rsid w:val="003B7977"/>
    <w:rsid w:val="003C2D1A"/>
    <w:rsid w:val="003C3DA5"/>
    <w:rsid w:val="003C7583"/>
    <w:rsid w:val="003D4D7B"/>
    <w:rsid w:val="003D585A"/>
    <w:rsid w:val="003E1F0A"/>
    <w:rsid w:val="003E2246"/>
    <w:rsid w:val="003F447A"/>
    <w:rsid w:val="003F7725"/>
    <w:rsid w:val="0040352B"/>
    <w:rsid w:val="00410312"/>
    <w:rsid w:val="00424639"/>
    <w:rsid w:val="0042515F"/>
    <w:rsid w:val="0042722A"/>
    <w:rsid w:val="00431C92"/>
    <w:rsid w:val="00434248"/>
    <w:rsid w:val="004620C6"/>
    <w:rsid w:val="00464527"/>
    <w:rsid w:val="00466C64"/>
    <w:rsid w:val="00475808"/>
    <w:rsid w:val="004839FE"/>
    <w:rsid w:val="00487A4E"/>
    <w:rsid w:val="00496663"/>
    <w:rsid w:val="004A1359"/>
    <w:rsid w:val="004A40F3"/>
    <w:rsid w:val="004A441E"/>
    <w:rsid w:val="004B5BEB"/>
    <w:rsid w:val="004E1274"/>
    <w:rsid w:val="004E1CED"/>
    <w:rsid w:val="004E336F"/>
    <w:rsid w:val="004F0C76"/>
    <w:rsid w:val="004F1826"/>
    <w:rsid w:val="004F5086"/>
    <w:rsid w:val="004F7680"/>
    <w:rsid w:val="00505633"/>
    <w:rsid w:val="005127A4"/>
    <w:rsid w:val="0051289C"/>
    <w:rsid w:val="00515BD2"/>
    <w:rsid w:val="00516E3B"/>
    <w:rsid w:val="005216EC"/>
    <w:rsid w:val="0052522B"/>
    <w:rsid w:val="005266C7"/>
    <w:rsid w:val="005366E2"/>
    <w:rsid w:val="0055045C"/>
    <w:rsid w:val="005513F3"/>
    <w:rsid w:val="00562BB8"/>
    <w:rsid w:val="00564695"/>
    <w:rsid w:val="00564A46"/>
    <w:rsid w:val="00564FA7"/>
    <w:rsid w:val="00564FBD"/>
    <w:rsid w:val="005663AC"/>
    <w:rsid w:val="00577B78"/>
    <w:rsid w:val="00580B4C"/>
    <w:rsid w:val="00587C66"/>
    <w:rsid w:val="00590F93"/>
    <w:rsid w:val="00592709"/>
    <w:rsid w:val="005A3213"/>
    <w:rsid w:val="005A6F81"/>
    <w:rsid w:val="005A797D"/>
    <w:rsid w:val="005C55E4"/>
    <w:rsid w:val="005C6218"/>
    <w:rsid w:val="005C7361"/>
    <w:rsid w:val="005D0A59"/>
    <w:rsid w:val="005D4110"/>
    <w:rsid w:val="005D51CE"/>
    <w:rsid w:val="005E0523"/>
    <w:rsid w:val="005E12BC"/>
    <w:rsid w:val="005E31FE"/>
    <w:rsid w:val="005E52D0"/>
    <w:rsid w:val="005E57FA"/>
    <w:rsid w:val="005F145E"/>
    <w:rsid w:val="005F270B"/>
    <w:rsid w:val="005F4F62"/>
    <w:rsid w:val="00610D26"/>
    <w:rsid w:val="00612AC6"/>
    <w:rsid w:val="00613776"/>
    <w:rsid w:val="00613C0A"/>
    <w:rsid w:val="00620A74"/>
    <w:rsid w:val="00626F14"/>
    <w:rsid w:val="00627C56"/>
    <w:rsid w:val="00631430"/>
    <w:rsid w:val="00634635"/>
    <w:rsid w:val="0065018F"/>
    <w:rsid w:val="006545A9"/>
    <w:rsid w:val="00656C48"/>
    <w:rsid w:val="0066399B"/>
    <w:rsid w:val="006644F4"/>
    <w:rsid w:val="00666D3F"/>
    <w:rsid w:val="006705EE"/>
    <w:rsid w:val="006727DF"/>
    <w:rsid w:val="006731D2"/>
    <w:rsid w:val="006731FF"/>
    <w:rsid w:val="00674314"/>
    <w:rsid w:val="006752B3"/>
    <w:rsid w:val="00675830"/>
    <w:rsid w:val="00677937"/>
    <w:rsid w:val="00682D5A"/>
    <w:rsid w:val="00687F26"/>
    <w:rsid w:val="00694CA2"/>
    <w:rsid w:val="006974FD"/>
    <w:rsid w:val="006A38D2"/>
    <w:rsid w:val="006A42BD"/>
    <w:rsid w:val="006A4B8A"/>
    <w:rsid w:val="006A78AC"/>
    <w:rsid w:val="006B057D"/>
    <w:rsid w:val="006B104B"/>
    <w:rsid w:val="006B42F7"/>
    <w:rsid w:val="006B454B"/>
    <w:rsid w:val="006B5A02"/>
    <w:rsid w:val="006C4B8A"/>
    <w:rsid w:val="006D3067"/>
    <w:rsid w:val="006D3484"/>
    <w:rsid w:val="006E0D9C"/>
    <w:rsid w:val="006E16F0"/>
    <w:rsid w:val="006E7275"/>
    <w:rsid w:val="006F0BC3"/>
    <w:rsid w:val="006F69C6"/>
    <w:rsid w:val="006F7AE7"/>
    <w:rsid w:val="00701BB6"/>
    <w:rsid w:val="007104AE"/>
    <w:rsid w:val="007167AB"/>
    <w:rsid w:val="007169EC"/>
    <w:rsid w:val="007172EB"/>
    <w:rsid w:val="00720EEA"/>
    <w:rsid w:val="007214BF"/>
    <w:rsid w:val="007220A4"/>
    <w:rsid w:val="007262E8"/>
    <w:rsid w:val="007276A2"/>
    <w:rsid w:val="007325D7"/>
    <w:rsid w:val="0073299F"/>
    <w:rsid w:val="00734867"/>
    <w:rsid w:val="0074271F"/>
    <w:rsid w:val="0074485C"/>
    <w:rsid w:val="0074598B"/>
    <w:rsid w:val="00747357"/>
    <w:rsid w:val="007625B2"/>
    <w:rsid w:val="00765B16"/>
    <w:rsid w:val="007843E7"/>
    <w:rsid w:val="00793294"/>
    <w:rsid w:val="0079364A"/>
    <w:rsid w:val="0079625D"/>
    <w:rsid w:val="007968FB"/>
    <w:rsid w:val="007A2A49"/>
    <w:rsid w:val="007A5C8B"/>
    <w:rsid w:val="007A6DD8"/>
    <w:rsid w:val="007C4454"/>
    <w:rsid w:val="007C4ACE"/>
    <w:rsid w:val="007C57EF"/>
    <w:rsid w:val="007D4E55"/>
    <w:rsid w:val="007E3307"/>
    <w:rsid w:val="007F1FDA"/>
    <w:rsid w:val="007F2C06"/>
    <w:rsid w:val="007F31AA"/>
    <w:rsid w:val="007F6166"/>
    <w:rsid w:val="00813A48"/>
    <w:rsid w:val="0081436B"/>
    <w:rsid w:val="0084189A"/>
    <w:rsid w:val="00843B8F"/>
    <w:rsid w:val="00852E52"/>
    <w:rsid w:val="00855B50"/>
    <w:rsid w:val="00856B02"/>
    <w:rsid w:val="0086184C"/>
    <w:rsid w:val="0086780C"/>
    <w:rsid w:val="00870BD2"/>
    <w:rsid w:val="0087454A"/>
    <w:rsid w:val="008779C5"/>
    <w:rsid w:val="0088512B"/>
    <w:rsid w:val="008945AE"/>
    <w:rsid w:val="0089571D"/>
    <w:rsid w:val="008A11E1"/>
    <w:rsid w:val="008A224B"/>
    <w:rsid w:val="008A2325"/>
    <w:rsid w:val="008B5AD9"/>
    <w:rsid w:val="008C461A"/>
    <w:rsid w:val="008C598A"/>
    <w:rsid w:val="008D03AF"/>
    <w:rsid w:val="008D3F35"/>
    <w:rsid w:val="008D577A"/>
    <w:rsid w:val="008D7C76"/>
    <w:rsid w:val="008E4520"/>
    <w:rsid w:val="008E5312"/>
    <w:rsid w:val="008F3531"/>
    <w:rsid w:val="008F4264"/>
    <w:rsid w:val="008F4BF4"/>
    <w:rsid w:val="008F7761"/>
    <w:rsid w:val="00900BD4"/>
    <w:rsid w:val="00901847"/>
    <w:rsid w:val="00911673"/>
    <w:rsid w:val="00911EB7"/>
    <w:rsid w:val="00912D99"/>
    <w:rsid w:val="00914CC8"/>
    <w:rsid w:val="0091611B"/>
    <w:rsid w:val="009177ED"/>
    <w:rsid w:val="00920165"/>
    <w:rsid w:val="0092317E"/>
    <w:rsid w:val="00934C04"/>
    <w:rsid w:val="009563F4"/>
    <w:rsid w:val="00964E99"/>
    <w:rsid w:val="009704C9"/>
    <w:rsid w:val="00980181"/>
    <w:rsid w:val="00980D66"/>
    <w:rsid w:val="00982B83"/>
    <w:rsid w:val="0099718C"/>
    <w:rsid w:val="009A5231"/>
    <w:rsid w:val="009A6A3C"/>
    <w:rsid w:val="009A7681"/>
    <w:rsid w:val="009B09F6"/>
    <w:rsid w:val="009B21D8"/>
    <w:rsid w:val="009B2278"/>
    <w:rsid w:val="009B3BF9"/>
    <w:rsid w:val="009C44A6"/>
    <w:rsid w:val="009D195B"/>
    <w:rsid w:val="009D1D99"/>
    <w:rsid w:val="009D69BF"/>
    <w:rsid w:val="009E6A45"/>
    <w:rsid w:val="009F2CE5"/>
    <w:rsid w:val="00A005F5"/>
    <w:rsid w:val="00A02BD2"/>
    <w:rsid w:val="00A0408E"/>
    <w:rsid w:val="00A04553"/>
    <w:rsid w:val="00A074BF"/>
    <w:rsid w:val="00A1628A"/>
    <w:rsid w:val="00A175FA"/>
    <w:rsid w:val="00A260D0"/>
    <w:rsid w:val="00A269DC"/>
    <w:rsid w:val="00A357D0"/>
    <w:rsid w:val="00A4044A"/>
    <w:rsid w:val="00A440AB"/>
    <w:rsid w:val="00A45E77"/>
    <w:rsid w:val="00A52E3D"/>
    <w:rsid w:val="00A55A68"/>
    <w:rsid w:val="00A64AAB"/>
    <w:rsid w:val="00A667C9"/>
    <w:rsid w:val="00A70091"/>
    <w:rsid w:val="00A71AE7"/>
    <w:rsid w:val="00A727A6"/>
    <w:rsid w:val="00A92657"/>
    <w:rsid w:val="00A948FA"/>
    <w:rsid w:val="00AA1920"/>
    <w:rsid w:val="00AA1A32"/>
    <w:rsid w:val="00AA4977"/>
    <w:rsid w:val="00AA5094"/>
    <w:rsid w:val="00AB0E79"/>
    <w:rsid w:val="00AB145C"/>
    <w:rsid w:val="00AB598D"/>
    <w:rsid w:val="00AC501E"/>
    <w:rsid w:val="00AD4203"/>
    <w:rsid w:val="00AD7D21"/>
    <w:rsid w:val="00AE21AB"/>
    <w:rsid w:val="00AE54A8"/>
    <w:rsid w:val="00AE57D1"/>
    <w:rsid w:val="00AF70F1"/>
    <w:rsid w:val="00AF7C49"/>
    <w:rsid w:val="00B06215"/>
    <w:rsid w:val="00B0750C"/>
    <w:rsid w:val="00B11266"/>
    <w:rsid w:val="00B15E34"/>
    <w:rsid w:val="00B17221"/>
    <w:rsid w:val="00B32B8E"/>
    <w:rsid w:val="00B42F1D"/>
    <w:rsid w:val="00B45735"/>
    <w:rsid w:val="00B517F6"/>
    <w:rsid w:val="00B53302"/>
    <w:rsid w:val="00B560D8"/>
    <w:rsid w:val="00B560DA"/>
    <w:rsid w:val="00B56E3A"/>
    <w:rsid w:val="00B66163"/>
    <w:rsid w:val="00B71EF3"/>
    <w:rsid w:val="00B85F5C"/>
    <w:rsid w:val="00B93D66"/>
    <w:rsid w:val="00B96134"/>
    <w:rsid w:val="00BA087B"/>
    <w:rsid w:val="00BA4154"/>
    <w:rsid w:val="00BC4797"/>
    <w:rsid w:val="00BD4AE1"/>
    <w:rsid w:val="00BE07C0"/>
    <w:rsid w:val="00BE3A5D"/>
    <w:rsid w:val="00BF1FEC"/>
    <w:rsid w:val="00C077E9"/>
    <w:rsid w:val="00C226C0"/>
    <w:rsid w:val="00C279DE"/>
    <w:rsid w:val="00C323A4"/>
    <w:rsid w:val="00C326EE"/>
    <w:rsid w:val="00C32A25"/>
    <w:rsid w:val="00C37268"/>
    <w:rsid w:val="00C37E9D"/>
    <w:rsid w:val="00C54899"/>
    <w:rsid w:val="00C61D4D"/>
    <w:rsid w:val="00C64BEE"/>
    <w:rsid w:val="00C652C2"/>
    <w:rsid w:val="00C67733"/>
    <w:rsid w:val="00C72DE3"/>
    <w:rsid w:val="00C73663"/>
    <w:rsid w:val="00C8149F"/>
    <w:rsid w:val="00C84631"/>
    <w:rsid w:val="00C86AEA"/>
    <w:rsid w:val="00C92B7C"/>
    <w:rsid w:val="00CB2353"/>
    <w:rsid w:val="00CB5C6B"/>
    <w:rsid w:val="00CB6FEB"/>
    <w:rsid w:val="00CC1FFC"/>
    <w:rsid w:val="00CD07A3"/>
    <w:rsid w:val="00CD38A8"/>
    <w:rsid w:val="00CD4054"/>
    <w:rsid w:val="00CD6638"/>
    <w:rsid w:val="00CD691F"/>
    <w:rsid w:val="00CD7185"/>
    <w:rsid w:val="00CD7CA0"/>
    <w:rsid w:val="00CE0B08"/>
    <w:rsid w:val="00CE1E38"/>
    <w:rsid w:val="00CE3D64"/>
    <w:rsid w:val="00CE3DCB"/>
    <w:rsid w:val="00CE60A3"/>
    <w:rsid w:val="00CE776E"/>
    <w:rsid w:val="00D037DC"/>
    <w:rsid w:val="00D05CAB"/>
    <w:rsid w:val="00D06C48"/>
    <w:rsid w:val="00D134E5"/>
    <w:rsid w:val="00D14DC4"/>
    <w:rsid w:val="00D22BB9"/>
    <w:rsid w:val="00D33861"/>
    <w:rsid w:val="00D34340"/>
    <w:rsid w:val="00D3698A"/>
    <w:rsid w:val="00D40938"/>
    <w:rsid w:val="00D45C83"/>
    <w:rsid w:val="00D509F1"/>
    <w:rsid w:val="00D517B3"/>
    <w:rsid w:val="00D51BA4"/>
    <w:rsid w:val="00D51D5C"/>
    <w:rsid w:val="00D53C93"/>
    <w:rsid w:val="00D57EC6"/>
    <w:rsid w:val="00D6371A"/>
    <w:rsid w:val="00D6395B"/>
    <w:rsid w:val="00D65E66"/>
    <w:rsid w:val="00D7002D"/>
    <w:rsid w:val="00D83195"/>
    <w:rsid w:val="00D85DDF"/>
    <w:rsid w:val="00D85FD5"/>
    <w:rsid w:val="00D90E65"/>
    <w:rsid w:val="00DA1440"/>
    <w:rsid w:val="00DA5BA2"/>
    <w:rsid w:val="00DA5E84"/>
    <w:rsid w:val="00DB6616"/>
    <w:rsid w:val="00DB6F05"/>
    <w:rsid w:val="00DC730A"/>
    <w:rsid w:val="00DD164B"/>
    <w:rsid w:val="00DD28DD"/>
    <w:rsid w:val="00DD6265"/>
    <w:rsid w:val="00DD66DB"/>
    <w:rsid w:val="00DE692D"/>
    <w:rsid w:val="00DE73A1"/>
    <w:rsid w:val="00DF177D"/>
    <w:rsid w:val="00DF2CF4"/>
    <w:rsid w:val="00DF3112"/>
    <w:rsid w:val="00E109F0"/>
    <w:rsid w:val="00E173AC"/>
    <w:rsid w:val="00E1753C"/>
    <w:rsid w:val="00E23684"/>
    <w:rsid w:val="00E2570E"/>
    <w:rsid w:val="00E27492"/>
    <w:rsid w:val="00E37260"/>
    <w:rsid w:val="00E40956"/>
    <w:rsid w:val="00E4316C"/>
    <w:rsid w:val="00E52CFA"/>
    <w:rsid w:val="00E52E62"/>
    <w:rsid w:val="00E5624E"/>
    <w:rsid w:val="00E616C5"/>
    <w:rsid w:val="00E61F9B"/>
    <w:rsid w:val="00E62863"/>
    <w:rsid w:val="00E634D4"/>
    <w:rsid w:val="00E6497B"/>
    <w:rsid w:val="00E6746B"/>
    <w:rsid w:val="00E7042B"/>
    <w:rsid w:val="00E80BCA"/>
    <w:rsid w:val="00E81586"/>
    <w:rsid w:val="00E83246"/>
    <w:rsid w:val="00E927DA"/>
    <w:rsid w:val="00E97196"/>
    <w:rsid w:val="00EA43A3"/>
    <w:rsid w:val="00EA45E9"/>
    <w:rsid w:val="00EA6D5E"/>
    <w:rsid w:val="00EA7B0F"/>
    <w:rsid w:val="00EB3EB0"/>
    <w:rsid w:val="00EB5084"/>
    <w:rsid w:val="00EB6D7D"/>
    <w:rsid w:val="00EC276C"/>
    <w:rsid w:val="00EC28C0"/>
    <w:rsid w:val="00EC462C"/>
    <w:rsid w:val="00EC4B3E"/>
    <w:rsid w:val="00EC64B6"/>
    <w:rsid w:val="00ED5A74"/>
    <w:rsid w:val="00EF53BB"/>
    <w:rsid w:val="00EF679D"/>
    <w:rsid w:val="00F00116"/>
    <w:rsid w:val="00F0188B"/>
    <w:rsid w:val="00F0470A"/>
    <w:rsid w:val="00F079DB"/>
    <w:rsid w:val="00F11389"/>
    <w:rsid w:val="00F12F5B"/>
    <w:rsid w:val="00F301BE"/>
    <w:rsid w:val="00F35BD9"/>
    <w:rsid w:val="00F40581"/>
    <w:rsid w:val="00F47E17"/>
    <w:rsid w:val="00F50F1F"/>
    <w:rsid w:val="00F57A5A"/>
    <w:rsid w:val="00F60B77"/>
    <w:rsid w:val="00F71599"/>
    <w:rsid w:val="00F75BDF"/>
    <w:rsid w:val="00F837CC"/>
    <w:rsid w:val="00F87C1B"/>
    <w:rsid w:val="00F926C8"/>
    <w:rsid w:val="00F9283C"/>
    <w:rsid w:val="00F954CF"/>
    <w:rsid w:val="00FA084D"/>
    <w:rsid w:val="00FA0A92"/>
    <w:rsid w:val="00FA1B03"/>
    <w:rsid w:val="00FA68D9"/>
    <w:rsid w:val="00FA7D98"/>
    <w:rsid w:val="00FC3EA7"/>
    <w:rsid w:val="00FC3FFC"/>
    <w:rsid w:val="00FC68B6"/>
    <w:rsid w:val="00FC72A2"/>
    <w:rsid w:val="00FD138D"/>
    <w:rsid w:val="00FD20DF"/>
    <w:rsid w:val="00FE0AA0"/>
    <w:rsid w:val="00FE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DD5C"/>
  <w15:docId w15:val="{3D6774F0-07DF-41F8-BDC7-165D4138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42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6B057D"/>
    <w:rPr>
      <w:sz w:val="16"/>
      <w:szCs w:val="16"/>
    </w:rPr>
  </w:style>
  <w:style w:type="paragraph" w:styleId="a4">
    <w:name w:val="annotation text"/>
    <w:basedOn w:val="a"/>
    <w:link w:val="a5"/>
    <w:semiHidden/>
    <w:rsid w:val="006B05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примечания Знак"/>
    <w:basedOn w:val="a0"/>
    <w:link w:val="a4"/>
    <w:semiHidden/>
    <w:rsid w:val="006B057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B0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B057D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8F3531"/>
    <w:pPr>
      <w:ind w:left="720"/>
      <w:contextualSpacing/>
    </w:pPr>
  </w:style>
  <w:style w:type="paragraph" w:styleId="a9">
    <w:name w:val="annotation subject"/>
    <w:basedOn w:val="a4"/>
    <w:next w:val="a4"/>
    <w:link w:val="aa"/>
    <w:uiPriority w:val="99"/>
    <w:semiHidden/>
    <w:unhideWhenUsed/>
    <w:rsid w:val="00A70091"/>
    <w:pPr>
      <w:spacing w:after="20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a">
    <w:name w:val="Тема примечания Знак"/>
    <w:basedOn w:val="a5"/>
    <w:link w:val="a9"/>
    <w:uiPriority w:val="99"/>
    <w:semiHidden/>
    <w:rsid w:val="00A7009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EA6D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A6D5E"/>
  </w:style>
  <w:style w:type="paragraph" w:styleId="ad">
    <w:name w:val="footer"/>
    <w:basedOn w:val="a"/>
    <w:link w:val="ae"/>
    <w:uiPriority w:val="99"/>
    <w:unhideWhenUsed/>
    <w:rsid w:val="00EA6D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A6D5E"/>
  </w:style>
  <w:style w:type="table" w:styleId="af">
    <w:name w:val="Table Grid"/>
    <w:basedOn w:val="a1"/>
    <w:uiPriority w:val="39"/>
    <w:rsid w:val="0037103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f"/>
    <w:uiPriority w:val="59"/>
    <w:rsid w:val="00E3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2104</Words>
  <Characters>11996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"МРСК Волги"</Company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Филиппов Павел Андреевич</dc:creator>
  <cp:lastModifiedBy>Бугреев Андрей Геннадьевич</cp:lastModifiedBy>
  <cp:revision>9</cp:revision>
  <cp:lastPrinted>2025-03-27T05:12:00Z</cp:lastPrinted>
  <dcterms:created xsi:type="dcterms:W3CDTF">2025-10-13T03:14:00Z</dcterms:created>
  <dcterms:modified xsi:type="dcterms:W3CDTF">2025-10-13T10:43:00Z</dcterms:modified>
</cp:coreProperties>
</file>