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CEC" w:rsidRPr="00D51CEC" w:rsidRDefault="00982E3E" w:rsidP="003E54F4">
      <w:pPr>
        <w:pStyle w:val="a5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right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51CEC">
        <w:rPr>
          <w:b/>
        </w:rPr>
        <w:t xml:space="preserve">                                                                                                   </w:t>
      </w:r>
      <w:r w:rsidR="00D51CEC" w:rsidRPr="00377B14">
        <w:rPr>
          <w:b/>
        </w:rPr>
        <w:t xml:space="preserve"> </w:t>
      </w:r>
    </w:p>
    <w:p w:rsidR="00D51CEC" w:rsidRPr="00D51CEC" w:rsidRDefault="00F036EC" w:rsidP="00D51CEC">
      <w:pPr>
        <w:ind w:left="3540" w:firstLine="708"/>
        <w:jc w:val="right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№2</w:t>
      </w:r>
    </w:p>
    <w:p w:rsidR="00D51CEC" w:rsidRPr="00D51CEC" w:rsidRDefault="00D51CEC" w:rsidP="00D51CEC">
      <w:pPr>
        <w:pStyle w:val="a5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D51CEC">
        <w:t xml:space="preserve">                                                                              </w:t>
      </w:r>
      <w:r w:rsidR="009E7A3E">
        <w:tab/>
        <w:t xml:space="preserve">                                              </w:t>
      </w:r>
      <w:r w:rsidRPr="00D51CEC">
        <w:t xml:space="preserve">к Договору подряда </w:t>
      </w:r>
    </w:p>
    <w:p w:rsidR="00D51CEC" w:rsidRPr="00D51CEC" w:rsidRDefault="00D51CEC" w:rsidP="00D51CEC">
      <w:pPr>
        <w:pStyle w:val="a5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  <w:r w:rsidRPr="00D51CEC">
        <w:t xml:space="preserve">№_____  </w:t>
      </w:r>
      <w:r w:rsidR="009E7A3E">
        <w:t xml:space="preserve"> </w:t>
      </w:r>
      <w:r w:rsidRPr="00D51CEC">
        <w:t>от «__</w:t>
      </w:r>
      <w:proofErr w:type="gramStart"/>
      <w:r w:rsidRPr="00D51CEC">
        <w:t>_»_</w:t>
      </w:r>
      <w:proofErr w:type="gramEnd"/>
      <w:r w:rsidRPr="00D51CEC">
        <w:t xml:space="preserve">_____ 20__ </w:t>
      </w:r>
      <w:r>
        <w:t>г.</w:t>
      </w:r>
    </w:p>
    <w:p w:rsidR="00D51CEC" w:rsidRPr="00D51CEC" w:rsidRDefault="00D51CEC" w:rsidP="00D51CEC">
      <w:pPr>
        <w:jc w:val="right"/>
        <w:rPr>
          <w:rFonts w:ascii="Times New Roman" w:hAnsi="Times New Roman"/>
          <w:sz w:val="24"/>
          <w:szCs w:val="24"/>
        </w:rPr>
      </w:pPr>
    </w:p>
    <w:p w:rsidR="00E8010F" w:rsidRDefault="00E8010F" w:rsidP="00D51CEC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D51CEC" w:rsidRPr="00D51CEC" w:rsidRDefault="00D51CEC" w:rsidP="00D51CEC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D51CEC">
        <w:rPr>
          <w:rFonts w:ascii="Times New Roman" w:hAnsi="Times New Roman"/>
          <w:b/>
          <w:sz w:val="24"/>
          <w:szCs w:val="24"/>
        </w:rPr>
        <w:t>План-задание</w:t>
      </w:r>
    </w:p>
    <w:p w:rsidR="00D51CEC" w:rsidRPr="00D51CEC" w:rsidRDefault="00D51CEC" w:rsidP="00D51CEC">
      <w:pPr>
        <w:jc w:val="center"/>
        <w:rPr>
          <w:rFonts w:ascii="Times New Roman" w:hAnsi="Times New Roman"/>
          <w:b/>
          <w:sz w:val="24"/>
          <w:szCs w:val="24"/>
        </w:rPr>
      </w:pPr>
      <w:r w:rsidRPr="00D51CEC">
        <w:rPr>
          <w:rFonts w:ascii="Times New Roman" w:hAnsi="Times New Roman"/>
          <w:b/>
          <w:sz w:val="24"/>
          <w:szCs w:val="24"/>
        </w:rPr>
        <w:t xml:space="preserve">для выполнения </w:t>
      </w:r>
      <w:r w:rsidR="00AF57DA">
        <w:rPr>
          <w:rFonts w:ascii="Times New Roman" w:hAnsi="Times New Roman"/>
          <w:b/>
          <w:sz w:val="24"/>
          <w:szCs w:val="24"/>
        </w:rPr>
        <w:t>работ по ремонту передвижных ЭТЛ</w:t>
      </w:r>
    </w:p>
    <w:p w:rsidR="00D51CEC" w:rsidRPr="00D51CEC" w:rsidRDefault="00D51CEC" w:rsidP="00D51CEC">
      <w:pPr>
        <w:jc w:val="center"/>
        <w:rPr>
          <w:rFonts w:ascii="Times New Roman" w:hAnsi="Times New Roman"/>
          <w:b/>
          <w:sz w:val="24"/>
          <w:szCs w:val="24"/>
        </w:rPr>
      </w:pPr>
      <w:r w:rsidRPr="00D51CEC">
        <w:rPr>
          <w:rFonts w:ascii="Times New Roman" w:hAnsi="Times New Roman"/>
          <w:b/>
          <w:sz w:val="24"/>
          <w:szCs w:val="24"/>
        </w:rPr>
        <w:t xml:space="preserve">Производственное отделение </w:t>
      </w:r>
      <w:r w:rsidRPr="008A03D4">
        <w:rPr>
          <w:rFonts w:ascii="Times New Roman" w:hAnsi="Times New Roman"/>
          <w:b/>
          <w:sz w:val="24"/>
          <w:szCs w:val="24"/>
          <w:u w:val="single"/>
        </w:rPr>
        <w:t>«</w:t>
      </w:r>
      <w:r w:rsidR="0073232C">
        <w:rPr>
          <w:rFonts w:ascii="Times New Roman" w:hAnsi="Times New Roman"/>
          <w:b/>
          <w:sz w:val="24"/>
          <w:szCs w:val="24"/>
          <w:u w:val="single"/>
        </w:rPr>
        <w:t>Центральные электрические сети</w:t>
      </w:r>
      <w:r w:rsidRPr="00D51CEC">
        <w:rPr>
          <w:rFonts w:ascii="Times New Roman" w:hAnsi="Times New Roman"/>
          <w:b/>
          <w:sz w:val="24"/>
          <w:szCs w:val="24"/>
          <w:u w:val="single"/>
        </w:rPr>
        <w:t>»</w:t>
      </w:r>
    </w:p>
    <w:p w:rsidR="00D51CEC" w:rsidRPr="00D51CEC" w:rsidRDefault="00D51CEC" w:rsidP="00D51CEC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D51CEC">
        <w:rPr>
          <w:rFonts w:ascii="Times New Roman" w:hAnsi="Times New Roman"/>
          <w:b/>
          <w:sz w:val="24"/>
          <w:szCs w:val="24"/>
        </w:rPr>
        <w:t>филиала ОАО «МРСК Урала» - «Челябэнерго»</w:t>
      </w:r>
    </w:p>
    <w:tbl>
      <w:tblPr>
        <w:tblW w:w="10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534"/>
        <w:gridCol w:w="1446"/>
        <w:gridCol w:w="1417"/>
        <w:gridCol w:w="1985"/>
        <w:gridCol w:w="678"/>
        <w:gridCol w:w="689"/>
        <w:gridCol w:w="1014"/>
        <w:gridCol w:w="1417"/>
        <w:gridCol w:w="1383"/>
      </w:tblGrid>
      <w:tr w:rsidR="00CA63CF" w:rsidRPr="00D51CEC" w:rsidTr="00C05B4E">
        <w:trPr>
          <w:trHeight w:val="1393"/>
          <w:jc w:val="center"/>
        </w:trPr>
        <w:tc>
          <w:tcPr>
            <w:tcW w:w="534" w:type="dxa"/>
            <w:shd w:val="clear" w:color="auto" w:fill="auto"/>
            <w:vAlign w:val="center"/>
          </w:tcPr>
          <w:p w:rsidR="00D51CEC" w:rsidRPr="00D51CEC" w:rsidRDefault="00D51CEC" w:rsidP="00AF57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1CEC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D51CEC" w:rsidRPr="00D51CEC" w:rsidRDefault="009C2907" w:rsidP="00AF57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ЭТЛ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51CEC" w:rsidRPr="00D51CEC" w:rsidRDefault="009C2907" w:rsidP="00AF57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Заводской </w:t>
            </w:r>
            <w:r w:rsidR="00D51CEC" w:rsidRPr="00D51CEC">
              <w:rPr>
                <w:rFonts w:ascii="Times New Roman" w:hAnsi="Times New Roman"/>
                <w:sz w:val="24"/>
                <w:szCs w:val="24"/>
              </w:rPr>
              <w:t>номер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D51CEC" w:rsidRPr="00D51CEC" w:rsidRDefault="00D51CEC" w:rsidP="00AF57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1CEC">
              <w:rPr>
                <w:rFonts w:ascii="Times New Roman" w:hAnsi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678" w:type="dxa"/>
            <w:shd w:val="clear" w:color="auto" w:fill="auto"/>
            <w:vAlign w:val="center"/>
          </w:tcPr>
          <w:p w:rsidR="00D51CEC" w:rsidRPr="00D51CEC" w:rsidRDefault="009C2907" w:rsidP="009C29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Ед. </w:t>
            </w:r>
            <w:r w:rsidR="00D51CEC" w:rsidRPr="00D51CEC">
              <w:rPr>
                <w:rFonts w:ascii="Times New Roman" w:hAnsi="Times New Roman"/>
                <w:sz w:val="24"/>
                <w:szCs w:val="24"/>
              </w:rPr>
              <w:t>изм.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D51CEC" w:rsidRPr="00D51CEC" w:rsidRDefault="00D51CEC" w:rsidP="00AF57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1CEC">
              <w:rPr>
                <w:rFonts w:ascii="Times New Roman" w:hAnsi="Times New Roman"/>
                <w:sz w:val="24"/>
                <w:szCs w:val="24"/>
              </w:rPr>
              <w:t>Кол-во</w:t>
            </w:r>
          </w:p>
        </w:tc>
        <w:tc>
          <w:tcPr>
            <w:tcW w:w="1014" w:type="dxa"/>
            <w:vAlign w:val="center"/>
          </w:tcPr>
          <w:p w:rsidR="00D51CEC" w:rsidRPr="00D51CEC" w:rsidRDefault="00D51CEC" w:rsidP="00AF57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1CEC">
              <w:rPr>
                <w:rFonts w:ascii="Times New Roman" w:hAnsi="Times New Roman"/>
                <w:sz w:val="24"/>
                <w:szCs w:val="24"/>
              </w:rPr>
              <w:t>Общая стоимость работ, рублей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51CEC" w:rsidRPr="00D51CEC" w:rsidRDefault="00D51CEC" w:rsidP="00AF57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1CEC">
              <w:rPr>
                <w:rFonts w:ascii="Times New Roman" w:hAnsi="Times New Roman"/>
                <w:sz w:val="24"/>
                <w:szCs w:val="24"/>
              </w:rPr>
              <w:t>Дата начала работ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D51CEC" w:rsidRPr="00D51CEC" w:rsidRDefault="00AF57DA" w:rsidP="00AF57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Дата окончания </w:t>
            </w:r>
            <w:r w:rsidR="00D51CEC" w:rsidRPr="00D51CEC">
              <w:rPr>
                <w:rFonts w:ascii="Times New Roman" w:hAnsi="Times New Roman"/>
                <w:sz w:val="24"/>
                <w:szCs w:val="24"/>
              </w:rPr>
              <w:t>работ</w:t>
            </w:r>
          </w:p>
        </w:tc>
      </w:tr>
      <w:tr w:rsidR="00CA63CF" w:rsidRPr="00D51CEC" w:rsidTr="00C05B4E">
        <w:trPr>
          <w:jc w:val="center"/>
        </w:trPr>
        <w:tc>
          <w:tcPr>
            <w:tcW w:w="534" w:type="dxa"/>
            <w:shd w:val="clear" w:color="auto" w:fill="auto"/>
            <w:vAlign w:val="center"/>
          </w:tcPr>
          <w:p w:rsidR="00D51CEC" w:rsidRPr="00D51CEC" w:rsidRDefault="0073232C" w:rsidP="005F18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D51CEC" w:rsidRPr="00D51CEC" w:rsidRDefault="0073232C" w:rsidP="005F18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232C">
              <w:rPr>
                <w:rFonts w:ascii="Times New Roman" w:hAnsi="Times New Roman"/>
                <w:sz w:val="24"/>
                <w:szCs w:val="24"/>
              </w:rPr>
              <w:t>ЭТЛ-35к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73232C" w:rsidRPr="00D51CEC" w:rsidRDefault="0073232C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73232C" w:rsidRDefault="0073232C" w:rsidP="0073232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1.Ремонт низковольтного измерительного </w:t>
            </w:r>
            <w:r w:rsidR="00B87091">
              <w:rPr>
                <w:rFonts w:ascii="Times New Roman" w:hAnsi="Times New Roman"/>
                <w:sz w:val="24"/>
                <w:szCs w:val="24"/>
              </w:rPr>
              <w:t>оборудования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35158">
              <w:rPr>
                <w:rFonts w:ascii="Times New Roman" w:hAnsi="Times New Roman"/>
                <w:sz w:val="24"/>
                <w:szCs w:val="24"/>
              </w:rPr>
              <w:t xml:space="preserve">и измерительных проводов </w:t>
            </w:r>
            <w:r>
              <w:rPr>
                <w:rFonts w:ascii="Times New Roman" w:hAnsi="Times New Roman"/>
                <w:sz w:val="24"/>
                <w:szCs w:val="24"/>
              </w:rPr>
              <w:t>с заменой штанги-манипулятора с измерительными проводами</w:t>
            </w:r>
            <w:r w:rsidR="007027E8">
              <w:rPr>
                <w:rFonts w:ascii="Times New Roman" w:hAnsi="Times New Roman"/>
                <w:sz w:val="24"/>
                <w:szCs w:val="24"/>
              </w:rPr>
              <w:t xml:space="preserve"> и измерительного </w:t>
            </w:r>
            <w:r w:rsidR="00B87091">
              <w:rPr>
                <w:rFonts w:ascii="Times New Roman" w:hAnsi="Times New Roman"/>
                <w:sz w:val="24"/>
                <w:szCs w:val="24"/>
              </w:rPr>
              <w:t>блока</w:t>
            </w:r>
            <w:r w:rsidR="007027E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D51CEC" w:rsidRPr="00D51CEC" w:rsidRDefault="0073232C" w:rsidP="0073232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2.Поверка СА-7100</w:t>
            </w:r>
          </w:p>
        </w:tc>
        <w:tc>
          <w:tcPr>
            <w:tcW w:w="678" w:type="dxa"/>
            <w:shd w:val="clear" w:color="auto" w:fill="auto"/>
            <w:vAlign w:val="center"/>
          </w:tcPr>
          <w:p w:rsidR="00D51CEC" w:rsidRPr="00D51CEC" w:rsidRDefault="0073232C" w:rsidP="005F18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Шт.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D51CEC" w:rsidRPr="00D51CEC" w:rsidRDefault="0073232C" w:rsidP="005F18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:rsidR="00D51CEC" w:rsidRPr="00D51CEC" w:rsidRDefault="0073232C" w:rsidP="005F18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51CEC" w:rsidRPr="00D51CEC" w:rsidRDefault="0073232C" w:rsidP="005F18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01.03.2023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D51CEC" w:rsidRPr="00D51CEC" w:rsidRDefault="007027E8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  <w:r w:rsidR="0073232C">
              <w:rPr>
                <w:rFonts w:ascii="Times New Roman" w:hAnsi="Times New Roman"/>
                <w:sz w:val="24"/>
                <w:szCs w:val="24"/>
              </w:rPr>
              <w:t>.03.2023</w:t>
            </w:r>
          </w:p>
        </w:tc>
      </w:tr>
      <w:tr w:rsidR="00CA63CF" w:rsidRPr="00D51CEC" w:rsidTr="00C05B4E">
        <w:trPr>
          <w:jc w:val="center"/>
        </w:trPr>
        <w:tc>
          <w:tcPr>
            <w:tcW w:w="534" w:type="dxa"/>
            <w:shd w:val="clear" w:color="auto" w:fill="auto"/>
            <w:vAlign w:val="center"/>
          </w:tcPr>
          <w:p w:rsidR="0073232C" w:rsidRPr="00D51CEC" w:rsidRDefault="0073232C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73232C" w:rsidRPr="0073232C" w:rsidRDefault="0073232C" w:rsidP="0073232C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Ford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73232C" w:rsidRPr="00D51CEC" w:rsidRDefault="002F54CC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1006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73232C" w:rsidRPr="00D51CEC" w:rsidRDefault="0073232C" w:rsidP="0073232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1.Поверка СА-7100</w:t>
            </w:r>
          </w:p>
        </w:tc>
        <w:tc>
          <w:tcPr>
            <w:tcW w:w="678" w:type="dxa"/>
            <w:shd w:val="clear" w:color="auto" w:fill="auto"/>
            <w:vAlign w:val="center"/>
          </w:tcPr>
          <w:p w:rsidR="0073232C" w:rsidRPr="00D51CEC" w:rsidRDefault="0073232C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Шт.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73232C" w:rsidRPr="00D51CEC" w:rsidRDefault="0073232C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:rsidR="0073232C" w:rsidRPr="00D51CEC" w:rsidRDefault="0073232C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73232C" w:rsidRPr="00D51CEC" w:rsidRDefault="0073232C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01.03.2023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73232C" w:rsidRPr="00D51CEC" w:rsidRDefault="007027E8" w:rsidP="0073232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  <w:r w:rsidR="0073232C">
              <w:rPr>
                <w:rFonts w:ascii="Times New Roman" w:hAnsi="Times New Roman"/>
                <w:sz w:val="24"/>
                <w:szCs w:val="24"/>
              </w:rPr>
              <w:t>.03.2023</w:t>
            </w:r>
          </w:p>
        </w:tc>
      </w:tr>
    </w:tbl>
    <w:p w:rsidR="00986A5A" w:rsidRDefault="00986A5A" w:rsidP="00D51CEC">
      <w:pPr>
        <w:ind w:left="5664"/>
        <w:jc w:val="both"/>
        <w:rPr>
          <w:rFonts w:ascii="Times New Roman" w:hAnsi="Times New Roman"/>
          <w:sz w:val="24"/>
          <w:szCs w:val="24"/>
        </w:rPr>
      </w:pPr>
    </w:p>
    <w:p w:rsidR="007B2EC6" w:rsidRDefault="007B2EC6" w:rsidP="00D51CEC">
      <w:pPr>
        <w:ind w:left="5664"/>
        <w:jc w:val="both"/>
        <w:rPr>
          <w:rFonts w:ascii="Times New Roman" w:hAnsi="Times New Roman"/>
          <w:sz w:val="24"/>
          <w:szCs w:val="24"/>
        </w:rPr>
      </w:pPr>
    </w:p>
    <w:p w:rsidR="007B2EC6" w:rsidRPr="00097294" w:rsidRDefault="007B2EC6" w:rsidP="007B2EC6">
      <w:pPr>
        <w:tabs>
          <w:tab w:val="left" w:pos="3686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Начальник СДЗП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А.В. Бочкарев</w:t>
      </w:r>
    </w:p>
    <w:p w:rsidR="007B2EC6" w:rsidRDefault="007B2EC6" w:rsidP="00D51CEC">
      <w:pPr>
        <w:ind w:left="5664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7B2EC6" w:rsidSect="00986A5A">
      <w:pgSz w:w="11906" w:h="16838"/>
      <w:pgMar w:top="284" w:right="850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33DBD"/>
    <w:multiLevelType w:val="hybridMultilevel"/>
    <w:tmpl w:val="EDDED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36D"/>
    <w:rsid w:val="00023893"/>
    <w:rsid w:val="000801BA"/>
    <w:rsid w:val="000A4B4C"/>
    <w:rsid w:val="00154FFE"/>
    <w:rsid w:val="001717A8"/>
    <w:rsid w:val="00175F7D"/>
    <w:rsid w:val="001A08F1"/>
    <w:rsid w:val="00207B1E"/>
    <w:rsid w:val="00227598"/>
    <w:rsid w:val="002328D3"/>
    <w:rsid w:val="00245CA3"/>
    <w:rsid w:val="0025518C"/>
    <w:rsid w:val="002623B1"/>
    <w:rsid w:val="00286AC8"/>
    <w:rsid w:val="002A14B0"/>
    <w:rsid w:val="002B01A4"/>
    <w:rsid w:val="002F336D"/>
    <w:rsid w:val="002F54CC"/>
    <w:rsid w:val="0031015E"/>
    <w:rsid w:val="00336D90"/>
    <w:rsid w:val="00356238"/>
    <w:rsid w:val="003E1685"/>
    <w:rsid w:val="003E54F4"/>
    <w:rsid w:val="003F5530"/>
    <w:rsid w:val="0040270F"/>
    <w:rsid w:val="00412A8F"/>
    <w:rsid w:val="00426542"/>
    <w:rsid w:val="00437186"/>
    <w:rsid w:val="00465255"/>
    <w:rsid w:val="004B38C8"/>
    <w:rsid w:val="004E3777"/>
    <w:rsid w:val="00500C32"/>
    <w:rsid w:val="00504FE3"/>
    <w:rsid w:val="00535949"/>
    <w:rsid w:val="00540AB6"/>
    <w:rsid w:val="00545BEB"/>
    <w:rsid w:val="00545EDE"/>
    <w:rsid w:val="005467BE"/>
    <w:rsid w:val="00580134"/>
    <w:rsid w:val="005A5C57"/>
    <w:rsid w:val="005A6281"/>
    <w:rsid w:val="005B2DB9"/>
    <w:rsid w:val="005B6B25"/>
    <w:rsid w:val="005C58BF"/>
    <w:rsid w:val="005F18D3"/>
    <w:rsid w:val="005F66F6"/>
    <w:rsid w:val="00630DE3"/>
    <w:rsid w:val="00684A91"/>
    <w:rsid w:val="00691418"/>
    <w:rsid w:val="006A1B58"/>
    <w:rsid w:val="006D36E2"/>
    <w:rsid w:val="006E11D5"/>
    <w:rsid w:val="007027E8"/>
    <w:rsid w:val="00705628"/>
    <w:rsid w:val="00706172"/>
    <w:rsid w:val="0071208F"/>
    <w:rsid w:val="0073232C"/>
    <w:rsid w:val="00745315"/>
    <w:rsid w:val="0079241C"/>
    <w:rsid w:val="00792D8E"/>
    <w:rsid w:val="007B2EC6"/>
    <w:rsid w:val="0080057B"/>
    <w:rsid w:val="00811764"/>
    <w:rsid w:val="00822BAE"/>
    <w:rsid w:val="00831E90"/>
    <w:rsid w:val="00835158"/>
    <w:rsid w:val="00896DE0"/>
    <w:rsid w:val="008A03D4"/>
    <w:rsid w:val="008E1F9D"/>
    <w:rsid w:val="00914CF4"/>
    <w:rsid w:val="00917A72"/>
    <w:rsid w:val="00982E3E"/>
    <w:rsid w:val="00986A5A"/>
    <w:rsid w:val="009929A4"/>
    <w:rsid w:val="009A6833"/>
    <w:rsid w:val="009B1453"/>
    <w:rsid w:val="009C14CF"/>
    <w:rsid w:val="009C2907"/>
    <w:rsid w:val="009E7A3E"/>
    <w:rsid w:val="00A25046"/>
    <w:rsid w:val="00A4684D"/>
    <w:rsid w:val="00A65D79"/>
    <w:rsid w:val="00A80CDF"/>
    <w:rsid w:val="00A80E89"/>
    <w:rsid w:val="00A85BF8"/>
    <w:rsid w:val="00AC1A57"/>
    <w:rsid w:val="00AD4555"/>
    <w:rsid w:val="00AF5317"/>
    <w:rsid w:val="00AF57DA"/>
    <w:rsid w:val="00B01502"/>
    <w:rsid w:val="00B05A1F"/>
    <w:rsid w:val="00B06040"/>
    <w:rsid w:val="00B25767"/>
    <w:rsid w:val="00B2745E"/>
    <w:rsid w:val="00B71DD3"/>
    <w:rsid w:val="00B75CF4"/>
    <w:rsid w:val="00B8126A"/>
    <w:rsid w:val="00B87091"/>
    <w:rsid w:val="00BE587D"/>
    <w:rsid w:val="00BF4A6E"/>
    <w:rsid w:val="00BF519E"/>
    <w:rsid w:val="00C05B4E"/>
    <w:rsid w:val="00CA63CF"/>
    <w:rsid w:val="00CC7BE5"/>
    <w:rsid w:val="00D36015"/>
    <w:rsid w:val="00D51CEC"/>
    <w:rsid w:val="00D76266"/>
    <w:rsid w:val="00D90141"/>
    <w:rsid w:val="00DC311D"/>
    <w:rsid w:val="00DC6588"/>
    <w:rsid w:val="00DD1D6E"/>
    <w:rsid w:val="00E126D2"/>
    <w:rsid w:val="00E14D81"/>
    <w:rsid w:val="00E2646C"/>
    <w:rsid w:val="00E42F8E"/>
    <w:rsid w:val="00E7727E"/>
    <w:rsid w:val="00E8010F"/>
    <w:rsid w:val="00E85685"/>
    <w:rsid w:val="00EF2CA6"/>
    <w:rsid w:val="00F036EC"/>
    <w:rsid w:val="00F21505"/>
    <w:rsid w:val="00F25C7A"/>
    <w:rsid w:val="00F27838"/>
    <w:rsid w:val="00F27C95"/>
    <w:rsid w:val="00F326A2"/>
    <w:rsid w:val="00F84744"/>
    <w:rsid w:val="00F9131D"/>
    <w:rsid w:val="00FB6CD7"/>
    <w:rsid w:val="00FD38F5"/>
    <w:rsid w:val="00FE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DA4B66F-C4DA-44BC-BCFD-E92FA44F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685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01B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0801BA"/>
    <w:rPr>
      <w:rFonts w:ascii="Tahoma" w:hAnsi="Tahoma" w:cs="Tahoma"/>
      <w:sz w:val="16"/>
      <w:szCs w:val="16"/>
    </w:rPr>
  </w:style>
  <w:style w:type="paragraph" w:styleId="a5">
    <w:name w:val="Body Text Indent"/>
    <w:basedOn w:val="a"/>
    <w:link w:val="a6"/>
    <w:rsid w:val="00D51CEC"/>
    <w:pPr>
      <w:spacing w:after="0" w:line="240" w:lineRule="auto"/>
      <w:ind w:left="708" w:hanging="708"/>
      <w:jc w:val="center"/>
    </w:pPr>
    <w:rPr>
      <w:rFonts w:ascii="Times New Roman" w:hAnsi="Times New Roman"/>
      <w:sz w:val="24"/>
      <w:szCs w:val="24"/>
    </w:rPr>
  </w:style>
  <w:style w:type="character" w:customStyle="1" w:styleId="a6">
    <w:name w:val="Основной текст с отступом Знак"/>
    <w:link w:val="a5"/>
    <w:rsid w:val="00D51CEC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rsid w:val="00D51CEC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8">
    <w:name w:val="Нижний колонтитул Знак"/>
    <w:link w:val="a7"/>
    <w:rsid w:val="00D51CEC"/>
    <w:rPr>
      <w:rFonts w:ascii="Times New Roman" w:hAnsi="Times New Roman"/>
      <w:sz w:val="24"/>
      <w:szCs w:val="24"/>
      <w:lang w:val="x-none" w:eastAsia="x-none"/>
    </w:rPr>
  </w:style>
  <w:style w:type="paragraph" w:styleId="2">
    <w:name w:val="Body Text Indent 2"/>
    <w:basedOn w:val="a"/>
    <w:link w:val="20"/>
    <w:rsid w:val="00D51CEC"/>
    <w:pPr>
      <w:spacing w:after="120" w:line="48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20">
    <w:name w:val="Основной текст с отступом 2 Знак"/>
    <w:link w:val="2"/>
    <w:rsid w:val="00D51CEC"/>
    <w:rPr>
      <w:rFonts w:ascii="Times New Roman" w:hAnsi="Times New Roman"/>
      <w:sz w:val="24"/>
      <w:szCs w:val="24"/>
    </w:rPr>
  </w:style>
  <w:style w:type="paragraph" w:styleId="a9">
    <w:name w:val="Body Text"/>
    <w:basedOn w:val="a"/>
    <w:link w:val="aa"/>
    <w:uiPriority w:val="99"/>
    <w:semiHidden/>
    <w:unhideWhenUsed/>
    <w:rsid w:val="00E8010F"/>
    <w:pPr>
      <w:spacing w:after="120"/>
    </w:pPr>
  </w:style>
  <w:style w:type="character" w:customStyle="1" w:styleId="aa">
    <w:name w:val="Основной текст Знак"/>
    <w:link w:val="a9"/>
    <w:uiPriority w:val="99"/>
    <w:semiHidden/>
    <w:rsid w:val="00E8010F"/>
    <w:rPr>
      <w:sz w:val="22"/>
      <w:szCs w:val="22"/>
    </w:rPr>
  </w:style>
  <w:style w:type="character" w:styleId="ab">
    <w:name w:val="Hyperlink"/>
    <w:uiPriority w:val="99"/>
    <w:unhideWhenUsed/>
    <w:rsid w:val="0069141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Бугреев Андрей Геннадьевич</cp:lastModifiedBy>
  <cp:revision>4</cp:revision>
  <cp:lastPrinted>2019-09-03T11:21:00Z</cp:lastPrinted>
  <dcterms:created xsi:type="dcterms:W3CDTF">2023-02-28T05:32:00Z</dcterms:created>
  <dcterms:modified xsi:type="dcterms:W3CDTF">2023-02-28T05:44:00Z</dcterms:modified>
</cp:coreProperties>
</file>