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46D5" w:rsidRDefault="00C143F6">
      <w:r>
        <w:rPr>
          <w:noProof/>
        </w:rPr>
        <w:drawing>
          <wp:anchor distT="0" distB="0" distL="114300" distR="114300" simplePos="0" relativeHeight="52428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-12382</wp:posOffset>
            </wp:positionV>
            <wp:extent cx="7560310" cy="1598295"/>
            <wp:effectExtent l="0" t="0" r="0" b="0"/>
            <wp:wrapNone/>
            <wp:docPr id="1" name="_x0000_s10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/>
                  </pic:blipFill>
                  <pic:spPr bwMode="auto">
                    <a:xfrm>
                      <a:off x="0" y="0"/>
                      <a:ext cx="7560310" cy="1598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5A46D5" w:rsidRDefault="005A46D5"/>
    <w:p w:rsidR="005A46D5" w:rsidRDefault="005A46D5">
      <w:pPr>
        <w:rPr>
          <w:sz w:val="28"/>
          <w:szCs w:val="28"/>
        </w:rPr>
      </w:pPr>
    </w:p>
    <w:p w:rsidR="005A46D5" w:rsidRDefault="005A46D5">
      <w:pPr>
        <w:ind w:left="4962"/>
        <w:jc w:val="both"/>
        <w:rPr>
          <w:b/>
          <w:color w:val="005999"/>
          <w:sz w:val="30"/>
          <w:szCs w:val="30"/>
        </w:rPr>
      </w:pPr>
    </w:p>
    <w:p w:rsidR="005A46D5" w:rsidRDefault="005A46D5">
      <w:pPr>
        <w:ind w:left="4962"/>
        <w:jc w:val="both"/>
        <w:rPr>
          <w:b/>
          <w:color w:val="005999"/>
          <w:sz w:val="30"/>
          <w:szCs w:val="30"/>
        </w:rPr>
      </w:pPr>
    </w:p>
    <w:p w:rsidR="005A46D5" w:rsidRDefault="00C143F6">
      <w:pPr>
        <w:ind w:left="4962"/>
        <w:jc w:val="both"/>
      </w:pPr>
      <w:r>
        <w:rPr>
          <w:b/>
          <w:color w:val="005999"/>
          <w:sz w:val="30"/>
          <w:szCs w:val="30"/>
        </w:rPr>
        <w:t>Служба диагностики и защиты от перенапряжения</w:t>
      </w:r>
    </w:p>
    <w:p w:rsidR="005A46D5" w:rsidRDefault="005A46D5"/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28"/>
        <w:gridCol w:w="921"/>
        <w:gridCol w:w="519"/>
        <w:gridCol w:w="1674"/>
        <w:gridCol w:w="5725"/>
      </w:tblGrid>
      <w:tr w:rsidR="005A46D5">
        <w:trPr>
          <w:trHeight w:val="167"/>
        </w:trPr>
        <w:tc>
          <w:tcPr>
            <w:tcW w:w="1749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vAlign w:val="bottom"/>
          </w:tcPr>
          <w:p w:rsidR="005A46D5" w:rsidRDefault="005A46D5">
            <w:pPr>
              <w:jc w:val="center"/>
              <w:rPr>
                <w:rFonts w:ascii="Micra" w:hAnsi="Micra" w:cs="Arial"/>
                <w:sz w:val="14"/>
                <w:szCs w:val="14"/>
              </w:rPr>
            </w:pPr>
          </w:p>
        </w:tc>
        <w:tc>
          <w:tcPr>
            <w:tcW w:w="5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vAlign w:val="bottom"/>
          </w:tcPr>
          <w:p w:rsidR="005A46D5" w:rsidRDefault="005A46D5">
            <w:pPr>
              <w:rPr>
                <w:rFonts w:ascii="Micra" w:hAnsi="Micra" w:cs="Arial"/>
                <w:sz w:val="14"/>
                <w:szCs w:val="14"/>
              </w:rPr>
            </w:pPr>
          </w:p>
        </w:tc>
        <w:tc>
          <w:tcPr>
            <w:tcW w:w="16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vAlign w:val="bottom"/>
          </w:tcPr>
          <w:p w:rsidR="005A46D5" w:rsidRDefault="005A46D5">
            <w:pPr>
              <w:ind w:left="-288" w:firstLine="288"/>
              <w:rPr>
                <w:sz w:val="14"/>
                <w:szCs w:val="14"/>
              </w:rPr>
            </w:pPr>
          </w:p>
        </w:tc>
        <w:tc>
          <w:tcPr>
            <w:tcW w:w="5725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:rsidR="005A46D5" w:rsidRDefault="00C143F6">
            <w:pPr>
              <w:ind w:left="10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Директору ПО «Центральные </w:t>
            </w:r>
          </w:p>
          <w:p w:rsidR="005A46D5" w:rsidRDefault="00C143F6">
            <w:pPr>
              <w:ind w:left="10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электрические сети» филиала ПАО «</w:t>
            </w:r>
            <w:proofErr w:type="spellStart"/>
            <w:r>
              <w:rPr>
                <w:sz w:val="28"/>
                <w:szCs w:val="28"/>
              </w:rPr>
              <w:t>Россети</w:t>
            </w:r>
            <w:proofErr w:type="spellEnd"/>
            <w:r>
              <w:rPr>
                <w:sz w:val="28"/>
                <w:szCs w:val="28"/>
              </w:rPr>
              <w:t xml:space="preserve"> Урал»- «Челябэнерго»</w:t>
            </w:r>
          </w:p>
          <w:p w:rsidR="005A46D5" w:rsidRDefault="00C143F6">
            <w:pPr>
              <w:ind w:left="10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А.Б. Денисову</w:t>
            </w:r>
          </w:p>
        </w:tc>
      </w:tr>
      <w:tr w:rsidR="005A46D5">
        <w:trPr>
          <w:trHeight w:val="168"/>
        </w:trPr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vAlign w:val="bottom"/>
          </w:tcPr>
          <w:p w:rsidR="005A46D5" w:rsidRDefault="005A46D5">
            <w:pPr>
              <w:rPr>
                <w:rFonts w:ascii="Micra" w:hAnsi="Micra" w:cs="Arial"/>
                <w:sz w:val="14"/>
                <w:szCs w:val="14"/>
              </w:rPr>
            </w:pPr>
          </w:p>
        </w:tc>
        <w:tc>
          <w:tcPr>
            <w:tcW w:w="9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vAlign w:val="bottom"/>
          </w:tcPr>
          <w:p w:rsidR="005A46D5" w:rsidRDefault="005A46D5">
            <w:pPr>
              <w:rPr>
                <w:rFonts w:ascii="Micra" w:hAnsi="Micra" w:cs="Arial"/>
                <w:sz w:val="14"/>
                <w:szCs w:val="14"/>
              </w:rPr>
            </w:pPr>
          </w:p>
        </w:tc>
        <w:tc>
          <w:tcPr>
            <w:tcW w:w="5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vAlign w:val="bottom"/>
          </w:tcPr>
          <w:p w:rsidR="005A46D5" w:rsidRDefault="005A46D5">
            <w:pPr>
              <w:rPr>
                <w:rFonts w:ascii="Micra" w:hAnsi="Micra" w:cs="Arial"/>
                <w:sz w:val="14"/>
                <w:szCs w:val="14"/>
              </w:rPr>
            </w:pPr>
          </w:p>
        </w:tc>
        <w:tc>
          <w:tcPr>
            <w:tcW w:w="16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vAlign w:val="bottom"/>
          </w:tcPr>
          <w:p w:rsidR="005A46D5" w:rsidRDefault="005A46D5">
            <w:pPr>
              <w:rPr>
                <w:sz w:val="14"/>
                <w:szCs w:val="14"/>
              </w:rPr>
            </w:pPr>
          </w:p>
        </w:tc>
        <w:tc>
          <w:tcPr>
            <w:tcW w:w="5725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:rsidR="005A46D5" w:rsidRDefault="005A46D5">
            <w:pPr>
              <w:rPr>
                <w:sz w:val="14"/>
                <w:szCs w:val="14"/>
              </w:rPr>
            </w:pPr>
          </w:p>
        </w:tc>
      </w:tr>
      <w:tr w:rsidR="005A46D5">
        <w:trPr>
          <w:trHeight w:val="354"/>
        </w:trPr>
        <w:tc>
          <w:tcPr>
            <w:tcW w:w="3942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:rsidR="005A46D5" w:rsidRDefault="005A46D5">
            <w:pPr>
              <w:rPr>
                <w:sz w:val="14"/>
                <w:szCs w:val="14"/>
              </w:rPr>
            </w:pPr>
          </w:p>
        </w:tc>
        <w:tc>
          <w:tcPr>
            <w:tcW w:w="5725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:rsidR="005A46D5" w:rsidRDefault="005A46D5">
            <w:pPr>
              <w:rPr>
                <w:sz w:val="14"/>
                <w:szCs w:val="14"/>
              </w:rPr>
            </w:pPr>
          </w:p>
        </w:tc>
      </w:tr>
    </w:tbl>
    <w:p w:rsidR="005A46D5" w:rsidRDefault="005A46D5"/>
    <w:p w:rsidR="005A46D5" w:rsidRDefault="005A46D5"/>
    <w:p w:rsidR="005A46D5" w:rsidRDefault="00C143F6">
      <w:pPr>
        <w:pStyle w:val="2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О </w:t>
      </w:r>
      <w:proofErr w:type="spellStart"/>
      <w:r>
        <w:rPr>
          <w:sz w:val="24"/>
          <w:szCs w:val="24"/>
        </w:rPr>
        <w:t>возложении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обязанностей</w:t>
      </w:r>
      <w:proofErr w:type="spellEnd"/>
    </w:p>
    <w:p w:rsidR="005A46D5" w:rsidRDefault="00C143F6">
      <w:pPr>
        <w:pStyle w:val="2"/>
        <w:jc w:val="left"/>
        <w:rPr>
          <w:sz w:val="24"/>
          <w:szCs w:val="24"/>
        </w:rPr>
      </w:pPr>
      <w:proofErr w:type="gramStart"/>
      <w:r>
        <w:rPr>
          <w:sz w:val="24"/>
          <w:szCs w:val="24"/>
        </w:rPr>
        <w:t>и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установлению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доплат</w:t>
      </w:r>
      <w:proofErr w:type="spellEnd"/>
    </w:p>
    <w:p w:rsidR="005A46D5" w:rsidRDefault="005A46D5">
      <w:pPr>
        <w:pStyle w:val="2"/>
        <w:rPr>
          <w:szCs w:val="28"/>
        </w:rPr>
      </w:pPr>
      <w:bookmarkStart w:id="0" w:name="_GoBack"/>
      <w:bookmarkEnd w:id="0"/>
    </w:p>
    <w:p w:rsidR="005A46D5" w:rsidRDefault="005A46D5"/>
    <w:p w:rsidR="005A46D5" w:rsidRDefault="005A46D5">
      <w:pPr>
        <w:tabs>
          <w:tab w:val="left" w:pos="3157"/>
        </w:tabs>
        <w:jc w:val="center"/>
        <w:rPr>
          <w:sz w:val="28"/>
          <w:szCs w:val="28"/>
        </w:rPr>
      </w:pPr>
    </w:p>
    <w:p w:rsidR="005A46D5" w:rsidRDefault="00C143F6">
      <w:pPr>
        <w:tabs>
          <w:tab w:val="left" w:pos="3157"/>
        </w:tabs>
        <w:jc w:val="center"/>
        <w:rPr>
          <w:sz w:val="28"/>
          <w:szCs w:val="28"/>
        </w:rPr>
      </w:pPr>
      <w:r>
        <w:rPr>
          <w:sz w:val="28"/>
          <w:szCs w:val="28"/>
        </w:rPr>
        <w:t>Уважаемый Александр Борисович!</w:t>
      </w:r>
    </w:p>
    <w:p w:rsidR="005A46D5" w:rsidRDefault="005A46D5">
      <w:pPr>
        <w:tabs>
          <w:tab w:val="left" w:pos="3157"/>
        </w:tabs>
        <w:jc w:val="center"/>
        <w:rPr>
          <w:sz w:val="28"/>
          <w:szCs w:val="28"/>
        </w:rPr>
      </w:pPr>
    </w:p>
    <w:p w:rsidR="005A46D5" w:rsidRDefault="00C143F6" w:rsidP="00C143F6">
      <w:pPr>
        <w:spacing w:line="276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На период отсутствия (больничного) с 24.02.2026</w:t>
      </w:r>
      <w:r w:rsidR="0045308B">
        <w:rPr>
          <w:sz w:val="28"/>
          <w:szCs w:val="28"/>
        </w:rPr>
        <w:t xml:space="preserve"> техника</w:t>
      </w:r>
      <w:r>
        <w:rPr>
          <w:sz w:val="28"/>
          <w:szCs w:val="28"/>
        </w:rPr>
        <w:t xml:space="preserve"> 1 категории Мартыновой К.А., таб. № 51039, прошу возложить обязанности на мастера </w:t>
      </w:r>
      <w:proofErr w:type="spellStart"/>
      <w:r>
        <w:rPr>
          <w:sz w:val="28"/>
          <w:szCs w:val="28"/>
        </w:rPr>
        <w:t>Ерушина</w:t>
      </w:r>
      <w:proofErr w:type="spellEnd"/>
      <w:r>
        <w:rPr>
          <w:sz w:val="28"/>
          <w:szCs w:val="28"/>
        </w:rPr>
        <w:t xml:space="preserve"> А.Ю., таб. № 8123, с установлением доплаты 10% за дополнительный объем работ.</w:t>
      </w:r>
    </w:p>
    <w:p w:rsidR="005A46D5" w:rsidRDefault="005A46D5">
      <w:pPr>
        <w:jc w:val="both"/>
        <w:rPr>
          <w:sz w:val="28"/>
          <w:szCs w:val="28"/>
        </w:rPr>
      </w:pPr>
    </w:p>
    <w:p w:rsidR="005A46D5" w:rsidRDefault="005A46D5">
      <w:pPr>
        <w:jc w:val="both"/>
        <w:rPr>
          <w:sz w:val="28"/>
          <w:szCs w:val="28"/>
        </w:rPr>
      </w:pPr>
    </w:p>
    <w:p w:rsidR="005A46D5" w:rsidRDefault="005A46D5">
      <w:pPr>
        <w:jc w:val="both"/>
        <w:rPr>
          <w:sz w:val="28"/>
          <w:szCs w:val="28"/>
        </w:rPr>
      </w:pPr>
    </w:p>
    <w:p w:rsidR="005A46D5" w:rsidRDefault="005A46D5">
      <w:pPr>
        <w:jc w:val="both"/>
        <w:rPr>
          <w:sz w:val="28"/>
          <w:szCs w:val="28"/>
        </w:rPr>
      </w:pPr>
    </w:p>
    <w:p w:rsidR="005A46D5" w:rsidRDefault="00C143F6">
      <w:pPr>
        <w:jc w:val="center"/>
        <w:rPr>
          <w:sz w:val="28"/>
          <w:szCs w:val="28"/>
        </w:rPr>
      </w:pPr>
      <w:r>
        <w:rPr>
          <w:sz w:val="28"/>
          <w:szCs w:val="28"/>
        </w:rPr>
        <w:t>Начальник</w:t>
      </w:r>
      <w:r>
        <w:rPr>
          <w:sz w:val="28"/>
          <w:szCs w:val="28"/>
        </w:rPr>
        <w:tab/>
        <w:t xml:space="preserve">                    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</w:t>
      </w:r>
      <w:r>
        <w:rPr>
          <w:sz w:val="28"/>
          <w:szCs w:val="28"/>
        </w:rPr>
        <w:tab/>
        <w:t xml:space="preserve">           </w:t>
      </w:r>
      <w:r>
        <w:rPr>
          <w:sz w:val="28"/>
          <w:szCs w:val="28"/>
        </w:rPr>
        <w:tab/>
        <w:t xml:space="preserve">                  А.В. Бочкарев</w:t>
      </w:r>
    </w:p>
    <w:p w:rsidR="005A46D5" w:rsidRDefault="005A46D5">
      <w:pPr>
        <w:tabs>
          <w:tab w:val="left" w:pos="3594"/>
        </w:tabs>
        <w:rPr>
          <w:sz w:val="28"/>
          <w:szCs w:val="28"/>
        </w:rPr>
      </w:pPr>
    </w:p>
    <w:p w:rsidR="005A46D5" w:rsidRDefault="005A46D5">
      <w:pPr>
        <w:tabs>
          <w:tab w:val="left" w:pos="3594"/>
        </w:tabs>
        <w:rPr>
          <w:sz w:val="28"/>
          <w:szCs w:val="28"/>
        </w:rPr>
      </w:pPr>
    </w:p>
    <w:p w:rsidR="005A46D5" w:rsidRDefault="005A46D5">
      <w:pPr>
        <w:tabs>
          <w:tab w:val="left" w:pos="3594"/>
        </w:tabs>
        <w:rPr>
          <w:sz w:val="28"/>
          <w:szCs w:val="28"/>
        </w:rPr>
      </w:pPr>
    </w:p>
    <w:p w:rsidR="005A46D5" w:rsidRDefault="005A46D5">
      <w:pPr>
        <w:tabs>
          <w:tab w:val="left" w:pos="3594"/>
        </w:tabs>
        <w:rPr>
          <w:sz w:val="28"/>
          <w:szCs w:val="28"/>
        </w:rPr>
      </w:pPr>
    </w:p>
    <w:p w:rsidR="005A46D5" w:rsidRDefault="005A46D5">
      <w:pPr>
        <w:tabs>
          <w:tab w:val="left" w:pos="3594"/>
        </w:tabs>
        <w:rPr>
          <w:sz w:val="28"/>
          <w:szCs w:val="28"/>
        </w:rPr>
      </w:pPr>
    </w:p>
    <w:p w:rsidR="005A46D5" w:rsidRDefault="005A46D5">
      <w:pPr>
        <w:tabs>
          <w:tab w:val="left" w:pos="3594"/>
        </w:tabs>
        <w:rPr>
          <w:sz w:val="28"/>
          <w:szCs w:val="28"/>
        </w:rPr>
      </w:pPr>
    </w:p>
    <w:p w:rsidR="005A46D5" w:rsidRDefault="005A46D5">
      <w:pPr>
        <w:tabs>
          <w:tab w:val="left" w:pos="3594"/>
        </w:tabs>
        <w:rPr>
          <w:sz w:val="28"/>
          <w:szCs w:val="28"/>
        </w:rPr>
      </w:pPr>
    </w:p>
    <w:sectPr w:rsidR="005A46D5">
      <w:footerReference w:type="default" r:id="rId8"/>
      <w:footerReference w:type="first" r:id="rId9"/>
      <w:pgSz w:w="11906" w:h="16838"/>
      <w:pgMar w:top="1134" w:right="567" w:bottom="1134" w:left="1701" w:header="709" w:footer="38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A46D5" w:rsidRDefault="00C143F6">
      <w:r>
        <w:separator/>
      </w:r>
    </w:p>
  </w:endnote>
  <w:endnote w:type="continuationSeparator" w:id="0">
    <w:p w:rsidR="005A46D5" w:rsidRDefault="00C143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Micra">
    <w:altName w:val="Times New Roman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46D5" w:rsidRDefault="005A46D5">
    <w:pPr>
      <w:pStyle w:val="afd"/>
      <w:spacing w:before="0"/>
      <w:ind w:left="-1701"/>
      <w:rPr>
        <w:rFonts w:ascii="Micra" w:hAnsi="Micra"/>
        <w:b/>
        <w:bCs/>
        <w:color w:val="244061"/>
        <w:sz w:val="12"/>
        <w:szCs w:val="1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46D5" w:rsidRDefault="005A46D5">
    <w:pPr>
      <w:pStyle w:val="ad"/>
      <w:ind w:left="-1701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A46D5" w:rsidRDefault="00C143F6">
      <w:r>
        <w:separator/>
      </w:r>
    </w:p>
  </w:footnote>
  <w:footnote w:type="continuationSeparator" w:id="0">
    <w:p w:rsidR="005A46D5" w:rsidRDefault="00C143F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802857"/>
    <w:multiLevelType w:val="hybridMultilevel"/>
    <w:tmpl w:val="81262F72"/>
    <w:lvl w:ilvl="0" w:tplc="AA8A067A">
      <w:start w:val="1"/>
      <w:numFmt w:val="bullet"/>
      <w:lvlText w:val=""/>
      <w:lvlJc w:val="left"/>
      <w:pPr>
        <w:ind w:left="5747" w:hanging="360"/>
      </w:pPr>
      <w:rPr>
        <w:rFonts w:ascii="Wingdings" w:hAnsi="Wingdings"/>
      </w:rPr>
    </w:lvl>
    <w:lvl w:ilvl="1" w:tplc="B8E002EE">
      <w:start w:val="1"/>
      <w:numFmt w:val="bullet"/>
      <w:lvlText w:val="o"/>
      <w:lvlJc w:val="left"/>
      <w:pPr>
        <w:ind w:left="6467" w:hanging="360"/>
      </w:pPr>
      <w:rPr>
        <w:rFonts w:ascii="Courier New" w:hAnsi="Courier New" w:cs="Courier New"/>
      </w:rPr>
    </w:lvl>
    <w:lvl w:ilvl="2" w:tplc="AED010A0">
      <w:start w:val="1"/>
      <w:numFmt w:val="bullet"/>
      <w:lvlText w:val=""/>
      <w:lvlJc w:val="left"/>
      <w:pPr>
        <w:ind w:left="7187" w:hanging="360"/>
      </w:pPr>
      <w:rPr>
        <w:rFonts w:ascii="Wingdings" w:hAnsi="Wingdings"/>
      </w:rPr>
    </w:lvl>
    <w:lvl w:ilvl="3" w:tplc="2F2AEBE8">
      <w:start w:val="1"/>
      <w:numFmt w:val="bullet"/>
      <w:lvlText w:val=""/>
      <w:lvlJc w:val="left"/>
      <w:pPr>
        <w:ind w:left="7907" w:hanging="360"/>
      </w:pPr>
      <w:rPr>
        <w:rFonts w:ascii="Symbol" w:hAnsi="Symbol"/>
      </w:rPr>
    </w:lvl>
    <w:lvl w:ilvl="4" w:tplc="A538BD90">
      <w:start w:val="1"/>
      <w:numFmt w:val="bullet"/>
      <w:lvlText w:val="o"/>
      <w:lvlJc w:val="left"/>
      <w:pPr>
        <w:ind w:left="8627" w:hanging="360"/>
      </w:pPr>
      <w:rPr>
        <w:rFonts w:ascii="Courier New" w:hAnsi="Courier New" w:cs="Courier New"/>
      </w:rPr>
    </w:lvl>
    <w:lvl w:ilvl="5" w:tplc="C9A0A1A8">
      <w:start w:val="1"/>
      <w:numFmt w:val="bullet"/>
      <w:lvlText w:val=""/>
      <w:lvlJc w:val="left"/>
      <w:pPr>
        <w:ind w:left="9347" w:hanging="360"/>
      </w:pPr>
      <w:rPr>
        <w:rFonts w:ascii="Wingdings" w:hAnsi="Wingdings"/>
      </w:rPr>
    </w:lvl>
    <w:lvl w:ilvl="6" w:tplc="4EA0C2B2">
      <w:start w:val="1"/>
      <w:numFmt w:val="bullet"/>
      <w:lvlText w:val=""/>
      <w:lvlJc w:val="left"/>
      <w:pPr>
        <w:ind w:left="10067" w:hanging="360"/>
      </w:pPr>
      <w:rPr>
        <w:rFonts w:ascii="Symbol" w:hAnsi="Symbol"/>
      </w:rPr>
    </w:lvl>
    <w:lvl w:ilvl="7" w:tplc="9FF2A83E">
      <w:start w:val="1"/>
      <w:numFmt w:val="bullet"/>
      <w:lvlText w:val="o"/>
      <w:lvlJc w:val="left"/>
      <w:pPr>
        <w:ind w:left="10787" w:hanging="360"/>
      </w:pPr>
      <w:rPr>
        <w:rFonts w:ascii="Courier New" w:hAnsi="Courier New" w:cs="Courier New"/>
      </w:rPr>
    </w:lvl>
    <w:lvl w:ilvl="8" w:tplc="FB14B144">
      <w:start w:val="1"/>
      <w:numFmt w:val="bullet"/>
      <w:lvlText w:val=""/>
      <w:lvlJc w:val="left"/>
      <w:pPr>
        <w:ind w:left="11507" w:hanging="360"/>
      </w:pPr>
      <w:rPr>
        <w:rFonts w:ascii="Wingdings" w:hAnsi="Wingdings"/>
      </w:rPr>
    </w:lvl>
  </w:abstractNum>
  <w:abstractNum w:abstractNumId="1" w15:restartNumberingAfterBreak="0">
    <w:nsid w:val="7D711B14"/>
    <w:multiLevelType w:val="hybridMultilevel"/>
    <w:tmpl w:val="2F5E9DDE"/>
    <w:lvl w:ilvl="0" w:tplc="B4D4C168">
      <w:start w:val="1"/>
      <w:numFmt w:val="decimal"/>
      <w:pStyle w:val="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 w:tplc="580E7FF2">
      <w:start w:val="1"/>
      <w:numFmt w:val="decimal"/>
      <w:pStyle w:val="2"/>
      <w:suff w:val="nothing"/>
      <w:lvlText w:val=""/>
      <w:lvlJc w:val="left"/>
      <w:pPr>
        <w:tabs>
          <w:tab w:val="num" w:pos="0"/>
        </w:tabs>
        <w:ind w:left="576" w:hanging="576"/>
      </w:pPr>
    </w:lvl>
    <w:lvl w:ilvl="2" w:tplc="E3CA7BC8">
      <w:start w:val="1"/>
      <w:numFmt w:val="decimal"/>
      <w:suff w:val="nothing"/>
      <w:lvlText w:val=""/>
      <w:lvlJc w:val="left"/>
      <w:pPr>
        <w:tabs>
          <w:tab w:val="num" w:pos="0"/>
        </w:tabs>
        <w:ind w:left="720" w:hanging="720"/>
      </w:pPr>
    </w:lvl>
    <w:lvl w:ilvl="3" w:tplc="2924D86C">
      <w:start w:val="1"/>
      <w:numFmt w:val="decimal"/>
      <w:suff w:val="nothing"/>
      <w:lvlText w:val=""/>
      <w:lvlJc w:val="left"/>
      <w:pPr>
        <w:tabs>
          <w:tab w:val="num" w:pos="0"/>
        </w:tabs>
        <w:ind w:left="864" w:hanging="864"/>
      </w:pPr>
    </w:lvl>
    <w:lvl w:ilvl="4" w:tplc="50540594">
      <w:start w:val="1"/>
      <w:numFmt w:val="decimal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 w:tplc="5C80FCEC">
      <w:start w:val="1"/>
      <w:numFmt w:val="decimal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 w:tplc="942C0640">
      <w:start w:val="1"/>
      <w:numFmt w:val="decimal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 w:tplc="1E285498">
      <w:start w:val="1"/>
      <w:numFmt w:val="decimal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 w:tplc="9E12B9C8">
      <w:start w:val="1"/>
      <w:numFmt w:val="decimal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46D5"/>
    <w:rsid w:val="0045308B"/>
    <w:rsid w:val="005A46D5"/>
    <w:rsid w:val="00C14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A7973BE"/>
  <w15:docId w15:val="{2CC60361-CB9E-444F-A8B9-F51D3CABE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Times New Roman" w:eastAsia="Times New Roman" w:hAnsi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pPr>
      <w:keepNext/>
      <w:numPr>
        <w:numId w:val="1"/>
      </w:numPr>
      <w:spacing w:before="240" w:after="60"/>
      <w:outlineLvl w:val="0"/>
    </w:pPr>
    <w:rPr>
      <w:rFonts w:ascii="Arial" w:hAnsi="Arial"/>
      <w:b/>
      <w:bCs/>
      <w:sz w:val="32"/>
      <w:szCs w:val="32"/>
      <w:lang w:val="en-US" w:eastAsia="ar-SA"/>
    </w:rPr>
  </w:style>
  <w:style w:type="paragraph" w:styleId="2">
    <w:name w:val="heading 2"/>
    <w:basedOn w:val="a"/>
    <w:next w:val="a"/>
    <w:link w:val="20"/>
    <w:qFormat/>
    <w:pPr>
      <w:keepNext/>
      <w:numPr>
        <w:ilvl w:val="1"/>
        <w:numId w:val="1"/>
      </w:numPr>
      <w:jc w:val="center"/>
      <w:outlineLvl w:val="1"/>
    </w:pPr>
    <w:rPr>
      <w:sz w:val="28"/>
      <w:szCs w:val="20"/>
      <w:lang w:val="en-US" w:eastAsia="ar-SA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CaptionChar">
    <w:name w:val="Caption Char"/>
    <w:basedOn w:val="a0"/>
    <w:uiPriority w:val="35"/>
    <w:rPr>
      <w:b/>
      <w:bCs/>
      <w:color w:val="4F81BD" w:themeColor="accent1"/>
      <w:sz w:val="18"/>
      <w:szCs w:val="18"/>
    </w:r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Heading1Char">
    <w:name w:val="Heading 1 Char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4677"/>
        <w:tab w:val="right" w:pos="9355"/>
      </w:tabs>
    </w:pPr>
    <w:rPr>
      <w:lang w:val="en-US"/>
    </w:rPr>
  </w:style>
  <w:style w:type="character" w:customStyle="1" w:styleId="HeaderChar">
    <w:name w:val="Header Char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4677"/>
        <w:tab w:val="right" w:pos="9355"/>
      </w:tabs>
    </w:pPr>
    <w:rPr>
      <w:lang w:val="en-US"/>
    </w:rPr>
  </w:style>
  <w:style w:type="character" w:customStyle="1" w:styleId="FooterChar">
    <w:name w:val="Footer Char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rPr>
      <w:rFonts w:ascii="Times New Roman" w:eastAsia="Times New Roman" w:hAnsi="Times New Roman"/>
    </w:rPr>
    <w:tblPr/>
  </w:style>
  <w:style w:type="table" w:customStyle="1" w:styleId="TableGridLight">
    <w:name w:val="Table Grid Light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1">
    <w:name w:val="Plain Table 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f2">
    <w:name w:val="Hyperlink"/>
    <w:uiPriority w:val="99"/>
    <w:unhideWhenUsed/>
    <w:rPr>
      <w:color w:val="0000FF" w:themeColor="hyperlink"/>
      <w:u w:val="single"/>
    </w:rPr>
  </w:style>
  <w:style w:type="paragraph" w:styleId="af3">
    <w:name w:val="footnote text"/>
    <w:basedOn w:val="a"/>
    <w:link w:val="af4"/>
    <w:uiPriority w:val="99"/>
    <w:semiHidden/>
    <w:unhideWhenUsed/>
    <w:pPr>
      <w:spacing w:after="40"/>
    </w:pPr>
    <w:rPr>
      <w:sz w:val="18"/>
    </w:rPr>
  </w:style>
  <w:style w:type="character" w:customStyle="1" w:styleId="af4">
    <w:name w:val="Текст сноски Знак"/>
    <w:link w:val="af3"/>
    <w:uiPriority w:val="99"/>
    <w:rPr>
      <w:sz w:val="18"/>
    </w:rPr>
  </w:style>
  <w:style w:type="character" w:styleId="af5">
    <w:name w:val="footnote reference"/>
    <w:uiPriority w:val="99"/>
    <w:unhideWhenUsed/>
    <w:rPr>
      <w:vertAlign w:val="superscript"/>
    </w:rPr>
  </w:style>
  <w:style w:type="paragraph" w:styleId="af6">
    <w:name w:val="endnote text"/>
    <w:basedOn w:val="a"/>
    <w:link w:val="af7"/>
    <w:uiPriority w:val="99"/>
    <w:semiHidden/>
    <w:unhideWhenUsed/>
    <w:rPr>
      <w:sz w:val="20"/>
    </w:rPr>
  </w:style>
  <w:style w:type="character" w:customStyle="1" w:styleId="af7">
    <w:name w:val="Текст концевой сноски Знак"/>
    <w:link w:val="af6"/>
    <w:uiPriority w:val="99"/>
    <w:rPr>
      <w:sz w:val="20"/>
    </w:rPr>
  </w:style>
  <w:style w:type="character" w:styleId="af8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9">
    <w:name w:val="TOC Heading"/>
    <w:uiPriority w:val="39"/>
    <w:unhideWhenUsed/>
  </w:style>
  <w:style w:type="paragraph" w:styleId="afa">
    <w:name w:val="table of figures"/>
    <w:basedOn w:val="a"/>
    <w:next w:val="a"/>
    <w:uiPriority w:val="99"/>
    <w:unhideWhenUsed/>
  </w:style>
  <w:style w:type="paragraph" w:styleId="afb">
    <w:name w:val="Balloon Text"/>
    <w:basedOn w:val="a"/>
    <w:link w:val="afc"/>
    <w:uiPriority w:val="99"/>
    <w:semiHidden/>
    <w:unhideWhenUsed/>
    <w:rPr>
      <w:rFonts w:ascii="Tahoma" w:hAnsi="Tahoma"/>
      <w:sz w:val="16"/>
      <w:szCs w:val="16"/>
      <w:lang w:val="en-US"/>
    </w:rPr>
  </w:style>
  <w:style w:type="character" w:customStyle="1" w:styleId="afc">
    <w:name w:val="Текст выноски Знак"/>
    <w:link w:val="afb"/>
    <w:uiPriority w:val="99"/>
    <w:semiHidden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ac">
    <w:name w:val="Верхний колонтитул Знак"/>
    <w:link w:val="ab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e">
    <w:name w:val="Нижний колонтитул Знак"/>
    <w:link w:val="ad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d">
    <w:name w:val="ОбычныйТекст"/>
    <w:basedOn w:val="a"/>
    <w:pPr>
      <w:spacing w:before="240"/>
    </w:pPr>
    <w:rPr>
      <w:rFonts w:ascii="Tahoma" w:hAnsi="Tahoma"/>
      <w:sz w:val="20"/>
      <w:szCs w:val="20"/>
    </w:rPr>
  </w:style>
  <w:style w:type="character" w:customStyle="1" w:styleId="defaultlabelstyle1">
    <w:name w:val="defaultlabelstyle1"/>
    <w:rPr>
      <w:rFonts w:ascii="Verdana" w:hAnsi="Verdana"/>
      <w:color w:val="333333"/>
    </w:rPr>
  </w:style>
  <w:style w:type="character" w:customStyle="1" w:styleId="10">
    <w:name w:val="Заголовок 1 Знак"/>
    <w:link w:val="1"/>
    <w:rPr>
      <w:rFonts w:ascii="Arial" w:eastAsia="Times New Roman" w:hAnsi="Arial" w:cs="Arial"/>
      <w:b/>
      <w:bCs/>
      <w:sz w:val="32"/>
      <w:szCs w:val="32"/>
      <w:lang w:eastAsia="ar-SA"/>
    </w:rPr>
  </w:style>
  <w:style w:type="character" w:customStyle="1" w:styleId="20">
    <w:name w:val="Заголовок 2 Знак"/>
    <w:link w:val="2"/>
    <w:rPr>
      <w:rFonts w:ascii="Times New Roman" w:eastAsia="Times New Roman" w:hAnsi="Times New Roman"/>
      <w:sz w:val="28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85</Words>
  <Characters>490</Characters>
  <Application>Microsoft Office Word</Application>
  <DocSecurity>0</DocSecurity>
  <Lines>4</Lines>
  <Paragraphs>1</Paragraphs>
  <ScaleCrop>false</ScaleCrop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creator>EKohanova</dc:creator>
  <cp:lastModifiedBy>Бабкина Юлия Валерьевна</cp:lastModifiedBy>
  <cp:revision>13</cp:revision>
  <cp:lastPrinted>2026-02-26T06:02:00Z</cp:lastPrinted>
  <dcterms:created xsi:type="dcterms:W3CDTF">2025-05-19T05:45:00Z</dcterms:created>
  <dcterms:modified xsi:type="dcterms:W3CDTF">2026-02-26T06:03:00Z</dcterms:modified>
  <cp:version>1048576</cp:version>
</cp:coreProperties>
</file>