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6A3" w:rsidRPr="003B66A3" w:rsidRDefault="00E81D04" w:rsidP="002203B7">
      <w:r>
        <w:rPr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-1080135</wp:posOffset>
            </wp:positionH>
            <wp:positionV relativeFrom="paragraph">
              <wp:posOffset>0</wp:posOffset>
            </wp:positionV>
            <wp:extent cx="7560310" cy="1600200"/>
            <wp:effectExtent l="0" t="0" r="0" b="0"/>
            <wp:wrapTight wrapText="bothSides">
              <wp:wrapPolygon edited="0">
                <wp:start x="3374" y="4371"/>
                <wp:lineTo x="3048" y="5914"/>
                <wp:lineTo x="2993" y="7200"/>
                <wp:lineTo x="3048" y="10800"/>
                <wp:lineTo x="7620" y="13114"/>
                <wp:lineTo x="10776" y="13114"/>
                <wp:lineTo x="2939" y="16714"/>
                <wp:lineTo x="2939" y="20571"/>
                <wp:lineTo x="13443" y="20571"/>
                <wp:lineTo x="14967" y="20057"/>
                <wp:lineTo x="18124" y="18257"/>
                <wp:lineTo x="18070" y="17229"/>
                <wp:lineTo x="20736" y="16457"/>
                <wp:lineTo x="20519" y="13114"/>
                <wp:lineTo x="14314" y="13114"/>
                <wp:lineTo x="20192" y="10543"/>
                <wp:lineTo x="20138" y="8229"/>
                <wp:lineTo x="17634" y="4886"/>
                <wp:lineTo x="16872" y="4371"/>
                <wp:lineTo x="3374" y="4371"/>
              </wp:wrapPolygon>
            </wp:wrapTight>
            <wp:docPr id="18" name="Рисунок 18" descr="Письмо ПО  Россети Урал Челябэнерго Центральные Э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Письмо ПО  Россети Урал Челябэнерго Центральные Э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697" w:rsidRDefault="00F70697" w:rsidP="00F70697">
      <w:pPr>
        <w:ind w:left="5670" w:hanging="6"/>
        <w:rPr>
          <w:sz w:val="28"/>
          <w:szCs w:val="28"/>
        </w:rPr>
      </w:pPr>
    </w:p>
    <w:p w:rsidR="00771468" w:rsidRDefault="00771468" w:rsidP="00AC338C">
      <w:pPr>
        <w:tabs>
          <w:tab w:val="left" w:pos="4962"/>
        </w:tabs>
        <w:rPr>
          <w:sz w:val="28"/>
          <w:szCs w:val="28"/>
        </w:rPr>
      </w:pPr>
    </w:p>
    <w:p w:rsidR="00F5278F" w:rsidRDefault="00F5278F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E81D04" w:rsidRDefault="00E81D04" w:rsidP="00AC338C">
      <w:pPr>
        <w:tabs>
          <w:tab w:val="left" w:pos="4962"/>
        </w:tabs>
        <w:ind w:left="3544"/>
        <w:rPr>
          <w:sz w:val="28"/>
          <w:szCs w:val="28"/>
        </w:rPr>
      </w:pPr>
    </w:p>
    <w:p w:rsidR="00305505" w:rsidRDefault="00305505" w:rsidP="00053515">
      <w:pPr>
        <w:tabs>
          <w:tab w:val="left" w:pos="4962"/>
        </w:tabs>
        <w:ind w:left="4248"/>
        <w:rPr>
          <w:sz w:val="28"/>
          <w:szCs w:val="28"/>
        </w:rPr>
      </w:pPr>
      <w:r w:rsidRPr="00305505">
        <w:rPr>
          <w:sz w:val="28"/>
          <w:szCs w:val="28"/>
        </w:rPr>
        <w:t>Начальник</w:t>
      </w:r>
      <w:r>
        <w:rPr>
          <w:sz w:val="28"/>
          <w:szCs w:val="28"/>
        </w:rPr>
        <w:t>у</w:t>
      </w:r>
      <w:r w:rsidRPr="00305505">
        <w:rPr>
          <w:sz w:val="28"/>
          <w:szCs w:val="28"/>
        </w:rPr>
        <w:t xml:space="preserve"> управления</w:t>
      </w:r>
      <w:r>
        <w:rPr>
          <w:sz w:val="28"/>
          <w:szCs w:val="28"/>
        </w:rPr>
        <w:t xml:space="preserve"> </w:t>
      </w:r>
      <w:r w:rsidRPr="00305505">
        <w:rPr>
          <w:sz w:val="28"/>
          <w:szCs w:val="28"/>
        </w:rPr>
        <w:t xml:space="preserve">технического перевооружения и реконструкции, </w:t>
      </w:r>
    </w:p>
    <w:p w:rsidR="00305505" w:rsidRDefault="00305505" w:rsidP="00053515">
      <w:pPr>
        <w:tabs>
          <w:tab w:val="left" w:pos="4962"/>
        </w:tabs>
        <w:ind w:left="4248"/>
        <w:rPr>
          <w:sz w:val="28"/>
          <w:szCs w:val="28"/>
        </w:rPr>
      </w:pPr>
      <w:r w:rsidRPr="00305505">
        <w:rPr>
          <w:sz w:val="28"/>
          <w:szCs w:val="28"/>
        </w:rPr>
        <w:t>обслуживания и ремонта</w:t>
      </w:r>
      <w:r>
        <w:rPr>
          <w:sz w:val="28"/>
          <w:szCs w:val="28"/>
        </w:rPr>
        <w:t xml:space="preserve"> </w:t>
      </w:r>
      <w:r w:rsidRPr="00305505">
        <w:rPr>
          <w:sz w:val="28"/>
          <w:szCs w:val="28"/>
        </w:rPr>
        <w:t xml:space="preserve">филиала </w:t>
      </w:r>
    </w:p>
    <w:p w:rsidR="009847B7" w:rsidRPr="009847B7" w:rsidRDefault="00305505" w:rsidP="00053515">
      <w:pPr>
        <w:tabs>
          <w:tab w:val="left" w:pos="4962"/>
        </w:tabs>
        <w:ind w:left="4248"/>
        <w:rPr>
          <w:sz w:val="28"/>
          <w:szCs w:val="28"/>
        </w:rPr>
      </w:pPr>
      <w:r w:rsidRPr="00305505">
        <w:rPr>
          <w:sz w:val="28"/>
          <w:szCs w:val="28"/>
        </w:rPr>
        <w:t>ОАО «МРСК Урала» - «Челябэнерго»</w:t>
      </w:r>
    </w:p>
    <w:p w:rsidR="009C07C1" w:rsidRDefault="00305505" w:rsidP="00053515">
      <w:pPr>
        <w:tabs>
          <w:tab w:val="left" w:pos="4962"/>
        </w:tabs>
        <w:ind w:left="4248"/>
        <w:rPr>
          <w:sz w:val="28"/>
          <w:szCs w:val="28"/>
        </w:rPr>
      </w:pPr>
      <w:r>
        <w:rPr>
          <w:sz w:val="28"/>
          <w:szCs w:val="28"/>
        </w:rPr>
        <w:t>Д</w:t>
      </w:r>
      <w:r w:rsidR="009847B7" w:rsidRPr="009847B7">
        <w:rPr>
          <w:sz w:val="28"/>
          <w:szCs w:val="28"/>
        </w:rPr>
        <w:t>.</w:t>
      </w:r>
      <w:r>
        <w:rPr>
          <w:sz w:val="28"/>
          <w:szCs w:val="28"/>
        </w:rPr>
        <w:t>Ю</w:t>
      </w:r>
      <w:r w:rsidR="009847B7" w:rsidRPr="009847B7">
        <w:rPr>
          <w:sz w:val="28"/>
          <w:szCs w:val="28"/>
        </w:rPr>
        <w:t xml:space="preserve">. </w:t>
      </w:r>
      <w:r>
        <w:rPr>
          <w:sz w:val="28"/>
          <w:szCs w:val="28"/>
        </w:rPr>
        <w:t>Юрин</w:t>
      </w:r>
      <w:r w:rsidR="009847B7" w:rsidRPr="009847B7">
        <w:rPr>
          <w:sz w:val="28"/>
          <w:szCs w:val="28"/>
        </w:rPr>
        <w:t>у</w:t>
      </w:r>
    </w:p>
    <w:p w:rsidR="00540360" w:rsidRDefault="00540360" w:rsidP="00AC338C">
      <w:pPr>
        <w:tabs>
          <w:tab w:val="left" w:pos="4962"/>
        </w:tabs>
        <w:ind w:left="3544"/>
      </w:pPr>
    </w:p>
    <w:p w:rsidR="003A37B5" w:rsidRDefault="003A37B5" w:rsidP="00EA3695">
      <w:pPr>
        <w:tabs>
          <w:tab w:val="left" w:pos="4962"/>
        </w:tabs>
        <w:ind w:left="5670"/>
      </w:pPr>
    </w:p>
    <w:p w:rsidR="00E81D04" w:rsidRDefault="00E81D04" w:rsidP="00053515">
      <w:pPr>
        <w:tabs>
          <w:tab w:val="left" w:pos="4962"/>
        </w:tabs>
      </w:pPr>
    </w:p>
    <w:p w:rsidR="00305505" w:rsidRDefault="00F70697" w:rsidP="00305505">
      <w:pPr>
        <w:tabs>
          <w:tab w:val="left" w:pos="4962"/>
        </w:tabs>
      </w:pPr>
      <w:r w:rsidRPr="008F0907">
        <w:t xml:space="preserve">О </w:t>
      </w:r>
      <w:r w:rsidR="00305505">
        <w:t>назначении ответственных лиц</w:t>
      </w:r>
    </w:p>
    <w:p w:rsidR="00F70697" w:rsidRDefault="009847B7" w:rsidP="00EA3695">
      <w:pPr>
        <w:tabs>
          <w:tab w:val="left" w:pos="4962"/>
        </w:tabs>
      </w:pPr>
      <w:r>
        <w:t xml:space="preserve"> </w:t>
      </w:r>
    </w:p>
    <w:p w:rsidR="00B161DF" w:rsidRDefault="00B161DF" w:rsidP="00EA3695">
      <w:pPr>
        <w:tabs>
          <w:tab w:val="left" w:pos="4962"/>
        </w:tabs>
      </w:pPr>
    </w:p>
    <w:p w:rsidR="00E81D04" w:rsidRDefault="00E81D04" w:rsidP="00EA3695">
      <w:pPr>
        <w:tabs>
          <w:tab w:val="left" w:pos="4962"/>
        </w:tabs>
      </w:pPr>
    </w:p>
    <w:p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05505">
        <w:rPr>
          <w:sz w:val="28"/>
          <w:szCs w:val="28"/>
        </w:rPr>
        <w:t>Дмитрий Юрье</w:t>
      </w:r>
      <w:r w:rsidR="0063108F">
        <w:rPr>
          <w:sz w:val="28"/>
          <w:szCs w:val="28"/>
        </w:rPr>
        <w:t>вич</w:t>
      </w:r>
      <w:r>
        <w:rPr>
          <w:sz w:val="28"/>
          <w:szCs w:val="28"/>
        </w:rPr>
        <w:t>!</w:t>
      </w:r>
    </w:p>
    <w:p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:rsidR="00305505" w:rsidRDefault="00305505" w:rsidP="00C63168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</w:t>
      </w:r>
      <w:r w:rsidR="005C6C44">
        <w:rPr>
          <w:sz w:val="28"/>
          <w:szCs w:val="28"/>
        </w:rPr>
        <w:t xml:space="preserve"> п.1.2. распоряжения</w:t>
      </w:r>
      <w:r>
        <w:rPr>
          <w:sz w:val="28"/>
          <w:szCs w:val="28"/>
        </w:rPr>
        <w:t xml:space="preserve"> № 47 от 04.04.2023 </w:t>
      </w:r>
      <w:r w:rsidR="00053515">
        <w:rPr>
          <w:sz w:val="28"/>
          <w:szCs w:val="28"/>
        </w:rPr>
        <w:br/>
      </w:r>
      <w:r>
        <w:rPr>
          <w:sz w:val="28"/>
          <w:szCs w:val="28"/>
        </w:rPr>
        <w:t>«</w:t>
      </w:r>
      <w:r w:rsidRPr="009F6476">
        <w:rPr>
          <w:sz w:val="28"/>
          <w:szCs w:val="28"/>
        </w:rPr>
        <w:t>О своевременном занесении протоколов по диагностике электросетевого оборудования в SAP ТОРО</w:t>
      </w:r>
      <w:r>
        <w:rPr>
          <w:sz w:val="28"/>
          <w:szCs w:val="28"/>
        </w:rPr>
        <w:t>»</w:t>
      </w:r>
      <w:r w:rsidR="005C6C44">
        <w:rPr>
          <w:sz w:val="28"/>
          <w:szCs w:val="28"/>
        </w:rPr>
        <w:t xml:space="preserve"> направляем список </w:t>
      </w:r>
      <w:r w:rsidR="005C6C44" w:rsidRPr="000D095A">
        <w:rPr>
          <w:spacing w:val="-4"/>
          <w:sz w:val="28"/>
          <w:szCs w:val="28"/>
        </w:rPr>
        <w:t xml:space="preserve">лиц, ответственных за контроль своевременного занесения диагностической документации (протоколы, листы осмотров и т.д.) </w:t>
      </w:r>
      <w:r w:rsidR="005C6C44">
        <w:rPr>
          <w:spacing w:val="-4"/>
          <w:sz w:val="28"/>
          <w:szCs w:val="28"/>
        </w:rPr>
        <w:t xml:space="preserve">о состоянии </w:t>
      </w:r>
      <w:r w:rsidR="005C6C44" w:rsidRPr="000D095A">
        <w:rPr>
          <w:spacing w:val="-4"/>
          <w:sz w:val="28"/>
          <w:szCs w:val="28"/>
        </w:rPr>
        <w:t xml:space="preserve">электросетевого оборудования </w:t>
      </w:r>
      <w:r w:rsidR="005C6C44" w:rsidRPr="000D095A">
        <w:rPr>
          <w:sz w:val="28"/>
          <w:szCs w:val="28"/>
        </w:rPr>
        <w:t>в систему SAP TOPO</w:t>
      </w:r>
      <w:r w:rsidR="005C6C44">
        <w:rPr>
          <w:sz w:val="28"/>
          <w:szCs w:val="28"/>
        </w:rPr>
        <w:t>:</w:t>
      </w:r>
    </w:p>
    <w:p w:rsidR="005C6C44" w:rsidRDefault="005C6C44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>1. </w:t>
      </w:r>
      <w:r w:rsidR="00F75E99">
        <w:rPr>
          <w:sz w:val="28"/>
          <w:szCs w:val="28"/>
        </w:rPr>
        <w:t>Заместитель главного инженера по ЭЭС Ефремов Е.А.</w:t>
      </w:r>
    </w:p>
    <w:p w:rsidR="005C6C44" w:rsidRDefault="005C6C44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>2. </w:t>
      </w:r>
      <w:r w:rsidR="00F75E99">
        <w:rPr>
          <w:sz w:val="28"/>
          <w:szCs w:val="28"/>
        </w:rPr>
        <w:t>Начальник СДЗП Бочкарев А.В.</w:t>
      </w:r>
    </w:p>
    <w:p w:rsidR="00E57719" w:rsidRDefault="00E57719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>3. </w:t>
      </w:r>
      <w:r w:rsidR="00F75E99">
        <w:rPr>
          <w:sz w:val="28"/>
          <w:szCs w:val="28"/>
        </w:rPr>
        <w:t>Начальник СП Кокорин С.Ю.</w:t>
      </w:r>
    </w:p>
    <w:p w:rsidR="00E57719" w:rsidRDefault="00E57719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spellStart"/>
      <w:r w:rsidR="00F75E99">
        <w:rPr>
          <w:sz w:val="28"/>
          <w:szCs w:val="28"/>
        </w:rPr>
        <w:t>И.о</w:t>
      </w:r>
      <w:proofErr w:type="spellEnd"/>
      <w:r w:rsidR="00F75E99">
        <w:rPr>
          <w:sz w:val="28"/>
          <w:szCs w:val="28"/>
        </w:rPr>
        <w:t>. начальника СЛ Кувшинов С.А.</w:t>
      </w:r>
    </w:p>
    <w:p w:rsidR="00E57719" w:rsidRDefault="00E57719" w:rsidP="00FB7730">
      <w:pPr>
        <w:tabs>
          <w:tab w:val="center" w:pos="5098"/>
        </w:tabs>
        <w:jc w:val="both"/>
        <w:rPr>
          <w:sz w:val="28"/>
          <w:szCs w:val="28"/>
        </w:rPr>
      </w:pPr>
      <w:r>
        <w:rPr>
          <w:sz w:val="28"/>
          <w:szCs w:val="28"/>
        </w:rPr>
        <w:t>5. </w:t>
      </w:r>
      <w:r w:rsidR="00F75E99">
        <w:rPr>
          <w:sz w:val="28"/>
          <w:szCs w:val="28"/>
        </w:rPr>
        <w:t>Начальник СРС Миронов Д.Н.</w:t>
      </w:r>
    </w:p>
    <w:p w:rsidR="0067523C" w:rsidRDefault="0067523C" w:rsidP="00C63168">
      <w:pPr>
        <w:tabs>
          <w:tab w:val="center" w:pos="5098"/>
        </w:tabs>
        <w:ind w:firstLine="700"/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:rsidR="00B161DF" w:rsidRDefault="00305505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Главный инженер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И.А. Рязанов</w:t>
      </w:r>
    </w:p>
    <w:p w:rsidR="00B161DF" w:rsidRDefault="00B161DF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FF3790" w:rsidRDefault="00FF3790" w:rsidP="00B161DF">
      <w:pPr>
        <w:jc w:val="both"/>
        <w:rPr>
          <w:sz w:val="20"/>
          <w:szCs w:val="20"/>
        </w:rPr>
      </w:pPr>
    </w:p>
    <w:p w:rsidR="00207F3B" w:rsidRDefault="00207F3B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053515" w:rsidRDefault="00053515" w:rsidP="00B161DF">
      <w:pPr>
        <w:jc w:val="both"/>
        <w:rPr>
          <w:sz w:val="20"/>
          <w:szCs w:val="20"/>
        </w:rPr>
      </w:pPr>
    </w:p>
    <w:p w:rsidR="00FB7730" w:rsidRDefault="00FB7730" w:rsidP="00FB773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Бугреев А.Г. </w:t>
      </w:r>
    </w:p>
    <w:p w:rsidR="0048444D" w:rsidRDefault="00FB7730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324-12</w:t>
      </w:r>
      <w:bookmarkStart w:id="0" w:name="_GoBack"/>
      <w:bookmarkEnd w:id="0"/>
    </w:p>
    <w:sectPr w:rsidR="0048444D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15FF" w:rsidRDefault="000215FF" w:rsidP="005E45ED">
      <w:r>
        <w:separator/>
      </w:r>
    </w:p>
  </w:endnote>
  <w:endnote w:type="continuationSeparator" w:id="0">
    <w:p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icra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15FF" w:rsidRDefault="000215FF" w:rsidP="005E45ED">
      <w:r>
        <w:separator/>
      </w:r>
    </w:p>
  </w:footnote>
  <w:footnote w:type="continuationSeparator" w:id="0">
    <w:p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08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515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505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212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80A"/>
    <w:rsid w:val="0053376E"/>
    <w:rsid w:val="00533899"/>
    <w:rsid w:val="005344F0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C44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7962"/>
    <w:rsid w:val="005F7E35"/>
    <w:rsid w:val="00601291"/>
    <w:rsid w:val="00601481"/>
    <w:rsid w:val="00601F35"/>
    <w:rsid w:val="0060464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523C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3FBE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05F4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589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7B7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B33"/>
    <w:rsid w:val="00AA7D6E"/>
    <w:rsid w:val="00AB085A"/>
    <w:rsid w:val="00AB0953"/>
    <w:rsid w:val="00AB1E3E"/>
    <w:rsid w:val="00AB24B4"/>
    <w:rsid w:val="00AB3356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2F6C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8E8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168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3A9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63DC"/>
    <w:rsid w:val="00E5661E"/>
    <w:rsid w:val="00E5749F"/>
    <w:rsid w:val="00E57719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3FC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5E99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730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108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90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e">
    <w:name w:val="List Paragraph"/>
    <w:basedOn w:val="a"/>
    <w:uiPriority w:val="34"/>
    <w:qFormat/>
    <w:rsid w:val="005C6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1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Бугреев Андрей Геннадьевич</cp:lastModifiedBy>
  <cp:revision>5</cp:revision>
  <cp:lastPrinted>2020-11-12T07:05:00Z</cp:lastPrinted>
  <dcterms:created xsi:type="dcterms:W3CDTF">2023-04-05T05:44:00Z</dcterms:created>
  <dcterms:modified xsi:type="dcterms:W3CDTF">2023-04-05T08:20:00Z</dcterms:modified>
</cp:coreProperties>
</file>