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9B1CC" w14:textId="200E74C4" w:rsidR="00607645" w:rsidRPr="0089345A" w:rsidRDefault="007A64BB" w:rsidP="00B62B98">
      <w:pPr>
        <w:pStyle w:val="BodyText"/>
      </w:pPr>
      <w:r>
        <w:rPr>
          <w:noProof/>
        </w:rPr>
        <mc:AlternateContent>
          <mc:Choice Requires="wps">
            <w:drawing>
              <wp:anchor distT="0" distB="0" distL="114300" distR="114300" simplePos="0" relativeHeight="251665408" behindDoc="0" locked="0" layoutInCell="1" allowOverlap="1" wp14:anchorId="13923C3D" wp14:editId="595B64B1">
                <wp:simplePos x="0" y="0"/>
                <wp:positionH relativeFrom="column">
                  <wp:posOffset>135890</wp:posOffset>
                </wp:positionH>
                <wp:positionV relativeFrom="paragraph">
                  <wp:posOffset>176530</wp:posOffset>
                </wp:positionV>
                <wp:extent cx="6637020" cy="382905"/>
                <wp:effectExtent l="0" t="0" r="2540" b="0"/>
                <wp:wrapNone/>
                <wp:docPr id="3" name="Text Box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7020"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A3AC9" w14:textId="2F3C9643" w:rsidR="00607645" w:rsidRPr="002525D5" w:rsidRDefault="00611DB6" w:rsidP="00607645">
                            <w:pPr>
                              <w:spacing w:line="587" w:lineRule="exact"/>
                              <w:jc w:val="right"/>
                              <w:rPr>
                                <w:color w:val="FFFFFF" w:themeColor="background1"/>
                                <w:sz w:val="49"/>
                              </w:rPr>
                            </w:pPr>
                            <w:r>
                              <w:rPr>
                                <w:color w:val="FFFFFF" w:themeColor="background1"/>
                                <w:sz w:val="49"/>
                              </w:rPr>
                              <w:t>EVALUATION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923C3D" id="_x0000_t202" coordsize="21600,21600" o:spt="202" path="m,l,21600r21600,l21600,xe">
                <v:stroke joinstyle="miter"/>
                <v:path gradientshapeok="t" o:connecttype="rect"/>
              </v:shapetype>
              <v:shape id="Text Box 3" o:spid="_x0000_s1026" type="#_x0000_t202" alt="&quot;&quot;" style="position:absolute;left:0;text-align:left;margin-left:10.7pt;margin-top:13.9pt;width:522.6pt;height:3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" filled="f" stroked="f">
                <v:textbox inset="0,0,0,0">
                  <w:txbxContent>
                    <w:p w14:paraId="0CFA3AC9" w14:textId="2F3C9643" w:rsidR="00607645" w:rsidRPr="002525D5" w:rsidRDefault="00611DB6" w:rsidP="00607645">
                      <w:pPr>
                        <w:spacing w:line="587" w:lineRule="exact"/>
                        <w:jc w:val="right"/>
                        <w:rPr>
                          <w:color w:val="FFFFFF" w:themeColor="background1"/>
                          <w:sz w:val="49"/>
                        </w:rPr>
                      </w:pPr>
                      <w:r>
                        <w:rPr>
                          <w:color w:val="FFFFFF" w:themeColor="background1"/>
                          <w:sz w:val="49"/>
                        </w:rPr>
                        <w:t>EVALUATION</w:t>
                      </w:r>
                    </w:p>
                  </w:txbxContent>
                </v:textbox>
              </v:shape>
            </w:pict>
          </mc:Fallback>
        </mc:AlternateContent>
      </w:r>
      <w:r w:rsidR="00607645" w:rsidRPr="0089345A">
        <w:rPr>
          <w:noProof/>
          <w:lang w:eastAsia="en-GB"/>
        </w:rPr>
        <w:drawing>
          <wp:anchor distT="0" distB="0" distL="114300" distR="114300" simplePos="0" relativeHeight="251664384" behindDoc="0" locked="0" layoutInCell="1" allowOverlap="1" wp14:anchorId="680B64F6" wp14:editId="1AF8E44F">
            <wp:simplePos x="0" y="0"/>
            <wp:positionH relativeFrom="column">
              <wp:posOffset>-28049</wp:posOffset>
            </wp:positionH>
            <wp:positionV relativeFrom="paragraph">
              <wp:posOffset>40695</wp:posOffset>
            </wp:positionV>
            <wp:extent cx="6949440" cy="1622066"/>
            <wp:effectExtent l="19050" t="0" r="3810" b="0"/>
            <wp:wrapNone/>
            <wp:docPr id="17" name="Picture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extLst>
                        <a:ext uri="{C183D7F6-B498-43B3-948B-1728B52AA6E4}">
                          <adec:decorative xmlns:adec="http://schemas.microsoft.com/office/drawing/2017/decorative" val="1"/>
                        </a:ext>
                      </a:extLst>
                    </pic:cNvPr>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413706BE" w:rsidR="00607645" w:rsidRPr="0089345A" w:rsidRDefault="007A64BB" w:rsidP="00B62B98">
      <w:pPr>
        <w:pStyle w:val="BodyText"/>
      </w:pPr>
      <w:r>
        <w:rPr>
          <w:noProof/>
        </w:rPr>
        <mc:AlternateContent>
          <mc:Choice Requires="wps">
            <w:drawing>
              <wp:anchor distT="0" distB="0" distL="114300" distR="114300" simplePos="0" relativeHeight="251666432" behindDoc="0" locked="0" layoutInCell="1" allowOverlap="1" wp14:anchorId="6C1DADAD" wp14:editId="2232CAC5">
                <wp:simplePos x="0" y="0"/>
                <wp:positionH relativeFrom="column">
                  <wp:posOffset>3799840</wp:posOffset>
                </wp:positionH>
                <wp:positionV relativeFrom="paragraph">
                  <wp:posOffset>102235</wp:posOffset>
                </wp:positionV>
                <wp:extent cx="2976245" cy="457835"/>
                <wp:effectExtent l="0" t="0" r="0" b="2540"/>
                <wp:wrapNone/>
                <wp:docPr id="2"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6245"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63CD0" w14:textId="408127D1"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w:t>
                            </w:r>
                            <w:r w:rsidR="007A64BB">
                              <w:rPr>
                                <w:color w:val="FFFFFF"/>
                                <w:w w:val="90"/>
                                <w:sz w:val="20"/>
                              </w:rPr>
                              <w:t>5</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314E1933" w:rsidR="000C62B9" w:rsidRDefault="000C62B9" w:rsidP="003C180A">
                            <w:pPr>
                              <w:spacing w:line="235" w:lineRule="auto"/>
                              <w:ind w:right="4"/>
                              <w:jc w:val="right"/>
                              <w:rPr>
                                <w:sz w:val="20"/>
                              </w:rPr>
                            </w:pPr>
                            <w:r>
                              <w:rPr>
                                <w:color w:val="FFFFFF"/>
                                <w:sz w:val="20"/>
                              </w:rPr>
                              <w:t>GAM3</w:t>
                            </w:r>
                            <w:r w:rsidR="00D00BC0">
                              <w:rPr>
                                <w:color w:val="FFFFFF"/>
                                <w:sz w:val="20"/>
                              </w:rPr>
                              <w:t>20</w:t>
                            </w:r>
                          </w:p>
                          <w:p w14:paraId="4C34524D" w14:textId="0C6338F1" w:rsidR="00607645" w:rsidRDefault="00607645" w:rsidP="003C180A">
                            <w:pPr>
                              <w:spacing w:line="241" w:lineRule="exact"/>
                              <w:ind w:left="1588"/>
                              <w:jc w:val="right"/>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1DADAD" id="Text Box 2" o:spid="_x0000_s1027" type="#_x0000_t202" alt="&quot;&quot;" style="position:absolute;left:0;text-align:left;margin-left:299.2pt;margin-top:8.05pt;width:234.35pt;height:3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" filled="f" stroked="f">
                <v:textbox inset="0,0,0,0">
                  <w:txbxContent>
                    <w:p w14:paraId="06D63CD0" w14:textId="408127D1"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w:t>
                      </w:r>
                      <w:r w:rsidR="007A64BB">
                        <w:rPr>
                          <w:color w:val="FFFFFF"/>
                          <w:w w:val="90"/>
                          <w:sz w:val="20"/>
                        </w:rPr>
                        <w:t>5</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314E1933" w:rsidR="000C62B9" w:rsidRDefault="000C62B9" w:rsidP="003C180A">
                      <w:pPr>
                        <w:spacing w:line="235" w:lineRule="auto"/>
                        <w:ind w:right="4"/>
                        <w:jc w:val="right"/>
                        <w:rPr>
                          <w:sz w:val="20"/>
                        </w:rPr>
                      </w:pPr>
                      <w:r>
                        <w:rPr>
                          <w:color w:val="FFFFFF"/>
                          <w:sz w:val="20"/>
                        </w:rPr>
                        <w:t>GAM3</w:t>
                      </w:r>
                      <w:r w:rsidR="00D00BC0">
                        <w:rPr>
                          <w:color w:val="FFFFFF"/>
                          <w:sz w:val="20"/>
                        </w:rPr>
                        <w:t>20</w:t>
                      </w:r>
                    </w:p>
                    <w:p w14:paraId="4C34524D" w14:textId="0C6338F1" w:rsidR="00607645" w:rsidRDefault="00607645" w:rsidP="003C180A">
                      <w:pPr>
                        <w:spacing w:line="241" w:lineRule="exact"/>
                        <w:ind w:left="1588"/>
                        <w:jc w:val="right"/>
                        <w:rPr>
                          <w:sz w:val="20"/>
                        </w:rPr>
                      </w:pPr>
                    </w:p>
                  </w:txbxContent>
                </v:textbox>
              </v:shape>
            </w:pict>
          </mc:Fallback>
        </mc:AlternateConten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72F005EC" w:rsidR="00D00BC0" w:rsidRPr="007A64BB" w:rsidRDefault="00D00BC0" w:rsidP="00B62B98">
      <w:pPr>
        <w:pStyle w:val="BodyText"/>
      </w:pPr>
      <w:r w:rsidRPr="007A64BB">
        <w:t xml:space="preserve"> </w:t>
      </w:r>
      <w:r w:rsidR="007A64BB" w:rsidRPr="007A64BB">
        <w:t>Author: Brian McDonald</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704192">
        <w:tc>
          <w:tcPr>
            <w:tcW w:w="3649" w:type="dxa"/>
          </w:tcPr>
          <w:p w14:paraId="1DA28C50" w14:textId="77777777" w:rsidR="00D00BC0" w:rsidRPr="0089345A" w:rsidRDefault="00D00BC0" w:rsidP="00B62B98">
            <w:pPr>
              <w:pStyle w:val="BodyText"/>
            </w:pPr>
          </w:p>
          <w:p w14:paraId="5488B48E" w14:textId="77777777"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"A lot of indie developers who became 'Overnight Successes' were working at it for ten years."</w:t>
            </w:r>
          </w:p>
          <w:p w14:paraId="1B839CF4" w14:textId="77777777"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 Dan Adelman</w:t>
            </w:r>
          </w:p>
          <w:p w14:paraId="7FEDA171" w14:textId="77777777" w:rsidR="00D00BC0" w:rsidRPr="0089345A" w:rsidRDefault="00D00BC0" w:rsidP="00B62B98">
            <w:pPr>
              <w:pStyle w:val="BodyText"/>
            </w:pPr>
          </w:p>
          <w:p w14:paraId="396E313B" w14:textId="60C16F04" w:rsidR="005643F5" w:rsidRDefault="007A64BB" w:rsidP="005643F5">
            <w:pPr>
              <w:rPr>
                <w:rFonts w:ascii="Times New Roman" w:eastAsia="Times New Roman" w:hAnsi="Times New Roman" w:cs="Times New Roman"/>
              </w:rPr>
            </w:pPr>
            <w:r>
              <w:rPr>
                <w:rFonts w:asciiTheme="minorHAnsi" w:hAnsiTheme="minorHAnsi"/>
                <w:noProof/>
                <w:szCs w:val="20"/>
              </w:rPr>
              <w:drawing>
                <wp:inline distT="0" distB="0" distL="0" distR="0" wp14:anchorId="75397C9B" wp14:editId="32B834FF">
                  <wp:extent cx="2181225" cy="2181225"/>
                  <wp:effectExtent l="0" t="0" r="0" b="0"/>
                  <wp:docPr id="1" name="Picture 1" descr="SMART Objective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MART Objective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1225" cy="2181225"/>
                          </a:xfrm>
                          <a:prstGeom prst="rect">
                            <a:avLst/>
                          </a:prstGeom>
                          <a:noFill/>
                          <a:ln>
                            <a:noFill/>
                          </a:ln>
                        </pic:spPr>
                      </pic:pic>
                    </a:graphicData>
                  </a:graphic>
                </wp:inline>
              </w:drawing>
            </w:r>
          </w:p>
          <w:p w14:paraId="5A5757B9" w14:textId="183B996D" w:rsidR="00D00BC0" w:rsidRDefault="00D00BC0" w:rsidP="00B62B98">
            <w:pPr>
              <w:pStyle w:val="BodyText"/>
            </w:pPr>
          </w:p>
          <w:p w14:paraId="41799E4C" w14:textId="77777777" w:rsidR="005643F5" w:rsidRPr="0089345A" w:rsidRDefault="005643F5" w:rsidP="00B62B98">
            <w:pPr>
              <w:pStyle w:val="BodyText"/>
            </w:pPr>
          </w:p>
          <w:p w14:paraId="589A1A94" w14:textId="5FEDD074"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w:t>
            </w:r>
            <w:r>
              <w:rPr>
                <w:rStyle w:val="Strong"/>
                <w:rFonts w:asciiTheme="minorHAnsi" w:hAnsiTheme="minorHAnsi" w:cstheme="minorHAnsi"/>
                <w:b w:val="0"/>
                <w:bCs w:val="0"/>
                <w:i/>
                <w:iCs/>
                <w:color w:val="363636"/>
              </w:rPr>
              <w:t>We do not learn from experience ... we learn from reflecting on experience</w:t>
            </w:r>
            <w:r w:rsidRPr="005643F5">
              <w:rPr>
                <w:rStyle w:val="Strong"/>
                <w:rFonts w:asciiTheme="minorHAnsi" w:hAnsiTheme="minorHAnsi" w:cstheme="minorHAnsi"/>
                <w:b w:val="0"/>
                <w:bCs w:val="0"/>
                <w:i/>
                <w:iCs/>
                <w:color w:val="363636"/>
              </w:rPr>
              <w:t>"</w:t>
            </w:r>
          </w:p>
          <w:p w14:paraId="2AFA8751" w14:textId="4162E156" w:rsidR="005643F5" w:rsidRDefault="005643F5" w:rsidP="005643F5">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r w:rsidRPr="005643F5">
              <w:rPr>
                <w:rStyle w:val="Strong"/>
                <w:rFonts w:asciiTheme="minorHAnsi" w:hAnsiTheme="minorHAnsi" w:cstheme="minorHAnsi"/>
                <w:b w:val="0"/>
                <w:bCs w:val="0"/>
                <w:i/>
                <w:iCs/>
                <w:color w:val="363636"/>
              </w:rPr>
              <w:t>- Dan Adelman</w:t>
            </w:r>
          </w:p>
          <w:p w14:paraId="5C4D994A" w14:textId="77777777" w:rsidR="005643F5" w:rsidRPr="005643F5" w:rsidRDefault="005643F5" w:rsidP="005643F5">
            <w:pPr>
              <w:pStyle w:val="NormalWeb"/>
              <w:shd w:val="clear" w:color="auto" w:fill="FFFFFF"/>
              <w:spacing w:before="0" w:beforeAutospacing="0" w:after="450" w:afterAutospacing="0"/>
              <w:rPr>
                <w:rFonts w:asciiTheme="minorHAnsi" w:hAnsiTheme="minorHAnsi" w:cstheme="minorHAnsi"/>
                <w:b/>
                <w:bCs/>
                <w:i/>
                <w:iCs/>
                <w:color w:val="4A4A4A"/>
              </w:rPr>
            </w:pPr>
          </w:p>
          <w:p w14:paraId="45FC39AB" w14:textId="0A6754BE"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w:t>
            </w:r>
            <w:r>
              <w:rPr>
                <w:rStyle w:val="Strong"/>
                <w:rFonts w:asciiTheme="minorHAnsi" w:hAnsiTheme="minorHAnsi" w:cstheme="minorHAnsi"/>
                <w:b w:val="0"/>
                <w:bCs w:val="0"/>
                <w:i/>
                <w:iCs/>
                <w:color w:val="363636"/>
              </w:rPr>
              <w:t>Self-reflection is the school of wisdom</w:t>
            </w:r>
            <w:r w:rsidRPr="005643F5">
              <w:rPr>
                <w:rStyle w:val="Strong"/>
                <w:rFonts w:asciiTheme="minorHAnsi" w:hAnsiTheme="minorHAnsi" w:cstheme="minorHAnsi"/>
                <w:b w:val="0"/>
                <w:bCs w:val="0"/>
                <w:i/>
                <w:iCs/>
                <w:color w:val="363636"/>
              </w:rPr>
              <w:t>"</w:t>
            </w:r>
          </w:p>
          <w:p w14:paraId="783D315B" w14:textId="7DDDD3F9" w:rsidR="005643F5" w:rsidRDefault="005643F5" w:rsidP="005643F5">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r w:rsidRPr="005643F5">
              <w:rPr>
                <w:rStyle w:val="Strong"/>
                <w:rFonts w:asciiTheme="minorHAnsi" w:hAnsiTheme="minorHAnsi" w:cstheme="minorHAnsi"/>
                <w:b w:val="0"/>
                <w:bCs w:val="0"/>
                <w:i/>
                <w:iCs/>
                <w:color w:val="363636"/>
              </w:rPr>
              <w:t xml:space="preserve">- </w:t>
            </w:r>
            <w:r>
              <w:rPr>
                <w:rStyle w:val="Strong"/>
                <w:rFonts w:asciiTheme="minorHAnsi" w:hAnsiTheme="minorHAnsi" w:cstheme="minorHAnsi"/>
                <w:b w:val="0"/>
                <w:bCs w:val="0"/>
                <w:i/>
                <w:iCs/>
                <w:color w:val="363636"/>
              </w:rPr>
              <w:t xml:space="preserve">Balthasar </w:t>
            </w:r>
            <w:proofErr w:type="spellStart"/>
            <w:r>
              <w:rPr>
                <w:rStyle w:val="Strong"/>
                <w:rFonts w:asciiTheme="minorHAnsi" w:hAnsiTheme="minorHAnsi" w:cstheme="minorHAnsi"/>
                <w:b w:val="0"/>
                <w:bCs w:val="0"/>
                <w:i/>
                <w:iCs/>
                <w:color w:val="363636"/>
              </w:rPr>
              <w:t>Gracian</w:t>
            </w:r>
            <w:proofErr w:type="spellEnd"/>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DD1ADC">
            <w:pPr>
              <w:pStyle w:val="Heading1"/>
            </w:pPr>
            <w:r w:rsidRPr="001757A0">
              <w:lastRenderedPageBreak/>
              <w:t>Introduction</w:t>
            </w:r>
          </w:p>
          <w:p w14:paraId="22E69DAF" w14:textId="1EB16E51" w:rsidR="00611DB6" w:rsidRPr="00611DB6" w:rsidRDefault="00611DB6" w:rsidP="00DD1ADC">
            <w:pPr>
              <w:pStyle w:val="BodyText"/>
              <w:jc w:val="left"/>
            </w:pPr>
            <w:r w:rsidRPr="00611DB6">
              <w:t xml:space="preserve">For this assessment you will write a 1500-word evaluation of your work on your game development. You can use this assessment to reflect on the development’s progress so far, how it is going and your contribution to it, as well as to think forward to what you need to do to, revise, edit, or do differently, to complete the game in the second semester. You will need to </w:t>
            </w:r>
            <w:r w:rsidRPr="00D42A23">
              <w:rPr>
                <w:b/>
                <w:bCs/>
              </w:rPr>
              <w:t>list a plan</w:t>
            </w:r>
            <w:r w:rsidRPr="00611DB6">
              <w:t xml:space="preserve"> or</w:t>
            </w:r>
            <w:r w:rsidRPr="00D42A23">
              <w:rPr>
                <w:b/>
                <w:bCs/>
              </w:rPr>
              <w:t xml:space="preserve"> set of actions</w:t>
            </w:r>
            <w:r w:rsidRPr="00611DB6">
              <w:t xml:space="preserve"> that come out of your evaluation that will help to successfully complete the game development. </w:t>
            </w:r>
          </w:p>
          <w:p w14:paraId="043C027E" w14:textId="77777777" w:rsidR="00611DB6" w:rsidRPr="00611DB6" w:rsidRDefault="00611DB6" w:rsidP="00DD1ADC">
            <w:pPr>
              <w:pStyle w:val="BodyText"/>
              <w:jc w:val="left"/>
            </w:pPr>
            <w:r w:rsidRPr="00611DB6">
              <w:t> </w:t>
            </w:r>
          </w:p>
          <w:p w14:paraId="0D384CEE" w14:textId="77777777" w:rsidR="00611DB6" w:rsidRPr="00611DB6" w:rsidRDefault="00611DB6" w:rsidP="00DD1ADC">
            <w:pPr>
              <w:pStyle w:val="BodyText"/>
              <w:jc w:val="left"/>
            </w:pPr>
            <w:r w:rsidRPr="00611DB6">
              <w:t>This assessment allows you to reflect on your working processes and critically evaluate what you have learnt so far on the project. It allows you to document what parts of the project you plan to revise or change to take forward the project in the Semester 2 production phase. </w:t>
            </w:r>
          </w:p>
          <w:p w14:paraId="43EBFFEE" w14:textId="77777777" w:rsidR="00611DB6" w:rsidRPr="00611DB6" w:rsidRDefault="00611DB6" w:rsidP="00DD1ADC">
            <w:pPr>
              <w:pStyle w:val="BodyText"/>
              <w:jc w:val="left"/>
            </w:pPr>
            <w:r w:rsidRPr="00611DB6">
              <w:t> </w:t>
            </w:r>
          </w:p>
          <w:p w14:paraId="4FC63383" w14:textId="77777777" w:rsidR="00611DB6" w:rsidRPr="00611DB6" w:rsidRDefault="00611DB6" w:rsidP="00DD1ADC">
            <w:pPr>
              <w:pStyle w:val="BodyText"/>
              <w:jc w:val="left"/>
            </w:pPr>
            <w:r w:rsidRPr="00611DB6">
              <w:t>Evaluations are an extremely important part of the learning process and should not be taken lightly. These key points should always be born in mind: </w:t>
            </w:r>
          </w:p>
          <w:p w14:paraId="01B31192" w14:textId="77777777" w:rsidR="00611DB6" w:rsidRPr="00611DB6" w:rsidRDefault="00611DB6" w:rsidP="00DD1ADC">
            <w:pPr>
              <w:pStyle w:val="BodyText"/>
              <w:numPr>
                <w:ilvl w:val="0"/>
                <w:numId w:val="36"/>
              </w:numPr>
              <w:jc w:val="left"/>
            </w:pPr>
            <w:r w:rsidRPr="00611DB6">
              <w:t>You must critically appraise both your work and your approach to and understanding of that work. </w:t>
            </w:r>
          </w:p>
          <w:p w14:paraId="4DB5AD82" w14:textId="77777777" w:rsidR="00611DB6" w:rsidRPr="00611DB6" w:rsidRDefault="00611DB6" w:rsidP="00DD1ADC">
            <w:pPr>
              <w:pStyle w:val="BodyText"/>
              <w:numPr>
                <w:ilvl w:val="0"/>
                <w:numId w:val="36"/>
              </w:numPr>
              <w:jc w:val="left"/>
            </w:pPr>
            <w:r w:rsidRPr="00611DB6">
              <w:t>Do not write a narrative. Pick 3-5 points you consider to be important and explore these in depth critically and reflectively. </w:t>
            </w:r>
          </w:p>
          <w:p w14:paraId="4DCE3928" w14:textId="77777777" w:rsidR="00611DB6" w:rsidRPr="00611DB6" w:rsidRDefault="00611DB6" w:rsidP="00DD1ADC">
            <w:pPr>
              <w:pStyle w:val="BodyText"/>
              <w:numPr>
                <w:ilvl w:val="0"/>
                <w:numId w:val="36"/>
              </w:numPr>
              <w:jc w:val="left"/>
            </w:pPr>
            <w:r w:rsidRPr="00611DB6">
              <w:t>As you work on your projects, make a note of interesting points that the evaluation may discuss. </w:t>
            </w:r>
          </w:p>
          <w:p w14:paraId="7B7397B5" w14:textId="77777777" w:rsidR="00611DB6" w:rsidRPr="00611DB6" w:rsidRDefault="00611DB6" w:rsidP="00DD1ADC">
            <w:pPr>
              <w:pStyle w:val="BodyText"/>
              <w:numPr>
                <w:ilvl w:val="0"/>
                <w:numId w:val="36"/>
              </w:numPr>
              <w:jc w:val="left"/>
            </w:pPr>
            <w:r w:rsidRPr="00611DB6">
              <w:t>Include a plan or set of actions that will help you to complete the development in Semester 2. These should arise from your evaluation. </w:t>
            </w:r>
          </w:p>
          <w:p w14:paraId="390E1A90" w14:textId="65DEF434" w:rsidR="00D00BC0" w:rsidRDefault="00D00BC0" w:rsidP="00DD1ADC">
            <w:pPr>
              <w:tabs>
                <w:tab w:val="left" w:pos="1110"/>
              </w:tabs>
              <w:spacing w:before="2" w:line="235" w:lineRule="auto"/>
              <w:rPr>
                <w:rFonts w:asciiTheme="minorHAnsi" w:hAnsiTheme="minorHAnsi" w:cstheme="minorHAnsi"/>
                <w:sz w:val="20"/>
                <w:lang w:val="en-GB"/>
              </w:rPr>
            </w:pPr>
          </w:p>
          <w:p w14:paraId="5E2E4F19" w14:textId="0377014A" w:rsidR="00611DB6" w:rsidRDefault="00611DB6" w:rsidP="00DD1ADC">
            <w:pPr>
              <w:pStyle w:val="BodyText"/>
              <w:jc w:val="left"/>
            </w:pPr>
            <w:r w:rsidRPr="00611DB6">
              <w:t>The assignment consists of the following parts: </w:t>
            </w:r>
          </w:p>
          <w:p w14:paraId="0779306E" w14:textId="4F439672" w:rsidR="00611DB6" w:rsidRDefault="00611DB6" w:rsidP="00DD1ADC">
            <w:pPr>
              <w:pStyle w:val="BodyText"/>
              <w:jc w:val="left"/>
            </w:pPr>
          </w:p>
          <w:p w14:paraId="6EEF6CE0" w14:textId="17E1D85E" w:rsidR="00611DB6" w:rsidRDefault="00611DB6" w:rsidP="00DD1ADC">
            <w:pPr>
              <w:pStyle w:val="BodyText"/>
              <w:jc w:val="left"/>
              <w:rPr>
                <w:rFonts w:ascii="Calibri" w:hAnsi="Calibri" w:cs="Calibri"/>
                <w:b/>
                <w:bCs/>
                <w:sz w:val="28"/>
                <w:szCs w:val="28"/>
              </w:rPr>
            </w:pPr>
            <w:r w:rsidRPr="006B7124">
              <w:rPr>
                <w:rFonts w:ascii="Calibri" w:hAnsi="Calibri" w:cs="Calibri"/>
                <w:b/>
                <w:bCs/>
                <w:sz w:val="28"/>
                <w:szCs w:val="28"/>
              </w:rPr>
              <w:t>Part A</w:t>
            </w:r>
          </w:p>
          <w:p w14:paraId="4E3657CD" w14:textId="0EF0EB0B" w:rsidR="00D42A23" w:rsidRPr="00D42A23" w:rsidRDefault="00D42A23" w:rsidP="00DD1ADC">
            <w:pPr>
              <w:pStyle w:val="BodyText"/>
              <w:jc w:val="left"/>
              <w:rPr>
                <w:b/>
                <w:bCs/>
              </w:rPr>
            </w:pPr>
            <w:r w:rsidRPr="00D42A23">
              <w:rPr>
                <w:b/>
                <w:bCs/>
              </w:rPr>
              <w:t xml:space="preserve">Work </w:t>
            </w:r>
            <w:r>
              <w:rPr>
                <w:b/>
                <w:bCs/>
              </w:rPr>
              <w:t>on</w:t>
            </w:r>
            <w:r w:rsidRPr="00D42A23">
              <w:rPr>
                <w:b/>
                <w:bCs/>
              </w:rPr>
              <w:t xml:space="preserve"> your game</w:t>
            </w:r>
            <w:r>
              <w:rPr>
                <w:b/>
                <w:bCs/>
              </w:rPr>
              <w:t xml:space="preserve"> and record contributions</w:t>
            </w:r>
          </w:p>
          <w:p w14:paraId="7B2B8641" w14:textId="3C85E17E" w:rsidR="00611DB6" w:rsidRDefault="00611DB6" w:rsidP="00DD1ADC">
            <w:pPr>
              <w:pStyle w:val="BodyText"/>
              <w:jc w:val="left"/>
            </w:pPr>
            <w:r w:rsidRPr="00611DB6">
              <w:t>Work with your team to develop your game during the first semester</w:t>
            </w:r>
            <w:r>
              <w:t xml:space="preserve">. </w:t>
            </w:r>
            <w:r w:rsidRPr="00611DB6">
              <w:t xml:space="preserve">As the project progresses, be sure to record your contributions and the impact that those contributions have had on the product you are making, your team and yourself. Use </w:t>
            </w:r>
            <w:r w:rsidRPr="00D42A23">
              <w:rPr>
                <w:b/>
                <w:bCs/>
              </w:rPr>
              <w:t>reflective practice</w:t>
            </w:r>
            <w:r w:rsidRPr="00611DB6">
              <w:t xml:space="preserve"> to make sense of what has happened on the project and how you can develop your hard and soft skills for the future. </w:t>
            </w:r>
          </w:p>
          <w:p w14:paraId="7728643B" w14:textId="2C1FC5CA" w:rsidR="00E52761" w:rsidRDefault="00E52761" w:rsidP="00DD1ADC">
            <w:pPr>
              <w:pStyle w:val="BodyText"/>
              <w:jc w:val="left"/>
            </w:pPr>
          </w:p>
          <w:p w14:paraId="71F6E1DC" w14:textId="2743B68D" w:rsidR="00E52761" w:rsidRDefault="00E52761" w:rsidP="00DD1ADC">
            <w:pPr>
              <w:pStyle w:val="BodyText"/>
              <w:jc w:val="left"/>
            </w:pPr>
            <w:r>
              <w:t>You should adopt a reflective practice; you can select any that you would prefer but we suggest one of the following:</w:t>
            </w:r>
          </w:p>
          <w:p w14:paraId="18D5FEAA" w14:textId="41EE0284" w:rsidR="00E52761" w:rsidRDefault="00DD1ADC" w:rsidP="00DD1ADC">
            <w:pPr>
              <w:pStyle w:val="BodyText"/>
              <w:numPr>
                <w:ilvl w:val="0"/>
                <w:numId w:val="41"/>
              </w:numPr>
              <w:jc w:val="left"/>
            </w:pPr>
            <w:r w:rsidRPr="00DD1ADC">
              <w:t xml:space="preserve">Schön’s </w:t>
            </w:r>
            <w:r>
              <w:t xml:space="preserve">Reflection in Action - </w:t>
            </w:r>
            <w:hyperlink r:id="rId10" w:history="1">
              <w:r w:rsidRPr="004A1551">
                <w:rPr>
                  <w:rStyle w:val="Hyperlink"/>
                </w:rPr>
                <w:t>https://libguides.hull.ac.uk/reflectivewriting/schon</w:t>
              </w:r>
            </w:hyperlink>
            <w:r>
              <w:t xml:space="preserve"> </w:t>
            </w:r>
          </w:p>
          <w:p w14:paraId="1534CA13" w14:textId="62E358A5" w:rsidR="00E52761" w:rsidRDefault="00E52761" w:rsidP="00DD1ADC">
            <w:pPr>
              <w:pStyle w:val="BodyText"/>
              <w:numPr>
                <w:ilvl w:val="0"/>
                <w:numId w:val="41"/>
              </w:numPr>
              <w:jc w:val="left"/>
            </w:pPr>
            <w:r>
              <w:t xml:space="preserve">Gibbs Reflective Cycle - </w:t>
            </w:r>
            <w:hyperlink r:id="rId11" w:history="1">
              <w:r w:rsidRPr="004A1551">
                <w:rPr>
                  <w:rStyle w:val="Hyperlink"/>
                </w:rPr>
                <w:t>https://www.ed.ac.uk/reflection/reflectors-</w:t>
              </w:r>
              <w:r w:rsidRPr="004A1551">
                <w:rPr>
                  <w:rStyle w:val="Hyperlink"/>
                </w:rPr>
                <w:lastRenderedPageBreak/>
                <w:t>toolkit/reflecting-on-experience/gibbs-reflective-cycle</w:t>
              </w:r>
            </w:hyperlink>
          </w:p>
          <w:p w14:paraId="6FC8FACB" w14:textId="4FC796EF" w:rsidR="00E52761" w:rsidRDefault="00E52761" w:rsidP="00DD1ADC">
            <w:pPr>
              <w:pStyle w:val="BodyText"/>
              <w:jc w:val="left"/>
            </w:pPr>
          </w:p>
          <w:p w14:paraId="4F1B13AB" w14:textId="00DF7634" w:rsidR="00307628" w:rsidRDefault="00DD1ADC" w:rsidP="00307628">
            <w:pPr>
              <w:pStyle w:val="BodyText"/>
              <w:jc w:val="left"/>
            </w:pPr>
            <w:r>
              <w:t>For additional information on reflective practice please read the following:</w:t>
            </w:r>
          </w:p>
          <w:p w14:paraId="5CCE7650" w14:textId="77777777" w:rsidR="00307628" w:rsidRDefault="00307628" w:rsidP="00307628">
            <w:pPr>
              <w:pStyle w:val="ListParagraph"/>
            </w:pPr>
          </w:p>
          <w:p w14:paraId="6A8BC1B7" w14:textId="45D87E42" w:rsidR="00307628" w:rsidRDefault="00307628" w:rsidP="00307628">
            <w:pPr>
              <w:pStyle w:val="BodyText"/>
              <w:numPr>
                <w:ilvl w:val="0"/>
                <w:numId w:val="41"/>
              </w:numPr>
              <w:jc w:val="left"/>
            </w:pPr>
            <w:hyperlink r:id="rId12" w:history="1">
              <w:r w:rsidRPr="004A1551">
                <w:rPr>
                  <w:rStyle w:val="Hyperlink"/>
                </w:rPr>
                <w:t>https://libguides.cam.ac.uk/reflectivepracticetoolkit/models</w:t>
              </w:r>
            </w:hyperlink>
            <w:r w:rsidR="00DD1ADC">
              <w:t xml:space="preserve"> </w:t>
            </w:r>
          </w:p>
          <w:p w14:paraId="36F63614" w14:textId="1213F39E" w:rsidR="00DD1ADC" w:rsidRDefault="00307628" w:rsidP="00307628">
            <w:pPr>
              <w:pStyle w:val="BodyText"/>
              <w:numPr>
                <w:ilvl w:val="0"/>
                <w:numId w:val="41"/>
              </w:numPr>
              <w:jc w:val="left"/>
            </w:pPr>
            <w:hyperlink r:id="rId13" w:history="1">
              <w:r w:rsidRPr="004A1551">
                <w:rPr>
                  <w:rStyle w:val="Hyperlink"/>
                </w:rPr>
                <w:t>https://studyhubresources.fxplus.ac.uk/written-assignments/reflective-writing</w:t>
              </w:r>
            </w:hyperlink>
            <w:r w:rsidR="00DD1ADC">
              <w:t xml:space="preserve"> </w:t>
            </w:r>
          </w:p>
          <w:p w14:paraId="279DE6A6" w14:textId="77777777" w:rsidR="00DD1ADC" w:rsidRPr="00611DB6" w:rsidRDefault="00DD1ADC" w:rsidP="00DD1ADC">
            <w:pPr>
              <w:pStyle w:val="BodyText"/>
              <w:jc w:val="left"/>
            </w:pPr>
          </w:p>
          <w:p w14:paraId="4FCA7448" w14:textId="300141BE" w:rsidR="00611DB6" w:rsidRDefault="00611DB6" w:rsidP="00DD1ADC">
            <w:pPr>
              <w:pStyle w:val="BodyText"/>
              <w:jc w:val="left"/>
            </w:pPr>
            <w:r w:rsidRPr="00611DB6">
              <w:t> </w:t>
            </w:r>
          </w:p>
          <w:p w14:paraId="3B43EA65" w14:textId="6FA6272C" w:rsidR="00611DB6" w:rsidRDefault="00611DB6" w:rsidP="00DD1ADC">
            <w:pPr>
              <w:pStyle w:val="BodyText"/>
              <w:jc w:val="left"/>
              <w:rPr>
                <w:rFonts w:ascii="Calibri" w:hAnsi="Calibri" w:cs="Calibri"/>
                <w:b/>
                <w:bCs/>
                <w:sz w:val="28"/>
                <w:szCs w:val="28"/>
              </w:rPr>
            </w:pPr>
            <w:r w:rsidRPr="006B7124">
              <w:rPr>
                <w:rFonts w:ascii="Calibri" w:hAnsi="Calibri" w:cs="Calibri"/>
                <w:b/>
                <w:bCs/>
                <w:sz w:val="28"/>
                <w:szCs w:val="28"/>
              </w:rPr>
              <w:t xml:space="preserve">Part </w:t>
            </w:r>
            <w:r>
              <w:rPr>
                <w:rFonts w:ascii="Calibri" w:hAnsi="Calibri" w:cs="Calibri"/>
                <w:b/>
                <w:bCs/>
                <w:sz w:val="28"/>
                <w:szCs w:val="28"/>
              </w:rPr>
              <w:t>B</w:t>
            </w:r>
          </w:p>
          <w:p w14:paraId="722C8300" w14:textId="51B18D60" w:rsidR="00DD1ADC" w:rsidRDefault="00DD1ADC" w:rsidP="00DD1ADC">
            <w:pPr>
              <w:pStyle w:val="BodyText"/>
              <w:jc w:val="left"/>
              <w:rPr>
                <w:b/>
                <w:bCs/>
              </w:rPr>
            </w:pPr>
            <w:r w:rsidRPr="00DD1ADC">
              <w:rPr>
                <w:b/>
                <w:bCs/>
              </w:rPr>
              <w:t>Write your Evaluation</w:t>
            </w:r>
          </w:p>
          <w:p w14:paraId="23897A49" w14:textId="0F2534F0" w:rsidR="00D81B5B" w:rsidRDefault="00D81B5B" w:rsidP="00DD1ADC">
            <w:pPr>
              <w:pStyle w:val="BodyText"/>
              <w:jc w:val="left"/>
            </w:pPr>
            <w:r>
              <w:t>The evaluation is made of three sections:</w:t>
            </w:r>
          </w:p>
          <w:p w14:paraId="7632D350" w14:textId="77777777" w:rsidR="00D81B5B" w:rsidRDefault="00D81B5B" w:rsidP="00D81B5B">
            <w:pPr>
              <w:pStyle w:val="BodyText"/>
              <w:ind w:left="720"/>
              <w:jc w:val="left"/>
            </w:pPr>
          </w:p>
          <w:p w14:paraId="289E8F5A" w14:textId="27A814CD" w:rsidR="00D81B5B" w:rsidRDefault="00D81B5B" w:rsidP="00D81B5B">
            <w:pPr>
              <w:pStyle w:val="BodyText"/>
              <w:numPr>
                <w:ilvl w:val="0"/>
                <w:numId w:val="42"/>
              </w:numPr>
              <w:jc w:val="left"/>
            </w:pPr>
            <w:r>
              <w:t>Reflection on your contribution</w:t>
            </w:r>
          </w:p>
          <w:p w14:paraId="216C9077" w14:textId="29157D4B" w:rsidR="00D81B5B" w:rsidRDefault="00D81B5B" w:rsidP="00D81B5B">
            <w:pPr>
              <w:pStyle w:val="BodyText"/>
              <w:numPr>
                <w:ilvl w:val="0"/>
                <w:numId w:val="42"/>
              </w:numPr>
              <w:jc w:val="left"/>
            </w:pPr>
            <w:r>
              <w:t>Reflection on the game development to data</w:t>
            </w:r>
          </w:p>
          <w:p w14:paraId="72FDE979" w14:textId="3CA322CB" w:rsidR="00D81B5B" w:rsidRDefault="00D81B5B" w:rsidP="00D81B5B">
            <w:pPr>
              <w:pStyle w:val="BodyText"/>
              <w:numPr>
                <w:ilvl w:val="0"/>
                <w:numId w:val="42"/>
              </w:numPr>
              <w:jc w:val="left"/>
            </w:pPr>
            <w:r>
              <w:t>Plan for next stage of development</w:t>
            </w:r>
          </w:p>
          <w:p w14:paraId="597AA308" w14:textId="50CD4937" w:rsidR="00D81B5B" w:rsidRDefault="00D81B5B" w:rsidP="00D81B5B">
            <w:pPr>
              <w:pStyle w:val="BodyText"/>
              <w:jc w:val="left"/>
            </w:pPr>
          </w:p>
          <w:p w14:paraId="6E7E9E9E" w14:textId="28973E48" w:rsidR="00D81B5B" w:rsidRDefault="00D81B5B" w:rsidP="00D81B5B">
            <w:pPr>
              <w:pStyle w:val="BodyText"/>
              <w:jc w:val="left"/>
            </w:pPr>
            <w:r>
              <w:t>Part 1 and 2, will be created from your notes in Part A. However, you should endeavour to pick 3 – 5 points which you consider the most important.</w:t>
            </w:r>
          </w:p>
          <w:p w14:paraId="4D3D27AC" w14:textId="3E27D151" w:rsidR="00D81B5B" w:rsidRDefault="00D81B5B" w:rsidP="00D81B5B">
            <w:pPr>
              <w:pStyle w:val="BodyText"/>
              <w:jc w:val="left"/>
            </w:pPr>
          </w:p>
          <w:p w14:paraId="1895F67B" w14:textId="7E36E535" w:rsidR="00D81B5B" w:rsidRDefault="00D81B5B" w:rsidP="00D81B5B">
            <w:pPr>
              <w:pStyle w:val="BodyText"/>
              <w:jc w:val="left"/>
            </w:pPr>
            <w:r>
              <w:t>Part 3 should be a plan for the next stage of development. You can use any structure you want for this, but we suggest using SMART Objectives.</w:t>
            </w:r>
          </w:p>
          <w:p w14:paraId="1B042143" w14:textId="087CB653" w:rsidR="00D81B5B" w:rsidRDefault="00D81B5B" w:rsidP="00D81B5B">
            <w:pPr>
              <w:pStyle w:val="BodyText"/>
              <w:jc w:val="left"/>
            </w:pPr>
          </w:p>
          <w:p w14:paraId="257DFC86" w14:textId="72B652AB" w:rsidR="00D81B5B" w:rsidRDefault="00D81B5B" w:rsidP="00D81B5B">
            <w:pPr>
              <w:pStyle w:val="BodyText"/>
              <w:jc w:val="left"/>
            </w:pPr>
            <w:r>
              <w:t>For more details on SMART, please read the following:</w:t>
            </w:r>
          </w:p>
          <w:p w14:paraId="336B3D5C" w14:textId="578E6022" w:rsidR="00D81B5B" w:rsidRDefault="00D81B5B" w:rsidP="00D81B5B">
            <w:pPr>
              <w:pStyle w:val="BodyText"/>
              <w:numPr>
                <w:ilvl w:val="0"/>
                <w:numId w:val="43"/>
              </w:numPr>
              <w:jc w:val="left"/>
            </w:pPr>
            <w:hyperlink r:id="rId14" w:history="1">
              <w:r w:rsidRPr="004A1551">
                <w:rPr>
                  <w:rStyle w:val="Hyperlink"/>
                </w:rPr>
                <w:t>https://hr.wayne.edu/leads/phase1/smart-objectives</w:t>
              </w:r>
            </w:hyperlink>
          </w:p>
          <w:p w14:paraId="0C0AD57E" w14:textId="7336E115" w:rsidR="00D81B5B" w:rsidRDefault="00D81B5B" w:rsidP="00D81B5B">
            <w:pPr>
              <w:pStyle w:val="BodyText"/>
              <w:numPr>
                <w:ilvl w:val="0"/>
                <w:numId w:val="43"/>
              </w:numPr>
              <w:jc w:val="left"/>
            </w:pPr>
            <w:hyperlink r:id="rId15" w:history="1">
              <w:r w:rsidRPr="004A1551">
                <w:rPr>
                  <w:rStyle w:val="Hyperlink"/>
                </w:rPr>
                <w:t>https://blog.hubspot.com/marketing/smart-goal-examples</w:t>
              </w:r>
            </w:hyperlink>
            <w:r>
              <w:t xml:space="preserve"> </w:t>
            </w:r>
          </w:p>
          <w:p w14:paraId="308DFCEB" w14:textId="77777777" w:rsidR="00D81B5B" w:rsidRDefault="00D81B5B" w:rsidP="00D81B5B">
            <w:pPr>
              <w:pStyle w:val="BodyText"/>
              <w:jc w:val="left"/>
            </w:pPr>
          </w:p>
          <w:p w14:paraId="20F9BBD8" w14:textId="77777777" w:rsidR="00D81B5B" w:rsidRPr="00D81B5B" w:rsidRDefault="00D81B5B" w:rsidP="00D81B5B">
            <w:pPr>
              <w:pStyle w:val="BodyText"/>
              <w:ind w:left="720"/>
              <w:jc w:val="left"/>
            </w:pPr>
          </w:p>
          <w:p w14:paraId="20603E9E" w14:textId="0AE015D0" w:rsidR="00611DB6" w:rsidRPr="00611DB6" w:rsidRDefault="00611DB6" w:rsidP="00DD1ADC">
            <w:pPr>
              <w:pStyle w:val="BodyText"/>
              <w:jc w:val="left"/>
            </w:pPr>
            <w:r w:rsidRPr="00611DB6">
              <w:t>This is a single summative submission</w:t>
            </w:r>
            <w:r w:rsidR="00D81B5B">
              <w:t>.</w:t>
            </w:r>
            <w:r w:rsidRPr="00611DB6">
              <w:t xml:space="preserve"> To complete this part, submit your report it to learning space. Your submission will be assessed against the rubric at the end of this document. </w:t>
            </w:r>
          </w:p>
          <w:p w14:paraId="274F0599" w14:textId="77777777" w:rsidR="00611DB6" w:rsidRPr="00611DB6" w:rsidRDefault="00611DB6" w:rsidP="00DD1ADC">
            <w:pPr>
              <w:pStyle w:val="BodyText"/>
              <w:jc w:val="left"/>
            </w:pPr>
            <w:r w:rsidRPr="00611DB6">
              <w:t> </w:t>
            </w:r>
          </w:p>
          <w:p w14:paraId="1D967C07" w14:textId="77777777" w:rsidR="00611DB6" w:rsidRPr="00611DB6" w:rsidRDefault="00611DB6" w:rsidP="00DD1ADC">
            <w:pPr>
              <w:pStyle w:val="BodyText"/>
              <w:jc w:val="left"/>
            </w:pPr>
            <w:r w:rsidRPr="00611DB6">
              <w:t>You will receive formal feedback within 3 weeks </w:t>
            </w:r>
          </w:p>
          <w:p w14:paraId="354B6C52" w14:textId="77777777" w:rsidR="00611DB6" w:rsidRPr="001757A0" w:rsidRDefault="00611DB6" w:rsidP="00DD1ADC">
            <w:pPr>
              <w:tabs>
                <w:tab w:val="left" w:pos="1110"/>
              </w:tabs>
              <w:spacing w:before="2" w:line="235" w:lineRule="auto"/>
              <w:rPr>
                <w:rFonts w:asciiTheme="minorHAnsi" w:hAnsiTheme="minorHAnsi" w:cstheme="minorHAnsi"/>
                <w:sz w:val="20"/>
                <w:lang w:val="en-GB"/>
              </w:rPr>
            </w:pPr>
          </w:p>
          <w:p w14:paraId="6D1DD3A3" w14:textId="77777777" w:rsidR="00D00BC0" w:rsidRPr="001757A0" w:rsidRDefault="00D00BC0" w:rsidP="00DD1ADC">
            <w:pPr>
              <w:pStyle w:val="Heading2"/>
            </w:pPr>
          </w:p>
          <w:p w14:paraId="5E3819A1" w14:textId="77777777" w:rsidR="00D00BC0" w:rsidRPr="001757A0" w:rsidRDefault="00D00BC0" w:rsidP="00DD1ADC">
            <w:pPr>
              <w:pStyle w:val="Heading1"/>
            </w:pPr>
            <w:r w:rsidRPr="001757A0">
              <w:t>Additional Guidance</w:t>
            </w:r>
          </w:p>
          <w:p w14:paraId="6232EC8A" w14:textId="42328CD6" w:rsidR="00611DB6" w:rsidRPr="00611DB6" w:rsidRDefault="00611DB6" w:rsidP="00DD1ADC">
            <w:pPr>
              <w:pStyle w:val="BodyText"/>
              <w:jc w:val="left"/>
            </w:pPr>
            <w:r w:rsidRPr="00611DB6">
              <w:t>Writing a reflective or evaluative report at the end of body of work can often become a fraught process as it can become difficult accurately remember what has happened, to whom and what outcomes occurred. Therefore, maintaining a private account of your project experiences will help you to remember what has happened. </w:t>
            </w:r>
          </w:p>
          <w:p w14:paraId="56A96384" w14:textId="77777777" w:rsidR="00611DB6" w:rsidRPr="00611DB6" w:rsidRDefault="00611DB6" w:rsidP="00DD1ADC">
            <w:pPr>
              <w:pStyle w:val="BodyText"/>
              <w:jc w:val="left"/>
            </w:pPr>
            <w:r w:rsidRPr="00611DB6">
              <w:t> </w:t>
            </w:r>
          </w:p>
          <w:p w14:paraId="3B5BA2AF" w14:textId="77777777" w:rsidR="00611DB6" w:rsidRPr="00611DB6" w:rsidRDefault="00611DB6" w:rsidP="00DD1ADC">
            <w:pPr>
              <w:pStyle w:val="BodyText"/>
              <w:jc w:val="left"/>
            </w:pPr>
            <w:r w:rsidRPr="00611DB6">
              <w:t>It can be helpful to use models of reflective practice to help you frame your analysis and insights, Kolb, Argyris and Schon and Gibbs are three models that may prove helpful. </w:t>
            </w:r>
          </w:p>
          <w:p w14:paraId="457CE459" w14:textId="77777777" w:rsidR="00611DB6" w:rsidRPr="00611DB6" w:rsidRDefault="00611DB6" w:rsidP="00DD1ADC">
            <w:pPr>
              <w:pStyle w:val="BodyText"/>
              <w:jc w:val="left"/>
            </w:pPr>
            <w:r w:rsidRPr="00611DB6">
              <w:t> </w:t>
            </w:r>
          </w:p>
          <w:p w14:paraId="6350FCD4" w14:textId="20C9A211" w:rsidR="00611DB6" w:rsidRPr="00611DB6" w:rsidRDefault="00611DB6" w:rsidP="00DD1ADC">
            <w:pPr>
              <w:pStyle w:val="BodyText"/>
              <w:jc w:val="left"/>
            </w:pPr>
            <w:r w:rsidRPr="00611DB6">
              <w:t xml:space="preserve">Do not just dwell in what has happened for your evaluation, use your experiences to help you plan for the future, both in terms of what you look to undertake in semester 2 but also how you can develop your professional practice beyond your undergraduate studies. </w:t>
            </w:r>
          </w:p>
          <w:p w14:paraId="293C0E5B" w14:textId="04AD5690" w:rsidR="00D00BC0" w:rsidRPr="001757A0" w:rsidRDefault="00D00BC0" w:rsidP="00DD1ADC">
            <w:pPr>
              <w:pStyle w:val="BodyText"/>
              <w:jc w:val="left"/>
            </w:pPr>
          </w:p>
          <w:p w14:paraId="42AAD4D3" w14:textId="77777777" w:rsidR="00D00BC0" w:rsidRPr="001757A0" w:rsidRDefault="00D00BC0" w:rsidP="00DD1ADC">
            <w:pPr>
              <w:pStyle w:val="BodyText"/>
              <w:jc w:val="left"/>
              <w:rPr>
                <w:b/>
              </w:rPr>
            </w:pPr>
          </w:p>
          <w:p w14:paraId="7FFF7CDD" w14:textId="77777777" w:rsidR="00D00BC0" w:rsidRPr="001757A0" w:rsidRDefault="00D00BC0" w:rsidP="00DD1ADC">
            <w:pPr>
              <w:pStyle w:val="Heading1"/>
              <w:spacing w:before="82"/>
            </w:pPr>
            <w:r w:rsidRPr="001757A0">
              <w:t>FAQ</w:t>
            </w:r>
          </w:p>
          <w:p w14:paraId="07663941" w14:textId="77777777" w:rsidR="00D00BC0" w:rsidRPr="005643F5" w:rsidRDefault="00D00BC0" w:rsidP="00DD1ADC">
            <w:pPr>
              <w:pStyle w:val="BodyText"/>
              <w:numPr>
                <w:ilvl w:val="0"/>
                <w:numId w:val="40"/>
              </w:numPr>
              <w:jc w:val="left"/>
              <w:rPr>
                <w:b/>
                <w:bCs/>
              </w:rPr>
            </w:pPr>
            <w:r w:rsidRPr="005643F5">
              <w:rPr>
                <w:b/>
                <w:bCs/>
              </w:rPr>
              <w:lastRenderedPageBreak/>
              <w:t>What is the deadline for this assignment?</w:t>
            </w:r>
          </w:p>
          <w:p w14:paraId="77AF159A" w14:textId="77777777" w:rsidR="00D00BC0" w:rsidRPr="005643F5" w:rsidRDefault="00D00BC0" w:rsidP="00DD1ADC">
            <w:pPr>
              <w:pStyle w:val="BodyText"/>
              <w:ind w:left="360"/>
              <w:jc w:val="left"/>
            </w:pPr>
            <w:r w:rsidRPr="005643F5">
              <w:t xml:space="preserve">Falmouth University policy states that deadlines must only be specified on the </w:t>
            </w:r>
            <w:proofErr w:type="spellStart"/>
            <w:r w:rsidRPr="005643F5">
              <w:t>MyFalmouth</w:t>
            </w:r>
            <w:proofErr w:type="spellEnd"/>
            <w:r w:rsidRPr="005643F5">
              <w:t xml:space="preserve"> system.</w:t>
            </w:r>
          </w:p>
          <w:p w14:paraId="12DCAE7B" w14:textId="77777777" w:rsidR="00D00BC0" w:rsidRPr="005643F5" w:rsidRDefault="00D00BC0" w:rsidP="00DD1ADC">
            <w:pPr>
              <w:pStyle w:val="BodyText"/>
              <w:jc w:val="left"/>
            </w:pPr>
          </w:p>
          <w:p w14:paraId="371E7023" w14:textId="77777777" w:rsidR="00D00BC0" w:rsidRPr="005643F5" w:rsidRDefault="00D00BC0" w:rsidP="00DD1ADC">
            <w:pPr>
              <w:pStyle w:val="BodyText"/>
              <w:numPr>
                <w:ilvl w:val="0"/>
                <w:numId w:val="40"/>
              </w:numPr>
              <w:jc w:val="left"/>
              <w:rPr>
                <w:b/>
                <w:bCs/>
              </w:rPr>
            </w:pPr>
            <w:r w:rsidRPr="005643F5">
              <w:rPr>
                <w:b/>
                <w:bCs/>
              </w:rPr>
              <w:t>What should I do to seek help?</w:t>
            </w:r>
          </w:p>
          <w:p w14:paraId="25C0C52F" w14:textId="77777777" w:rsidR="00D00BC0" w:rsidRPr="005643F5" w:rsidRDefault="00D00BC0" w:rsidP="00DD1ADC">
            <w:pPr>
              <w:pStyle w:val="BodyText"/>
              <w:ind w:left="360"/>
              <w:jc w:val="left"/>
            </w:pPr>
            <w:r w:rsidRPr="005643F5">
              <w:t>You can email your tutor for informal clarifications.</w:t>
            </w:r>
          </w:p>
          <w:p w14:paraId="103FFD41" w14:textId="77777777" w:rsidR="00D00BC0" w:rsidRPr="001757A0" w:rsidRDefault="00D00BC0" w:rsidP="00DD1ADC">
            <w:pPr>
              <w:tabs>
                <w:tab w:val="left" w:pos="1110"/>
              </w:tabs>
              <w:spacing w:before="2" w:line="235" w:lineRule="auto"/>
              <w:ind w:right="34"/>
              <w:rPr>
                <w:rFonts w:asciiTheme="minorHAnsi" w:hAnsiTheme="minorHAnsi" w:cstheme="minorHAnsi"/>
                <w:lang w:val="en-GB"/>
              </w:rPr>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6"/>
          <w:type w:val="continuous"/>
          <w:pgSz w:w="11910" w:h="16840"/>
          <w:pgMar w:top="620" w:right="640" w:bottom="709" w:left="520" w:header="720" w:footer="720" w:gutter="0"/>
          <w:cols w:space="720"/>
        </w:sectPr>
      </w:pPr>
    </w:p>
    <w:p w14:paraId="72B2E912" w14:textId="72A6D63A" w:rsidR="0031562D" w:rsidRDefault="0031562D" w:rsidP="00414F4F">
      <w:pPr>
        <w:pStyle w:val="Heading1"/>
        <w:spacing w:before="91"/>
      </w:pPr>
      <w:r w:rsidRPr="0089345A">
        <w:lastRenderedPageBreak/>
        <w:t>Marking Rubric</w:t>
      </w:r>
    </w:p>
    <w:p w14:paraId="759FF92B" w14:textId="4BBF54C6" w:rsidR="00611DB6" w:rsidRPr="00611DB6" w:rsidRDefault="00611DB6" w:rsidP="00611DB6">
      <w:pPr>
        <w:widowControl/>
        <w:autoSpaceDE/>
        <w:autoSpaceDN/>
        <w:jc w:val="both"/>
        <w:textAlignment w:val="baseline"/>
        <w:rPr>
          <w:rFonts w:ascii="Segoe UI" w:eastAsia="Times New Roman" w:hAnsi="Segoe UI" w:cs="Segoe UI"/>
          <w:sz w:val="18"/>
          <w:szCs w:val="18"/>
          <w:lang w:val="en-GB" w:eastAsia="en-GB"/>
        </w:rPr>
      </w:pPr>
    </w:p>
    <w:tbl>
      <w:tblPr>
        <w:tblW w:w="16056"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20" w:firstRow="1" w:lastRow="0" w:firstColumn="0" w:lastColumn="0" w:noHBand="0" w:noVBand="1"/>
      </w:tblPr>
      <w:tblGrid>
        <w:gridCol w:w="836"/>
        <w:gridCol w:w="1042"/>
        <w:gridCol w:w="1508"/>
        <w:gridCol w:w="812"/>
        <w:gridCol w:w="1694"/>
        <w:gridCol w:w="1694"/>
        <w:gridCol w:w="1694"/>
        <w:gridCol w:w="1694"/>
        <w:gridCol w:w="1694"/>
        <w:gridCol w:w="1694"/>
        <w:gridCol w:w="1694"/>
      </w:tblGrid>
      <w:tr w:rsidR="00611DB6" w:rsidRPr="00611DB6" w14:paraId="34E08462" w14:textId="77777777" w:rsidTr="00D078FF">
        <w:trPr>
          <w:trHeight w:val="270"/>
        </w:trPr>
        <w:tc>
          <w:tcPr>
            <w:tcW w:w="83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26EF25"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Learning Outcome Name</w:t>
            </w:r>
            <w:r w:rsidRPr="00611DB6">
              <w:rPr>
                <w:rFonts w:ascii="Calibri" w:eastAsia="Times New Roman" w:hAnsi="Calibri" w:cs="Times New Roman"/>
                <w:sz w:val="16"/>
                <w:szCs w:val="16"/>
                <w:lang w:val="en-GB" w:eastAsia="en-GB"/>
              </w:rPr>
              <w:t> </w:t>
            </w:r>
          </w:p>
        </w:tc>
        <w:tc>
          <w:tcPr>
            <w:tcW w:w="1042" w:type="dxa"/>
            <w:tcBorders>
              <w:top w:val="single" w:sz="6" w:space="0" w:color="000000"/>
              <w:left w:val="nil"/>
              <w:bottom w:val="single" w:sz="6" w:space="0" w:color="000000"/>
              <w:right w:val="single" w:sz="6" w:space="0" w:color="000000"/>
            </w:tcBorders>
            <w:shd w:val="clear" w:color="auto" w:fill="auto"/>
            <w:hideMark/>
          </w:tcPr>
          <w:p w14:paraId="11B11B83"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Learning Outcome Description</w:t>
            </w:r>
            <w:r w:rsidRPr="00611DB6">
              <w:rPr>
                <w:rFonts w:ascii="Calibri" w:eastAsia="Times New Roman" w:hAnsi="Calibri" w:cs="Times New Roman"/>
                <w:sz w:val="16"/>
                <w:szCs w:val="16"/>
                <w:lang w:val="en-GB" w:eastAsia="en-GB"/>
              </w:rPr>
              <w:t> </w:t>
            </w:r>
          </w:p>
        </w:tc>
        <w:tc>
          <w:tcPr>
            <w:tcW w:w="1508" w:type="dxa"/>
            <w:tcBorders>
              <w:top w:val="single" w:sz="6" w:space="0" w:color="000000"/>
              <w:left w:val="nil"/>
              <w:bottom w:val="single" w:sz="6" w:space="0" w:color="000000"/>
              <w:right w:val="single" w:sz="6" w:space="0" w:color="000000"/>
            </w:tcBorders>
            <w:shd w:val="clear" w:color="auto" w:fill="auto"/>
            <w:vAlign w:val="center"/>
            <w:hideMark/>
          </w:tcPr>
          <w:p w14:paraId="5279257D"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Criteria</w:t>
            </w:r>
            <w:r w:rsidRPr="00611DB6">
              <w:rPr>
                <w:rFonts w:ascii="Calibri" w:eastAsia="Times New Roman" w:hAnsi="Calibri" w:cs="Times New Roman"/>
                <w:sz w:val="16"/>
                <w:szCs w:val="16"/>
                <w:lang w:val="en-GB" w:eastAsia="en-GB"/>
              </w:rPr>
              <w:t> </w:t>
            </w:r>
          </w:p>
        </w:tc>
        <w:tc>
          <w:tcPr>
            <w:tcW w:w="812" w:type="dxa"/>
            <w:tcBorders>
              <w:top w:val="single" w:sz="6" w:space="0" w:color="000000"/>
              <w:left w:val="nil"/>
              <w:bottom w:val="single" w:sz="6" w:space="0" w:color="000000"/>
              <w:right w:val="single" w:sz="6" w:space="0" w:color="000000"/>
            </w:tcBorders>
            <w:shd w:val="clear" w:color="auto" w:fill="auto"/>
            <w:vAlign w:val="center"/>
            <w:hideMark/>
          </w:tcPr>
          <w:p w14:paraId="0CA00F65"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Weighting</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737B4724"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Clear Fail</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B652BC9"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Near Pass</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34D93A9"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3rd</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6226ABD6"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2:2</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009B0ABC"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2:1</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6F7878B"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1st</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7117B0A4"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&gt;1st</w:t>
            </w:r>
            <w:r w:rsidRPr="00611DB6">
              <w:rPr>
                <w:rFonts w:ascii="Calibri" w:eastAsia="Times New Roman" w:hAnsi="Calibri" w:cs="Times New Roman"/>
                <w:sz w:val="16"/>
                <w:szCs w:val="16"/>
                <w:lang w:val="en-GB" w:eastAsia="en-GB"/>
              </w:rPr>
              <w:t> </w:t>
            </w:r>
          </w:p>
        </w:tc>
      </w:tr>
      <w:tr w:rsidR="004B604E" w:rsidRPr="00611DB6" w14:paraId="17C169E9" w14:textId="77777777" w:rsidTr="00D078FF">
        <w:trPr>
          <w:trHeight w:val="540"/>
        </w:trPr>
        <w:tc>
          <w:tcPr>
            <w:tcW w:w="836" w:type="dxa"/>
            <w:vMerge w:val="restart"/>
            <w:tcBorders>
              <w:top w:val="nil"/>
              <w:left w:val="single" w:sz="6" w:space="0" w:color="000000"/>
              <w:right w:val="single" w:sz="6" w:space="0" w:color="000000"/>
            </w:tcBorders>
            <w:shd w:val="clear" w:color="auto" w:fill="auto"/>
            <w:vAlign w:val="center"/>
            <w:hideMark/>
          </w:tcPr>
          <w:p w14:paraId="2443605F" w14:textId="77777777" w:rsidR="004B604E" w:rsidRPr="004B604E" w:rsidRDefault="004B604E" w:rsidP="00611DB6">
            <w:pPr>
              <w:widowControl/>
              <w:autoSpaceDE/>
              <w:autoSpaceDN/>
              <w:ind w:left="105" w:right="105"/>
              <w:jc w:val="center"/>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Analysis  </w:t>
            </w:r>
          </w:p>
          <w:p w14:paraId="47D4DBE7" w14:textId="77777777" w:rsidR="004B604E" w:rsidRPr="004B604E" w:rsidRDefault="004B604E" w:rsidP="00611DB6">
            <w:pPr>
              <w:widowControl/>
              <w:autoSpaceDE/>
              <w:autoSpaceDN/>
              <w:ind w:left="105" w:right="105"/>
              <w:jc w:val="center"/>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4C04FA05" w14:textId="77777777" w:rsidR="004B604E" w:rsidRPr="004B604E" w:rsidRDefault="004B604E" w:rsidP="00611DB6">
            <w:pPr>
              <w:widowControl/>
              <w:autoSpaceDE/>
              <w:autoSpaceDN/>
              <w:ind w:right="105"/>
              <w:jc w:val="center"/>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Reflect </w:t>
            </w:r>
          </w:p>
        </w:tc>
        <w:tc>
          <w:tcPr>
            <w:tcW w:w="1042" w:type="dxa"/>
            <w:vMerge w:val="restart"/>
            <w:tcBorders>
              <w:top w:val="nil"/>
              <w:left w:val="nil"/>
              <w:right w:val="single" w:sz="6" w:space="0" w:color="000000"/>
            </w:tcBorders>
            <w:shd w:val="clear" w:color="auto" w:fill="auto"/>
            <w:hideMark/>
          </w:tcPr>
          <w:p w14:paraId="52CC90EF"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r>
              <w:rPr>
                <w:rFonts w:ascii="Calibri" w:eastAsia="Times New Roman" w:hAnsi="Calibri" w:cs="Times New Roman"/>
                <w:color w:val="000000" w:themeColor="text1"/>
                <w:sz w:val="16"/>
                <w:szCs w:val="16"/>
                <w:lang w:val="en-GB" w:eastAsia="en-GB"/>
              </w:rPr>
              <w:t xml:space="preserve">           </w:t>
            </w:r>
          </w:p>
          <w:p w14:paraId="2D08C86D"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542E4FAF"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0150A558"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788AC8E3"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455A0176"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20F9F7E5"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33281E7A"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3E56271A"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1269BF05"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7A105F22"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6E08EAEB"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2FA75B5C"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44A2B07D"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7390AE7B"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7F6105C2"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14A09711"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1C78F767"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75F86821" w14:textId="6FD01315"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Plan your post-graduation pathway, with reference to how you will overcome obstacles, and how you will build a personal brand that highlights your professional attributes. </w:t>
            </w:r>
          </w:p>
          <w:p w14:paraId="55BFC3C8"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tc>
        <w:tc>
          <w:tcPr>
            <w:tcW w:w="1508" w:type="dxa"/>
            <w:tcBorders>
              <w:top w:val="nil"/>
              <w:left w:val="nil"/>
              <w:bottom w:val="single" w:sz="6" w:space="0" w:color="000000"/>
              <w:right w:val="single" w:sz="6" w:space="0" w:color="000000"/>
            </w:tcBorders>
            <w:shd w:val="clear" w:color="auto" w:fill="auto"/>
            <w:hideMark/>
          </w:tcPr>
          <w:p w14:paraId="38C6AAFF"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How thoughtfully and perceptively has the student reflected on their contribution to the game development? </w:t>
            </w:r>
          </w:p>
        </w:tc>
        <w:tc>
          <w:tcPr>
            <w:tcW w:w="812" w:type="dxa"/>
            <w:tcBorders>
              <w:top w:val="nil"/>
              <w:left w:val="nil"/>
              <w:bottom w:val="single" w:sz="6" w:space="0" w:color="000000"/>
              <w:right w:val="single" w:sz="6" w:space="0" w:color="000000"/>
            </w:tcBorders>
            <w:shd w:val="clear" w:color="auto" w:fill="auto"/>
            <w:vAlign w:val="center"/>
            <w:hideMark/>
          </w:tcPr>
          <w:p w14:paraId="389ABC39" w14:textId="77777777" w:rsidR="004B604E" w:rsidRPr="004B604E" w:rsidRDefault="004B604E" w:rsidP="00611DB6">
            <w:pPr>
              <w:widowControl/>
              <w:autoSpaceDE/>
              <w:autoSpaceDN/>
              <w:jc w:val="center"/>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20% </w:t>
            </w:r>
          </w:p>
        </w:tc>
        <w:tc>
          <w:tcPr>
            <w:tcW w:w="1694" w:type="dxa"/>
            <w:tcBorders>
              <w:top w:val="nil"/>
              <w:left w:val="nil"/>
              <w:bottom w:val="single" w:sz="6" w:space="0" w:color="000000"/>
              <w:right w:val="single" w:sz="6" w:space="0" w:color="000000"/>
            </w:tcBorders>
            <w:shd w:val="clear" w:color="auto" w:fill="auto"/>
            <w:hideMark/>
          </w:tcPr>
          <w:p w14:paraId="2333AA67"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101D0724"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Very limited reflection on personal contribution </w:t>
            </w:r>
          </w:p>
        </w:tc>
        <w:tc>
          <w:tcPr>
            <w:tcW w:w="1694" w:type="dxa"/>
            <w:tcBorders>
              <w:top w:val="nil"/>
              <w:left w:val="nil"/>
              <w:bottom w:val="single" w:sz="6" w:space="0" w:color="000000"/>
              <w:right w:val="single" w:sz="6" w:space="0" w:color="000000"/>
            </w:tcBorders>
            <w:shd w:val="clear" w:color="auto" w:fill="auto"/>
            <w:hideMark/>
          </w:tcPr>
          <w:p w14:paraId="44A79BC3"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Generally broad personal analysis with limited reflection across areas of importance or missing areas of true significance. </w:t>
            </w:r>
          </w:p>
          <w:p w14:paraId="6D0F5DB5"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018AC8BE"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Reasonably clear and insightful analysis and reflection of involvement and performance over the semester </w:t>
            </w:r>
          </w:p>
          <w:p w14:paraId="4443C85C"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776A591F"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Reflection tends to be broad rather than narrow, missing the opportunity for appropriate depth in some areas </w:t>
            </w:r>
          </w:p>
        </w:tc>
        <w:tc>
          <w:tcPr>
            <w:tcW w:w="1694" w:type="dxa"/>
            <w:tcBorders>
              <w:top w:val="nil"/>
              <w:left w:val="nil"/>
              <w:bottom w:val="single" w:sz="6" w:space="0" w:color="000000"/>
              <w:right w:val="single" w:sz="6" w:space="0" w:color="000000"/>
            </w:tcBorders>
            <w:shd w:val="clear" w:color="auto" w:fill="auto"/>
            <w:hideMark/>
          </w:tcPr>
          <w:p w14:paraId="45E9EE8D"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Fairly clear and insightful analysis and reflection of involvement and performance over the semester </w:t>
            </w:r>
          </w:p>
          <w:p w14:paraId="3A716D77"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2C814AB2"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Reflection tends to be narrow, but may miss out key issues / areas  </w:t>
            </w:r>
          </w:p>
          <w:p w14:paraId="771B47AE"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6C99E72D" w14:textId="66491F3F" w:rsidR="004B604E" w:rsidRP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r w:rsidRPr="004B604E">
              <w:rPr>
                <w:rFonts w:ascii="Calibri" w:eastAsia="Times New Roman" w:hAnsi="Calibri" w:cs="Times New Roman"/>
                <w:color w:val="000000" w:themeColor="text1"/>
                <w:sz w:val="16"/>
                <w:szCs w:val="16"/>
                <w:lang w:val="en-GB" w:eastAsia="en-GB"/>
              </w:rPr>
              <w:t>Clear and insightful analysis and reflection of involvement and performance over the semester </w:t>
            </w:r>
          </w:p>
          <w:p w14:paraId="6746AB0C"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7632EB43" w14:textId="7230DA29"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Reflection is narrow and deep rather than trying to address all issues.  </w:t>
            </w:r>
          </w:p>
          <w:p w14:paraId="1A78614D"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17399979"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Reflection is extremely insightful and captures key involvement and performance issues over the semester </w:t>
            </w:r>
          </w:p>
        </w:tc>
      </w:tr>
      <w:tr w:rsidR="004B604E" w:rsidRPr="00611DB6" w14:paraId="6D6D3B95" w14:textId="77777777" w:rsidTr="00D078FF">
        <w:trPr>
          <w:trHeight w:val="570"/>
        </w:trPr>
        <w:tc>
          <w:tcPr>
            <w:tcW w:w="836" w:type="dxa"/>
            <w:vMerge/>
            <w:tcBorders>
              <w:left w:val="single" w:sz="6" w:space="0" w:color="000000"/>
              <w:right w:val="single" w:sz="6" w:space="0" w:color="000000"/>
            </w:tcBorders>
            <w:shd w:val="clear" w:color="auto" w:fill="auto"/>
            <w:vAlign w:val="center"/>
            <w:hideMark/>
          </w:tcPr>
          <w:p w14:paraId="7208D6E6" w14:textId="77777777" w:rsidR="004B604E" w:rsidRPr="004B604E" w:rsidRDefault="004B604E" w:rsidP="00611DB6">
            <w:pPr>
              <w:widowControl/>
              <w:autoSpaceDE/>
              <w:autoSpaceDN/>
              <w:rPr>
                <w:rFonts w:ascii="Times New Roman" w:eastAsia="Times New Roman" w:hAnsi="Times New Roman" w:cs="Times New Roman"/>
                <w:color w:val="000000" w:themeColor="text1"/>
                <w:sz w:val="24"/>
                <w:szCs w:val="24"/>
                <w:lang w:val="en-GB" w:eastAsia="en-GB"/>
              </w:rPr>
            </w:pPr>
          </w:p>
        </w:tc>
        <w:tc>
          <w:tcPr>
            <w:tcW w:w="1042" w:type="dxa"/>
            <w:vMerge/>
            <w:tcBorders>
              <w:left w:val="nil"/>
              <w:right w:val="single" w:sz="6" w:space="0" w:color="000000"/>
            </w:tcBorders>
            <w:shd w:val="clear" w:color="auto" w:fill="auto"/>
            <w:vAlign w:val="center"/>
            <w:hideMark/>
          </w:tcPr>
          <w:p w14:paraId="58292BCA" w14:textId="77777777" w:rsidR="004B604E" w:rsidRPr="004B604E" w:rsidRDefault="004B604E" w:rsidP="00611DB6">
            <w:pPr>
              <w:widowControl/>
              <w:autoSpaceDE/>
              <w:autoSpaceDN/>
              <w:rPr>
                <w:rFonts w:ascii="Times New Roman" w:eastAsia="Times New Roman" w:hAnsi="Times New Roman" w:cs="Times New Roman"/>
                <w:color w:val="000000" w:themeColor="text1"/>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3E81D680"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How thoughtfully and perceptively has the student reflected on the progress of their game development across the module? </w:t>
            </w:r>
          </w:p>
        </w:tc>
        <w:tc>
          <w:tcPr>
            <w:tcW w:w="812" w:type="dxa"/>
            <w:tcBorders>
              <w:top w:val="nil"/>
              <w:left w:val="nil"/>
              <w:bottom w:val="single" w:sz="6" w:space="0" w:color="000000"/>
              <w:right w:val="single" w:sz="6" w:space="0" w:color="000000"/>
            </w:tcBorders>
            <w:shd w:val="clear" w:color="auto" w:fill="auto"/>
            <w:vAlign w:val="center"/>
            <w:hideMark/>
          </w:tcPr>
          <w:p w14:paraId="160EB87B" w14:textId="77777777" w:rsidR="004B604E" w:rsidRPr="004B604E" w:rsidRDefault="004B604E" w:rsidP="00611DB6">
            <w:pPr>
              <w:widowControl/>
              <w:autoSpaceDE/>
              <w:autoSpaceDN/>
              <w:jc w:val="center"/>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20% </w:t>
            </w:r>
          </w:p>
        </w:tc>
        <w:tc>
          <w:tcPr>
            <w:tcW w:w="1694" w:type="dxa"/>
            <w:tcBorders>
              <w:top w:val="nil"/>
              <w:left w:val="nil"/>
              <w:bottom w:val="single" w:sz="6" w:space="0" w:color="000000"/>
              <w:right w:val="single" w:sz="6" w:space="0" w:color="000000"/>
            </w:tcBorders>
            <w:shd w:val="clear" w:color="auto" w:fill="auto"/>
            <w:hideMark/>
          </w:tcPr>
          <w:p w14:paraId="4DC80134"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0CE2FC6A"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Very limited reflection on game development, very few areas considered and/or no depth of consideration </w:t>
            </w:r>
          </w:p>
        </w:tc>
        <w:tc>
          <w:tcPr>
            <w:tcW w:w="1694" w:type="dxa"/>
            <w:tcBorders>
              <w:top w:val="nil"/>
              <w:left w:val="nil"/>
              <w:bottom w:val="single" w:sz="6" w:space="0" w:color="000000"/>
              <w:right w:val="single" w:sz="6" w:space="0" w:color="000000"/>
            </w:tcBorders>
            <w:shd w:val="clear" w:color="auto" w:fill="auto"/>
            <w:hideMark/>
          </w:tcPr>
          <w:p w14:paraId="7AFA1DC9"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Generally broad development analysis with limited reflection across areas of importance or missing areas of true significance. </w:t>
            </w:r>
          </w:p>
          <w:p w14:paraId="68559975"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36ED1E02"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Reasonably clear and insightful analysis and reflection of game development over the semester </w:t>
            </w:r>
          </w:p>
          <w:p w14:paraId="41A4F9E9"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7114288C" w14:textId="48DAE98F"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xml:space="preserve">Reflection tends to be broad rather than narrow, missing some appropriate depth </w:t>
            </w:r>
          </w:p>
        </w:tc>
        <w:tc>
          <w:tcPr>
            <w:tcW w:w="1694" w:type="dxa"/>
            <w:tcBorders>
              <w:top w:val="nil"/>
              <w:left w:val="nil"/>
              <w:bottom w:val="single" w:sz="6" w:space="0" w:color="000000"/>
              <w:right w:val="single" w:sz="6" w:space="0" w:color="000000"/>
            </w:tcBorders>
            <w:shd w:val="clear" w:color="auto" w:fill="auto"/>
            <w:hideMark/>
          </w:tcPr>
          <w:p w14:paraId="2D6478F3"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Fairly clear and insightful analysis and reflection of game development over the semester </w:t>
            </w:r>
          </w:p>
          <w:p w14:paraId="0280BFF3"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301F0C80" w14:textId="77777777" w:rsidR="004B604E" w:rsidRP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20506D33" w14:textId="1E409EF6"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Reflection tends to be narrow, but may miss out key issues / areas  </w:t>
            </w:r>
          </w:p>
          <w:p w14:paraId="4879FF8B"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0B4D42F4"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Clear and insightful analysis and reflection of game development over the semester </w:t>
            </w:r>
          </w:p>
          <w:p w14:paraId="2E0E3ABF"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72F07C63"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0EE0DB5A"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Reflection is narrow and deep rather than trying to address all issues. </w:t>
            </w:r>
          </w:p>
        </w:tc>
        <w:tc>
          <w:tcPr>
            <w:tcW w:w="1694" w:type="dxa"/>
            <w:tcBorders>
              <w:top w:val="nil"/>
              <w:left w:val="nil"/>
              <w:bottom w:val="single" w:sz="6" w:space="0" w:color="000000"/>
              <w:right w:val="single" w:sz="6" w:space="0" w:color="000000"/>
            </w:tcBorders>
            <w:shd w:val="clear" w:color="auto" w:fill="auto"/>
            <w:hideMark/>
          </w:tcPr>
          <w:p w14:paraId="634BC90F"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Reflection is extremely insightful and captures key game development issues over the semester </w:t>
            </w:r>
          </w:p>
        </w:tc>
      </w:tr>
      <w:tr w:rsidR="004B604E" w:rsidRPr="00611DB6" w14:paraId="25315F84" w14:textId="77777777" w:rsidTr="00D078FF">
        <w:trPr>
          <w:trHeight w:val="555"/>
        </w:trPr>
        <w:tc>
          <w:tcPr>
            <w:tcW w:w="836" w:type="dxa"/>
            <w:vMerge/>
            <w:tcBorders>
              <w:left w:val="single" w:sz="6" w:space="0" w:color="000000"/>
              <w:right w:val="single" w:sz="6" w:space="0" w:color="000000"/>
            </w:tcBorders>
            <w:shd w:val="clear" w:color="auto" w:fill="auto"/>
            <w:vAlign w:val="center"/>
            <w:hideMark/>
          </w:tcPr>
          <w:p w14:paraId="1293BBFE" w14:textId="77777777" w:rsidR="004B604E" w:rsidRPr="004B604E" w:rsidRDefault="004B604E" w:rsidP="00611DB6">
            <w:pPr>
              <w:widowControl/>
              <w:autoSpaceDE/>
              <w:autoSpaceDN/>
              <w:rPr>
                <w:rFonts w:ascii="Times New Roman" w:eastAsia="Times New Roman" w:hAnsi="Times New Roman" w:cs="Times New Roman"/>
                <w:color w:val="000000" w:themeColor="text1"/>
                <w:sz w:val="24"/>
                <w:szCs w:val="24"/>
                <w:lang w:val="en-GB" w:eastAsia="en-GB"/>
              </w:rPr>
            </w:pPr>
          </w:p>
        </w:tc>
        <w:tc>
          <w:tcPr>
            <w:tcW w:w="1042" w:type="dxa"/>
            <w:vMerge/>
            <w:tcBorders>
              <w:left w:val="nil"/>
              <w:right w:val="single" w:sz="6" w:space="0" w:color="000000"/>
            </w:tcBorders>
            <w:shd w:val="clear" w:color="auto" w:fill="auto"/>
            <w:vAlign w:val="center"/>
            <w:hideMark/>
          </w:tcPr>
          <w:p w14:paraId="489FB24D" w14:textId="77777777" w:rsidR="004B604E" w:rsidRPr="004B604E" w:rsidRDefault="004B604E" w:rsidP="00611DB6">
            <w:pPr>
              <w:widowControl/>
              <w:autoSpaceDE/>
              <w:autoSpaceDN/>
              <w:rPr>
                <w:rFonts w:ascii="Times New Roman" w:eastAsia="Times New Roman" w:hAnsi="Times New Roman" w:cs="Times New Roman"/>
                <w:color w:val="000000" w:themeColor="text1"/>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31880233"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How much depth of analysis is demonstrated in the evaluation? </w:t>
            </w:r>
          </w:p>
        </w:tc>
        <w:tc>
          <w:tcPr>
            <w:tcW w:w="812" w:type="dxa"/>
            <w:tcBorders>
              <w:top w:val="nil"/>
              <w:left w:val="nil"/>
              <w:bottom w:val="single" w:sz="6" w:space="0" w:color="000000"/>
              <w:right w:val="single" w:sz="6" w:space="0" w:color="000000"/>
            </w:tcBorders>
            <w:shd w:val="clear" w:color="auto" w:fill="auto"/>
            <w:vAlign w:val="center"/>
            <w:hideMark/>
          </w:tcPr>
          <w:p w14:paraId="49C92A48" w14:textId="77777777" w:rsidR="004B604E" w:rsidRPr="004B604E" w:rsidRDefault="004B604E" w:rsidP="00611DB6">
            <w:pPr>
              <w:widowControl/>
              <w:autoSpaceDE/>
              <w:autoSpaceDN/>
              <w:jc w:val="center"/>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20% </w:t>
            </w:r>
          </w:p>
        </w:tc>
        <w:tc>
          <w:tcPr>
            <w:tcW w:w="1694" w:type="dxa"/>
            <w:tcBorders>
              <w:top w:val="nil"/>
              <w:left w:val="nil"/>
              <w:bottom w:val="single" w:sz="6" w:space="0" w:color="000000"/>
              <w:right w:val="single" w:sz="6" w:space="0" w:color="000000"/>
            </w:tcBorders>
            <w:shd w:val="clear" w:color="auto" w:fill="auto"/>
            <w:hideMark/>
          </w:tcPr>
          <w:p w14:paraId="4567D822"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3BDB713C"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Very limited analysis </w:t>
            </w:r>
          </w:p>
        </w:tc>
        <w:tc>
          <w:tcPr>
            <w:tcW w:w="1694" w:type="dxa"/>
            <w:tcBorders>
              <w:top w:val="nil"/>
              <w:left w:val="nil"/>
              <w:bottom w:val="single" w:sz="6" w:space="0" w:color="000000"/>
              <w:right w:val="single" w:sz="6" w:space="0" w:color="000000"/>
            </w:tcBorders>
            <w:shd w:val="clear" w:color="auto" w:fill="auto"/>
            <w:hideMark/>
          </w:tcPr>
          <w:p w14:paraId="6C93DF50"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Analysis is fairly shallow, with some references to industry practice and academic references </w:t>
            </w:r>
          </w:p>
        </w:tc>
        <w:tc>
          <w:tcPr>
            <w:tcW w:w="1694" w:type="dxa"/>
            <w:tcBorders>
              <w:top w:val="nil"/>
              <w:left w:val="nil"/>
              <w:bottom w:val="single" w:sz="6" w:space="0" w:color="000000"/>
              <w:right w:val="single" w:sz="6" w:space="0" w:color="000000"/>
            </w:tcBorders>
            <w:shd w:val="clear" w:color="auto" w:fill="auto"/>
            <w:hideMark/>
          </w:tcPr>
          <w:p w14:paraId="5B075EDE" w14:textId="77777777" w:rsidR="004B604E" w:rsidRP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r w:rsidRPr="004B604E">
              <w:rPr>
                <w:rFonts w:ascii="Calibri" w:eastAsia="Times New Roman" w:hAnsi="Calibri" w:cs="Times New Roman"/>
                <w:color w:val="000000" w:themeColor="text1"/>
                <w:sz w:val="16"/>
                <w:szCs w:val="16"/>
                <w:lang w:val="en-GB" w:eastAsia="en-GB"/>
              </w:rPr>
              <w:t>Analysis is tending </w:t>
            </w:r>
          </w:p>
          <w:p w14:paraId="7FEAFC11" w14:textId="322F48C4"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towards deep rather than broad and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74D509B0"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Analysis is generally deep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2BE1AC56"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Analysis is deep and insightful typically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0B9D1B6A" w14:textId="44CF586B"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Deep analysis that focuses on key industry arguments / best practice and has suitably reference key sources </w:t>
            </w:r>
          </w:p>
        </w:tc>
      </w:tr>
      <w:tr w:rsidR="004B604E" w:rsidRPr="00611DB6" w14:paraId="1DDE5D90" w14:textId="77777777" w:rsidTr="00D078FF">
        <w:trPr>
          <w:trHeight w:val="555"/>
        </w:trPr>
        <w:tc>
          <w:tcPr>
            <w:tcW w:w="836" w:type="dxa"/>
            <w:vMerge/>
            <w:tcBorders>
              <w:left w:val="single" w:sz="6" w:space="0" w:color="000000"/>
              <w:right w:val="single" w:sz="6" w:space="0" w:color="000000"/>
            </w:tcBorders>
            <w:shd w:val="clear" w:color="auto" w:fill="auto"/>
            <w:vAlign w:val="center"/>
            <w:hideMark/>
          </w:tcPr>
          <w:p w14:paraId="722A12A8" w14:textId="77777777" w:rsidR="004B604E" w:rsidRPr="004B604E" w:rsidRDefault="004B604E" w:rsidP="00611DB6">
            <w:pPr>
              <w:widowControl/>
              <w:autoSpaceDE/>
              <w:autoSpaceDN/>
              <w:rPr>
                <w:rFonts w:ascii="Times New Roman" w:eastAsia="Times New Roman" w:hAnsi="Times New Roman" w:cs="Times New Roman"/>
                <w:color w:val="000000" w:themeColor="text1"/>
                <w:sz w:val="24"/>
                <w:szCs w:val="24"/>
                <w:lang w:val="en-GB" w:eastAsia="en-GB"/>
              </w:rPr>
            </w:pPr>
          </w:p>
        </w:tc>
        <w:tc>
          <w:tcPr>
            <w:tcW w:w="1042" w:type="dxa"/>
            <w:vMerge/>
            <w:tcBorders>
              <w:left w:val="nil"/>
              <w:right w:val="single" w:sz="6" w:space="0" w:color="000000"/>
            </w:tcBorders>
            <w:shd w:val="clear" w:color="auto" w:fill="auto"/>
            <w:vAlign w:val="center"/>
            <w:hideMark/>
          </w:tcPr>
          <w:p w14:paraId="531AB0B7" w14:textId="77777777" w:rsidR="004B604E" w:rsidRPr="004B604E" w:rsidRDefault="004B604E" w:rsidP="00611DB6">
            <w:pPr>
              <w:widowControl/>
              <w:autoSpaceDE/>
              <w:autoSpaceDN/>
              <w:rPr>
                <w:rFonts w:ascii="Times New Roman" w:eastAsia="Times New Roman" w:hAnsi="Times New Roman" w:cs="Times New Roman"/>
                <w:color w:val="000000" w:themeColor="text1"/>
                <w:sz w:val="24"/>
                <w:szCs w:val="24"/>
                <w:lang w:val="en-GB" w:eastAsia="en-GB"/>
              </w:rPr>
            </w:pPr>
          </w:p>
        </w:tc>
        <w:tc>
          <w:tcPr>
            <w:tcW w:w="1508" w:type="dxa"/>
            <w:tcBorders>
              <w:top w:val="nil"/>
              <w:left w:val="nil"/>
              <w:bottom w:val="nil"/>
              <w:right w:val="single" w:sz="6" w:space="0" w:color="000000"/>
            </w:tcBorders>
            <w:shd w:val="clear" w:color="auto" w:fill="auto"/>
            <w:hideMark/>
          </w:tcPr>
          <w:p w14:paraId="41FA35B8"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How well has the student used the evaluation to come up with a plan or set of actions for Semester Two to ensure completion of the game development? </w:t>
            </w:r>
          </w:p>
        </w:tc>
        <w:tc>
          <w:tcPr>
            <w:tcW w:w="812" w:type="dxa"/>
            <w:tcBorders>
              <w:top w:val="nil"/>
              <w:left w:val="nil"/>
              <w:bottom w:val="nil"/>
              <w:right w:val="single" w:sz="6" w:space="0" w:color="000000"/>
            </w:tcBorders>
            <w:shd w:val="clear" w:color="auto" w:fill="auto"/>
            <w:vAlign w:val="center"/>
            <w:hideMark/>
          </w:tcPr>
          <w:p w14:paraId="36EBBA7F" w14:textId="77777777" w:rsidR="004B604E" w:rsidRPr="004B604E" w:rsidRDefault="004B604E" w:rsidP="00611DB6">
            <w:pPr>
              <w:widowControl/>
              <w:autoSpaceDE/>
              <w:autoSpaceDN/>
              <w:jc w:val="center"/>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40% </w:t>
            </w:r>
          </w:p>
        </w:tc>
        <w:tc>
          <w:tcPr>
            <w:tcW w:w="1694" w:type="dxa"/>
            <w:tcBorders>
              <w:top w:val="nil"/>
              <w:left w:val="nil"/>
              <w:bottom w:val="nil"/>
              <w:right w:val="single" w:sz="6" w:space="0" w:color="000000"/>
            </w:tcBorders>
            <w:shd w:val="clear" w:color="auto" w:fill="auto"/>
            <w:hideMark/>
          </w:tcPr>
          <w:p w14:paraId="0C5E6E23"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No plan </w:t>
            </w:r>
          </w:p>
        </w:tc>
        <w:tc>
          <w:tcPr>
            <w:tcW w:w="1694" w:type="dxa"/>
            <w:tcBorders>
              <w:top w:val="nil"/>
              <w:left w:val="nil"/>
              <w:bottom w:val="nil"/>
              <w:right w:val="single" w:sz="6" w:space="0" w:color="000000"/>
            </w:tcBorders>
            <w:shd w:val="clear" w:color="auto" w:fill="auto"/>
            <w:hideMark/>
          </w:tcPr>
          <w:p w14:paraId="1DB3D995"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Little or no planning </w:t>
            </w:r>
          </w:p>
          <w:p w14:paraId="17AEEAB2"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2C6E5FAB"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2158F505"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6CBC88BF"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17D6EF9D"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12EB804B" w14:textId="617FDEAE"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No real relationship between self- and game reflections, analysis and plans </w:t>
            </w:r>
          </w:p>
        </w:tc>
        <w:tc>
          <w:tcPr>
            <w:tcW w:w="1694" w:type="dxa"/>
            <w:tcBorders>
              <w:top w:val="nil"/>
              <w:left w:val="nil"/>
              <w:bottom w:val="nil"/>
              <w:right w:val="single" w:sz="6" w:space="0" w:color="000000"/>
            </w:tcBorders>
            <w:shd w:val="clear" w:color="auto" w:fill="auto"/>
            <w:hideMark/>
          </w:tcPr>
          <w:p w14:paraId="6FA5828D"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Some evidence of a plan, aims and objectives broad and ill-defined </w:t>
            </w:r>
          </w:p>
          <w:p w14:paraId="3B8E5C1A"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5F70151B"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69E68778"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4BE7FE8E"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Some consideration of SMART and other suitable planning templates &amp; frameworks </w:t>
            </w:r>
          </w:p>
          <w:p w14:paraId="1E1D6002"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67F8FF12"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Little relationship between plans and work for 2</w:t>
            </w:r>
            <w:r w:rsidRPr="004B604E">
              <w:rPr>
                <w:rFonts w:ascii="Calibri" w:eastAsia="Times New Roman" w:hAnsi="Calibri" w:cs="Times New Roman"/>
                <w:color w:val="000000" w:themeColor="text1"/>
                <w:sz w:val="12"/>
                <w:szCs w:val="12"/>
                <w:vertAlign w:val="superscript"/>
                <w:lang w:val="en-GB" w:eastAsia="en-GB"/>
              </w:rPr>
              <w:t>nd</w:t>
            </w:r>
            <w:r w:rsidRPr="004B604E">
              <w:rPr>
                <w:rFonts w:ascii="Calibri" w:eastAsia="Times New Roman" w:hAnsi="Calibri" w:cs="Times New Roman"/>
                <w:color w:val="000000" w:themeColor="text1"/>
                <w:sz w:val="16"/>
                <w:szCs w:val="16"/>
                <w:lang w:val="en-GB" w:eastAsia="en-GB"/>
              </w:rPr>
              <w:t> semester </w:t>
            </w:r>
          </w:p>
        </w:tc>
        <w:tc>
          <w:tcPr>
            <w:tcW w:w="1694" w:type="dxa"/>
            <w:tcBorders>
              <w:top w:val="nil"/>
              <w:left w:val="nil"/>
              <w:bottom w:val="nil"/>
              <w:right w:val="single" w:sz="6" w:space="0" w:color="000000"/>
            </w:tcBorders>
            <w:shd w:val="clear" w:color="auto" w:fill="auto"/>
            <w:hideMark/>
          </w:tcPr>
          <w:p w14:paraId="565E4747"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Clear evidence of a plan with some structure, though aims and objectives are not necessarily achievable </w:t>
            </w:r>
          </w:p>
          <w:p w14:paraId="79E164A7"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5012E12D" w14:textId="018EA2F0"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Consideration of SMART and other suitable planning templates &amp; frameworks </w:t>
            </w:r>
          </w:p>
          <w:p w14:paraId="7F556298"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09B46CF7"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Some relationship between plans and work for 2</w:t>
            </w:r>
            <w:r w:rsidRPr="004B604E">
              <w:rPr>
                <w:rFonts w:ascii="Calibri" w:eastAsia="Times New Roman" w:hAnsi="Calibri" w:cs="Times New Roman"/>
                <w:color w:val="000000" w:themeColor="text1"/>
                <w:sz w:val="12"/>
                <w:szCs w:val="12"/>
                <w:vertAlign w:val="superscript"/>
                <w:lang w:val="en-GB" w:eastAsia="en-GB"/>
              </w:rPr>
              <w:t>nd</w:t>
            </w:r>
            <w:r w:rsidRPr="004B604E">
              <w:rPr>
                <w:rFonts w:ascii="Calibri" w:eastAsia="Times New Roman" w:hAnsi="Calibri" w:cs="Times New Roman"/>
                <w:color w:val="000000" w:themeColor="text1"/>
                <w:sz w:val="16"/>
                <w:szCs w:val="16"/>
                <w:lang w:val="en-GB" w:eastAsia="en-GB"/>
              </w:rPr>
              <w:t> semester </w:t>
            </w:r>
          </w:p>
        </w:tc>
        <w:tc>
          <w:tcPr>
            <w:tcW w:w="1694" w:type="dxa"/>
            <w:tcBorders>
              <w:top w:val="nil"/>
              <w:left w:val="nil"/>
              <w:bottom w:val="nil"/>
              <w:right w:val="single" w:sz="6" w:space="0" w:color="000000"/>
            </w:tcBorders>
            <w:shd w:val="clear" w:color="auto" w:fill="auto"/>
            <w:hideMark/>
          </w:tcPr>
          <w:p w14:paraId="69C4EA10"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Some evidence of a realistic and achievable plan that is shows signs of currently being undertaken. </w:t>
            </w:r>
          </w:p>
          <w:p w14:paraId="425459B4"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23582AE6" w14:textId="61EEBDC0"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Plans developed using SMART or other suitable planning templates &amp; frameworks </w:t>
            </w:r>
          </w:p>
          <w:p w14:paraId="08728CF4"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Fairly clear relationship between plans and work for 2</w:t>
            </w:r>
            <w:r w:rsidRPr="004B604E">
              <w:rPr>
                <w:rFonts w:ascii="Calibri" w:eastAsia="Times New Roman" w:hAnsi="Calibri" w:cs="Times New Roman"/>
                <w:color w:val="000000" w:themeColor="text1"/>
                <w:sz w:val="12"/>
                <w:szCs w:val="12"/>
                <w:vertAlign w:val="superscript"/>
                <w:lang w:val="en-GB" w:eastAsia="en-GB"/>
              </w:rPr>
              <w:t>nd</w:t>
            </w:r>
            <w:r w:rsidRPr="004B604E">
              <w:rPr>
                <w:rFonts w:ascii="Calibri" w:eastAsia="Times New Roman" w:hAnsi="Calibri" w:cs="Times New Roman"/>
                <w:color w:val="000000" w:themeColor="text1"/>
                <w:sz w:val="16"/>
                <w:szCs w:val="16"/>
                <w:lang w:val="en-GB" w:eastAsia="en-GB"/>
              </w:rPr>
              <w:t> semester </w:t>
            </w:r>
          </w:p>
        </w:tc>
        <w:tc>
          <w:tcPr>
            <w:tcW w:w="1694" w:type="dxa"/>
            <w:tcBorders>
              <w:top w:val="nil"/>
              <w:left w:val="nil"/>
              <w:bottom w:val="nil"/>
              <w:right w:val="single" w:sz="6" w:space="0" w:color="000000"/>
            </w:tcBorders>
            <w:shd w:val="clear" w:color="auto" w:fill="auto"/>
            <w:hideMark/>
          </w:tcPr>
          <w:p w14:paraId="2D96267D"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Clear evidence of a realistic and achievable plan that is shows signs of currently being undertaken. </w:t>
            </w:r>
          </w:p>
          <w:p w14:paraId="744F4593"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7C43ED91" w14:textId="4BC1B94E"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Plans developed using SMART or other suitable planning templates &amp; frameworks </w:t>
            </w:r>
          </w:p>
          <w:p w14:paraId="54FDDB4C"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29D2C3C2"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Clear relationship between plans and work for 2</w:t>
            </w:r>
            <w:r w:rsidRPr="004B604E">
              <w:rPr>
                <w:rFonts w:ascii="Calibri" w:eastAsia="Times New Roman" w:hAnsi="Calibri" w:cs="Times New Roman"/>
                <w:color w:val="000000" w:themeColor="text1"/>
                <w:sz w:val="12"/>
                <w:szCs w:val="12"/>
                <w:vertAlign w:val="superscript"/>
                <w:lang w:val="en-GB" w:eastAsia="en-GB"/>
              </w:rPr>
              <w:t>nd</w:t>
            </w:r>
            <w:r w:rsidRPr="004B604E">
              <w:rPr>
                <w:rFonts w:ascii="Calibri" w:eastAsia="Times New Roman" w:hAnsi="Calibri" w:cs="Times New Roman"/>
                <w:color w:val="000000" w:themeColor="text1"/>
                <w:sz w:val="16"/>
                <w:szCs w:val="16"/>
                <w:lang w:val="en-GB" w:eastAsia="en-GB"/>
              </w:rPr>
              <w:t> semester </w:t>
            </w:r>
          </w:p>
        </w:tc>
        <w:tc>
          <w:tcPr>
            <w:tcW w:w="1694" w:type="dxa"/>
            <w:tcBorders>
              <w:top w:val="nil"/>
              <w:left w:val="nil"/>
              <w:bottom w:val="nil"/>
              <w:right w:val="single" w:sz="6" w:space="0" w:color="000000"/>
            </w:tcBorders>
            <w:shd w:val="clear" w:color="auto" w:fill="auto"/>
            <w:hideMark/>
          </w:tcPr>
          <w:p w14:paraId="15ACB874"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Clear evidence that planning is part of a larger plan that has been in place for a large part of the semester already. </w:t>
            </w:r>
          </w:p>
          <w:p w14:paraId="1E2CFEDA"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3F39BA53"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Plans developed using SMART or other suitable planning templates &amp; frameworks </w:t>
            </w:r>
          </w:p>
          <w:p w14:paraId="24ADE6C8"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3E7B5E53"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Strong and existing relationship between plans and work for 2</w:t>
            </w:r>
            <w:r w:rsidRPr="004B604E">
              <w:rPr>
                <w:rFonts w:ascii="Calibri" w:eastAsia="Times New Roman" w:hAnsi="Calibri" w:cs="Times New Roman"/>
                <w:color w:val="000000" w:themeColor="text1"/>
                <w:sz w:val="12"/>
                <w:szCs w:val="12"/>
                <w:vertAlign w:val="superscript"/>
                <w:lang w:val="en-GB" w:eastAsia="en-GB"/>
              </w:rPr>
              <w:t>nd</w:t>
            </w:r>
            <w:r w:rsidRPr="004B604E">
              <w:rPr>
                <w:rFonts w:ascii="Calibri" w:eastAsia="Times New Roman" w:hAnsi="Calibri" w:cs="Times New Roman"/>
                <w:color w:val="000000" w:themeColor="text1"/>
                <w:sz w:val="16"/>
                <w:szCs w:val="16"/>
                <w:lang w:val="en-GB" w:eastAsia="en-GB"/>
              </w:rPr>
              <w:t> semester </w:t>
            </w:r>
          </w:p>
        </w:tc>
      </w:tr>
      <w:tr w:rsidR="004B604E" w:rsidRPr="00611DB6" w14:paraId="796F9783" w14:textId="77777777" w:rsidTr="00D81B5B">
        <w:trPr>
          <w:trHeight w:val="289"/>
        </w:trPr>
        <w:tc>
          <w:tcPr>
            <w:tcW w:w="836" w:type="dxa"/>
            <w:vMerge/>
            <w:tcBorders>
              <w:left w:val="single" w:sz="6" w:space="0" w:color="000000"/>
              <w:bottom w:val="single" w:sz="6" w:space="0" w:color="000000"/>
              <w:right w:val="single" w:sz="6" w:space="0" w:color="000000"/>
            </w:tcBorders>
            <w:shd w:val="clear" w:color="auto" w:fill="auto"/>
            <w:vAlign w:val="center"/>
          </w:tcPr>
          <w:p w14:paraId="5FE51E78" w14:textId="77777777" w:rsidR="004B604E" w:rsidRPr="00611DB6" w:rsidRDefault="004B604E" w:rsidP="00611DB6">
            <w:pPr>
              <w:widowControl/>
              <w:autoSpaceDE/>
              <w:autoSpaceDN/>
              <w:rPr>
                <w:rFonts w:ascii="Times New Roman" w:eastAsia="Times New Roman" w:hAnsi="Times New Roman" w:cs="Times New Roman"/>
                <w:sz w:val="24"/>
                <w:szCs w:val="24"/>
                <w:lang w:val="en-GB" w:eastAsia="en-GB"/>
              </w:rPr>
            </w:pPr>
          </w:p>
        </w:tc>
        <w:tc>
          <w:tcPr>
            <w:tcW w:w="1042" w:type="dxa"/>
            <w:vMerge/>
            <w:tcBorders>
              <w:left w:val="nil"/>
              <w:bottom w:val="single" w:sz="6" w:space="0" w:color="000000"/>
              <w:right w:val="single" w:sz="6" w:space="0" w:color="000000"/>
            </w:tcBorders>
            <w:shd w:val="clear" w:color="auto" w:fill="auto"/>
            <w:vAlign w:val="center"/>
          </w:tcPr>
          <w:p w14:paraId="73CED821" w14:textId="77777777" w:rsidR="004B604E" w:rsidRPr="00611DB6" w:rsidRDefault="004B604E" w:rsidP="00611DB6">
            <w:pPr>
              <w:widowControl/>
              <w:autoSpaceDE/>
              <w:autoSpaceDN/>
              <w:rPr>
                <w:rFonts w:ascii="Times New Roman" w:eastAsia="Times New Roman" w:hAnsi="Times New Roman" w:cs="Times New Roman"/>
                <w:sz w:val="24"/>
                <w:szCs w:val="24"/>
                <w:lang w:val="en-GB" w:eastAsia="en-GB"/>
              </w:rPr>
            </w:pPr>
          </w:p>
        </w:tc>
        <w:tc>
          <w:tcPr>
            <w:tcW w:w="1508" w:type="dxa"/>
            <w:tcBorders>
              <w:top w:val="nil"/>
              <w:left w:val="nil"/>
              <w:bottom w:val="single" w:sz="6" w:space="0" w:color="000000"/>
              <w:right w:val="single" w:sz="6" w:space="0" w:color="000000"/>
            </w:tcBorders>
            <w:shd w:val="clear" w:color="auto" w:fill="auto"/>
          </w:tcPr>
          <w:p w14:paraId="61465176" w14:textId="77777777" w:rsidR="004B604E" w:rsidRPr="00611DB6" w:rsidRDefault="004B604E" w:rsidP="00611DB6">
            <w:pPr>
              <w:widowControl/>
              <w:autoSpaceDE/>
              <w:autoSpaceDN/>
              <w:textAlignment w:val="baseline"/>
              <w:rPr>
                <w:rFonts w:ascii="Calibri" w:eastAsia="Times New Roman" w:hAnsi="Calibri" w:cs="Times New Roman"/>
                <w:sz w:val="16"/>
                <w:szCs w:val="16"/>
                <w:lang w:val="en-GB" w:eastAsia="en-GB"/>
              </w:rPr>
            </w:pPr>
          </w:p>
        </w:tc>
        <w:tc>
          <w:tcPr>
            <w:tcW w:w="812" w:type="dxa"/>
            <w:tcBorders>
              <w:top w:val="nil"/>
              <w:left w:val="nil"/>
              <w:bottom w:val="single" w:sz="6" w:space="0" w:color="000000"/>
              <w:right w:val="single" w:sz="6" w:space="0" w:color="000000"/>
            </w:tcBorders>
            <w:shd w:val="clear" w:color="auto" w:fill="auto"/>
            <w:vAlign w:val="center"/>
          </w:tcPr>
          <w:p w14:paraId="61B01639" w14:textId="77777777" w:rsidR="004B604E" w:rsidRPr="00611DB6" w:rsidRDefault="004B604E" w:rsidP="00611DB6">
            <w:pPr>
              <w:widowControl/>
              <w:autoSpaceDE/>
              <w:autoSpaceDN/>
              <w:jc w:val="center"/>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3B517A4D" w14:textId="77777777" w:rsidR="004B604E" w:rsidRPr="00611DB6" w:rsidRDefault="004B604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3FCD9D89" w14:textId="77777777" w:rsidR="004B604E" w:rsidRPr="00611DB6" w:rsidRDefault="004B604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4E216823" w14:textId="77777777" w:rsidR="004B604E" w:rsidRPr="00611DB6" w:rsidRDefault="004B604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72A4D89C" w14:textId="77777777" w:rsidR="004B604E" w:rsidRPr="00611DB6" w:rsidRDefault="004B604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3916C6F8" w14:textId="77777777" w:rsidR="004B604E" w:rsidRPr="00611DB6" w:rsidRDefault="004B604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39DBD9F5" w14:textId="77777777" w:rsidR="004B604E" w:rsidRPr="00611DB6" w:rsidRDefault="004B604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424558E1" w14:textId="77777777" w:rsidR="004B604E" w:rsidRPr="00611DB6" w:rsidRDefault="004B604E" w:rsidP="00611DB6">
            <w:pPr>
              <w:widowControl/>
              <w:autoSpaceDE/>
              <w:autoSpaceDN/>
              <w:textAlignment w:val="baseline"/>
              <w:rPr>
                <w:rFonts w:ascii="Calibri" w:eastAsia="Times New Roman" w:hAnsi="Calibri" w:cs="Times New Roman"/>
                <w:sz w:val="16"/>
                <w:szCs w:val="16"/>
                <w:lang w:val="en-GB" w:eastAsia="en-GB"/>
              </w:rPr>
            </w:pPr>
          </w:p>
        </w:tc>
      </w:tr>
    </w:tbl>
    <w:p w14:paraId="73CC8A6B" w14:textId="3593389E" w:rsidR="00414F4F" w:rsidRPr="00611DB6" w:rsidRDefault="00414F4F" w:rsidP="00D81B5B">
      <w:pPr>
        <w:widowControl/>
        <w:autoSpaceDE/>
        <w:autoSpaceDN/>
        <w:jc w:val="both"/>
        <w:textAlignment w:val="baseline"/>
        <w:rPr>
          <w:rFonts w:ascii="Segoe UI" w:eastAsia="Times New Roman" w:hAnsi="Segoe UI" w:cs="Segoe UI"/>
          <w:sz w:val="18"/>
          <w:szCs w:val="18"/>
          <w:lang w:val="en-GB" w:eastAsia="en-GB"/>
        </w:rPr>
      </w:pPr>
    </w:p>
    <w:sectPr w:rsidR="00414F4F" w:rsidRPr="00611DB6" w:rsidSect="00611DB6">
      <w:footerReference w:type="default" r:id="rId17"/>
      <w:pgSz w:w="16840" w:h="11910" w:orient="landscape"/>
      <w:pgMar w:top="440" w:right="340" w:bottom="191"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718FE9" w14:textId="77777777" w:rsidR="00356D05" w:rsidRDefault="00356D05" w:rsidP="00911345">
      <w:r>
        <w:separator/>
      </w:r>
    </w:p>
  </w:endnote>
  <w:endnote w:type="continuationSeparator" w:id="0">
    <w:p w14:paraId="1C9872D9" w14:textId="77777777" w:rsidR="00356D05" w:rsidRDefault="00356D05"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2279105"/>
      <w:docPartObj>
        <w:docPartGallery w:val="Page Numbers (Bottom of Page)"/>
        <w:docPartUnique/>
      </w:docPartObj>
    </w:sdtPr>
    <w:sdtEndPr>
      <w:rPr>
        <w:noProof/>
      </w:rPr>
    </w:sdtEndPr>
    <w:sdtContent>
      <w:p w14:paraId="0C929676" w14:textId="7C0F0469" w:rsidR="00D42A23" w:rsidRDefault="00D42A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626CC3" w14:textId="32F61CFD" w:rsidR="00911345" w:rsidRPr="00D42A23" w:rsidRDefault="00911345" w:rsidP="00D42A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876206" w14:textId="77777777" w:rsidR="00356D05" w:rsidRDefault="00356D05" w:rsidP="00911345">
      <w:r>
        <w:separator/>
      </w:r>
    </w:p>
  </w:footnote>
  <w:footnote w:type="continuationSeparator" w:id="0">
    <w:p w14:paraId="6EC1FD05" w14:textId="77777777" w:rsidR="00356D05" w:rsidRDefault="00356D05"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E3B20"/>
    <w:multiLevelType w:val="hybridMultilevel"/>
    <w:tmpl w:val="11D4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3"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5" w15:restartNumberingAfterBreak="0">
    <w:nsid w:val="12E62823"/>
    <w:multiLevelType w:val="multilevel"/>
    <w:tmpl w:val="F4A4F3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7"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9"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10"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2160AB"/>
    <w:multiLevelType w:val="hybridMultilevel"/>
    <w:tmpl w:val="24309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3"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5"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6"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4F37EC"/>
    <w:multiLevelType w:val="multilevel"/>
    <w:tmpl w:val="1648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9" w15:restartNumberingAfterBreak="0">
    <w:nsid w:val="42B548F2"/>
    <w:multiLevelType w:val="hybridMultilevel"/>
    <w:tmpl w:val="48D69A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68D4810"/>
    <w:multiLevelType w:val="multilevel"/>
    <w:tmpl w:val="A2D2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79B130B"/>
    <w:multiLevelType w:val="hybridMultilevel"/>
    <w:tmpl w:val="F09AE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6"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9"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30"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CEE52D3"/>
    <w:multiLevelType w:val="hybridMultilevel"/>
    <w:tmpl w:val="540CA1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5EF4931"/>
    <w:multiLevelType w:val="hybridMultilevel"/>
    <w:tmpl w:val="4C085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41"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5"/>
  </w:num>
  <w:num w:numId="2">
    <w:abstractNumId w:val="30"/>
  </w:num>
  <w:num w:numId="3">
    <w:abstractNumId w:val="13"/>
  </w:num>
  <w:num w:numId="4">
    <w:abstractNumId w:val="35"/>
  </w:num>
  <w:num w:numId="5">
    <w:abstractNumId w:val="37"/>
  </w:num>
  <w:num w:numId="6">
    <w:abstractNumId w:val="6"/>
  </w:num>
  <w:num w:numId="7">
    <w:abstractNumId w:val="2"/>
  </w:num>
  <w:num w:numId="8">
    <w:abstractNumId w:val="40"/>
  </w:num>
  <w:num w:numId="9">
    <w:abstractNumId w:val="9"/>
  </w:num>
  <w:num w:numId="10">
    <w:abstractNumId w:val="28"/>
  </w:num>
  <w:num w:numId="11">
    <w:abstractNumId w:val="14"/>
  </w:num>
  <w:num w:numId="12">
    <w:abstractNumId w:val="26"/>
  </w:num>
  <w:num w:numId="13">
    <w:abstractNumId w:val="20"/>
  </w:num>
  <w:num w:numId="14">
    <w:abstractNumId w:val="23"/>
  </w:num>
  <w:num w:numId="15">
    <w:abstractNumId w:val="3"/>
  </w:num>
  <w:num w:numId="16">
    <w:abstractNumId w:val="21"/>
  </w:num>
  <w:num w:numId="17">
    <w:abstractNumId w:val="38"/>
  </w:num>
  <w:num w:numId="18">
    <w:abstractNumId w:val="16"/>
  </w:num>
  <w:num w:numId="19">
    <w:abstractNumId w:val="33"/>
  </w:num>
  <w:num w:numId="20">
    <w:abstractNumId w:val="12"/>
  </w:num>
  <w:num w:numId="21">
    <w:abstractNumId w:val="29"/>
  </w:num>
  <w:num w:numId="22">
    <w:abstractNumId w:val="8"/>
  </w:num>
  <w:num w:numId="23">
    <w:abstractNumId w:val="27"/>
  </w:num>
  <w:num w:numId="24">
    <w:abstractNumId w:val="10"/>
  </w:num>
  <w:num w:numId="25">
    <w:abstractNumId w:val="39"/>
  </w:num>
  <w:num w:numId="26">
    <w:abstractNumId w:val="32"/>
  </w:num>
  <w:num w:numId="27">
    <w:abstractNumId w:val="4"/>
  </w:num>
  <w:num w:numId="28">
    <w:abstractNumId w:val="34"/>
  </w:num>
  <w:num w:numId="29">
    <w:abstractNumId w:val="18"/>
  </w:num>
  <w:num w:numId="30">
    <w:abstractNumId w:val="15"/>
  </w:num>
  <w:num w:numId="31">
    <w:abstractNumId w:val="41"/>
  </w:num>
  <w:num w:numId="32">
    <w:abstractNumId w:val="0"/>
  </w:num>
  <w:num w:numId="33">
    <w:abstractNumId w:val="7"/>
  </w:num>
  <w:num w:numId="34">
    <w:abstractNumId w:val="42"/>
  </w:num>
  <w:num w:numId="35">
    <w:abstractNumId w:val="22"/>
  </w:num>
  <w:num w:numId="36">
    <w:abstractNumId w:val="1"/>
  </w:num>
  <w:num w:numId="37">
    <w:abstractNumId w:val="17"/>
  </w:num>
  <w:num w:numId="38">
    <w:abstractNumId w:val="5"/>
  </w:num>
  <w:num w:numId="39">
    <w:abstractNumId w:val="11"/>
  </w:num>
  <w:num w:numId="40">
    <w:abstractNumId w:val="19"/>
  </w:num>
  <w:num w:numId="41">
    <w:abstractNumId w:val="24"/>
  </w:num>
  <w:num w:numId="42">
    <w:abstractNumId w:val="31"/>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D6"/>
    <w:rsid w:val="00017BF1"/>
    <w:rsid w:val="00022B42"/>
    <w:rsid w:val="000663B2"/>
    <w:rsid w:val="000A066B"/>
    <w:rsid w:val="000A1D42"/>
    <w:rsid w:val="000A6C10"/>
    <w:rsid w:val="000C62B9"/>
    <w:rsid w:val="000D200D"/>
    <w:rsid w:val="000F0195"/>
    <w:rsid w:val="001166F0"/>
    <w:rsid w:val="001349B3"/>
    <w:rsid w:val="001757A0"/>
    <w:rsid w:val="0019601C"/>
    <w:rsid w:val="0019744B"/>
    <w:rsid w:val="001A3B20"/>
    <w:rsid w:val="0024040C"/>
    <w:rsid w:val="002462CC"/>
    <w:rsid w:val="002525D5"/>
    <w:rsid w:val="00256ECF"/>
    <w:rsid w:val="002B2F4B"/>
    <w:rsid w:val="002E69B6"/>
    <w:rsid w:val="00307628"/>
    <w:rsid w:val="003143C2"/>
    <w:rsid w:val="0031562D"/>
    <w:rsid w:val="00321B42"/>
    <w:rsid w:val="00356D05"/>
    <w:rsid w:val="00382B10"/>
    <w:rsid w:val="003A31C0"/>
    <w:rsid w:val="003C180A"/>
    <w:rsid w:val="00414F4F"/>
    <w:rsid w:val="00415255"/>
    <w:rsid w:val="00420AC1"/>
    <w:rsid w:val="00423FB3"/>
    <w:rsid w:val="00424393"/>
    <w:rsid w:val="00431BBC"/>
    <w:rsid w:val="00480240"/>
    <w:rsid w:val="004A4579"/>
    <w:rsid w:val="004B604E"/>
    <w:rsid w:val="004D3488"/>
    <w:rsid w:val="004D6A46"/>
    <w:rsid w:val="00503ED5"/>
    <w:rsid w:val="00516860"/>
    <w:rsid w:val="00523A60"/>
    <w:rsid w:val="005643F5"/>
    <w:rsid w:val="00585107"/>
    <w:rsid w:val="00607645"/>
    <w:rsid w:val="00611DB6"/>
    <w:rsid w:val="006462A7"/>
    <w:rsid w:val="00647F01"/>
    <w:rsid w:val="00654DBF"/>
    <w:rsid w:val="006635E7"/>
    <w:rsid w:val="006E52D9"/>
    <w:rsid w:val="00704192"/>
    <w:rsid w:val="007157D6"/>
    <w:rsid w:val="00724AD2"/>
    <w:rsid w:val="00742BF8"/>
    <w:rsid w:val="00760023"/>
    <w:rsid w:val="007618E6"/>
    <w:rsid w:val="007A64BB"/>
    <w:rsid w:val="007B0C46"/>
    <w:rsid w:val="007C2622"/>
    <w:rsid w:val="007E30D5"/>
    <w:rsid w:val="0089345A"/>
    <w:rsid w:val="008A2C31"/>
    <w:rsid w:val="008E07E6"/>
    <w:rsid w:val="00904738"/>
    <w:rsid w:val="00911345"/>
    <w:rsid w:val="009147EC"/>
    <w:rsid w:val="00933AA9"/>
    <w:rsid w:val="009A77D8"/>
    <w:rsid w:val="009C7075"/>
    <w:rsid w:val="00AF46D8"/>
    <w:rsid w:val="00B03563"/>
    <w:rsid w:val="00B16BC4"/>
    <w:rsid w:val="00B24EFB"/>
    <w:rsid w:val="00B62B98"/>
    <w:rsid w:val="00BB4130"/>
    <w:rsid w:val="00BD62E7"/>
    <w:rsid w:val="00C327AB"/>
    <w:rsid w:val="00C75BB8"/>
    <w:rsid w:val="00C7643D"/>
    <w:rsid w:val="00C9393E"/>
    <w:rsid w:val="00CC1B4B"/>
    <w:rsid w:val="00CC2EB4"/>
    <w:rsid w:val="00CF02BF"/>
    <w:rsid w:val="00D00BC0"/>
    <w:rsid w:val="00D078FF"/>
    <w:rsid w:val="00D202DE"/>
    <w:rsid w:val="00D35983"/>
    <w:rsid w:val="00D42A23"/>
    <w:rsid w:val="00D50E51"/>
    <w:rsid w:val="00D72755"/>
    <w:rsid w:val="00D75BA0"/>
    <w:rsid w:val="00D81B5B"/>
    <w:rsid w:val="00DA13CD"/>
    <w:rsid w:val="00DA1829"/>
    <w:rsid w:val="00DB05D1"/>
    <w:rsid w:val="00DB3CCB"/>
    <w:rsid w:val="00DC4471"/>
    <w:rsid w:val="00DD1ADC"/>
    <w:rsid w:val="00DD6900"/>
    <w:rsid w:val="00DF7BB8"/>
    <w:rsid w:val="00E34F68"/>
    <w:rsid w:val="00E52761"/>
    <w:rsid w:val="00E9026F"/>
    <w:rsid w:val="00E90F25"/>
    <w:rsid w:val="00EB3D22"/>
    <w:rsid w:val="00ED3584"/>
    <w:rsid w:val="00EE0C46"/>
    <w:rsid w:val="00EE2195"/>
    <w:rsid w:val="00EF25F0"/>
    <w:rsid w:val="00F26595"/>
    <w:rsid w:val="00F317DA"/>
    <w:rsid w:val="00F53259"/>
    <w:rsid w:val="00F91E1C"/>
    <w:rsid w:val="00FA4DFE"/>
    <w:rsid w:val="00FB3763"/>
    <w:rsid w:val="00FC5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unhideWhenUsed/>
    <w:rsid w:val="00911345"/>
    <w:pPr>
      <w:tabs>
        <w:tab w:val="center" w:pos="4513"/>
        <w:tab w:val="right" w:pos="9026"/>
      </w:tabs>
    </w:pPr>
  </w:style>
  <w:style w:type="character" w:customStyle="1" w:styleId="HeaderChar">
    <w:name w:val="Header Char"/>
    <w:basedOn w:val="DefaultParagraphFont"/>
    <w:link w:val="Header"/>
    <w:uiPriority w:val="99"/>
    <w:rsid w:val="00911345"/>
    <w:rPr>
      <w:rFonts w:ascii="Verdana" w:eastAsia="Verdana" w:hAnsi="Verdana" w:cs="Verdana"/>
    </w:rPr>
  </w:style>
  <w:style w:type="paragraph" w:styleId="Footer">
    <w:name w:val="footer"/>
    <w:basedOn w:val="Normal"/>
    <w:link w:val="FooterChar"/>
    <w:uiPriority w:val="99"/>
    <w:unhideWhenUsed/>
    <w:rsid w:val="00911345"/>
    <w:pPr>
      <w:tabs>
        <w:tab w:val="center" w:pos="4513"/>
        <w:tab w:val="right" w:pos="9026"/>
      </w:tabs>
    </w:pPr>
  </w:style>
  <w:style w:type="character" w:customStyle="1" w:styleId="FooterChar">
    <w:name w:val="Footer Char"/>
    <w:basedOn w:val="DefaultParagraphFont"/>
    <w:link w:val="Footer"/>
    <w:uiPriority w:val="99"/>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customStyle="1" w:styleId="paragraph">
    <w:name w:val="paragraph"/>
    <w:basedOn w:val="Normal"/>
    <w:rsid w:val="00611DB6"/>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611DB6"/>
  </w:style>
  <w:style w:type="character" w:customStyle="1" w:styleId="contextualspellingandgrammarerror">
    <w:name w:val="contextualspellingandgrammarerror"/>
    <w:basedOn w:val="DefaultParagraphFont"/>
    <w:rsid w:val="00611DB6"/>
  </w:style>
  <w:style w:type="character" w:customStyle="1" w:styleId="eop">
    <w:name w:val="eop"/>
    <w:basedOn w:val="DefaultParagraphFont"/>
    <w:rsid w:val="00611DB6"/>
  </w:style>
  <w:style w:type="character" w:customStyle="1" w:styleId="spellingerror">
    <w:name w:val="spellingerror"/>
    <w:basedOn w:val="DefaultParagraphFont"/>
    <w:rsid w:val="00611DB6"/>
  </w:style>
  <w:style w:type="paragraph" w:styleId="NormalWeb">
    <w:name w:val="Normal (Web)"/>
    <w:basedOn w:val="Normal"/>
    <w:uiPriority w:val="99"/>
    <w:semiHidden/>
    <w:unhideWhenUsed/>
    <w:rsid w:val="005643F5"/>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643F5"/>
    <w:rPr>
      <w:b/>
      <w:bCs/>
    </w:rPr>
  </w:style>
  <w:style w:type="character" w:styleId="UnresolvedMention">
    <w:name w:val="Unresolved Mention"/>
    <w:basedOn w:val="DefaultParagraphFont"/>
    <w:uiPriority w:val="99"/>
    <w:semiHidden/>
    <w:unhideWhenUsed/>
    <w:rsid w:val="00E527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546431">
      <w:bodyDiv w:val="1"/>
      <w:marLeft w:val="0"/>
      <w:marRight w:val="0"/>
      <w:marTop w:val="0"/>
      <w:marBottom w:val="0"/>
      <w:divBdr>
        <w:top w:val="none" w:sz="0" w:space="0" w:color="auto"/>
        <w:left w:val="none" w:sz="0" w:space="0" w:color="auto"/>
        <w:bottom w:val="none" w:sz="0" w:space="0" w:color="auto"/>
        <w:right w:val="none" w:sz="0" w:space="0" w:color="auto"/>
      </w:divBdr>
      <w:divsChild>
        <w:div w:id="1084381813">
          <w:marLeft w:val="0"/>
          <w:marRight w:val="0"/>
          <w:marTop w:val="0"/>
          <w:marBottom w:val="0"/>
          <w:divBdr>
            <w:top w:val="none" w:sz="0" w:space="0" w:color="auto"/>
            <w:left w:val="none" w:sz="0" w:space="0" w:color="auto"/>
            <w:bottom w:val="none" w:sz="0" w:space="0" w:color="auto"/>
            <w:right w:val="none" w:sz="0" w:space="0" w:color="auto"/>
          </w:divBdr>
        </w:div>
        <w:div w:id="1037663375">
          <w:marLeft w:val="0"/>
          <w:marRight w:val="0"/>
          <w:marTop w:val="0"/>
          <w:marBottom w:val="0"/>
          <w:divBdr>
            <w:top w:val="none" w:sz="0" w:space="0" w:color="auto"/>
            <w:left w:val="none" w:sz="0" w:space="0" w:color="auto"/>
            <w:bottom w:val="none" w:sz="0" w:space="0" w:color="auto"/>
            <w:right w:val="none" w:sz="0" w:space="0" w:color="auto"/>
          </w:divBdr>
          <w:divsChild>
            <w:div w:id="941646693">
              <w:marLeft w:val="-75"/>
              <w:marRight w:val="0"/>
              <w:marTop w:val="30"/>
              <w:marBottom w:val="30"/>
              <w:divBdr>
                <w:top w:val="none" w:sz="0" w:space="0" w:color="auto"/>
                <w:left w:val="none" w:sz="0" w:space="0" w:color="auto"/>
                <w:bottom w:val="none" w:sz="0" w:space="0" w:color="auto"/>
                <w:right w:val="none" w:sz="0" w:space="0" w:color="auto"/>
              </w:divBdr>
              <w:divsChild>
                <w:div w:id="549073774">
                  <w:marLeft w:val="0"/>
                  <w:marRight w:val="0"/>
                  <w:marTop w:val="0"/>
                  <w:marBottom w:val="0"/>
                  <w:divBdr>
                    <w:top w:val="none" w:sz="0" w:space="0" w:color="auto"/>
                    <w:left w:val="none" w:sz="0" w:space="0" w:color="auto"/>
                    <w:bottom w:val="none" w:sz="0" w:space="0" w:color="auto"/>
                    <w:right w:val="none" w:sz="0" w:space="0" w:color="auto"/>
                  </w:divBdr>
                  <w:divsChild>
                    <w:div w:id="1460562529">
                      <w:marLeft w:val="0"/>
                      <w:marRight w:val="0"/>
                      <w:marTop w:val="0"/>
                      <w:marBottom w:val="0"/>
                      <w:divBdr>
                        <w:top w:val="none" w:sz="0" w:space="0" w:color="auto"/>
                        <w:left w:val="none" w:sz="0" w:space="0" w:color="auto"/>
                        <w:bottom w:val="none" w:sz="0" w:space="0" w:color="auto"/>
                        <w:right w:val="none" w:sz="0" w:space="0" w:color="auto"/>
                      </w:divBdr>
                    </w:div>
                  </w:divsChild>
                </w:div>
                <w:div w:id="1226181715">
                  <w:marLeft w:val="0"/>
                  <w:marRight w:val="0"/>
                  <w:marTop w:val="0"/>
                  <w:marBottom w:val="0"/>
                  <w:divBdr>
                    <w:top w:val="none" w:sz="0" w:space="0" w:color="auto"/>
                    <w:left w:val="none" w:sz="0" w:space="0" w:color="auto"/>
                    <w:bottom w:val="none" w:sz="0" w:space="0" w:color="auto"/>
                    <w:right w:val="none" w:sz="0" w:space="0" w:color="auto"/>
                  </w:divBdr>
                  <w:divsChild>
                    <w:div w:id="705566887">
                      <w:marLeft w:val="0"/>
                      <w:marRight w:val="0"/>
                      <w:marTop w:val="0"/>
                      <w:marBottom w:val="0"/>
                      <w:divBdr>
                        <w:top w:val="none" w:sz="0" w:space="0" w:color="auto"/>
                        <w:left w:val="none" w:sz="0" w:space="0" w:color="auto"/>
                        <w:bottom w:val="none" w:sz="0" w:space="0" w:color="auto"/>
                        <w:right w:val="none" w:sz="0" w:space="0" w:color="auto"/>
                      </w:divBdr>
                    </w:div>
                  </w:divsChild>
                </w:div>
                <w:div w:id="818574543">
                  <w:marLeft w:val="0"/>
                  <w:marRight w:val="0"/>
                  <w:marTop w:val="0"/>
                  <w:marBottom w:val="0"/>
                  <w:divBdr>
                    <w:top w:val="none" w:sz="0" w:space="0" w:color="auto"/>
                    <w:left w:val="none" w:sz="0" w:space="0" w:color="auto"/>
                    <w:bottom w:val="none" w:sz="0" w:space="0" w:color="auto"/>
                    <w:right w:val="none" w:sz="0" w:space="0" w:color="auto"/>
                  </w:divBdr>
                  <w:divsChild>
                    <w:div w:id="1698310965">
                      <w:marLeft w:val="0"/>
                      <w:marRight w:val="0"/>
                      <w:marTop w:val="0"/>
                      <w:marBottom w:val="0"/>
                      <w:divBdr>
                        <w:top w:val="none" w:sz="0" w:space="0" w:color="auto"/>
                        <w:left w:val="none" w:sz="0" w:space="0" w:color="auto"/>
                        <w:bottom w:val="none" w:sz="0" w:space="0" w:color="auto"/>
                        <w:right w:val="none" w:sz="0" w:space="0" w:color="auto"/>
                      </w:divBdr>
                    </w:div>
                  </w:divsChild>
                </w:div>
                <w:div w:id="1982534716">
                  <w:marLeft w:val="0"/>
                  <w:marRight w:val="0"/>
                  <w:marTop w:val="0"/>
                  <w:marBottom w:val="0"/>
                  <w:divBdr>
                    <w:top w:val="none" w:sz="0" w:space="0" w:color="auto"/>
                    <w:left w:val="none" w:sz="0" w:space="0" w:color="auto"/>
                    <w:bottom w:val="none" w:sz="0" w:space="0" w:color="auto"/>
                    <w:right w:val="none" w:sz="0" w:space="0" w:color="auto"/>
                  </w:divBdr>
                  <w:divsChild>
                    <w:div w:id="1581870814">
                      <w:marLeft w:val="0"/>
                      <w:marRight w:val="0"/>
                      <w:marTop w:val="0"/>
                      <w:marBottom w:val="0"/>
                      <w:divBdr>
                        <w:top w:val="none" w:sz="0" w:space="0" w:color="auto"/>
                        <w:left w:val="none" w:sz="0" w:space="0" w:color="auto"/>
                        <w:bottom w:val="none" w:sz="0" w:space="0" w:color="auto"/>
                        <w:right w:val="none" w:sz="0" w:space="0" w:color="auto"/>
                      </w:divBdr>
                    </w:div>
                  </w:divsChild>
                </w:div>
                <w:div w:id="1244337358">
                  <w:marLeft w:val="0"/>
                  <w:marRight w:val="0"/>
                  <w:marTop w:val="0"/>
                  <w:marBottom w:val="0"/>
                  <w:divBdr>
                    <w:top w:val="none" w:sz="0" w:space="0" w:color="auto"/>
                    <w:left w:val="none" w:sz="0" w:space="0" w:color="auto"/>
                    <w:bottom w:val="none" w:sz="0" w:space="0" w:color="auto"/>
                    <w:right w:val="none" w:sz="0" w:space="0" w:color="auto"/>
                  </w:divBdr>
                  <w:divsChild>
                    <w:div w:id="1650934303">
                      <w:marLeft w:val="0"/>
                      <w:marRight w:val="0"/>
                      <w:marTop w:val="0"/>
                      <w:marBottom w:val="0"/>
                      <w:divBdr>
                        <w:top w:val="none" w:sz="0" w:space="0" w:color="auto"/>
                        <w:left w:val="none" w:sz="0" w:space="0" w:color="auto"/>
                        <w:bottom w:val="none" w:sz="0" w:space="0" w:color="auto"/>
                        <w:right w:val="none" w:sz="0" w:space="0" w:color="auto"/>
                      </w:divBdr>
                    </w:div>
                  </w:divsChild>
                </w:div>
                <w:div w:id="2047675888">
                  <w:marLeft w:val="0"/>
                  <w:marRight w:val="0"/>
                  <w:marTop w:val="0"/>
                  <w:marBottom w:val="0"/>
                  <w:divBdr>
                    <w:top w:val="none" w:sz="0" w:space="0" w:color="auto"/>
                    <w:left w:val="none" w:sz="0" w:space="0" w:color="auto"/>
                    <w:bottom w:val="none" w:sz="0" w:space="0" w:color="auto"/>
                    <w:right w:val="none" w:sz="0" w:space="0" w:color="auto"/>
                  </w:divBdr>
                  <w:divsChild>
                    <w:div w:id="608583337">
                      <w:marLeft w:val="0"/>
                      <w:marRight w:val="0"/>
                      <w:marTop w:val="0"/>
                      <w:marBottom w:val="0"/>
                      <w:divBdr>
                        <w:top w:val="none" w:sz="0" w:space="0" w:color="auto"/>
                        <w:left w:val="none" w:sz="0" w:space="0" w:color="auto"/>
                        <w:bottom w:val="none" w:sz="0" w:space="0" w:color="auto"/>
                        <w:right w:val="none" w:sz="0" w:space="0" w:color="auto"/>
                      </w:divBdr>
                    </w:div>
                  </w:divsChild>
                </w:div>
                <w:div w:id="146439386">
                  <w:marLeft w:val="0"/>
                  <w:marRight w:val="0"/>
                  <w:marTop w:val="0"/>
                  <w:marBottom w:val="0"/>
                  <w:divBdr>
                    <w:top w:val="none" w:sz="0" w:space="0" w:color="auto"/>
                    <w:left w:val="none" w:sz="0" w:space="0" w:color="auto"/>
                    <w:bottom w:val="none" w:sz="0" w:space="0" w:color="auto"/>
                    <w:right w:val="none" w:sz="0" w:space="0" w:color="auto"/>
                  </w:divBdr>
                  <w:divsChild>
                    <w:div w:id="929315674">
                      <w:marLeft w:val="0"/>
                      <w:marRight w:val="0"/>
                      <w:marTop w:val="0"/>
                      <w:marBottom w:val="0"/>
                      <w:divBdr>
                        <w:top w:val="none" w:sz="0" w:space="0" w:color="auto"/>
                        <w:left w:val="none" w:sz="0" w:space="0" w:color="auto"/>
                        <w:bottom w:val="none" w:sz="0" w:space="0" w:color="auto"/>
                        <w:right w:val="none" w:sz="0" w:space="0" w:color="auto"/>
                      </w:divBdr>
                    </w:div>
                  </w:divsChild>
                </w:div>
                <w:div w:id="30303882">
                  <w:marLeft w:val="0"/>
                  <w:marRight w:val="0"/>
                  <w:marTop w:val="0"/>
                  <w:marBottom w:val="0"/>
                  <w:divBdr>
                    <w:top w:val="none" w:sz="0" w:space="0" w:color="auto"/>
                    <w:left w:val="none" w:sz="0" w:space="0" w:color="auto"/>
                    <w:bottom w:val="none" w:sz="0" w:space="0" w:color="auto"/>
                    <w:right w:val="none" w:sz="0" w:space="0" w:color="auto"/>
                  </w:divBdr>
                  <w:divsChild>
                    <w:div w:id="1767921713">
                      <w:marLeft w:val="0"/>
                      <w:marRight w:val="0"/>
                      <w:marTop w:val="0"/>
                      <w:marBottom w:val="0"/>
                      <w:divBdr>
                        <w:top w:val="none" w:sz="0" w:space="0" w:color="auto"/>
                        <w:left w:val="none" w:sz="0" w:space="0" w:color="auto"/>
                        <w:bottom w:val="none" w:sz="0" w:space="0" w:color="auto"/>
                        <w:right w:val="none" w:sz="0" w:space="0" w:color="auto"/>
                      </w:divBdr>
                    </w:div>
                  </w:divsChild>
                </w:div>
                <w:div w:id="1245727605">
                  <w:marLeft w:val="0"/>
                  <w:marRight w:val="0"/>
                  <w:marTop w:val="0"/>
                  <w:marBottom w:val="0"/>
                  <w:divBdr>
                    <w:top w:val="none" w:sz="0" w:space="0" w:color="auto"/>
                    <w:left w:val="none" w:sz="0" w:space="0" w:color="auto"/>
                    <w:bottom w:val="none" w:sz="0" w:space="0" w:color="auto"/>
                    <w:right w:val="none" w:sz="0" w:space="0" w:color="auto"/>
                  </w:divBdr>
                  <w:divsChild>
                    <w:div w:id="1517429214">
                      <w:marLeft w:val="0"/>
                      <w:marRight w:val="0"/>
                      <w:marTop w:val="0"/>
                      <w:marBottom w:val="0"/>
                      <w:divBdr>
                        <w:top w:val="none" w:sz="0" w:space="0" w:color="auto"/>
                        <w:left w:val="none" w:sz="0" w:space="0" w:color="auto"/>
                        <w:bottom w:val="none" w:sz="0" w:space="0" w:color="auto"/>
                        <w:right w:val="none" w:sz="0" w:space="0" w:color="auto"/>
                      </w:divBdr>
                    </w:div>
                  </w:divsChild>
                </w:div>
                <w:div w:id="640771510">
                  <w:marLeft w:val="0"/>
                  <w:marRight w:val="0"/>
                  <w:marTop w:val="0"/>
                  <w:marBottom w:val="0"/>
                  <w:divBdr>
                    <w:top w:val="none" w:sz="0" w:space="0" w:color="auto"/>
                    <w:left w:val="none" w:sz="0" w:space="0" w:color="auto"/>
                    <w:bottom w:val="none" w:sz="0" w:space="0" w:color="auto"/>
                    <w:right w:val="none" w:sz="0" w:space="0" w:color="auto"/>
                  </w:divBdr>
                  <w:divsChild>
                    <w:div w:id="1497188381">
                      <w:marLeft w:val="0"/>
                      <w:marRight w:val="0"/>
                      <w:marTop w:val="0"/>
                      <w:marBottom w:val="0"/>
                      <w:divBdr>
                        <w:top w:val="none" w:sz="0" w:space="0" w:color="auto"/>
                        <w:left w:val="none" w:sz="0" w:space="0" w:color="auto"/>
                        <w:bottom w:val="none" w:sz="0" w:space="0" w:color="auto"/>
                        <w:right w:val="none" w:sz="0" w:space="0" w:color="auto"/>
                      </w:divBdr>
                    </w:div>
                  </w:divsChild>
                </w:div>
                <w:div w:id="210923809">
                  <w:marLeft w:val="0"/>
                  <w:marRight w:val="0"/>
                  <w:marTop w:val="0"/>
                  <w:marBottom w:val="0"/>
                  <w:divBdr>
                    <w:top w:val="none" w:sz="0" w:space="0" w:color="auto"/>
                    <w:left w:val="none" w:sz="0" w:space="0" w:color="auto"/>
                    <w:bottom w:val="none" w:sz="0" w:space="0" w:color="auto"/>
                    <w:right w:val="none" w:sz="0" w:space="0" w:color="auto"/>
                  </w:divBdr>
                  <w:divsChild>
                    <w:div w:id="386687026">
                      <w:marLeft w:val="0"/>
                      <w:marRight w:val="0"/>
                      <w:marTop w:val="0"/>
                      <w:marBottom w:val="0"/>
                      <w:divBdr>
                        <w:top w:val="none" w:sz="0" w:space="0" w:color="auto"/>
                        <w:left w:val="none" w:sz="0" w:space="0" w:color="auto"/>
                        <w:bottom w:val="none" w:sz="0" w:space="0" w:color="auto"/>
                        <w:right w:val="none" w:sz="0" w:space="0" w:color="auto"/>
                      </w:divBdr>
                    </w:div>
                  </w:divsChild>
                </w:div>
                <w:div w:id="660813423">
                  <w:marLeft w:val="0"/>
                  <w:marRight w:val="0"/>
                  <w:marTop w:val="0"/>
                  <w:marBottom w:val="0"/>
                  <w:divBdr>
                    <w:top w:val="none" w:sz="0" w:space="0" w:color="auto"/>
                    <w:left w:val="none" w:sz="0" w:space="0" w:color="auto"/>
                    <w:bottom w:val="none" w:sz="0" w:space="0" w:color="auto"/>
                    <w:right w:val="none" w:sz="0" w:space="0" w:color="auto"/>
                  </w:divBdr>
                  <w:divsChild>
                    <w:div w:id="391539631">
                      <w:marLeft w:val="0"/>
                      <w:marRight w:val="0"/>
                      <w:marTop w:val="0"/>
                      <w:marBottom w:val="0"/>
                      <w:divBdr>
                        <w:top w:val="none" w:sz="0" w:space="0" w:color="auto"/>
                        <w:left w:val="none" w:sz="0" w:space="0" w:color="auto"/>
                        <w:bottom w:val="none" w:sz="0" w:space="0" w:color="auto"/>
                        <w:right w:val="none" w:sz="0" w:space="0" w:color="auto"/>
                      </w:divBdr>
                    </w:div>
                    <w:div w:id="1300114930">
                      <w:marLeft w:val="0"/>
                      <w:marRight w:val="0"/>
                      <w:marTop w:val="0"/>
                      <w:marBottom w:val="0"/>
                      <w:divBdr>
                        <w:top w:val="none" w:sz="0" w:space="0" w:color="auto"/>
                        <w:left w:val="none" w:sz="0" w:space="0" w:color="auto"/>
                        <w:bottom w:val="none" w:sz="0" w:space="0" w:color="auto"/>
                        <w:right w:val="none" w:sz="0" w:space="0" w:color="auto"/>
                      </w:divBdr>
                    </w:div>
                    <w:div w:id="1049888276">
                      <w:marLeft w:val="0"/>
                      <w:marRight w:val="0"/>
                      <w:marTop w:val="0"/>
                      <w:marBottom w:val="0"/>
                      <w:divBdr>
                        <w:top w:val="none" w:sz="0" w:space="0" w:color="auto"/>
                        <w:left w:val="none" w:sz="0" w:space="0" w:color="auto"/>
                        <w:bottom w:val="none" w:sz="0" w:space="0" w:color="auto"/>
                        <w:right w:val="none" w:sz="0" w:space="0" w:color="auto"/>
                      </w:divBdr>
                    </w:div>
                  </w:divsChild>
                </w:div>
                <w:div w:id="1345355287">
                  <w:marLeft w:val="0"/>
                  <w:marRight w:val="0"/>
                  <w:marTop w:val="0"/>
                  <w:marBottom w:val="0"/>
                  <w:divBdr>
                    <w:top w:val="none" w:sz="0" w:space="0" w:color="auto"/>
                    <w:left w:val="none" w:sz="0" w:space="0" w:color="auto"/>
                    <w:bottom w:val="none" w:sz="0" w:space="0" w:color="auto"/>
                    <w:right w:val="none" w:sz="0" w:space="0" w:color="auto"/>
                  </w:divBdr>
                  <w:divsChild>
                    <w:div w:id="1172523608">
                      <w:marLeft w:val="0"/>
                      <w:marRight w:val="0"/>
                      <w:marTop w:val="0"/>
                      <w:marBottom w:val="0"/>
                      <w:divBdr>
                        <w:top w:val="none" w:sz="0" w:space="0" w:color="auto"/>
                        <w:left w:val="none" w:sz="0" w:space="0" w:color="auto"/>
                        <w:bottom w:val="none" w:sz="0" w:space="0" w:color="auto"/>
                        <w:right w:val="none" w:sz="0" w:space="0" w:color="auto"/>
                      </w:divBdr>
                    </w:div>
                    <w:div w:id="611204346">
                      <w:marLeft w:val="0"/>
                      <w:marRight w:val="0"/>
                      <w:marTop w:val="0"/>
                      <w:marBottom w:val="0"/>
                      <w:divBdr>
                        <w:top w:val="none" w:sz="0" w:space="0" w:color="auto"/>
                        <w:left w:val="none" w:sz="0" w:space="0" w:color="auto"/>
                        <w:bottom w:val="none" w:sz="0" w:space="0" w:color="auto"/>
                        <w:right w:val="none" w:sz="0" w:space="0" w:color="auto"/>
                      </w:divBdr>
                    </w:div>
                  </w:divsChild>
                </w:div>
                <w:div w:id="1861158965">
                  <w:marLeft w:val="0"/>
                  <w:marRight w:val="0"/>
                  <w:marTop w:val="0"/>
                  <w:marBottom w:val="0"/>
                  <w:divBdr>
                    <w:top w:val="none" w:sz="0" w:space="0" w:color="auto"/>
                    <w:left w:val="none" w:sz="0" w:space="0" w:color="auto"/>
                    <w:bottom w:val="none" w:sz="0" w:space="0" w:color="auto"/>
                    <w:right w:val="none" w:sz="0" w:space="0" w:color="auto"/>
                  </w:divBdr>
                  <w:divsChild>
                    <w:div w:id="1648779220">
                      <w:marLeft w:val="0"/>
                      <w:marRight w:val="0"/>
                      <w:marTop w:val="0"/>
                      <w:marBottom w:val="0"/>
                      <w:divBdr>
                        <w:top w:val="none" w:sz="0" w:space="0" w:color="auto"/>
                        <w:left w:val="none" w:sz="0" w:space="0" w:color="auto"/>
                        <w:bottom w:val="none" w:sz="0" w:space="0" w:color="auto"/>
                        <w:right w:val="none" w:sz="0" w:space="0" w:color="auto"/>
                      </w:divBdr>
                    </w:div>
                  </w:divsChild>
                </w:div>
                <w:div w:id="1550535872">
                  <w:marLeft w:val="0"/>
                  <w:marRight w:val="0"/>
                  <w:marTop w:val="0"/>
                  <w:marBottom w:val="0"/>
                  <w:divBdr>
                    <w:top w:val="none" w:sz="0" w:space="0" w:color="auto"/>
                    <w:left w:val="none" w:sz="0" w:space="0" w:color="auto"/>
                    <w:bottom w:val="none" w:sz="0" w:space="0" w:color="auto"/>
                    <w:right w:val="none" w:sz="0" w:space="0" w:color="auto"/>
                  </w:divBdr>
                  <w:divsChild>
                    <w:div w:id="1912305194">
                      <w:marLeft w:val="0"/>
                      <w:marRight w:val="0"/>
                      <w:marTop w:val="0"/>
                      <w:marBottom w:val="0"/>
                      <w:divBdr>
                        <w:top w:val="none" w:sz="0" w:space="0" w:color="auto"/>
                        <w:left w:val="none" w:sz="0" w:space="0" w:color="auto"/>
                        <w:bottom w:val="none" w:sz="0" w:space="0" w:color="auto"/>
                        <w:right w:val="none" w:sz="0" w:space="0" w:color="auto"/>
                      </w:divBdr>
                    </w:div>
                  </w:divsChild>
                </w:div>
                <w:div w:id="1038821856">
                  <w:marLeft w:val="0"/>
                  <w:marRight w:val="0"/>
                  <w:marTop w:val="0"/>
                  <w:marBottom w:val="0"/>
                  <w:divBdr>
                    <w:top w:val="none" w:sz="0" w:space="0" w:color="auto"/>
                    <w:left w:val="none" w:sz="0" w:space="0" w:color="auto"/>
                    <w:bottom w:val="none" w:sz="0" w:space="0" w:color="auto"/>
                    <w:right w:val="none" w:sz="0" w:space="0" w:color="auto"/>
                  </w:divBdr>
                  <w:divsChild>
                    <w:div w:id="2115174698">
                      <w:marLeft w:val="0"/>
                      <w:marRight w:val="0"/>
                      <w:marTop w:val="0"/>
                      <w:marBottom w:val="0"/>
                      <w:divBdr>
                        <w:top w:val="none" w:sz="0" w:space="0" w:color="auto"/>
                        <w:left w:val="none" w:sz="0" w:space="0" w:color="auto"/>
                        <w:bottom w:val="none" w:sz="0" w:space="0" w:color="auto"/>
                        <w:right w:val="none" w:sz="0" w:space="0" w:color="auto"/>
                      </w:divBdr>
                    </w:div>
                  </w:divsChild>
                </w:div>
                <w:div w:id="517813069">
                  <w:marLeft w:val="0"/>
                  <w:marRight w:val="0"/>
                  <w:marTop w:val="0"/>
                  <w:marBottom w:val="0"/>
                  <w:divBdr>
                    <w:top w:val="none" w:sz="0" w:space="0" w:color="auto"/>
                    <w:left w:val="none" w:sz="0" w:space="0" w:color="auto"/>
                    <w:bottom w:val="none" w:sz="0" w:space="0" w:color="auto"/>
                    <w:right w:val="none" w:sz="0" w:space="0" w:color="auto"/>
                  </w:divBdr>
                  <w:divsChild>
                    <w:div w:id="386606437">
                      <w:marLeft w:val="0"/>
                      <w:marRight w:val="0"/>
                      <w:marTop w:val="0"/>
                      <w:marBottom w:val="0"/>
                      <w:divBdr>
                        <w:top w:val="none" w:sz="0" w:space="0" w:color="auto"/>
                        <w:left w:val="none" w:sz="0" w:space="0" w:color="auto"/>
                        <w:bottom w:val="none" w:sz="0" w:space="0" w:color="auto"/>
                        <w:right w:val="none" w:sz="0" w:space="0" w:color="auto"/>
                      </w:divBdr>
                    </w:div>
                  </w:divsChild>
                </w:div>
                <w:div w:id="1833638156">
                  <w:marLeft w:val="0"/>
                  <w:marRight w:val="0"/>
                  <w:marTop w:val="0"/>
                  <w:marBottom w:val="0"/>
                  <w:divBdr>
                    <w:top w:val="none" w:sz="0" w:space="0" w:color="auto"/>
                    <w:left w:val="none" w:sz="0" w:space="0" w:color="auto"/>
                    <w:bottom w:val="none" w:sz="0" w:space="0" w:color="auto"/>
                    <w:right w:val="none" w:sz="0" w:space="0" w:color="auto"/>
                  </w:divBdr>
                  <w:divsChild>
                    <w:div w:id="745348570">
                      <w:marLeft w:val="0"/>
                      <w:marRight w:val="0"/>
                      <w:marTop w:val="0"/>
                      <w:marBottom w:val="0"/>
                      <w:divBdr>
                        <w:top w:val="none" w:sz="0" w:space="0" w:color="auto"/>
                        <w:left w:val="none" w:sz="0" w:space="0" w:color="auto"/>
                        <w:bottom w:val="none" w:sz="0" w:space="0" w:color="auto"/>
                        <w:right w:val="none" w:sz="0" w:space="0" w:color="auto"/>
                      </w:divBdr>
                    </w:div>
                    <w:div w:id="1005592995">
                      <w:marLeft w:val="0"/>
                      <w:marRight w:val="0"/>
                      <w:marTop w:val="0"/>
                      <w:marBottom w:val="0"/>
                      <w:divBdr>
                        <w:top w:val="none" w:sz="0" w:space="0" w:color="auto"/>
                        <w:left w:val="none" w:sz="0" w:space="0" w:color="auto"/>
                        <w:bottom w:val="none" w:sz="0" w:space="0" w:color="auto"/>
                        <w:right w:val="none" w:sz="0" w:space="0" w:color="auto"/>
                      </w:divBdr>
                    </w:div>
                  </w:divsChild>
                </w:div>
                <w:div w:id="1911846442">
                  <w:marLeft w:val="0"/>
                  <w:marRight w:val="0"/>
                  <w:marTop w:val="0"/>
                  <w:marBottom w:val="0"/>
                  <w:divBdr>
                    <w:top w:val="none" w:sz="0" w:space="0" w:color="auto"/>
                    <w:left w:val="none" w:sz="0" w:space="0" w:color="auto"/>
                    <w:bottom w:val="none" w:sz="0" w:space="0" w:color="auto"/>
                    <w:right w:val="none" w:sz="0" w:space="0" w:color="auto"/>
                  </w:divBdr>
                  <w:divsChild>
                    <w:div w:id="1850868203">
                      <w:marLeft w:val="0"/>
                      <w:marRight w:val="0"/>
                      <w:marTop w:val="0"/>
                      <w:marBottom w:val="0"/>
                      <w:divBdr>
                        <w:top w:val="none" w:sz="0" w:space="0" w:color="auto"/>
                        <w:left w:val="none" w:sz="0" w:space="0" w:color="auto"/>
                        <w:bottom w:val="none" w:sz="0" w:space="0" w:color="auto"/>
                        <w:right w:val="none" w:sz="0" w:space="0" w:color="auto"/>
                      </w:divBdr>
                    </w:div>
                    <w:div w:id="486560376">
                      <w:marLeft w:val="0"/>
                      <w:marRight w:val="0"/>
                      <w:marTop w:val="0"/>
                      <w:marBottom w:val="0"/>
                      <w:divBdr>
                        <w:top w:val="none" w:sz="0" w:space="0" w:color="auto"/>
                        <w:left w:val="none" w:sz="0" w:space="0" w:color="auto"/>
                        <w:bottom w:val="none" w:sz="0" w:space="0" w:color="auto"/>
                        <w:right w:val="none" w:sz="0" w:space="0" w:color="auto"/>
                      </w:divBdr>
                    </w:div>
                    <w:div w:id="1504512150">
                      <w:marLeft w:val="0"/>
                      <w:marRight w:val="0"/>
                      <w:marTop w:val="0"/>
                      <w:marBottom w:val="0"/>
                      <w:divBdr>
                        <w:top w:val="none" w:sz="0" w:space="0" w:color="auto"/>
                        <w:left w:val="none" w:sz="0" w:space="0" w:color="auto"/>
                        <w:bottom w:val="none" w:sz="0" w:space="0" w:color="auto"/>
                        <w:right w:val="none" w:sz="0" w:space="0" w:color="auto"/>
                      </w:divBdr>
                    </w:div>
                  </w:divsChild>
                </w:div>
                <w:div w:id="1015812076">
                  <w:marLeft w:val="0"/>
                  <w:marRight w:val="0"/>
                  <w:marTop w:val="0"/>
                  <w:marBottom w:val="0"/>
                  <w:divBdr>
                    <w:top w:val="none" w:sz="0" w:space="0" w:color="auto"/>
                    <w:left w:val="none" w:sz="0" w:space="0" w:color="auto"/>
                    <w:bottom w:val="none" w:sz="0" w:space="0" w:color="auto"/>
                    <w:right w:val="none" w:sz="0" w:space="0" w:color="auto"/>
                  </w:divBdr>
                  <w:divsChild>
                    <w:div w:id="1467896272">
                      <w:marLeft w:val="0"/>
                      <w:marRight w:val="0"/>
                      <w:marTop w:val="0"/>
                      <w:marBottom w:val="0"/>
                      <w:divBdr>
                        <w:top w:val="none" w:sz="0" w:space="0" w:color="auto"/>
                        <w:left w:val="none" w:sz="0" w:space="0" w:color="auto"/>
                        <w:bottom w:val="none" w:sz="0" w:space="0" w:color="auto"/>
                        <w:right w:val="none" w:sz="0" w:space="0" w:color="auto"/>
                      </w:divBdr>
                    </w:div>
                    <w:div w:id="795878108">
                      <w:marLeft w:val="0"/>
                      <w:marRight w:val="0"/>
                      <w:marTop w:val="0"/>
                      <w:marBottom w:val="0"/>
                      <w:divBdr>
                        <w:top w:val="none" w:sz="0" w:space="0" w:color="auto"/>
                        <w:left w:val="none" w:sz="0" w:space="0" w:color="auto"/>
                        <w:bottom w:val="none" w:sz="0" w:space="0" w:color="auto"/>
                        <w:right w:val="none" w:sz="0" w:space="0" w:color="auto"/>
                      </w:divBdr>
                    </w:div>
                    <w:div w:id="1887259890">
                      <w:marLeft w:val="0"/>
                      <w:marRight w:val="0"/>
                      <w:marTop w:val="0"/>
                      <w:marBottom w:val="0"/>
                      <w:divBdr>
                        <w:top w:val="none" w:sz="0" w:space="0" w:color="auto"/>
                        <w:left w:val="none" w:sz="0" w:space="0" w:color="auto"/>
                        <w:bottom w:val="none" w:sz="0" w:space="0" w:color="auto"/>
                        <w:right w:val="none" w:sz="0" w:space="0" w:color="auto"/>
                      </w:divBdr>
                    </w:div>
                    <w:div w:id="25493902">
                      <w:marLeft w:val="0"/>
                      <w:marRight w:val="0"/>
                      <w:marTop w:val="0"/>
                      <w:marBottom w:val="0"/>
                      <w:divBdr>
                        <w:top w:val="none" w:sz="0" w:space="0" w:color="auto"/>
                        <w:left w:val="none" w:sz="0" w:space="0" w:color="auto"/>
                        <w:bottom w:val="none" w:sz="0" w:space="0" w:color="auto"/>
                        <w:right w:val="none" w:sz="0" w:space="0" w:color="auto"/>
                      </w:divBdr>
                    </w:div>
                  </w:divsChild>
                </w:div>
                <w:div w:id="1675842975">
                  <w:marLeft w:val="0"/>
                  <w:marRight w:val="0"/>
                  <w:marTop w:val="0"/>
                  <w:marBottom w:val="0"/>
                  <w:divBdr>
                    <w:top w:val="none" w:sz="0" w:space="0" w:color="auto"/>
                    <w:left w:val="none" w:sz="0" w:space="0" w:color="auto"/>
                    <w:bottom w:val="none" w:sz="0" w:space="0" w:color="auto"/>
                    <w:right w:val="none" w:sz="0" w:space="0" w:color="auto"/>
                  </w:divBdr>
                  <w:divsChild>
                    <w:div w:id="1389962914">
                      <w:marLeft w:val="0"/>
                      <w:marRight w:val="0"/>
                      <w:marTop w:val="0"/>
                      <w:marBottom w:val="0"/>
                      <w:divBdr>
                        <w:top w:val="none" w:sz="0" w:space="0" w:color="auto"/>
                        <w:left w:val="none" w:sz="0" w:space="0" w:color="auto"/>
                        <w:bottom w:val="none" w:sz="0" w:space="0" w:color="auto"/>
                        <w:right w:val="none" w:sz="0" w:space="0" w:color="auto"/>
                      </w:divBdr>
                    </w:div>
                    <w:div w:id="648437855">
                      <w:marLeft w:val="0"/>
                      <w:marRight w:val="0"/>
                      <w:marTop w:val="0"/>
                      <w:marBottom w:val="0"/>
                      <w:divBdr>
                        <w:top w:val="none" w:sz="0" w:space="0" w:color="auto"/>
                        <w:left w:val="none" w:sz="0" w:space="0" w:color="auto"/>
                        <w:bottom w:val="none" w:sz="0" w:space="0" w:color="auto"/>
                        <w:right w:val="none" w:sz="0" w:space="0" w:color="auto"/>
                      </w:divBdr>
                    </w:div>
                    <w:div w:id="1147867216">
                      <w:marLeft w:val="0"/>
                      <w:marRight w:val="0"/>
                      <w:marTop w:val="0"/>
                      <w:marBottom w:val="0"/>
                      <w:divBdr>
                        <w:top w:val="none" w:sz="0" w:space="0" w:color="auto"/>
                        <w:left w:val="none" w:sz="0" w:space="0" w:color="auto"/>
                        <w:bottom w:val="none" w:sz="0" w:space="0" w:color="auto"/>
                        <w:right w:val="none" w:sz="0" w:space="0" w:color="auto"/>
                      </w:divBdr>
                    </w:div>
                    <w:div w:id="1392920724">
                      <w:marLeft w:val="0"/>
                      <w:marRight w:val="0"/>
                      <w:marTop w:val="0"/>
                      <w:marBottom w:val="0"/>
                      <w:divBdr>
                        <w:top w:val="none" w:sz="0" w:space="0" w:color="auto"/>
                        <w:left w:val="none" w:sz="0" w:space="0" w:color="auto"/>
                        <w:bottom w:val="none" w:sz="0" w:space="0" w:color="auto"/>
                        <w:right w:val="none" w:sz="0" w:space="0" w:color="auto"/>
                      </w:divBdr>
                    </w:div>
                    <w:div w:id="2009290037">
                      <w:marLeft w:val="0"/>
                      <w:marRight w:val="0"/>
                      <w:marTop w:val="0"/>
                      <w:marBottom w:val="0"/>
                      <w:divBdr>
                        <w:top w:val="none" w:sz="0" w:space="0" w:color="auto"/>
                        <w:left w:val="none" w:sz="0" w:space="0" w:color="auto"/>
                        <w:bottom w:val="none" w:sz="0" w:space="0" w:color="auto"/>
                        <w:right w:val="none" w:sz="0" w:space="0" w:color="auto"/>
                      </w:divBdr>
                    </w:div>
                  </w:divsChild>
                </w:div>
                <w:div w:id="1894151658">
                  <w:marLeft w:val="0"/>
                  <w:marRight w:val="0"/>
                  <w:marTop w:val="0"/>
                  <w:marBottom w:val="0"/>
                  <w:divBdr>
                    <w:top w:val="none" w:sz="0" w:space="0" w:color="auto"/>
                    <w:left w:val="none" w:sz="0" w:space="0" w:color="auto"/>
                    <w:bottom w:val="none" w:sz="0" w:space="0" w:color="auto"/>
                    <w:right w:val="none" w:sz="0" w:space="0" w:color="auto"/>
                  </w:divBdr>
                  <w:divsChild>
                    <w:div w:id="1273628225">
                      <w:marLeft w:val="0"/>
                      <w:marRight w:val="0"/>
                      <w:marTop w:val="0"/>
                      <w:marBottom w:val="0"/>
                      <w:divBdr>
                        <w:top w:val="none" w:sz="0" w:space="0" w:color="auto"/>
                        <w:left w:val="none" w:sz="0" w:space="0" w:color="auto"/>
                        <w:bottom w:val="none" w:sz="0" w:space="0" w:color="auto"/>
                        <w:right w:val="none" w:sz="0" w:space="0" w:color="auto"/>
                      </w:divBdr>
                    </w:div>
                  </w:divsChild>
                </w:div>
                <w:div w:id="1757705836">
                  <w:marLeft w:val="0"/>
                  <w:marRight w:val="0"/>
                  <w:marTop w:val="0"/>
                  <w:marBottom w:val="0"/>
                  <w:divBdr>
                    <w:top w:val="none" w:sz="0" w:space="0" w:color="auto"/>
                    <w:left w:val="none" w:sz="0" w:space="0" w:color="auto"/>
                    <w:bottom w:val="none" w:sz="0" w:space="0" w:color="auto"/>
                    <w:right w:val="none" w:sz="0" w:space="0" w:color="auto"/>
                  </w:divBdr>
                  <w:divsChild>
                    <w:div w:id="1270968984">
                      <w:marLeft w:val="0"/>
                      <w:marRight w:val="0"/>
                      <w:marTop w:val="0"/>
                      <w:marBottom w:val="0"/>
                      <w:divBdr>
                        <w:top w:val="none" w:sz="0" w:space="0" w:color="auto"/>
                        <w:left w:val="none" w:sz="0" w:space="0" w:color="auto"/>
                        <w:bottom w:val="none" w:sz="0" w:space="0" w:color="auto"/>
                        <w:right w:val="none" w:sz="0" w:space="0" w:color="auto"/>
                      </w:divBdr>
                    </w:div>
                  </w:divsChild>
                </w:div>
                <w:div w:id="1272007325">
                  <w:marLeft w:val="0"/>
                  <w:marRight w:val="0"/>
                  <w:marTop w:val="0"/>
                  <w:marBottom w:val="0"/>
                  <w:divBdr>
                    <w:top w:val="none" w:sz="0" w:space="0" w:color="auto"/>
                    <w:left w:val="none" w:sz="0" w:space="0" w:color="auto"/>
                    <w:bottom w:val="none" w:sz="0" w:space="0" w:color="auto"/>
                    <w:right w:val="none" w:sz="0" w:space="0" w:color="auto"/>
                  </w:divBdr>
                  <w:divsChild>
                    <w:div w:id="840311909">
                      <w:marLeft w:val="0"/>
                      <w:marRight w:val="0"/>
                      <w:marTop w:val="0"/>
                      <w:marBottom w:val="0"/>
                      <w:divBdr>
                        <w:top w:val="none" w:sz="0" w:space="0" w:color="auto"/>
                        <w:left w:val="none" w:sz="0" w:space="0" w:color="auto"/>
                        <w:bottom w:val="none" w:sz="0" w:space="0" w:color="auto"/>
                        <w:right w:val="none" w:sz="0" w:space="0" w:color="auto"/>
                      </w:divBdr>
                    </w:div>
                  </w:divsChild>
                </w:div>
                <w:div w:id="1823305864">
                  <w:marLeft w:val="0"/>
                  <w:marRight w:val="0"/>
                  <w:marTop w:val="0"/>
                  <w:marBottom w:val="0"/>
                  <w:divBdr>
                    <w:top w:val="none" w:sz="0" w:space="0" w:color="auto"/>
                    <w:left w:val="none" w:sz="0" w:space="0" w:color="auto"/>
                    <w:bottom w:val="none" w:sz="0" w:space="0" w:color="auto"/>
                    <w:right w:val="none" w:sz="0" w:space="0" w:color="auto"/>
                  </w:divBdr>
                  <w:divsChild>
                    <w:div w:id="2019308167">
                      <w:marLeft w:val="0"/>
                      <w:marRight w:val="0"/>
                      <w:marTop w:val="0"/>
                      <w:marBottom w:val="0"/>
                      <w:divBdr>
                        <w:top w:val="none" w:sz="0" w:space="0" w:color="auto"/>
                        <w:left w:val="none" w:sz="0" w:space="0" w:color="auto"/>
                        <w:bottom w:val="none" w:sz="0" w:space="0" w:color="auto"/>
                        <w:right w:val="none" w:sz="0" w:space="0" w:color="auto"/>
                      </w:divBdr>
                    </w:div>
                  </w:divsChild>
                </w:div>
                <w:div w:id="1155416292">
                  <w:marLeft w:val="0"/>
                  <w:marRight w:val="0"/>
                  <w:marTop w:val="0"/>
                  <w:marBottom w:val="0"/>
                  <w:divBdr>
                    <w:top w:val="none" w:sz="0" w:space="0" w:color="auto"/>
                    <w:left w:val="none" w:sz="0" w:space="0" w:color="auto"/>
                    <w:bottom w:val="none" w:sz="0" w:space="0" w:color="auto"/>
                    <w:right w:val="none" w:sz="0" w:space="0" w:color="auto"/>
                  </w:divBdr>
                  <w:divsChild>
                    <w:div w:id="763570077">
                      <w:marLeft w:val="0"/>
                      <w:marRight w:val="0"/>
                      <w:marTop w:val="0"/>
                      <w:marBottom w:val="0"/>
                      <w:divBdr>
                        <w:top w:val="none" w:sz="0" w:space="0" w:color="auto"/>
                        <w:left w:val="none" w:sz="0" w:space="0" w:color="auto"/>
                        <w:bottom w:val="none" w:sz="0" w:space="0" w:color="auto"/>
                        <w:right w:val="none" w:sz="0" w:space="0" w:color="auto"/>
                      </w:divBdr>
                    </w:div>
                  </w:divsChild>
                </w:div>
                <w:div w:id="678002099">
                  <w:marLeft w:val="0"/>
                  <w:marRight w:val="0"/>
                  <w:marTop w:val="0"/>
                  <w:marBottom w:val="0"/>
                  <w:divBdr>
                    <w:top w:val="none" w:sz="0" w:space="0" w:color="auto"/>
                    <w:left w:val="none" w:sz="0" w:space="0" w:color="auto"/>
                    <w:bottom w:val="none" w:sz="0" w:space="0" w:color="auto"/>
                    <w:right w:val="none" w:sz="0" w:space="0" w:color="auto"/>
                  </w:divBdr>
                  <w:divsChild>
                    <w:div w:id="226573140">
                      <w:marLeft w:val="0"/>
                      <w:marRight w:val="0"/>
                      <w:marTop w:val="0"/>
                      <w:marBottom w:val="0"/>
                      <w:divBdr>
                        <w:top w:val="none" w:sz="0" w:space="0" w:color="auto"/>
                        <w:left w:val="none" w:sz="0" w:space="0" w:color="auto"/>
                        <w:bottom w:val="none" w:sz="0" w:space="0" w:color="auto"/>
                        <w:right w:val="none" w:sz="0" w:space="0" w:color="auto"/>
                      </w:divBdr>
                    </w:div>
                    <w:div w:id="235215685">
                      <w:marLeft w:val="0"/>
                      <w:marRight w:val="0"/>
                      <w:marTop w:val="0"/>
                      <w:marBottom w:val="0"/>
                      <w:divBdr>
                        <w:top w:val="none" w:sz="0" w:space="0" w:color="auto"/>
                        <w:left w:val="none" w:sz="0" w:space="0" w:color="auto"/>
                        <w:bottom w:val="none" w:sz="0" w:space="0" w:color="auto"/>
                        <w:right w:val="none" w:sz="0" w:space="0" w:color="auto"/>
                      </w:divBdr>
                    </w:div>
                  </w:divsChild>
                </w:div>
                <w:div w:id="1840198032">
                  <w:marLeft w:val="0"/>
                  <w:marRight w:val="0"/>
                  <w:marTop w:val="0"/>
                  <w:marBottom w:val="0"/>
                  <w:divBdr>
                    <w:top w:val="none" w:sz="0" w:space="0" w:color="auto"/>
                    <w:left w:val="none" w:sz="0" w:space="0" w:color="auto"/>
                    <w:bottom w:val="none" w:sz="0" w:space="0" w:color="auto"/>
                    <w:right w:val="none" w:sz="0" w:space="0" w:color="auto"/>
                  </w:divBdr>
                  <w:divsChild>
                    <w:div w:id="1805728950">
                      <w:marLeft w:val="0"/>
                      <w:marRight w:val="0"/>
                      <w:marTop w:val="0"/>
                      <w:marBottom w:val="0"/>
                      <w:divBdr>
                        <w:top w:val="none" w:sz="0" w:space="0" w:color="auto"/>
                        <w:left w:val="none" w:sz="0" w:space="0" w:color="auto"/>
                        <w:bottom w:val="none" w:sz="0" w:space="0" w:color="auto"/>
                        <w:right w:val="none" w:sz="0" w:space="0" w:color="auto"/>
                      </w:divBdr>
                    </w:div>
                    <w:div w:id="590241599">
                      <w:marLeft w:val="0"/>
                      <w:marRight w:val="0"/>
                      <w:marTop w:val="0"/>
                      <w:marBottom w:val="0"/>
                      <w:divBdr>
                        <w:top w:val="none" w:sz="0" w:space="0" w:color="auto"/>
                        <w:left w:val="none" w:sz="0" w:space="0" w:color="auto"/>
                        <w:bottom w:val="none" w:sz="0" w:space="0" w:color="auto"/>
                        <w:right w:val="none" w:sz="0" w:space="0" w:color="auto"/>
                      </w:divBdr>
                    </w:div>
                    <w:div w:id="676268125">
                      <w:marLeft w:val="0"/>
                      <w:marRight w:val="0"/>
                      <w:marTop w:val="0"/>
                      <w:marBottom w:val="0"/>
                      <w:divBdr>
                        <w:top w:val="none" w:sz="0" w:space="0" w:color="auto"/>
                        <w:left w:val="none" w:sz="0" w:space="0" w:color="auto"/>
                        <w:bottom w:val="none" w:sz="0" w:space="0" w:color="auto"/>
                        <w:right w:val="none" w:sz="0" w:space="0" w:color="auto"/>
                      </w:divBdr>
                    </w:div>
                  </w:divsChild>
                </w:div>
                <w:div w:id="688487592">
                  <w:marLeft w:val="0"/>
                  <w:marRight w:val="0"/>
                  <w:marTop w:val="0"/>
                  <w:marBottom w:val="0"/>
                  <w:divBdr>
                    <w:top w:val="none" w:sz="0" w:space="0" w:color="auto"/>
                    <w:left w:val="none" w:sz="0" w:space="0" w:color="auto"/>
                    <w:bottom w:val="none" w:sz="0" w:space="0" w:color="auto"/>
                    <w:right w:val="none" w:sz="0" w:space="0" w:color="auto"/>
                  </w:divBdr>
                  <w:divsChild>
                    <w:div w:id="31733059">
                      <w:marLeft w:val="0"/>
                      <w:marRight w:val="0"/>
                      <w:marTop w:val="0"/>
                      <w:marBottom w:val="0"/>
                      <w:divBdr>
                        <w:top w:val="none" w:sz="0" w:space="0" w:color="auto"/>
                        <w:left w:val="none" w:sz="0" w:space="0" w:color="auto"/>
                        <w:bottom w:val="none" w:sz="0" w:space="0" w:color="auto"/>
                        <w:right w:val="none" w:sz="0" w:space="0" w:color="auto"/>
                      </w:divBdr>
                    </w:div>
                    <w:div w:id="1719354818">
                      <w:marLeft w:val="0"/>
                      <w:marRight w:val="0"/>
                      <w:marTop w:val="0"/>
                      <w:marBottom w:val="0"/>
                      <w:divBdr>
                        <w:top w:val="none" w:sz="0" w:space="0" w:color="auto"/>
                        <w:left w:val="none" w:sz="0" w:space="0" w:color="auto"/>
                        <w:bottom w:val="none" w:sz="0" w:space="0" w:color="auto"/>
                        <w:right w:val="none" w:sz="0" w:space="0" w:color="auto"/>
                      </w:divBdr>
                    </w:div>
                    <w:div w:id="1167554509">
                      <w:marLeft w:val="0"/>
                      <w:marRight w:val="0"/>
                      <w:marTop w:val="0"/>
                      <w:marBottom w:val="0"/>
                      <w:divBdr>
                        <w:top w:val="none" w:sz="0" w:space="0" w:color="auto"/>
                        <w:left w:val="none" w:sz="0" w:space="0" w:color="auto"/>
                        <w:bottom w:val="none" w:sz="0" w:space="0" w:color="auto"/>
                        <w:right w:val="none" w:sz="0" w:space="0" w:color="auto"/>
                      </w:divBdr>
                    </w:div>
                    <w:div w:id="377820349">
                      <w:marLeft w:val="0"/>
                      <w:marRight w:val="0"/>
                      <w:marTop w:val="0"/>
                      <w:marBottom w:val="0"/>
                      <w:divBdr>
                        <w:top w:val="none" w:sz="0" w:space="0" w:color="auto"/>
                        <w:left w:val="none" w:sz="0" w:space="0" w:color="auto"/>
                        <w:bottom w:val="none" w:sz="0" w:space="0" w:color="auto"/>
                        <w:right w:val="none" w:sz="0" w:space="0" w:color="auto"/>
                      </w:divBdr>
                    </w:div>
                  </w:divsChild>
                </w:div>
                <w:div w:id="41559020">
                  <w:marLeft w:val="0"/>
                  <w:marRight w:val="0"/>
                  <w:marTop w:val="0"/>
                  <w:marBottom w:val="0"/>
                  <w:divBdr>
                    <w:top w:val="none" w:sz="0" w:space="0" w:color="auto"/>
                    <w:left w:val="none" w:sz="0" w:space="0" w:color="auto"/>
                    <w:bottom w:val="none" w:sz="0" w:space="0" w:color="auto"/>
                    <w:right w:val="none" w:sz="0" w:space="0" w:color="auto"/>
                  </w:divBdr>
                  <w:divsChild>
                    <w:div w:id="1464495644">
                      <w:marLeft w:val="0"/>
                      <w:marRight w:val="0"/>
                      <w:marTop w:val="0"/>
                      <w:marBottom w:val="0"/>
                      <w:divBdr>
                        <w:top w:val="none" w:sz="0" w:space="0" w:color="auto"/>
                        <w:left w:val="none" w:sz="0" w:space="0" w:color="auto"/>
                        <w:bottom w:val="none" w:sz="0" w:space="0" w:color="auto"/>
                        <w:right w:val="none" w:sz="0" w:space="0" w:color="auto"/>
                      </w:divBdr>
                    </w:div>
                    <w:div w:id="1419330653">
                      <w:marLeft w:val="0"/>
                      <w:marRight w:val="0"/>
                      <w:marTop w:val="0"/>
                      <w:marBottom w:val="0"/>
                      <w:divBdr>
                        <w:top w:val="none" w:sz="0" w:space="0" w:color="auto"/>
                        <w:left w:val="none" w:sz="0" w:space="0" w:color="auto"/>
                        <w:bottom w:val="none" w:sz="0" w:space="0" w:color="auto"/>
                        <w:right w:val="none" w:sz="0" w:space="0" w:color="auto"/>
                      </w:divBdr>
                    </w:div>
                    <w:div w:id="1056703610">
                      <w:marLeft w:val="0"/>
                      <w:marRight w:val="0"/>
                      <w:marTop w:val="0"/>
                      <w:marBottom w:val="0"/>
                      <w:divBdr>
                        <w:top w:val="none" w:sz="0" w:space="0" w:color="auto"/>
                        <w:left w:val="none" w:sz="0" w:space="0" w:color="auto"/>
                        <w:bottom w:val="none" w:sz="0" w:space="0" w:color="auto"/>
                        <w:right w:val="none" w:sz="0" w:space="0" w:color="auto"/>
                      </w:divBdr>
                    </w:div>
                    <w:div w:id="961153088">
                      <w:marLeft w:val="0"/>
                      <w:marRight w:val="0"/>
                      <w:marTop w:val="0"/>
                      <w:marBottom w:val="0"/>
                      <w:divBdr>
                        <w:top w:val="none" w:sz="0" w:space="0" w:color="auto"/>
                        <w:left w:val="none" w:sz="0" w:space="0" w:color="auto"/>
                        <w:bottom w:val="none" w:sz="0" w:space="0" w:color="auto"/>
                        <w:right w:val="none" w:sz="0" w:space="0" w:color="auto"/>
                      </w:divBdr>
                    </w:div>
                  </w:divsChild>
                </w:div>
                <w:div w:id="2058775502">
                  <w:marLeft w:val="0"/>
                  <w:marRight w:val="0"/>
                  <w:marTop w:val="0"/>
                  <w:marBottom w:val="0"/>
                  <w:divBdr>
                    <w:top w:val="none" w:sz="0" w:space="0" w:color="auto"/>
                    <w:left w:val="none" w:sz="0" w:space="0" w:color="auto"/>
                    <w:bottom w:val="none" w:sz="0" w:space="0" w:color="auto"/>
                    <w:right w:val="none" w:sz="0" w:space="0" w:color="auto"/>
                  </w:divBdr>
                  <w:divsChild>
                    <w:div w:id="343899665">
                      <w:marLeft w:val="0"/>
                      <w:marRight w:val="0"/>
                      <w:marTop w:val="0"/>
                      <w:marBottom w:val="0"/>
                      <w:divBdr>
                        <w:top w:val="none" w:sz="0" w:space="0" w:color="auto"/>
                        <w:left w:val="none" w:sz="0" w:space="0" w:color="auto"/>
                        <w:bottom w:val="none" w:sz="0" w:space="0" w:color="auto"/>
                        <w:right w:val="none" w:sz="0" w:space="0" w:color="auto"/>
                      </w:divBdr>
                    </w:div>
                  </w:divsChild>
                </w:div>
                <w:div w:id="172451808">
                  <w:marLeft w:val="0"/>
                  <w:marRight w:val="0"/>
                  <w:marTop w:val="0"/>
                  <w:marBottom w:val="0"/>
                  <w:divBdr>
                    <w:top w:val="none" w:sz="0" w:space="0" w:color="auto"/>
                    <w:left w:val="none" w:sz="0" w:space="0" w:color="auto"/>
                    <w:bottom w:val="none" w:sz="0" w:space="0" w:color="auto"/>
                    <w:right w:val="none" w:sz="0" w:space="0" w:color="auto"/>
                  </w:divBdr>
                  <w:divsChild>
                    <w:div w:id="1928269528">
                      <w:marLeft w:val="0"/>
                      <w:marRight w:val="0"/>
                      <w:marTop w:val="0"/>
                      <w:marBottom w:val="0"/>
                      <w:divBdr>
                        <w:top w:val="none" w:sz="0" w:space="0" w:color="auto"/>
                        <w:left w:val="none" w:sz="0" w:space="0" w:color="auto"/>
                        <w:bottom w:val="none" w:sz="0" w:space="0" w:color="auto"/>
                        <w:right w:val="none" w:sz="0" w:space="0" w:color="auto"/>
                      </w:divBdr>
                    </w:div>
                  </w:divsChild>
                </w:div>
                <w:div w:id="1308363846">
                  <w:marLeft w:val="0"/>
                  <w:marRight w:val="0"/>
                  <w:marTop w:val="0"/>
                  <w:marBottom w:val="0"/>
                  <w:divBdr>
                    <w:top w:val="none" w:sz="0" w:space="0" w:color="auto"/>
                    <w:left w:val="none" w:sz="0" w:space="0" w:color="auto"/>
                    <w:bottom w:val="none" w:sz="0" w:space="0" w:color="auto"/>
                    <w:right w:val="none" w:sz="0" w:space="0" w:color="auto"/>
                  </w:divBdr>
                  <w:divsChild>
                    <w:div w:id="606812306">
                      <w:marLeft w:val="0"/>
                      <w:marRight w:val="0"/>
                      <w:marTop w:val="0"/>
                      <w:marBottom w:val="0"/>
                      <w:divBdr>
                        <w:top w:val="none" w:sz="0" w:space="0" w:color="auto"/>
                        <w:left w:val="none" w:sz="0" w:space="0" w:color="auto"/>
                        <w:bottom w:val="none" w:sz="0" w:space="0" w:color="auto"/>
                        <w:right w:val="none" w:sz="0" w:space="0" w:color="auto"/>
                      </w:divBdr>
                    </w:div>
                  </w:divsChild>
                </w:div>
                <w:div w:id="967705746">
                  <w:marLeft w:val="0"/>
                  <w:marRight w:val="0"/>
                  <w:marTop w:val="0"/>
                  <w:marBottom w:val="0"/>
                  <w:divBdr>
                    <w:top w:val="none" w:sz="0" w:space="0" w:color="auto"/>
                    <w:left w:val="none" w:sz="0" w:space="0" w:color="auto"/>
                    <w:bottom w:val="none" w:sz="0" w:space="0" w:color="auto"/>
                    <w:right w:val="none" w:sz="0" w:space="0" w:color="auto"/>
                  </w:divBdr>
                  <w:divsChild>
                    <w:div w:id="1454590472">
                      <w:marLeft w:val="0"/>
                      <w:marRight w:val="0"/>
                      <w:marTop w:val="0"/>
                      <w:marBottom w:val="0"/>
                      <w:divBdr>
                        <w:top w:val="none" w:sz="0" w:space="0" w:color="auto"/>
                        <w:left w:val="none" w:sz="0" w:space="0" w:color="auto"/>
                        <w:bottom w:val="none" w:sz="0" w:space="0" w:color="auto"/>
                        <w:right w:val="none" w:sz="0" w:space="0" w:color="auto"/>
                      </w:divBdr>
                    </w:div>
                  </w:divsChild>
                </w:div>
                <w:div w:id="1545017411">
                  <w:marLeft w:val="0"/>
                  <w:marRight w:val="0"/>
                  <w:marTop w:val="0"/>
                  <w:marBottom w:val="0"/>
                  <w:divBdr>
                    <w:top w:val="none" w:sz="0" w:space="0" w:color="auto"/>
                    <w:left w:val="none" w:sz="0" w:space="0" w:color="auto"/>
                    <w:bottom w:val="none" w:sz="0" w:space="0" w:color="auto"/>
                    <w:right w:val="none" w:sz="0" w:space="0" w:color="auto"/>
                  </w:divBdr>
                  <w:divsChild>
                    <w:div w:id="1791631942">
                      <w:marLeft w:val="0"/>
                      <w:marRight w:val="0"/>
                      <w:marTop w:val="0"/>
                      <w:marBottom w:val="0"/>
                      <w:divBdr>
                        <w:top w:val="none" w:sz="0" w:space="0" w:color="auto"/>
                        <w:left w:val="none" w:sz="0" w:space="0" w:color="auto"/>
                        <w:bottom w:val="none" w:sz="0" w:space="0" w:color="auto"/>
                        <w:right w:val="none" w:sz="0" w:space="0" w:color="auto"/>
                      </w:divBdr>
                    </w:div>
                  </w:divsChild>
                </w:div>
                <w:div w:id="2016415357">
                  <w:marLeft w:val="0"/>
                  <w:marRight w:val="0"/>
                  <w:marTop w:val="0"/>
                  <w:marBottom w:val="0"/>
                  <w:divBdr>
                    <w:top w:val="none" w:sz="0" w:space="0" w:color="auto"/>
                    <w:left w:val="none" w:sz="0" w:space="0" w:color="auto"/>
                    <w:bottom w:val="none" w:sz="0" w:space="0" w:color="auto"/>
                    <w:right w:val="none" w:sz="0" w:space="0" w:color="auto"/>
                  </w:divBdr>
                  <w:divsChild>
                    <w:div w:id="1328557836">
                      <w:marLeft w:val="0"/>
                      <w:marRight w:val="0"/>
                      <w:marTop w:val="0"/>
                      <w:marBottom w:val="0"/>
                      <w:divBdr>
                        <w:top w:val="none" w:sz="0" w:space="0" w:color="auto"/>
                        <w:left w:val="none" w:sz="0" w:space="0" w:color="auto"/>
                        <w:bottom w:val="none" w:sz="0" w:space="0" w:color="auto"/>
                        <w:right w:val="none" w:sz="0" w:space="0" w:color="auto"/>
                      </w:divBdr>
                    </w:div>
                  </w:divsChild>
                </w:div>
                <w:div w:id="927885902">
                  <w:marLeft w:val="0"/>
                  <w:marRight w:val="0"/>
                  <w:marTop w:val="0"/>
                  <w:marBottom w:val="0"/>
                  <w:divBdr>
                    <w:top w:val="none" w:sz="0" w:space="0" w:color="auto"/>
                    <w:left w:val="none" w:sz="0" w:space="0" w:color="auto"/>
                    <w:bottom w:val="none" w:sz="0" w:space="0" w:color="auto"/>
                    <w:right w:val="none" w:sz="0" w:space="0" w:color="auto"/>
                  </w:divBdr>
                  <w:divsChild>
                    <w:div w:id="1378581961">
                      <w:marLeft w:val="0"/>
                      <w:marRight w:val="0"/>
                      <w:marTop w:val="0"/>
                      <w:marBottom w:val="0"/>
                      <w:divBdr>
                        <w:top w:val="none" w:sz="0" w:space="0" w:color="auto"/>
                        <w:left w:val="none" w:sz="0" w:space="0" w:color="auto"/>
                        <w:bottom w:val="none" w:sz="0" w:space="0" w:color="auto"/>
                        <w:right w:val="none" w:sz="0" w:space="0" w:color="auto"/>
                      </w:divBdr>
                    </w:div>
                  </w:divsChild>
                </w:div>
                <w:div w:id="336077512">
                  <w:marLeft w:val="0"/>
                  <w:marRight w:val="0"/>
                  <w:marTop w:val="0"/>
                  <w:marBottom w:val="0"/>
                  <w:divBdr>
                    <w:top w:val="none" w:sz="0" w:space="0" w:color="auto"/>
                    <w:left w:val="none" w:sz="0" w:space="0" w:color="auto"/>
                    <w:bottom w:val="none" w:sz="0" w:space="0" w:color="auto"/>
                    <w:right w:val="none" w:sz="0" w:space="0" w:color="auto"/>
                  </w:divBdr>
                  <w:divsChild>
                    <w:div w:id="1357120276">
                      <w:marLeft w:val="0"/>
                      <w:marRight w:val="0"/>
                      <w:marTop w:val="0"/>
                      <w:marBottom w:val="0"/>
                      <w:divBdr>
                        <w:top w:val="none" w:sz="0" w:space="0" w:color="auto"/>
                        <w:left w:val="none" w:sz="0" w:space="0" w:color="auto"/>
                        <w:bottom w:val="none" w:sz="0" w:space="0" w:color="auto"/>
                        <w:right w:val="none" w:sz="0" w:space="0" w:color="auto"/>
                      </w:divBdr>
                    </w:div>
                  </w:divsChild>
                </w:div>
                <w:div w:id="1273636393">
                  <w:marLeft w:val="0"/>
                  <w:marRight w:val="0"/>
                  <w:marTop w:val="0"/>
                  <w:marBottom w:val="0"/>
                  <w:divBdr>
                    <w:top w:val="none" w:sz="0" w:space="0" w:color="auto"/>
                    <w:left w:val="none" w:sz="0" w:space="0" w:color="auto"/>
                    <w:bottom w:val="none" w:sz="0" w:space="0" w:color="auto"/>
                    <w:right w:val="none" w:sz="0" w:space="0" w:color="auto"/>
                  </w:divBdr>
                  <w:divsChild>
                    <w:div w:id="2012903468">
                      <w:marLeft w:val="0"/>
                      <w:marRight w:val="0"/>
                      <w:marTop w:val="0"/>
                      <w:marBottom w:val="0"/>
                      <w:divBdr>
                        <w:top w:val="none" w:sz="0" w:space="0" w:color="auto"/>
                        <w:left w:val="none" w:sz="0" w:space="0" w:color="auto"/>
                        <w:bottom w:val="none" w:sz="0" w:space="0" w:color="auto"/>
                        <w:right w:val="none" w:sz="0" w:space="0" w:color="auto"/>
                      </w:divBdr>
                    </w:div>
                  </w:divsChild>
                </w:div>
                <w:div w:id="547187206">
                  <w:marLeft w:val="0"/>
                  <w:marRight w:val="0"/>
                  <w:marTop w:val="0"/>
                  <w:marBottom w:val="0"/>
                  <w:divBdr>
                    <w:top w:val="none" w:sz="0" w:space="0" w:color="auto"/>
                    <w:left w:val="none" w:sz="0" w:space="0" w:color="auto"/>
                    <w:bottom w:val="none" w:sz="0" w:space="0" w:color="auto"/>
                    <w:right w:val="none" w:sz="0" w:space="0" w:color="auto"/>
                  </w:divBdr>
                  <w:divsChild>
                    <w:div w:id="301623788">
                      <w:marLeft w:val="0"/>
                      <w:marRight w:val="0"/>
                      <w:marTop w:val="0"/>
                      <w:marBottom w:val="0"/>
                      <w:divBdr>
                        <w:top w:val="none" w:sz="0" w:space="0" w:color="auto"/>
                        <w:left w:val="none" w:sz="0" w:space="0" w:color="auto"/>
                        <w:bottom w:val="none" w:sz="0" w:space="0" w:color="auto"/>
                        <w:right w:val="none" w:sz="0" w:space="0" w:color="auto"/>
                      </w:divBdr>
                    </w:div>
                  </w:divsChild>
                </w:div>
                <w:div w:id="617227143">
                  <w:marLeft w:val="0"/>
                  <w:marRight w:val="0"/>
                  <w:marTop w:val="0"/>
                  <w:marBottom w:val="0"/>
                  <w:divBdr>
                    <w:top w:val="none" w:sz="0" w:space="0" w:color="auto"/>
                    <w:left w:val="none" w:sz="0" w:space="0" w:color="auto"/>
                    <w:bottom w:val="none" w:sz="0" w:space="0" w:color="auto"/>
                    <w:right w:val="none" w:sz="0" w:space="0" w:color="auto"/>
                  </w:divBdr>
                  <w:divsChild>
                    <w:div w:id="421295977">
                      <w:marLeft w:val="0"/>
                      <w:marRight w:val="0"/>
                      <w:marTop w:val="0"/>
                      <w:marBottom w:val="0"/>
                      <w:divBdr>
                        <w:top w:val="none" w:sz="0" w:space="0" w:color="auto"/>
                        <w:left w:val="none" w:sz="0" w:space="0" w:color="auto"/>
                        <w:bottom w:val="none" w:sz="0" w:space="0" w:color="auto"/>
                        <w:right w:val="none" w:sz="0" w:space="0" w:color="auto"/>
                      </w:divBdr>
                    </w:div>
                  </w:divsChild>
                </w:div>
                <w:div w:id="2144036509">
                  <w:marLeft w:val="0"/>
                  <w:marRight w:val="0"/>
                  <w:marTop w:val="0"/>
                  <w:marBottom w:val="0"/>
                  <w:divBdr>
                    <w:top w:val="none" w:sz="0" w:space="0" w:color="auto"/>
                    <w:left w:val="none" w:sz="0" w:space="0" w:color="auto"/>
                    <w:bottom w:val="none" w:sz="0" w:space="0" w:color="auto"/>
                    <w:right w:val="none" w:sz="0" w:space="0" w:color="auto"/>
                  </w:divBdr>
                  <w:divsChild>
                    <w:div w:id="2129857180">
                      <w:marLeft w:val="0"/>
                      <w:marRight w:val="0"/>
                      <w:marTop w:val="0"/>
                      <w:marBottom w:val="0"/>
                      <w:divBdr>
                        <w:top w:val="none" w:sz="0" w:space="0" w:color="auto"/>
                        <w:left w:val="none" w:sz="0" w:space="0" w:color="auto"/>
                        <w:bottom w:val="none" w:sz="0" w:space="0" w:color="auto"/>
                        <w:right w:val="none" w:sz="0" w:space="0" w:color="auto"/>
                      </w:divBdr>
                    </w:div>
                  </w:divsChild>
                </w:div>
                <w:div w:id="680082610">
                  <w:marLeft w:val="0"/>
                  <w:marRight w:val="0"/>
                  <w:marTop w:val="0"/>
                  <w:marBottom w:val="0"/>
                  <w:divBdr>
                    <w:top w:val="none" w:sz="0" w:space="0" w:color="auto"/>
                    <w:left w:val="none" w:sz="0" w:space="0" w:color="auto"/>
                    <w:bottom w:val="none" w:sz="0" w:space="0" w:color="auto"/>
                    <w:right w:val="none" w:sz="0" w:space="0" w:color="auto"/>
                  </w:divBdr>
                  <w:divsChild>
                    <w:div w:id="1258949067">
                      <w:marLeft w:val="0"/>
                      <w:marRight w:val="0"/>
                      <w:marTop w:val="0"/>
                      <w:marBottom w:val="0"/>
                      <w:divBdr>
                        <w:top w:val="none" w:sz="0" w:space="0" w:color="auto"/>
                        <w:left w:val="none" w:sz="0" w:space="0" w:color="auto"/>
                        <w:bottom w:val="none" w:sz="0" w:space="0" w:color="auto"/>
                        <w:right w:val="none" w:sz="0" w:space="0" w:color="auto"/>
                      </w:divBdr>
                    </w:div>
                  </w:divsChild>
                </w:div>
                <w:div w:id="707729843">
                  <w:marLeft w:val="0"/>
                  <w:marRight w:val="0"/>
                  <w:marTop w:val="0"/>
                  <w:marBottom w:val="0"/>
                  <w:divBdr>
                    <w:top w:val="none" w:sz="0" w:space="0" w:color="auto"/>
                    <w:left w:val="none" w:sz="0" w:space="0" w:color="auto"/>
                    <w:bottom w:val="none" w:sz="0" w:space="0" w:color="auto"/>
                    <w:right w:val="none" w:sz="0" w:space="0" w:color="auto"/>
                  </w:divBdr>
                  <w:divsChild>
                    <w:div w:id="406923468">
                      <w:marLeft w:val="0"/>
                      <w:marRight w:val="0"/>
                      <w:marTop w:val="0"/>
                      <w:marBottom w:val="0"/>
                      <w:divBdr>
                        <w:top w:val="none" w:sz="0" w:space="0" w:color="auto"/>
                        <w:left w:val="none" w:sz="0" w:space="0" w:color="auto"/>
                        <w:bottom w:val="none" w:sz="0" w:space="0" w:color="auto"/>
                        <w:right w:val="none" w:sz="0" w:space="0" w:color="auto"/>
                      </w:divBdr>
                    </w:div>
                    <w:div w:id="519005835">
                      <w:marLeft w:val="0"/>
                      <w:marRight w:val="0"/>
                      <w:marTop w:val="0"/>
                      <w:marBottom w:val="0"/>
                      <w:divBdr>
                        <w:top w:val="none" w:sz="0" w:space="0" w:color="auto"/>
                        <w:left w:val="none" w:sz="0" w:space="0" w:color="auto"/>
                        <w:bottom w:val="none" w:sz="0" w:space="0" w:color="auto"/>
                        <w:right w:val="none" w:sz="0" w:space="0" w:color="auto"/>
                      </w:divBdr>
                    </w:div>
                    <w:div w:id="2007396442">
                      <w:marLeft w:val="0"/>
                      <w:marRight w:val="0"/>
                      <w:marTop w:val="0"/>
                      <w:marBottom w:val="0"/>
                      <w:divBdr>
                        <w:top w:val="none" w:sz="0" w:space="0" w:color="auto"/>
                        <w:left w:val="none" w:sz="0" w:space="0" w:color="auto"/>
                        <w:bottom w:val="none" w:sz="0" w:space="0" w:color="auto"/>
                        <w:right w:val="none" w:sz="0" w:space="0" w:color="auto"/>
                      </w:divBdr>
                    </w:div>
                    <w:div w:id="1368719455">
                      <w:marLeft w:val="0"/>
                      <w:marRight w:val="0"/>
                      <w:marTop w:val="0"/>
                      <w:marBottom w:val="0"/>
                      <w:divBdr>
                        <w:top w:val="none" w:sz="0" w:space="0" w:color="auto"/>
                        <w:left w:val="none" w:sz="0" w:space="0" w:color="auto"/>
                        <w:bottom w:val="none" w:sz="0" w:space="0" w:color="auto"/>
                        <w:right w:val="none" w:sz="0" w:space="0" w:color="auto"/>
                      </w:divBdr>
                    </w:div>
                    <w:div w:id="1101341192">
                      <w:marLeft w:val="0"/>
                      <w:marRight w:val="0"/>
                      <w:marTop w:val="0"/>
                      <w:marBottom w:val="0"/>
                      <w:divBdr>
                        <w:top w:val="none" w:sz="0" w:space="0" w:color="auto"/>
                        <w:left w:val="none" w:sz="0" w:space="0" w:color="auto"/>
                        <w:bottom w:val="none" w:sz="0" w:space="0" w:color="auto"/>
                        <w:right w:val="none" w:sz="0" w:space="0" w:color="auto"/>
                      </w:divBdr>
                    </w:div>
                    <w:div w:id="436293742">
                      <w:marLeft w:val="0"/>
                      <w:marRight w:val="0"/>
                      <w:marTop w:val="0"/>
                      <w:marBottom w:val="0"/>
                      <w:divBdr>
                        <w:top w:val="none" w:sz="0" w:space="0" w:color="auto"/>
                        <w:left w:val="none" w:sz="0" w:space="0" w:color="auto"/>
                        <w:bottom w:val="none" w:sz="0" w:space="0" w:color="auto"/>
                        <w:right w:val="none" w:sz="0" w:space="0" w:color="auto"/>
                      </w:divBdr>
                    </w:div>
                    <w:div w:id="614405897">
                      <w:marLeft w:val="0"/>
                      <w:marRight w:val="0"/>
                      <w:marTop w:val="0"/>
                      <w:marBottom w:val="0"/>
                      <w:divBdr>
                        <w:top w:val="none" w:sz="0" w:space="0" w:color="auto"/>
                        <w:left w:val="none" w:sz="0" w:space="0" w:color="auto"/>
                        <w:bottom w:val="none" w:sz="0" w:space="0" w:color="auto"/>
                        <w:right w:val="none" w:sz="0" w:space="0" w:color="auto"/>
                      </w:divBdr>
                    </w:div>
                    <w:div w:id="1419016415">
                      <w:marLeft w:val="0"/>
                      <w:marRight w:val="0"/>
                      <w:marTop w:val="0"/>
                      <w:marBottom w:val="0"/>
                      <w:divBdr>
                        <w:top w:val="none" w:sz="0" w:space="0" w:color="auto"/>
                        <w:left w:val="none" w:sz="0" w:space="0" w:color="auto"/>
                        <w:bottom w:val="none" w:sz="0" w:space="0" w:color="auto"/>
                        <w:right w:val="none" w:sz="0" w:space="0" w:color="auto"/>
                      </w:divBdr>
                    </w:div>
                  </w:divsChild>
                </w:div>
                <w:div w:id="1431900421">
                  <w:marLeft w:val="0"/>
                  <w:marRight w:val="0"/>
                  <w:marTop w:val="0"/>
                  <w:marBottom w:val="0"/>
                  <w:divBdr>
                    <w:top w:val="none" w:sz="0" w:space="0" w:color="auto"/>
                    <w:left w:val="none" w:sz="0" w:space="0" w:color="auto"/>
                    <w:bottom w:val="none" w:sz="0" w:space="0" w:color="auto"/>
                    <w:right w:val="none" w:sz="0" w:space="0" w:color="auto"/>
                  </w:divBdr>
                  <w:divsChild>
                    <w:div w:id="1712991633">
                      <w:marLeft w:val="0"/>
                      <w:marRight w:val="0"/>
                      <w:marTop w:val="0"/>
                      <w:marBottom w:val="0"/>
                      <w:divBdr>
                        <w:top w:val="none" w:sz="0" w:space="0" w:color="auto"/>
                        <w:left w:val="none" w:sz="0" w:space="0" w:color="auto"/>
                        <w:bottom w:val="none" w:sz="0" w:space="0" w:color="auto"/>
                        <w:right w:val="none" w:sz="0" w:space="0" w:color="auto"/>
                      </w:divBdr>
                    </w:div>
                    <w:div w:id="637997047">
                      <w:marLeft w:val="0"/>
                      <w:marRight w:val="0"/>
                      <w:marTop w:val="0"/>
                      <w:marBottom w:val="0"/>
                      <w:divBdr>
                        <w:top w:val="none" w:sz="0" w:space="0" w:color="auto"/>
                        <w:left w:val="none" w:sz="0" w:space="0" w:color="auto"/>
                        <w:bottom w:val="none" w:sz="0" w:space="0" w:color="auto"/>
                        <w:right w:val="none" w:sz="0" w:space="0" w:color="auto"/>
                      </w:divBdr>
                    </w:div>
                    <w:div w:id="358161480">
                      <w:marLeft w:val="0"/>
                      <w:marRight w:val="0"/>
                      <w:marTop w:val="0"/>
                      <w:marBottom w:val="0"/>
                      <w:divBdr>
                        <w:top w:val="none" w:sz="0" w:space="0" w:color="auto"/>
                        <w:left w:val="none" w:sz="0" w:space="0" w:color="auto"/>
                        <w:bottom w:val="none" w:sz="0" w:space="0" w:color="auto"/>
                        <w:right w:val="none" w:sz="0" w:space="0" w:color="auto"/>
                      </w:divBdr>
                    </w:div>
                    <w:div w:id="262153575">
                      <w:marLeft w:val="0"/>
                      <w:marRight w:val="0"/>
                      <w:marTop w:val="0"/>
                      <w:marBottom w:val="0"/>
                      <w:divBdr>
                        <w:top w:val="none" w:sz="0" w:space="0" w:color="auto"/>
                        <w:left w:val="none" w:sz="0" w:space="0" w:color="auto"/>
                        <w:bottom w:val="none" w:sz="0" w:space="0" w:color="auto"/>
                        <w:right w:val="none" w:sz="0" w:space="0" w:color="auto"/>
                      </w:divBdr>
                    </w:div>
                    <w:div w:id="1879009056">
                      <w:marLeft w:val="0"/>
                      <w:marRight w:val="0"/>
                      <w:marTop w:val="0"/>
                      <w:marBottom w:val="0"/>
                      <w:divBdr>
                        <w:top w:val="none" w:sz="0" w:space="0" w:color="auto"/>
                        <w:left w:val="none" w:sz="0" w:space="0" w:color="auto"/>
                        <w:bottom w:val="none" w:sz="0" w:space="0" w:color="auto"/>
                        <w:right w:val="none" w:sz="0" w:space="0" w:color="auto"/>
                      </w:divBdr>
                    </w:div>
                    <w:div w:id="1368334779">
                      <w:marLeft w:val="0"/>
                      <w:marRight w:val="0"/>
                      <w:marTop w:val="0"/>
                      <w:marBottom w:val="0"/>
                      <w:divBdr>
                        <w:top w:val="none" w:sz="0" w:space="0" w:color="auto"/>
                        <w:left w:val="none" w:sz="0" w:space="0" w:color="auto"/>
                        <w:bottom w:val="none" w:sz="0" w:space="0" w:color="auto"/>
                        <w:right w:val="none" w:sz="0" w:space="0" w:color="auto"/>
                      </w:divBdr>
                    </w:div>
                    <w:div w:id="615798078">
                      <w:marLeft w:val="0"/>
                      <w:marRight w:val="0"/>
                      <w:marTop w:val="0"/>
                      <w:marBottom w:val="0"/>
                      <w:divBdr>
                        <w:top w:val="none" w:sz="0" w:space="0" w:color="auto"/>
                        <w:left w:val="none" w:sz="0" w:space="0" w:color="auto"/>
                        <w:bottom w:val="none" w:sz="0" w:space="0" w:color="auto"/>
                        <w:right w:val="none" w:sz="0" w:space="0" w:color="auto"/>
                      </w:divBdr>
                    </w:div>
                  </w:divsChild>
                </w:div>
                <w:div w:id="1960257582">
                  <w:marLeft w:val="0"/>
                  <w:marRight w:val="0"/>
                  <w:marTop w:val="0"/>
                  <w:marBottom w:val="0"/>
                  <w:divBdr>
                    <w:top w:val="none" w:sz="0" w:space="0" w:color="auto"/>
                    <w:left w:val="none" w:sz="0" w:space="0" w:color="auto"/>
                    <w:bottom w:val="none" w:sz="0" w:space="0" w:color="auto"/>
                    <w:right w:val="none" w:sz="0" w:space="0" w:color="auto"/>
                  </w:divBdr>
                  <w:divsChild>
                    <w:div w:id="1848594001">
                      <w:marLeft w:val="0"/>
                      <w:marRight w:val="0"/>
                      <w:marTop w:val="0"/>
                      <w:marBottom w:val="0"/>
                      <w:divBdr>
                        <w:top w:val="none" w:sz="0" w:space="0" w:color="auto"/>
                        <w:left w:val="none" w:sz="0" w:space="0" w:color="auto"/>
                        <w:bottom w:val="none" w:sz="0" w:space="0" w:color="auto"/>
                        <w:right w:val="none" w:sz="0" w:space="0" w:color="auto"/>
                      </w:divBdr>
                    </w:div>
                    <w:div w:id="198051063">
                      <w:marLeft w:val="0"/>
                      <w:marRight w:val="0"/>
                      <w:marTop w:val="0"/>
                      <w:marBottom w:val="0"/>
                      <w:divBdr>
                        <w:top w:val="none" w:sz="0" w:space="0" w:color="auto"/>
                        <w:left w:val="none" w:sz="0" w:space="0" w:color="auto"/>
                        <w:bottom w:val="none" w:sz="0" w:space="0" w:color="auto"/>
                        <w:right w:val="none" w:sz="0" w:space="0" w:color="auto"/>
                      </w:divBdr>
                    </w:div>
                    <w:div w:id="1998606306">
                      <w:marLeft w:val="0"/>
                      <w:marRight w:val="0"/>
                      <w:marTop w:val="0"/>
                      <w:marBottom w:val="0"/>
                      <w:divBdr>
                        <w:top w:val="none" w:sz="0" w:space="0" w:color="auto"/>
                        <w:left w:val="none" w:sz="0" w:space="0" w:color="auto"/>
                        <w:bottom w:val="none" w:sz="0" w:space="0" w:color="auto"/>
                        <w:right w:val="none" w:sz="0" w:space="0" w:color="auto"/>
                      </w:divBdr>
                    </w:div>
                    <w:div w:id="631833879">
                      <w:marLeft w:val="0"/>
                      <w:marRight w:val="0"/>
                      <w:marTop w:val="0"/>
                      <w:marBottom w:val="0"/>
                      <w:divBdr>
                        <w:top w:val="none" w:sz="0" w:space="0" w:color="auto"/>
                        <w:left w:val="none" w:sz="0" w:space="0" w:color="auto"/>
                        <w:bottom w:val="none" w:sz="0" w:space="0" w:color="auto"/>
                        <w:right w:val="none" w:sz="0" w:space="0" w:color="auto"/>
                      </w:divBdr>
                    </w:div>
                    <w:div w:id="1277172572">
                      <w:marLeft w:val="0"/>
                      <w:marRight w:val="0"/>
                      <w:marTop w:val="0"/>
                      <w:marBottom w:val="0"/>
                      <w:divBdr>
                        <w:top w:val="none" w:sz="0" w:space="0" w:color="auto"/>
                        <w:left w:val="none" w:sz="0" w:space="0" w:color="auto"/>
                        <w:bottom w:val="none" w:sz="0" w:space="0" w:color="auto"/>
                        <w:right w:val="none" w:sz="0" w:space="0" w:color="auto"/>
                      </w:divBdr>
                    </w:div>
                    <w:div w:id="805927551">
                      <w:marLeft w:val="0"/>
                      <w:marRight w:val="0"/>
                      <w:marTop w:val="0"/>
                      <w:marBottom w:val="0"/>
                      <w:divBdr>
                        <w:top w:val="none" w:sz="0" w:space="0" w:color="auto"/>
                        <w:left w:val="none" w:sz="0" w:space="0" w:color="auto"/>
                        <w:bottom w:val="none" w:sz="0" w:space="0" w:color="auto"/>
                        <w:right w:val="none" w:sz="0" w:space="0" w:color="auto"/>
                      </w:divBdr>
                    </w:div>
                  </w:divsChild>
                </w:div>
                <w:div w:id="126052766">
                  <w:marLeft w:val="0"/>
                  <w:marRight w:val="0"/>
                  <w:marTop w:val="0"/>
                  <w:marBottom w:val="0"/>
                  <w:divBdr>
                    <w:top w:val="none" w:sz="0" w:space="0" w:color="auto"/>
                    <w:left w:val="none" w:sz="0" w:space="0" w:color="auto"/>
                    <w:bottom w:val="none" w:sz="0" w:space="0" w:color="auto"/>
                    <w:right w:val="none" w:sz="0" w:space="0" w:color="auto"/>
                  </w:divBdr>
                  <w:divsChild>
                    <w:div w:id="304702217">
                      <w:marLeft w:val="0"/>
                      <w:marRight w:val="0"/>
                      <w:marTop w:val="0"/>
                      <w:marBottom w:val="0"/>
                      <w:divBdr>
                        <w:top w:val="none" w:sz="0" w:space="0" w:color="auto"/>
                        <w:left w:val="none" w:sz="0" w:space="0" w:color="auto"/>
                        <w:bottom w:val="none" w:sz="0" w:space="0" w:color="auto"/>
                        <w:right w:val="none" w:sz="0" w:space="0" w:color="auto"/>
                      </w:divBdr>
                    </w:div>
                    <w:div w:id="1887060208">
                      <w:marLeft w:val="0"/>
                      <w:marRight w:val="0"/>
                      <w:marTop w:val="0"/>
                      <w:marBottom w:val="0"/>
                      <w:divBdr>
                        <w:top w:val="none" w:sz="0" w:space="0" w:color="auto"/>
                        <w:left w:val="none" w:sz="0" w:space="0" w:color="auto"/>
                        <w:bottom w:val="none" w:sz="0" w:space="0" w:color="auto"/>
                        <w:right w:val="none" w:sz="0" w:space="0" w:color="auto"/>
                      </w:divBdr>
                    </w:div>
                    <w:div w:id="1539928640">
                      <w:marLeft w:val="0"/>
                      <w:marRight w:val="0"/>
                      <w:marTop w:val="0"/>
                      <w:marBottom w:val="0"/>
                      <w:divBdr>
                        <w:top w:val="none" w:sz="0" w:space="0" w:color="auto"/>
                        <w:left w:val="none" w:sz="0" w:space="0" w:color="auto"/>
                        <w:bottom w:val="none" w:sz="0" w:space="0" w:color="auto"/>
                        <w:right w:val="none" w:sz="0" w:space="0" w:color="auto"/>
                      </w:divBdr>
                    </w:div>
                    <w:div w:id="428233945">
                      <w:marLeft w:val="0"/>
                      <w:marRight w:val="0"/>
                      <w:marTop w:val="0"/>
                      <w:marBottom w:val="0"/>
                      <w:divBdr>
                        <w:top w:val="none" w:sz="0" w:space="0" w:color="auto"/>
                        <w:left w:val="none" w:sz="0" w:space="0" w:color="auto"/>
                        <w:bottom w:val="none" w:sz="0" w:space="0" w:color="auto"/>
                        <w:right w:val="none" w:sz="0" w:space="0" w:color="auto"/>
                      </w:divBdr>
                    </w:div>
                    <w:div w:id="808330152">
                      <w:marLeft w:val="0"/>
                      <w:marRight w:val="0"/>
                      <w:marTop w:val="0"/>
                      <w:marBottom w:val="0"/>
                      <w:divBdr>
                        <w:top w:val="none" w:sz="0" w:space="0" w:color="auto"/>
                        <w:left w:val="none" w:sz="0" w:space="0" w:color="auto"/>
                        <w:bottom w:val="none" w:sz="0" w:space="0" w:color="auto"/>
                        <w:right w:val="none" w:sz="0" w:space="0" w:color="auto"/>
                      </w:divBdr>
                    </w:div>
                  </w:divsChild>
                </w:div>
                <w:div w:id="1763139491">
                  <w:marLeft w:val="0"/>
                  <w:marRight w:val="0"/>
                  <w:marTop w:val="0"/>
                  <w:marBottom w:val="0"/>
                  <w:divBdr>
                    <w:top w:val="none" w:sz="0" w:space="0" w:color="auto"/>
                    <w:left w:val="none" w:sz="0" w:space="0" w:color="auto"/>
                    <w:bottom w:val="none" w:sz="0" w:space="0" w:color="auto"/>
                    <w:right w:val="none" w:sz="0" w:space="0" w:color="auto"/>
                  </w:divBdr>
                  <w:divsChild>
                    <w:div w:id="17852503">
                      <w:marLeft w:val="0"/>
                      <w:marRight w:val="0"/>
                      <w:marTop w:val="0"/>
                      <w:marBottom w:val="0"/>
                      <w:divBdr>
                        <w:top w:val="none" w:sz="0" w:space="0" w:color="auto"/>
                        <w:left w:val="none" w:sz="0" w:space="0" w:color="auto"/>
                        <w:bottom w:val="none" w:sz="0" w:space="0" w:color="auto"/>
                        <w:right w:val="none" w:sz="0" w:space="0" w:color="auto"/>
                      </w:divBdr>
                    </w:div>
                    <w:div w:id="186480463">
                      <w:marLeft w:val="0"/>
                      <w:marRight w:val="0"/>
                      <w:marTop w:val="0"/>
                      <w:marBottom w:val="0"/>
                      <w:divBdr>
                        <w:top w:val="none" w:sz="0" w:space="0" w:color="auto"/>
                        <w:left w:val="none" w:sz="0" w:space="0" w:color="auto"/>
                        <w:bottom w:val="none" w:sz="0" w:space="0" w:color="auto"/>
                        <w:right w:val="none" w:sz="0" w:space="0" w:color="auto"/>
                      </w:divBdr>
                    </w:div>
                    <w:div w:id="1062674810">
                      <w:marLeft w:val="0"/>
                      <w:marRight w:val="0"/>
                      <w:marTop w:val="0"/>
                      <w:marBottom w:val="0"/>
                      <w:divBdr>
                        <w:top w:val="none" w:sz="0" w:space="0" w:color="auto"/>
                        <w:left w:val="none" w:sz="0" w:space="0" w:color="auto"/>
                        <w:bottom w:val="none" w:sz="0" w:space="0" w:color="auto"/>
                        <w:right w:val="none" w:sz="0" w:space="0" w:color="auto"/>
                      </w:divBdr>
                    </w:div>
                    <w:div w:id="1738867060">
                      <w:marLeft w:val="0"/>
                      <w:marRight w:val="0"/>
                      <w:marTop w:val="0"/>
                      <w:marBottom w:val="0"/>
                      <w:divBdr>
                        <w:top w:val="none" w:sz="0" w:space="0" w:color="auto"/>
                        <w:left w:val="none" w:sz="0" w:space="0" w:color="auto"/>
                        <w:bottom w:val="none" w:sz="0" w:space="0" w:color="auto"/>
                        <w:right w:val="none" w:sz="0" w:space="0" w:color="auto"/>
                      </w:divBdr>
                    </w:div>
                    <w:div w:id="1345472812">
                      <w:marLeft w:val="0"/>
                      <w:marRight w:val="0"/>
                      <w:marTop w:val="0"/>
                      <w:marBottom w:val="0"/>
                      <w:divBdr>
                        <w:top w:val="none" w:sz="0" w:space="0" w:color="auto"/>
                        <w:left w:val="none" w:sz="0" w:space="0" w:color="auto"/>
                        <w:bottom w:val="none" w:sz="0" w:space="0" w:color="auto"/>
                        <w:right w:val="none" w:sz="0" w:space="0" w:color="auto"/>
                      </w:divBdr>
                    </w:div>
                    <w:div w:id="696928444">
                      <w:marLeft w:val="0"/>
                      <w:marRight w:val="0"/>
                      <w:marTop w:val="0"/>
                      <w:marBottom w:val="0"/>
                      <w:divBdr>
                        <w:top w:val="none" w:sz="0" w:space="0" w:color="auto"/>
                        <w:left w:val="none" w:sz="0" w:space="0" w:color="auto"/>
                        <w:bottom w:val="none" w:sz="0" w:space="0" w:color="auto"/>
                        <w:right w:val="none" w:sz="0" w:space="0" w:color="auto"/>
                      </w:divBdr>
                    </w:div>
                  </w:divsChild>
                </w:div>
                <w:div w:id="362560138">
                  <w:marLeft w:val="0"/>
                  <w:marRight w:val="0"/>
                  <w:marTop w:val="0"/>
                  <w:marBottom w:val="0"/>
                  <w:divBdr>
                    <w:top w:val="none" w:sz="0" w:space="0" w:color="auto"/>
                    <w:left w:val="none" w:sz="0" w:space="0" w:color="auto"/>
                    <w:bottom w:val="none" w:sz="0" w:space="0" w:color="auto"/>
                    <w:right w:val="none" w:sz="0" w:space="0" w:color="auto"/>
                  </w:divBdr>
                  <w:divsChild>
                    <w:div w:id="589509097">
                      <w:marLeft w:val="0"/>
                      <w:marRight w:val="0"/>
                      <w:marTop w:val="0"/>
                      <w:marBottom w:val="0"/>
                      <w:divBdr>
                        <w:top w:val="none" w:sz="0" w:space="0" w:color="auto"/>
                        <w:left w:val="none" w:sz="0" w:space="0" w:color="auto"/>
                        <w:bottom w:val="none" w:sz="0" w:space="0" w:color="auto"/>
                        <w:right w:val="none" w:sz="0" w:space="0" w:color="auto"/>
                      </w:divBdr>
                    </w:div>
                    <w:div w:id="1589581106">
                      <w:marLeft w:val="0"/>
                      <w:marRight w:val="0"/>
                      <w:marTop w:val="0"/>
                      <w:marBottom w:val="0"/>
                      <w:divBdr>
                        <w:top w:val="none" w:sz="0" w:space="0" w:color="auto"/>
                        <w:left w:val="none" w:sz="0" w:space="0" w:color="auto"/>
                        <w:bottom w:val="none" w:sz="0" w:space="0" w:color="auto"/>
                        <w:right w:val="none" w:sz="0" w:space="0" w:color="auto"/>
                      </w:divBdr>
                    </w:div>
                    <w:div w:id="1004749584">
                      <w:marLeft w:val="0"/>
                      <w:marRight w:val="0"/>
                      <w:marTop w:val="0"/>
                      <w:marBottom w:val="0"/>
                      <w:divBdr>
                        <w:top w:val="none" w:sz="0" w:space="0" w:color="auto"/>
                        <w:left w:val="none" w:sz="0" w:space="0" w:color="auto"/>
                        <w:bottom w:val="none" w:sz="0" w:space="0" w:color="auto"/>
                        <w:right w:val="none" w:sz="0" w:space="0" w:color="auto"/>
                      </w:divBdr>
                    </w:div>
                    <w:div w:id="1327855574">
                      <w:marLeft w:val="0"/>
                      <w:marRight w:val="0"/>
                      <w:marTop w:val="0"/>
                      <w:marBottom w:val="0"/>
                      <w:divBdr>
                        <w:top w:val="none" w:sz="0" w:space="0" w:color="auto"/>
                        <w:left w:val="none" w:sz="0" w:space="0" w:color="auto"/>
                        <w:bottom w:val="none" w:sz="0" w:space="0" w:color="auto"/>
                        <w:right w:val="none" w:sz="0" w:space="0" w:color="auto"/>
                      </w:divBdr>
                    </w:div>
                    <w:div w:id="245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59053">
          <w:marLeft w:val="0"/>
          <w:marRight w:val="0"/>
          <w:marTop w:val="0"/>
          <w:marBottom w:val="0"/>
          <w:divBdr>
            <w:top w:val="none" w:sz="0" w:space="0" w:color="auto"/>
            <w:left w:val="none" w:sz="0" w:space="0" w:color="auto"/>
            <w:bottom w:val="none" w:sz="0" w:space="0" w:color="auto"/>
            <w:right w:val="none" w:sz="0" w:space="0" w:color="auto"/>
          </w:divBdr>
        </w:div>
      </w:divsChild>
    </w:div>
    <w:div w:id="448202913">
      <w:bodyDiv w:val="1"/>
      <w:marLeft w:val="0"/>
      <w:marRight w:val="0"/>
      <w:marTop w:val="0"/>
      <w:marBottom w:val="0"/>
      <w:divBdr>
        <w:top w:val="none" w:sz="0" w:space="0" w:color="auto"/>
        <w:left w:val="none" w:sz="0" w:space="0" w:color="auto"/>
        <w:bottom w:val="none" w:sz="0" w:space="0" w:color="auto"/>
        <w:right w:val="none" w:sz="0" w:space="0" w:color="auto"/>
      </w:divBdr>
      <w:divsChild>
        <w:div w:id="1651130514">
          <w:marLeft w:val="0"/>
          <w:marRight w:val="0"/>
          <w:marTop w:val="0"/>
          <w:marBottom w:val="0"/>
          <w:divBdr>
            <w:top w:val="none" w:sz="0" w:space="0" w:color="auto"/>
            <w:left w:val="none" w:sz="0" w:space="0" w:color="auto"/>
            <w:bottom w:val="none" w:sz="0" w:space="0" w:color="auto"/>
            <w:right w:val="none" w:sz="0" w:space="0" w:color="auto"/>
          </w:divBdr>
        </w:div>
        <w:div w:id="1275134153">
          <w:marLeft w:val="0"/>
          <w:marRight w:val="0"/>
          <w:marTop w:val="0"/>
          <w:marBottom w:val="0"/>
          <w:divBdr>
            <w:top w:val="none" w:sz="0" w:space="0" w:color="auto"/>
            <w:left w:val="none" w:sz="0" w:space="0" w:color="auto"/>
            <w:bottom w:val="none" w:sz="0" w:space="0" w:color="auto"/>
            <w:right w:val="none" w:sz="0" w:space="0" w:color="auto"/>
          </w:divBdr>
        </w:div>
        <w:div w:id="453989499">
          <w:marLeft w:val="0"/>
          <w:marRight w:val="0"/>
          <w:marTop w:val="0"/>
          <w:marBottom w:val="0"/>
          <w:divBdr>
            <w:top w:val="none" w:sz="0" w:space="0" w:color="auto"/>
            <w:left w:val="none" w:sz="0" w:space="0" w:color="auto"/>
            <w:bottom w:val="none" w:sz="0" w:space="0" w:color="auto"/>
            <w:right w:val="none" w:sz="0" w:space="0" w:color="auto"/>
          </w:divBdr>
        </w:div>
        <w:div w:id="218171000">
          <w:marLeft w:val="0"/>
          <w:marRight w:val="0"/>
          <w:marTop w:val="0"/>
          <w:marBottom w:val="0"/>
          <w:divBdr>
            <w:top w:val="none" w:sz="0" w:space="0" w:color="auto"/>
            <w:left w:val="none" w:sz="0" w:space="0" w:color="auto"/>
            <w:bottom w:val="none" w:sz="0" w:space="0" w:color="auto"/>
            <w:right w:val="none" w:sz="0" w:space="0" w:color="auto"/>
          </w:divBdr>
        </w:div>
        <w:div w:id="842090708">
          <w:marLeft w:val="0"/>
          <w:marRight w:val="0"/>
          <w:marTop w:val="0"/>
          <w:marBottom w:val="0"/>
          <w:divBdr>
            <w:top w:val="none" w:sz="0" w:space="0" w:color="auto"/>
            <w:left w:val="none" w:sz="0" w:space="0" w:color="auto"/>
            <w:bottom w:val="none" w:sz="0" w:space="0" w:color="auto"/>
            <w:right w:val="none" w:sz="0" w:space="0" w:color="auto"/>
          </w:divBdr>
        </w:div>
      </w:divsChild>
    </w:div>
    <w:div w:id="923414735">
      <w:bodyDiv w:val="1"/>
      <w:marLeft w:val="0"/>
      <w:marRight w:val="0"/>
      <w:marTop w:val="0"/>
      <w:marBottom w:val="0"/>
      <w:divBdr>
        <w:top w:val="none" w:sz="0" w:space="0" w:color="auto"/>
        <w:left w:val="none" w:sz="0" w:space="0" w:color="auto"/>
        <w:bottom w:val="none" w:sz="0" w:space="0" w:color="auto"/>
        <w:right w:val="none" w:sz="0" w:space="0" w:color="auto"/>
      </w:divBdr>
    </w:div>
    <w:div w:id="1080835787">
      <w:bodyDiv w:val="1"/>
      <w:marLeft w:val="0"/>
      <w:marRight w:val="0"/>
      <w:marTop w:val="0"/>
      <w:marBottom w:val="0"/>
      <w:divBdr>
        <w:top w:val="none" w:sz="0" w:space="0" w:color="auto"/>
        <w:left w:val="none" w:sz="0" w:space="0" w:color="auto"/>
        <w:bottom w:val="none" w:sz="0" w:space="0" w:color="auto"/>
        <w:right w:val="none" w:sz="0" w:space="0" w:color="auto"/>
      </w:divBdr>
    </w:div>
    <w:div w:id="1204750894">
      <w:bodyDiv w:val="1"/>
      <w:marLeft w:val="0"/>
      <w:marRight w:val="0"/>
      <w:marTop w:val="0"/>
      <w:marBottom w:val="0"/>
      <w:divBdr>
        <w:top w:val="none" w:sz="0" w:space="0" w:color="auto"/>
        <w:left w:val="none" w:sz="0" w:space="0" w:color="auto"/>
        <w:bottom w:val="none" w:sz="0" w:space="0" w:color="auto"/>
        <w:right w:val="none" w:sz="0" w:space="0" w:color="auto"/>
      </w:divBdr>
      <w:divsChild>
        <w:div w:id="952902715">
          <w:marLeft w:val="0"/>
          <w:marRight w:val="0"/>
          <w:marTop w:val="0"/>
          <w:marBottom w:val="0"/>
          <w:divBdr>
            <w:top w:val="none" w:sz="0" w:space="0" w:color="auto"/>
            <w:left w:val="none" w:sz="0" w:space="0" w:color="auto"/>
            <w:bottom w:val="none" w:sz="0" w:space="0" w:color="auto"/>
            <w:right w:val="none" w:sz="0" w:space="0" w:color="auto"/>
          </w:divBdr>
        </w:div>
        <w:div w:id="165367584">
          <w:marLeft w:val="0"/>
          <w:marRight w:val="0"/>
          <w:marTop w:val="0"/>
          <w:marBottom w:val="0"/>
          <w:divBdr>
            <w:top w:val="none" w:sz="0" w:space="0" w:color="auto"/>
            <w:left w:val="none" w:sz="0" w:space="0" w:color="auto"/>
            <w:bottom w:val="none" w:sz="0" w:space="0" w:color="auto"/>
            <w:right w:val="none" w:sz="0" w:space="0" w:color="auto"/>
          </w:divBdr>
        </w:div>
        <w:div w:id="270481530">
          <w:marLeft w:val="0"/>
          <w:marRight w:val="0"/>
          <w:marTop w:val="0"/>
          <w:marBottom w:val="0"/>
          <w:divBdr>
            <w:top w:val="none" w:sz="0" w:space="0" w:color="auto"/>
            <w:left w:val="none" w:sz="0" w:space="0" w:color="auto"/>
            <w:bottom w:val="none" w:sz="0" w:space="0" w:color="auto"/>
            <w:right w:val="none" w:sz="0" w:space="0" w:color="auto"/>
          </w:divBdr>
        </w:div>
        <w:div w:id="1215116324">
          <w:marLeft w:val="0"/>
          <w:marRight w:val="0"/>
          <w:marTop w:val="0"/>
          <w:marBottom w:val="0"/>
          <w:divBdr>
            <w:top w:val="none" w:sz="0" w:space="0" w:color="auto"/>
            <w:left w:val="none" w:sz="0" w:space="0" w:color="auto"/>
            <w:bottom w:val="none" w:sz="0" w:space="0" w:color="auto"/>
            <w:right w:val="none" w:sz="0" w:space="0" w:color="auto"/>
          </w:divBdr>
        </w:div>
        <w:div w:id="1422214691">
          <w:marLeft w:val="0"/>
          <w:marRight w:val="0"/>
          <w:marTop w:val="0"/>
          <w:marBottom w:val="0"/>
          <w:divBdr>
            <w:top w:val="none" w:sz="0" w:space="0" w:color="auto"/>
            <w:left w:val="none" w:sz="0" w:space="0" w:color="auto"/>
            <w:bottom w:val="none" w:sz="0" w:space="0" w:color="auto"/>
            <w:right w:val="none" w:sz="0" w:space="0" w:color="auto"/>
          </w:divBdr>
        </w:div>
        <w:div w:id="465860234">
          <w:marLeft w:val="0"/>
          <w:marRight w:val="0"/>
          <w:marTop w:val="0"/>
          <w:marBottom w:val="0"/>
          <w:divBdr>
            <w:top w:val="none" w:sz="0" w:space="0" w:color="auto"/>
            <w:left w:val="none" w:sz="0" w:space="0" w:color="auto"/>
            <w:bottom w:val="none" w:sz="0" w:space="0" w:color="auto"/>
            <w:right w:val="none" w:sz="0" w:space="0" w:color="auto"/>
          </w:divBdr>
        </w:div>
      </w:divsChild>
    </w:div>
    <w:div w:id="1330644029">
      <w:bodyDiv w:val="1"/>
      <w:marLeft w:val="0"/>
      <w:marRight w:val="0"/>
      <w:marTop w:val="0"/>
      <w:marBottom w:val="0"/>
      <w:divBdr>
        <w:top w:val="none" w:sz="0" w:space="0" w:color="auto"/>
        <w:left w:val="none" w:sz="0" w:space="0" w:color="auto"/>
        <w:bottom w:val="none" w:sz="0" w:space="0" w:color="auto"/>
        <w:right w:val="none" w:sz="0" w:space="0" w:color="auto"/>
      </w:divBdr>
      <w:divsChild>
        <w:div w:id="103888478">
          <w:marLeft w:val="0"/>
          <w:marRight w:val="0"/>
          <w:marTop w:val="0"/>
          <w:marBottom w:val="0"/>
          <w:divBdr>
            <w:top w:val="none" w:sz="0" w:space="0" w:color="auto"/>
            <w:left w:val="none" w:sz="0" w:space="0" w:color="auto"/>
            <w:bottom w:val="none" w:sz="0" w:space="0" w:color="auto"/>
            <w:right w:val="none" w:sz="0" w:space="0" w:color="auto"/>
          </w:divBdr>
        </w:div>
        <w:div w:id="1059866332">
          <w:marLeft w:val="0"/>
          <w:marRight w:val="0"/>
          <w:marTop w:val="0"/>
          <w:marBottom w:val="0"/>
          <w:divBdr>
            <w:top w:val="none" w:sz="0" w:space="0" w:color="auto"/>
            <w:left w:val="none" w:sz="0" w:space="0" w:color="auto"/>
            <w:bottom w:val="none" w:sz="0" w:space="0" w:color="auto"/>
            <w:right w:val="none" w:sz="0" w:space="0" w:color="auto"/>
          </w:divBdr>
        </w:div>
        <w:div w:id="2019037066">
          <w:marLeft w:val="0"/>
          <w:marRight w:val="0"/>
          <w:marTop w:val="0"/>
          <w:marBottom w:val="0"/>
          <w:divBdr>
            <w:top w:val="none" w:sz="0" w:space="0" w:color="auto"/>
            <w:left w:val="none" w:sz="0" w:space="0" w:color="auto"/>
            <w:bottom w:val="none" w:sz="0" w:space="0" w:color="auto"/>
            <w:right w:val="none" w:sz="0" w:space="0" w:color="auto"/>
          </w:divBdr>
        </w:div>
        <w:div w:id="902565643">
          <w:marLeft w:val="0"/>
          <w:marRight w:val="0"/>
          <w:marTop w:val="0"/>
          <w:marBottom w:val="0"/>
          <w:divBdr>
            <w:top w:val="none" w:sz="0" w:space="0" w:color="auto"/>
            <w:left w:val="none" w:sz="0" w:space="0" w:color="auto"/>
            <w:bottom w:val="none" w:sz="0" w:space="0" w:color="auto"/>
            <w:right w:val="none" w:sz="0" w:space="0" w:color="auto"/>
          </w:divBdr>
        </w:div>
        <w:div w:id="681277301">
          <w:marLeft w:val="0"/>
          <w:marRight w:val="0"/>
          <w:marTop w:val="0"/>
          <w:marBottom w:val="0"/>
          <w:divBdr>
            <w:top w:val="none" w:sz="0" w:space="0" w:color="auto"/>
            <w:left w:val="none" w:sz="0" w:space="0" w:color="auto"/>
            <w:bottom w:val="none" w:sz="0" w:space="0" w:color="auto"/>
            <w:right w:val="none" w:sz="0" w:space="0" w:color="auto"/>
          </w:divBdr>
        </w:div>
        <w:div w:id="1828127894">
          <w:marLeft w:val="0"/>
          <w:marRight w:val="0"/>
          <w:marTop w:val="0"/>
          <w:marBottom w:val="0"/>
          <w:divBdr>
            <w:top w:val="none" w:sz="0" w:space="0" w:color="auto"/>
            <w:left w:val="none" w:sz="0" w:space="0" w:color="auto"/>
            <w:bottom w:val="none" w:sz="0" w:space="0" w:color="auto"/>
            <w:right w:val="none" w:sz="0" w:space="0" w:color="auto"/>
          </w:divBdr>
        </w:div>
        <w:div w:id="2089305524">
          <w:marLeft w:val="0"/>
          <w:marRight w:val="0"/>
          <w:marTop w:val="0"/>
          <w:marBottom w:val="0"/>
          <w:divBdr>
            <w:top w:val="none" w:sz="0" w:space="0" w:color="auto"/>
            <w:left w:val="none" w:sz="0" w:space="0" w:color="auto"/>
            <w:bottom w:val="none" w:sz="0" w:space="0" w:color="auto"/>
            <w:right w:val="none" w:sz="0" w:space="0" w:color="auto"/>
          </w:divBdr>
        </w:div>
        <w:div w:id="4014864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udyhubresources.fxplus.ac.uk/written-assignments/reflective-writ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bguides.cam.ac.uk/reflectivepracticetoolkit/model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ac.uk/reflection/reflectors-toolkit/reflecting-on-experience/gibbs-reflective-cycle" TargetMode="External"/><Relationship Id="rId5" Type="http://schemas.openxmlformats.org/officeDocument/2006/relationships/webSettings" Target="webSettings.xml"/><Relationship Id="rId15" Type="http://schemas.openxmlformats.org/officeDocument/2006/relationships/hyperlink" Target="https://blog.hubspot.com/marketing/smart-goal-examples" TargetMode="External"/><Relationship Id="rId10" Type="http://schemas.openxmlformats.org/officeDocument/2006/relationships/hyperlink" Target="https://libguides.hull.ac.uk/reflectivewriting/sch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r.wayne.edu/leads/phase1/smart-objec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0A6DBD-F983-1049-891A-AAC5BBAAB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2813</TotalTime>
  <Pages>4</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GAM320 Assignment Brief 2</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GAM320 Assignment Brief 2</dc:title>
  <dc:creator>Brian.McDonald@falmouth.ac.uk</dc:creator>
  <cp:lastModifiedBy>Brian McDonald</cp:lastModifiedBy>
  <cp:revision>45</cp:revision>
  <cp:lastPrinted>2018-09-18T14:53:00Z</cp:lastPrinted>
  <dcterms:created xsi:type="dcterms:W3CDTF">2018-09-10T13:58:00Z</dcterms:created>
  <dcterms:modified xsi:type="dcterms:W3CDTF">2020-09-13T15:42:00Z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