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BDA4A" w14:textId="54B37EEC" w:rsidR="00652F1E" w:rsidRDefault="00955E9F" w:rsidP="00652F1E">
      <w:r>
        <w:rPr>
          <w:noProof/>
          <w:lang w:eastAsia="en-GB"/>
        </w:rPr>
        <w:drawing>
          <wp:anchor distT="0" distB="0" distL="114300" distR="114300" simplePos="0" relativeHeight="251658240" behindDoc="0" locked="0" layoutInCell="1" allowOverlap="1" wp14:anchorId="15549062" wp14:editId="33B6F9E6">
            <wp:simplePos x="0" y="0"/>
            <wp:positionH relativeFrom="column">
              <wp:posOffset>49530</wp:posOffset>
            </wp:positionH>
            <wp:positionV relativeFrom="paragraph">
              <wp:posOffset>236855</wp:posOffset>
            </wp:positionV>
            <wp:extent cx="1799590" cy="5022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14:sizeRelH relativeFrom="page">
              <wp14:pctWidth>0</wp14:pctWidth>
            </wp14:sizeRelH>
            <wp14:sizeRelV relativeFrom="page">
              <wp14:pctHeight>0</wp14:pctHeight>
            </wp14:sizeRelV>
          </wp:anchor>
        </w:drawing>
      </w:r>
    </w:p>
    <w:p w14:paraId="18F228F2" w14:textId="3B33FE67" w:rsidR="00652F1E" w:rsidRDefault="00652F1E" w:rsidP="00652F1E"/>
    <w:p w14:paraId="1D197A26" w14:textId="45DB8390" w:rsidR="00652F1E" w:rsidRDefault="00652F1E" w:rsidP="00652F1E"/>
    <w:p w14:paraId="5A41720B" w14:textId="48D44ECF" w:rsidR="00652F1E" w:rsidRPr="00652F1E" w:rsidRDefault="55EA5E71" w:rsidP="55EA5E71">
      <w:pPr>
        <w:pStyle w:val="Title"/>
        <w:rPr>
          <w:sz w:val="96"/>
          <w:szCs w:val="96"/>
        </w:rPr>
      </w:pPr>
      <w:r w:rsidRPr="55EA5E71">
        <w:rPr>
          <w:sz w:val="96"/>
          <w:szCs w:val="96"/>
        </w:rPr>
        <w:t>Module Guide</w:t>
      </w:r>
    </w:p>
    <w:p w14:paraId="52EE8761" w14:textId="77777777" w:rsidR="00652F1E" w:rsidRPr="00652F1E" w:rsidRDefault="00652F1E" w:rsidP="00652F1E">
      <w:pPr>
        <w:pStyle w:val="Title"/>
        <w:pBdr>
          <w:bottom w:val="single" w:sz="4" w:space="1" w:color="auto"/>
        </w:pBdr>
        <w:rPr>
          <w:sz w:val="48"/>
        </w:rPr>
      </w:pPr>
    </w:p>
    <w:p w14:paraId="23CC7306" w14:textId="77777777" w:rsidR="00652F1E" w:rsidRDefault="00652F1E" w:rsidP="00652F1E">
      <w:pPr>
        <w:pStyle w:val="Title"/>
        <w:rPr>
          <w:sz w:val="48"/>
        </w:rPr>
      </w:pPr>
    </w:p>
    <w:p w14:paraId="45BDA968" w14:textId="44132B7D" w:rsidR="00C348FE" w:rsidRPr="006821D3" w:rsidRDefault="006235DE" w:rsidP="15253390">
      <w:pPr>
        <w:pBdr>
          <w:bottom w:val="single" w:sz="4" w:space="1" w:color="auto"/>
        </w:pBdr>
        <w:rPr>
          <w:sz w:val="40"/>
          <w:szCs w:val="40"/>
        </w:rPr>
      </w:pPr>
      <w:r>
        <w:rPr>
          <w:sz w:val="40"/>
          <w:szCs w:val="40"/>
        </w:rPr>
        <w:t>Module name:</w:t>
      </w:r>
      <w:r>
        <w:rPr>
          <w:sz w:val="40"/>
          <w:szCs w:val="40"/>
        </w:rPr>
        <w:tab/>
      </w:r>
      <w:r w:rsidR="00A478BD">
        <w:rPr>
          <w:sz w:val="40"/>
          <w:szCs w:val="40"/>
        </w:rPr>
        <w:t>VR Design 1</w:t>
      </w:r>
      <w:r w:rsidR="0083290C">
        <w:rPr>
          <w:sz w:val="40"/>
          <w:szCs w:val="40"/>
        </w:rPr>
        <w:tab/>
      </w:r>
    </w:p>
    <w:p w14:paraId="51AF0B5C" w14:textId="24E0B240" w:rsidR="00652F1E" w:rsidRDefault="55EA5E71" w:rsidP="15253390">
      <w:pPr>
        <w:pBdr>
          <w:bottom w:val="single" w:sz="4" w:space="1" w:color="auto"/>
        </w:pBdr>
        <w:rPr>
          <w:sz w:val="40"/>
          <w:szCs w:val="40"/>
        </w:rPr>
      </w:pPr>
      <w:r w:rsidRPr="55EA5E71">
        <w:rPr>
          <w:sz w:val="40"/>
          <w:szCs w:val="40"/>
        </w:rPr>
        <w:t>Module code:</w:t>
      </w:r>
      <w:r w:rsidR="0083290C">
        <w:rPr>
          <w:sz w:val="40"/>
          <w:szCs w:val="40"/>
        </w:rPr>
        <w:tab/>
      </w:r>
      <w:r w:rsidR="00A478BD">
        <w:rPr>
          <w:sz w:val="40"/>
          <w:szCs w:val="40"/>
        </w:rPr>
        <w:t>VR110</w:t>
      </w:r>
      <w:r w:rsidR="0083290C">
        <w:rPr>
          <w:sz w:val="40"/>
          <w:szCs w:val="40"/>
        </w:rPr>
        <w:tab/>
      </w:r>
    </w:p>
    <w:p w14:paraId="0E8140A0" w14:textId="67C27A98" w:rsidR="006235DE" w:rsidRDefault="55EA5E71" w:rsidP="15253390">
      <w:pPr>
        <w:pBdr>
          <w:bottom w:val="single" w:sz="4" w:space="1" w:color="auto"/>
        </w:pBdr>
        <w:rPr>
          <w:sz w:val="40"/>
          <w:szCs w:val="40"/>
        </w:rPr>
      </w:pPr>
      <w:r w:rsidRPr="55EA5E71">
        <w:rPr>
          <w:sz w:val="40"/>
          <w:szCs w:val="40"/>
        </w:rPr>
        <w:t>Credit weighting:</w:t>
      </w:r>
      <w:r w:rsidR="00527642">
        <w:rPr>
          <w:sz w:val="40"/>
          <w:szCs w:val="40"/>
        </w:rPr>
        <w:tab/>
      </w:r>
      <w:r w:rsidR="00527642">
        <w:rPr>
          <w:sz w:val="40"/>
          <w:szCs w:val="40"/>
        </w:rPr>
        <w:tab/>
      </w:r>
      <w:r w:rsidR="00244D88">
        <w:rPr>
          <w:sz w:val="40"/>
          <w:szCs w:val="40"/>
        </w:rPr>
        <w:t>20</w:t>
      </w:r>
    </w:p>
    <w:p w14:paraId="6BBFD6FF" w14:textId="2C30128F" w:rsidR="006235DE" w:rsidRPr="006821D3" w:rsidRDefault="55EA5E71" w:rsidP="00363BA3">
      <w:pPr>
        <w:pBdr>
          <w:bottom w:val="single" w:sz="4" w:space="1" w:color="auto"/>
        </w:pBdr>
        <w:rPr>
          <w:sz w:val="40"/>
          <w:szCs w:val="40"/>
        </w:rPr>
      </w:pPr>
      <w:r w:rsidRPr="55EA5E71">
        <w:rPr>
          <w:sz w:val="40"/>
          <w:szCs w:val="40"/>
        </w:rPr>
        <w:t>Module leader:</w:t>
      </w:r>
      <w:r w:rsidR="5A0FFB92" w:rsidRPr="55EA5E71">
        <w:rPr>
          <w:sz w:val="40"/>
          <w:szCs w:val="40"/>
        </w:rPr>
        <w:t xml:space="preserve"> </w:t>
      </w:r>
      <w:r w:rsidR="00B8330E">
        <w:rPr>
          <w:sz w:val="40"/>
          <w:szCs w:val="40"/>
        </w:rPr>
        <w:tab/>
      </w:r>
      <w:r w:rsidR="00A478BD">
        <w:rPr>
          <w:sz w:val="40"/>
          <w:szCs w:val="40"/>
        </w:rPr>
        <w:t>Dr Rory Summerly</w:t>
      </w:r>
    </w:p>
    <w:p w14:paraId="4353AF73" w14:textId="77777777" w:rsidR="00652F1E" w:rsidRPr="00652F1E" w:rsidRDefault="00652F1E" w:rsidP="00652F1E">
      <w:pPr>
        <w:pBdr>
          <w:bottom w:val="single" w:sz="4" w:space="1" w:color="auto"/>
        </w:pBdr>
      </w:pPr>
    </w:p>
    <w:p w14:paraId="7C7E9F3F" w14:textId="77777777" w:rsidR="00652F1E" w:rsidRDefault="00652F1E" w:rsidP="00652F1E"/>
    <w:p w14:paraId="2343E2AC" w14:textId="77777777" w:rsidR="009A6653" w:rsidRDefault="009A6653" w:rsidP="00652F1E"/>
    <w:p w14:paraId="1E10CA75" w14:textId="4605F1A0" w:rsidR="00652F1E" w:rsidRPr="000925B3" w:rsidRDefault="55EA5E71" w:rsidP="55EA5E71">
      <w:pPr>
        <w:rPr>
          <w:sz w:val="52"/>
          <w:szCs w:val="52"/>
        </w:rPr>
      </w:pPr>
      <w:r w:rsidRPr="55EA5E71">
        <w:rPr>
          <w:sz w:val="52"/>
          <w:szCs w:val="52"/>
        </w:rPr>
        <w:t>201</w:t>
      </w:r>
      <w:r w:rsidR="00244D88">
        <w:rPr>
          <w:sz w:val="52"/>
          <w:szCs w:val="52"/>
        </w:rPr>
        <w:t>9</w:t>
      </w:r>
      <w:r w:rsidRPr="55EA5E71">
        <w:rPr>
          <w:sz w:val="52"/>
          <w:szCs w:val="52"/>
        </w:rPr>
        <w:t>-20</w:t>
      </w:r>
      <w:r w:rsidR="00244D88">
        <w:rPr>
          <w:sz w:val="52"/>
          <w:szCs w:val="52"/>
        </w:rPr>
        <w:t>20</w:t>
      </w:r>
      <w:r w:rsidR="001E6BA9">
        <w:rPr>
          <w:sz w:val="52"/>
          <w:szCs w:val="52"/>
        </w:rPr>
        <w:t xml:space="preserve"> </w:t>
      </w:r>
    </w:p>
    <w:p w14:paraId="0533BC41" w14:textId="50836B5C" w:rsidR="009A6653" w:rsidRDefault="00652F1E" w:rsidP="00652F1E">
      <w:r>
        <w:br w:type="page"/>
      </w:r>
    </w:p>
    <w:sdt>
      <w:sdtPr>
        <w:rPr>
          <w:rFonts w:asciiTheme="minorHAnsi" w:eastAsiaTheme="minorHAnsi" w:hAnsiTheme="minorHAnsi" w:cstheme="minorBidi"/>
          <w:b w:val="0"/>
          <w:sz w:val="22"/>
          <w:szCs w:val="22"/>
          <w:lang w:val="en-GB"/>
        </w:rPr>
        <w:id w:val="1330563253"/>
        <w:docPartObj>
          <w:docPartGallery w:val="Table of Contents"/>
          <w:docPartUnique/>
        </w:docPartObj>
      </w:sdtPr>
      <w:sdtEndPr>
        <w:rPr>
          <w:bCs/>
          <w:noProof/>
        </w:rPr>
      </w:sdtEndPr>
      <w:sdtContent>
        <w:p w14:paraId="536201C6" w14:textId="471FFFC0" w:rsidR="00652F1E" w:rsidRPr="00D0459B" w:rsidRDefault="55EA5E71">
          <w:pPr>
            <w:pStyle w:val="TOCHeading"/>
            <w:rPr>
              <w:rFonts w:asciiTheme="minorHAnsi" w:hAnsiTheme="minorHAnsi"/>
            </w:rPr>
          </w:pPr>
          <w:r w:rsidRPr="5A0FFB92">
            <w:rPr>
              <w:rFonts w:asciiTheme="minorHAnsi" w:hAnsiTheme="minorHAnsi"/>
            </w:rPr>
            <w:t>Contents</w:t>
          </w:r>
        </w:p>
        <w:p w14:paraId="22C50F06" w14:textId="77777777" w:rsidR="0069502C" w:rsidRDefault="0069502C">
          <w:pPr>
            <w:pStyle w:val="TOC1"/>
            <w:tabs>
              <w:tab w:val="right" w:leader="dot" w:pos="10456"/>
            </w:tabs>
          </w:pPr>
        </w:p>
        <w:p w14:paraId="791715F9" w14:textId="797255F1" w:rsidR="004F0902" w:rsidRDefault="00652F1E">
          <w:pPr>
            <w:pStyle w:val="TOC1"/>
            <w:tabs>
              <w:tab w:val="right" w:leader="dot" w:pos="10456"/>
            </w:tabs>
            <w:rPr>
              <w:rFonts w:eastAsiaTheme="minorEastAsia"/>
              <w:noProof/>
              <w:sz w:val="24"/>
              <w:szCs w:val="24"/>
              <w:lang w:eastAsia="en-GB"/>
            </w:rPr>
          </w:pPr>
          <w:r>
            <w:fldChar w:fldCharType="begin"/>
          </w:r>
          <w:r>
            <w:instrText xml:space="preserve"> TOC \o "1-3" \h \z \u </w:instrText>
          </w:r>
          <w:r>
            <w:fldChar w:fldCharType="separate"/>
          </w:r>
          <w:hyperlink w:anchor="_Toc500332787" w:history="1">
            <w:r w:rsidR="004F0902" w:rsidRPr="00666326">
              <w:rPr>
                <w:rStyle w:val="Hyperlink"/>
                <w:noProof/>
              </w:rPr>
              <w:t>Aims &amp; Learning Outcomes:</w:t>
            </w:r>
            <w:r w:rsidR="004F0902">
              <w:rPr>
                <w:noProof/>
                <w:webHidden/>
              </w:rPr>
              <w:tab/>
            </w:r>
            <w:r w:rsidR="004F0902">
              <w:rPr>
                <w:noProof/>
                <w:webHidden/>
              </w:rPr>
              <w:fldChar w:fldCharType="begin"/>
            </w:r>
            <w:r w:rsidR="004F0902">
              <w:rPr>
                <w:noProof/>
                <w:webHidden/>
              </w:rPr>
              <w:instrText xml:space="preserve"> PAGEREF _Toc500332787 \h </w:instrText>
            </w:r>
            <w:r w:rsidR="004F0902">
              <w:rPr>
                <w:noProof/>
                <w:webHidden/>
              </w:rPr>
            </w:r>
            <w:r w:rsidR="004F0902">
              <w:rPr>
                <w:noProof/>
                <w:webHidden/>
              </w:rPr>
              <w:fldChar w:fldCharType="separate"/>
            </w:r>
            <w:r w:rsidR="003F0E83">
              <w:rPr>
                <w:noProof/>
                <w:webHidden/>
              </w:rPr>
              <w:t>3</w:t>
            </w:r>
            <w:r w:rsidR="004F0902">
              <w:rPr>
                <w:noProof/>
                <w:webHidden/>
              </w:rPr>
              <w:fldChar w:fldCharType="end"/>
            </w:r>
          </w:hyperlink>
        </w:p>
        <w:p w14:paraId="05B2ED2B" w14:textId="7BA8F63F" w:rsidR="004F0902" w:rsidRDefault="001F45B8">
          <w:pPr>
            <w:pStyle w:val="TOC1"/>
            <w:tabs>
              <w:tab w:val="right" w:leader="dot" w:pos="10456"/>
            </w:tabs>
            <w:rPr>
              <w:rFonts w:eastAsiaTheme="minorEastAsia"/>
              <w:noProof/>
              <w:sz w:val="24"/>
              <w:szCs w:val="24"/>
              <w:lang w:eastAsia="en-GB"/>
            </w:rPr>
          </w:pPr>
          <w:hyperlink w:anchor="_Toc500332788" w:history="1">
            <w:r w:rsidR="004F0902" w:rsidRPr="00666326">
              <w:rPr>
                <w:rStyle w:val="Hyperlink"/>
                <w:noProof/>
              </w:rPr>
              <w:t>Module Aim</w:t>
            </w:r>
            <w:r w:rsidR="004F0902">
              <w:rPr>
                <w:noProof/>
                <w:webHidden/>
              </w:rPr>
              <w:tab/>
            </w:r>
            <w:r w:rsidR="004F0902">
              <w:rPr>
                <w:noProof/>
                <w:webHidden/>
              </w:rPr>
              <w:fldChar w:fldCharType="begin"/>
            </w:r>
            <w:r w:rsidR="004F0902">
              <w:rPr>
                <w:noProof/>
                <w:webHidden/>
              </w:rPr>
              <w:instrText xml:space="preserve"> PAGEREF _Toc500332788 \h </w:instrText>
            </w:r>
            <w:r w:rsidR="004F0902">
              <w:rPr>
                <w:noProof/>
                <w:webHidden/>
              </w:rPr>
            </w:r>
            <w:r w:rsidR="004F0902">
              <w:rPr>
                <w:noProof/>
                <w:webHidden/>
              </w:rPr>
              <w:fldChar w:fldCharType="separate"/>
            </w:r>
            <w:r w:rsidR="003F0E83">
              <w:rPr>
                <w:noProof/>
                <w:webHidden/>
              </w:rPr>
              <w:t>3</w:t>
            </w:r>
            <w:r w:rsidR="004F0902">
              <w:rPr>
                <w:noProof/>
                <w:webHidden/>
              </w:rPr>
              <w:fldChar w:fldCharType="end"/>
            </w:r>
          </w:hyperlink>
        </w:p>
        <w:p w14:paraId="3C4139E7" w14:textId="491A469E" w:rsidR="004F0902" w:rsidRDefault="001F45B8">
          <w:pPr>
            <w:pStyle w:val="TOC1"/>
            <w:tabs>
              <w:tab w:val="right" w:leader="dot" w:pos="10456"/>
            </w:tabs>
            <w:rPr>
              <w:rFonts w:eastAsiaTheme="minorEastAsia"/>
              <w:noProof/>
              <w:sz w:val="24"/>
              <w:szCs w:val="24"/>
              <w:lang w:eastAsia="en-GB"/>
            </w:rPr>
          </w:pPr>
          <w:hyperlink w:anchor="_Toc500332789" w:history="1">
            <w:r w:rsidR="004F0902" w:rsidRPr="00666326">
              <w:rPr>
                <w:rStyle w:val="Hyperlink"/>
                <w:noProof/>
              </w:rPr>
              <w:t>Summary Module Description</w:t>
            </w:r>
            <w:r w:rsidR="004F0902">
              <w:rPr>
                <w:noProof/>
                <w:webHidden/>
              </w:rPr>
              <w:tab/>
            </w:r>
            <w:r w:rsidR="004F0902">
              <w:rPr>
                <w:noProof/>
                <w:webHidden/>
              </w:rPr>
              <w:fldChar w:fldCharType="begin"/>
            </w:r>
            <w:r w:rsidR="004F0902">
              <w:rPr>
                <w:noProof/>
                <w:webHidden/>
              </w:rPr>
              <w:instrText xml:space="preserve"> PAGEREF _Toc500332789 \h </w:instrText>
            </w:r>
            <w:r w:rsidR="004F0902">
              <w:rPr>
                <w:noProof/>
                <w:webHidden/>
              </w:rPr>
            </w:r>
            <w:r w:rsidR="004F0902">
              <w:rPr>
                <w:noProof/>
                <w:webHidden/>
              </w:rPr>
              <w:fldChar w:fldCharType="separate"/>
            </w:r>
            <w:r w:rsidR="003F0E83">
              <w:rPr>
                <w:noProof/>
                <w:webHidden/>
              </w:rPr>
              <w:t>3</w:t>
            </w:r>
            <w:r w:rsidR="004F0902">
              <w:rPr>
                <w:noProof/>
                <w:webHidden/>
              </w:rPr>
              <w:fldChar w:fldCharType="end"/>
            </w:r>
          </w:hyperlink>
        </w:p>
        <w:p w14:paraId="2D571DFF" w14:textId="78CFA2CB" w:rsidR="004F0902" w:rsidRDefault="001F45B8">
          <w:pPr>
            <w:pStyle w:val="TOC1"/>
            <w:tabs>
              <w:tab w:val="right" w:leader="dot" w:pos="10456"/>
            </w:tabs>
            <w:rPr>
              <w:rFonts w:eastAsiaTheme="minorEastAsia"/>
              <w:noProof/>
              <w:sz w:val="24"/>
              <w:szCs w:val="24"/>
              <w:lang w:eastAsia="en-GB"/>
            </w:rPr>
          </w:pPr>
          <w:hyperlink w:anchor="_Toc500332790" w:history="1">
            <w:r w:rsidR="004F0902" w:rsidRPr="00666326">
              <w:rPr>
                <w:rStyle w:val="Hyperlink"/>
                <w:noProof/>
              </w:rPr>
              <w:t>Learning outcomes</w:t>
            </w:r>
            <w:r w:rsidR="004F0902">
              <w:rPr>
                <w:noProof/>
                <w:webHidden/>
              </w:rPr>
              <w:tab/>
            </w:r>
            <w:r w:rsidR="004F0902">
              <w:rPr>
                <w:noProof/>
                <w:webHidden/>
              </w:rPr>
              <w:fldChar w:fldCharType="begin"/>
            </w:r>
            <w:r w:rsidR="004F0902">
              <w:rPr>
                <w:noProof/>
                <w:webHidden/>
              </w:rPr>
              <w:instrText xml:space="preserve"> PAGEREF _Toc500332790 \h </w:instrText>
            </w:r>
            <w:r w:rsidR="004F0902">
              <w:rPr>
                <w:noProof/>
                <w:webHidden/>
              </w:rPr>
            </w:r>
            <w:r w:rsidR="004F0902">
              <w:rPr>
                <w:noProof/>
                <w:webHidden/>
              </w:rPr>
              <w:fldChar w:fldCharType="separate"/>
            </w:r>
            <w:r w:rsidR="003F0E83">
              <w:rPr>
                <w:noProof/>
                <w:webHidden/>
              </w:rPr>
              <w:t>3</w:t>
            </w:r>
            <w:r w:rsidR="004F0902">
              <w:rPr>
                <w:noProof/>
                <w:webHidden/>
              </w:rPr>
              <w:fldChar w:fldCharType="end"/>
            </w:r>
          </w:hyperlink>
        </w:p>
        <w:p w14:paraId="022699A1" w14:textId="7879CA82" w:rsidR="004F0902" w:rsidRDefault="001F45B8">
          <w:pPr>
            <w:pStyle w:val="TOC1"/>
            <w:tabs>
              <w:tab w:val="right" w:leader="dot" w:pos="10456"/>
            </w:tabs>
            <w:rPr>
              <w:rFonts w:eastAsiaTheme="minorEastAsia"/>
              <w:noProof/>
              <w:sz w:val="24"/>
              <w:szCs w:val="24"/>
              <w:lang w:eastAsia="en-GB"/>
            </w:rPr>
          </w:pPr>
          <w:hyperlink w:anchor="_Toc500332791" w:history="1">
            <w:r w:rsidR="004F0902" w:rsidRPr="00666326">
              <w:rPr>
                <w:rStyle w:val="Hyperlink"/>
                <w:noProof/>
              </w:rPr>
              <w:t>Project Brief(s):</w:t>
            </w:r>
            <w:r w:rsidR="004F0902">
              <w:rPr>
                <w:noProof/>
                <w:webHidden/>
              </w:rPr>
              <w:tab/>
            </w:r>
            <w:r w:rsidR="004F0902">
              <w:rPr>
                <w:noProof/>
                <w:webHidden/>
              </w:rPr>
              <w:fldChar w:fldCharType="begin"/>
            </w:r>
            <w:r w:rsidR="004F0902">
              <w:rPr>
                <w:noProof/>
                <w:webHidden/>
              </w:rPr>
              <w:instrText xml:space="preserve"> PAGEREF _Toc500332791 \h </w:instrText>
            </w:r>
            <w:r w:rsidR="004F0902">
              <w:rPr>
                <w:noProof/>
                <w:webHidden/>
              </w:rPr>
            </w:r>
            <w:r w:rsidR="004F0902">
              <w:rPr>
                <w:noProof/>
                <w:webHidden/>
              </w:rPr>
              <w:fldChar w:fldCharType="separate"/>
            </w:r>
            <w:r w:rsidR="003F0E83">
              <w:rPr>
                <w:noProof/>
                <w:webHidden/>
              </w:rPr>
              <w:t>4</w:t>
            </w:r>
            <w:r w:rsidR="004F0902">
              <w:rPr>
                <w:noProof/>
                <w:webHidden/>
              </w:rPr>
              <w:fldChar w:fldCharType="end"/>
            </w:r>
          </w:hyperlink>
        </w:p>
        <w:p w14:paraId="1DE06EBC" w14:textId="789F1C7D" w:rsidR="004F0902" w:rsidRDefault="001F45B8">
          <w:pPr>
            <w:pStyle w:val="TOC1"/>
            <w:tabs>
              <w:tab w:val="right" w:leader="dot" w:pos="10456"/>
            </w:tabs>
            <w:rPr>
              <w:rFonts w:eastAsiaTheme="minorEastAsia"/>
              <w:noProof/>
              <w:sz w:val="24"/>
              <w:szCs w:val="24"/>
              <w:lang w:eastAsia="en-GB"/>
            </w:rPr>
          </w:pPr>
          <w:hyperlink w:anchor="_Toc500332792" w:history="1">
            <w:r w:rsidR="004F0902" w:rsidRPr="00666326">
              <w:rPr>
                <w:rStyle w:val="Hyperlink"/>
                <w:noProof/>
              </w:rPr>
              <w:t>Project Schedule:</w:t>
            </w:r>
            <w:r w:rsidR="004F0902">
              <w:rPr>
                <w:noProof/>
                <w:webHidden/>
              </w:rPr>
              <w:tab/>
            </w:r>
            <w:r w:rsidR="004F0902">
              <w:rPr>
                <w:noProof/>
                <w:webHidden/>
              </w:rPr>
              <w:fldChar w:fldCharType="begin"/>
            </w:r>
            <w:r w:rsidR="004F0902">
              <w:rPr>
                <w:noProof/>
                <w:webHidden/>
              </w:rPr>
              <w:instrText xml:space="preserve"> PAGEREF _Toc500332792 \h </w:instrText>
            </w:r>
            <w:r w:rsidR="004F0902">
              <w:rPr>
                <w:noProof/>
                <w:webHidden/>
              </w:rPr>
            </w:r>
            <w:r w:rsidR="004F0902">
              <w:rPr>
                <w:noProof/>
                <w:webHidden/>
              </w:rPr>
              <w:fldChar w:fldCharType="separate"/>
            </w:r>
            <w:r w:rsidR="003F0E83">
              <w:rPr>
                <w:noProof/>
                <w:webHidden/>
              </w:rPr>
              <w:t>7</w:t>
            </w:r>
            <w:r w:rsidR="004F0902">
              <w:rPr>
                <w:noProof/>
                <w:webHidden/>
              </w:rPr>
              <w:fldChar w:fldCharType="end"/>
            </w:r>
          </w:hyperlink>
        </w:p>
        <w:p w14:paraId="4604F372" w14:textId="1894DC43" w:rsidR="004F0902" w:rsidRDefault="001F45B8">
          <w:pPr>
            <w:pStyle w:val="TOC1"/>
            <w:tabs>
              <w:tab w:val="right" w:leader="dot" w:pos="10456"/>
            </w:tabs>
            <w:rPr>
              <w:rFonts w:eastAsiaTheme="minorEastAsia"/>
              <w:noProof/>
              <w:sz w:val="24"/>
              <w:szCs w:val="24"/>
              <w:lang w:eastAsia="en-GB"/>
            </w:rPr>
          </w:pPr>
          <w:hyperlink w:anchor="_Toc500332793" w:history="1">
            <w:r w:rsidR="004F0902" w:rsidRPr="00666326">
              <w:rPr>
                <w:rStyle w:val="Hyperlink"/>
                <w:noProof/>
              </w:rPr>
              <w:t>Learning methods and terms: Remove Section below.</w:t>
            </w:r>
            <w:r w:rsidR="004F0902">
              <w:rPr>
                <w:noProof/>
                <w:webHidden/>
              </w:rPr>
              <w:tab/>
            </w:r>
            <w:r w:rsidR="004F0902">
              <w:rPr>
                <w:noProof/>
                <w:webHidden/>
              </w:rPr>
              <w:fldChar w:fldCharType="begin"/>
            </w:r>
            <w:r w:rsidR="004F0902">
              <w:rPr>
                <w:noProof/>
                <w:webHidden/>
              </w:rPr>
              <w:instrText xml:space="preserve"> PAGEREF _Toc500332793 \h </w:instrText>
            </w:r>
            <w:r w:rsidR="004F0902">
              <w:rPr>
                <w:noProof/>
                <w:webHidden/>
              </w:rPr>
            </w:r>
            <w:r w:rsidR="004F0902">
              <w:rPr>
                <w:noProof/>
                <w:webHidden/>
              </w:rPr>
              <w:fldChar w:fldCharType="separate"/>
            </w:r>
            <w:r w:rsidR="003F0E83">
              <w:rPr>
                <w:noProof/>
                <w:webHidden/>
              </w:rPr>
              <w:t>8</w:t>
            </w:r>
            <w:r w:rsidR="004F0902">
              <w:rPr>
                <w:noProof/>
                <w:webHidden/>
              </w:rPr>
              <w:fldChar w:fldCharType="end"/>
            </w:r>
          </w:hyperlink>
        </w:p>
        <w:p w14:paraId="46FC4264" w14:textId="1D673F34" w:rsidR="004F0902" w:rsidRDefault="001F45B8">
          <w:pPr>
            <w:pStyle w:val="TOC1"/>
            <w:tabs>
              <w:tab w:val="right" w:leader="dot" w:pos="10456"/>
            </w:tabs>
            <w:rPr>
              <w:rFonts w:eastAsiaTheme="minorEastAsia"/>
              <w:noProof/>
              <w:sz w:val="24"/>
              <w:szCs w:val="24"/>
              <w:lang w:eastAsia="en-GB"/>
            </w:rPr>
          </w:pPr>
          <w:hyperlink w:anchor="_Toc500332794" w:history="1">
            <w:r w:rsidR="004F0902" w:rsidRPr="00666326">
              <w:rPr>
                <w:rStyle w:val="Hyperlink"/>
                <w:noProof/>
              </w:rPr>
              <w:t>Learning resources:</w:t>
            </w:r>
            <w:r w:rsidR="004F0902">
              <w:rPr>
                <w:noProof/>
                <w:webHidden/>
              </w:rPr>
              <w:tab/>
            </w:r>
            <w:r w:rsidR="004F0902">
              <w:rPr>
                <w:noProof/>
                <w:webHidden/>
              </w:rPr>
              <w:fldChar w:fldCharType="begin"/>
            </w:r>
            <w:r w:rsidR="004F0902">
              <w:rPr>
                <w:noProof/>
                <w:webHidden/>
              </w:rPr>
              <w:instrText xml:space="preserve"> PAGEREF _Toc500332794 \h </w:instrText>
            </w:r>
            <w:r w:rsidR="004F0902">
              <w:rPr>
                <w:noProof/>
                <w:webHidden/>
              </w:rPr>
            </w:r>
            <w:r w:rsidR="004F0902">
              <w:rPr>
                <w:noProof/>
                <w:webHidden/>
              </w:rPr>
              <w:fldChar w:fldCharType="separate"/>
            </w:r>
            <w:r w:rsidR="003F0E83">
              <w:rPr>
                <w:noProof/>
                <w:webHidden/>
              </w:rPr>
              <w:t>10</w:t>
            </w:r>
            <w:r w:rsidR="004F0902">
              <w:rPr>
                <w:noProof/>
                <w:webHidden/>
              </w:rPr>
              <w:fldChar w:fldCharType="end"/>
            </w:r>
          </w:hyperlink>
        </w:p>
        <w:p w14:paraId="568BD855" w14:textId="349D09BB" w:rsidR="004F0902" w:rsidRDefault="001F45B8">
          <w:pPr>
            <w:pStyle w:val="TOC1"/>
            <w:tabs>
              <w:tab w:val="right" w:leader="dot" w:pos="10456"/>
            </w:tabs>
            <w:rPr>
              <w:rFonts w:eastAsiaTheme="minorEastAsia"/>
              <w:noProof/>
              <w:sz w:val="24"/>
              <w:szCs w:val="24"/>
              <w:lang w:eastAsia="en-GB"/>
            </w:rPr>
          </w:pPr>
          <w:hyperlink w:anchor="_Toc500332795" w:history="1">
            <w:r w:rsidR="004F0902" w:rsidRPr="00666326">
              <w:rPr>
                <w:rStyle w:val="Hyperlink"/>
                <w:noProof/>
              </w:rPr>
              <w:t>Professionalism:</w:t>
            </w:r>
            <w:r w:rsidR="004F0902">
              <w:rPr>
                <w:noProof/>
                <w:webHidden/>
              </w:rPr>
              <w:tab/>
            </w:r>
            <w:r w:rsidR="004F0902">
              <w:rPr>
                <w:noProof/>
                <w:webHidden/>
              </w:rPr>
              <w:fldChar w:fldCharType="begin"/>
            </w:r>
            <w:r w:rsidR="004F0902">
              <w:rPr>
                <w:noProof/>
                <w:webHidden/>
              </w:rPr>
              <w:instrText xml:space="preserve"> PAGEREF _Toc500332795 \h </w:instrText>
            </w:r>
            <w:r w:rsidR="004F0902">
              <w:rPr>
                <w:noProof/>
                <w:webHidden/>
              </w:rPr>
            </w:r>
            <w:r w:rsidR="004F0902">
              <w:rPr>
                <w:noProof/>
                <w:webHidden/>
              </w:rPr>
              <w:fldChar w:fldCharType="separate"/>
            </w:r>
            <w:r w:rsidR="003F0E83">
              <w:rPr>
                <w:noProof/>
                <w:webHidden/>
              </w:rPr>
              <w:t>10</w:t>
            </w:r>
            <w:r w:rsidR="004F0902">
              <w:rPr>
                <w:noProof/>
                <w:webHidden/>
              </w:rPr>
              <w:fldChar w:fldCharType="end"/>
            </w:r>
          </w:hyperlink>
        </w:p>
        <w:p w14:paraId="07FC9DA0" w14:textId="11689826" w:rsidR="00652F1E" w:rsidRDefault="00652F1E">
          <w:r>
            <w:rPr>
              <w:b/>
              <w:bCs/>
              <w:noProof/>
            </w:rPr>
            <w:fldChar w:fldCharType="end"/>
          </w:r>
        </w:p>
      </w:sdtContent>
    </w:sdt>
    <w:p w14:paraId="521A1B78" w14:textId="77777777" w:rsidR="009A6653" w:rsidRDefault="009A6653"/>
    <w:p w14:paraId="3CD524E3" w14:textId="68F6FED9" w:rsidR="00652F1E" w:rsidRPr="003C1D4B" w:rsidRDefault="00F8527A" w:rsidP="003C1D4B">
      <w:pPr>
        <w:rPr>
          <w:rFonts w:asciiTheme="majorHAnsi" w:eastAsiaTheme="majorEastAsia" w:hAnsiTheme="majorHAnsi" w:cstheme="majorBidi"/>
          <w:color w:val="2E74B5" w:themeColor="accent1" w:themeShade="BF"/>
          <w:sz w:val="32"/>
          <w:szCs w:val="32"/>
        </w:rPr>
      </w:pPr>
      <w:r>
        <w:br w:type="page"/>
      </w:r>
    </w:p>
    <w:p w14:paraId="35F96151" w14:textId="20A5DAC3" w:rsidR="006874FE" w:rsidRPr="00BD744F" w:rsidRDefault="006874FE" w:rsidP="00BD744F">
      <w:pPr>
        <w:spacing w:after="0" w:line="240" w:lineRule="auto"/>
        <w:rPr>
          <w:rFonts w:ascii="Calibri" w:eastAsia="Times New Roman" w:hAnsi="Calibri" w:cs="Times New Roman"/>
          <w:sz w:val="24"/>
          <w:szCs w:val="24"/>
          <w:lang w:eastAsia="en-GB"/>
        </w:rPr>
      </w:pPr>
    </w:p>
    <w:p w14:paraId="04314695" w14:textId="77777777" w:rsidR="001F40F8" w:rsidRDefault="001F40F8" w:rsidP="001F40F8"/>
    <w:p w14:paraId="39592EED" w14:textId="3E2CD0C7" w:rsidR="00FB1D7C" w:rsidRDefault="55EA5E71" w:rsidP="00FB1D7C">
      <w:pPr>
        <w:pStyle w:val="Heading1"/>
      </w:pPr>
      <w:bookmarkStart w:id="0" w:name="_Toc500332787"/>
      <w:r w:rsidRPr="5A0FFB92">
        <w:rPr>
          <w:rFonts w:asciiTheme="minorHAnsi" w:hAnsiTheme="minorHAnsi"/>
        </w:rPr>
        <w:t>Aims &amp; Learning Outcomes</w:t>
      </w:r>
      <w:r>
        <w:t>:</w:t>
      </w:r>
      <w:bookmarkEnd w:id="0"/>
    </w:p>
    <w:p w14:paraId="585248F2" w14:textId="77777777" w:rsidR="00015F4A" w:rsidRPr="00015F4A" w:rsidRDefault="00015F4A" w:rsidP="00015F4A"/>
    <w:p w14:paraId="1B4A67D5" w14:textId="44A48537" w:rsidR="00FB1D7C" w:rsidRPr="00D0459B" w:rsidRDefault="15253390" w:rsidP="00D0459B">
      <w:pPr>
        <w:pStyle w:val="Heading1"/>
        <w:spacing w:before="0" w:line="240" w:lineRule="auto"/>
        <w:rPr>
          <w:rFonts w:asciiTheme="minorHAnsi" w:hAnsiTheme="minorHAnsi"/>
          <w:sz w:val="28"/>
          <w:szCs w:val="28"/>
        </w:rPr>
      </w:pPr>
      <w:bookmarkStart w:id="1" w:name="_Toc500332788"/>
      <w:r w:rsidRPr="5A0FFB92">
        <w:rPr>
          <w:rFonts w:asciiTheme="minorHAnsi" w:hAnsiTheme="minorHAnsi"/>
          <w:sz w:val="28"/>
          <w:szCs w:val="28"/>
        </w:rPr>
        <w:t xml:space="preserve">Module Aim </w:t>
      </w:r>
      <w:bookmarkEnd w:id="1"/>
    </w:p>
    <w:p w14:paraId="0089BB22" w14:textId="77777777" w:rsidR="00813F43" w:rsidRPr="00813F43" w:rsidRDefault="00813F43" w:rsidP="00813F43">
      <w:pPr>
        <w:pStyle w:val="Heading1"/>
        <w:rPr>
          <w:rFonts w:ascii="Calibri" w:hAnsi="Calibri"/>
          <w:b w:val="0"/>
          <w:bCs/>
          <w:sz w:val="28"/>
          <w:szCs w:val="28"/>
        </w:rPr>
      </w:pPr>
      <w:bookmarkStart w:id="2" w:name="_Toc500332789"/>
      <w:r w:rsidRPr="00813F43">
        <w:rPr>
          <w:rFonts w:ascii="Calibri" w:hAnsi="Calibri"/>
          <w:b w:val="0"/>
          <w:bCs/>
          <w:sz w:val="28"/>
          <w:szCs w:val="28"/>
        </w:rPr>
        <w:t>To gain knowledge of designing for VR and XR immersive applications.</w:t>
      </w:r>
    </w:p>
    <w:p w14:paraId="0CAD8553" w14:textId="350BF4F9" w:rsidR="0052477A" w:rsidRPr="00253D12" w:rsidRDefault="15253390" w:rsidP="55EA5E71">
      <w:pPr>
        <w:pStyle w:val="Heading1"/>
        <w:rPr>
          <w:rFonts w:ascii="Calibri" w:hAnsi="Calibri"/>
          <w:sz w:val="28"/>
          <w:szCs w:val="28"/>
        </w:rPr>
      </w:pPr>
      <w:r w:rsidRPr="00253D12">
        <w:rPr>
          <w:rFonts w:ascii="Calibri" w:hAnsi="Calibri"/>
          <w:sz w:val="28"/>
          <w:szCs w:val="28"/>
        </w:rPr>
        <w:t>Summary Module Description</w:t>
      </w:r>
      <w:bookmarkEnd w:id="2"/>
    </w:p>
    <w:p w14:paraId="71B201D1" w14:textId="77777777" w:rsidR="00813F43" w:rsidRPr="00813F43" w:rsidRDefault="00813F43" w:rsidP="00813F43">
      <w:pPr>
        <w:pStyle w:val="Heading1"/>
        <w:rPr>
          <w:b w:val="0"/>
          <w:bCs/>
          <w:sz w:val="28"/>
          <w:szCs w:val="28"/>
        </w:rPr>
      </w:pPr>
      <w:bookmarkStart w:id="3" w:name="_Toc500332790"/>
      <w:r w:rsidRPr="00813F43">
        <w:rPr>
          <w:b w:val="0"/>
          <w:bCs/>
          <w:sz w:val="28"/>
          <w:szCs w:val="28"/>
        </w:rPr>
        <w:t>In this module, you will be introduced to the key principles of designing immersive experiences delivered by VR, AR and XR. You will explore immersion, presence and simulation as design tools and build a knowledge of human-centred design using and appraising the capabilities of available technologies. The module will include engagement with design guidelines and common patterns as well as experimentation. This combination will help build your knowledge and understanding of environmental design and content creation methods. With formative feedback from your tutors, you begin to plan and build a VR design experience using iterative methods. Tutors will outline core methods and provide advice on the results of your experimentation.</w:t>
      </w:r>
    </w:p>
    <w:p w14:paraId="62BEB3F5" w14:textId="0B0C4B50" w:rsidR="001E6BA9" w:rsidRDefault="001E6BA9">
      <w:pPr>
        <w:pStyle w:val="Heading1"/>
        <w:rPr>
          <w:rFonts w:asciiTheme="minorHAnsi" w:hAnsiTheme="minorHAnsi"/>
          <w:sz w:val="28"/>
          <w:szCs w:val="28"/>
        </w:rPr>
      </w:pPr>
    </w:p>
    <w:p w14:paraId="4AC01806" w14:textId="18732748" w:rsidR="00102A7B" w:rsidRDefault="001E6BA9">
      <w:pPr>
        <w:pStyle w:val="Heading1"/>
        <w:rPr>
          <w:rFonts w:asciiTheme="minorHAnsi" w:hAnsiTheme="minorHAnsi"/>
          <w:sz w:val="28"/>
          <w:szCs w:val="28"/>
        </w:rPr>
      </w:pPr>
      <w:r>
        <w:rPr>
          <w:rFonts w:asciiTheme="minorHAnsi" w:hAnsiTheme="minorHAnsi"/>
          <w:sz w:val="28"/>
          <w:szCs w:val="28"/>
        </w:rPr>
        <w:t>Learning O</w:t>
      </w:r>
      <w:r w:rsidR="55EA5E71" w:rsidRPr="5A0FFB92">
        <w:rPr>
          <w:rFonts w:asciiTheme="minorHAnsi" w:hAnsiTheme="minorHAnsi"/>
          <w:sz w:val="28"/>
          <w:szCs w:val="28"/>
        </w:rPr>
        <w:t>utcomes</w:t>
      </w:r>
      <w:bookmarkEnd w:id="3"/>
    </w:p>
    <w:p w14:paraId="14B6A5F0" w14:textId="77777777" w:rsidR="001E6BA9" w:rsidRPr="001E6BA9" w:rsidRDefault="001E6BA9" w:rsidP="001E6BA9"/>
    <w:tbl>
      <w:tblPr>
        <w:tblW w:w="10530" w:type="dxa"/>
        <w:tblInd w:w="-1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899"/>
        <w:gridCol w:w="1511"/>
        <w:gridCol w:w="8120"/>
      </w:tblGrid>
      <w:tr w:rsidR="00736E72" w:rsidRPr="003B45CB" w14:paraId="42CCF3ED" w14:textId="77777777" w:rsidTr="3042F040">
        <w:tc>
          <w:tcPr>
            <w:tcW w:w="10530" w:type="dxa"/>
            <w:gridSpan w:val="3"/>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E2BD667" w14:textId="25194C0F" w:rsidR="00736E72" w:rsidRDefault="15253390" w:rsidP="15253390">
            <w:pPr>
              <w:rPr>
                <w:rFonts w:eastAsia="Times New Roman"/>
                <w:b/>
                <w:bCs/>
              </w:rPr>
            </w:pPr>
            <w:r w:rsidRPr="15253390">
              <w:rPr>
                <w:rFonts w:eastAsia="Times New Roman"/>
                <w:b/>
                <w:bCs/>
              </w:rPr>
              <w:t xml:space="preserve">At the end of the module, </w:t>
            </w:r>
            <w:r w:rsidR="003F0E83">
              <w:rPr>
                <w:rFonts w:eastAsia="Times New Roman"/>
                <w:b/>
                <w:bCs/>
              </w:rPr>
              <w:t>you</w:t>
            </w:r>
            <w:r w:rsidRPr="15253390">
              <w:rPr>
                <w:rFonts w:eastAsia="Times New Roman"/>
                <w:b/>
                <w:bCs/>
              </w:rPr>
              <w:t xml:space="preserve"> will be able to</w:t>
            </w:r>
            <w:r w:rsidR="003F0E83">
              <w:rPr>
                <w:rFonts w:eastAsia="Times New Roman"/>
                <w:b/>
                <w:bCs/>
              </w:rPr>
              <w:t xml:space="preserve"> </w:t>
            </w:r>
            <w:r w:rsidRPr="15253390">
              <w:rPr>
                <w:rFonts w:eastAsia="Times New Roman"/>
                <w:b/>
                <w:bCs/>
              </w:rPr>
              <w:t>…</w:t>
            </w:r>
          </w:p>
        </w:tc>
      </w:tr>
      <w:tr w:rsidR="00102A7B" w:rsidRPr="003B45CB" w14:paraId="724DE339" w14:textId="77777777" w:rsidTr="002A5B62">
        <w:tc>
          <w:tcPr>
            <w:tcW w:w="8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E8CA23" w14:textId="77777777" w:rsidR="00102A7B" w:rsidRPr="003B45CB" w:rsidRDefault="00102A7B" w:rsidP="00F83A71">
            <w:pPr>
              <w:rPr>
                <w:rFonts w:eastAsia="Times New Roman"/>
              </w:rPr>
            </w:pPr>
            <w:r w:rsidRPr="003B45CB">
              <w:rPr>
                <w:rFonts w:eastAsia="Times New Roman"/>
                <w:b/>
                <w:bCs/>
              </w:rPr>
              <w:t>LO #</w:t>
            </w:r>
          </w:p>
        </w:tc>
        <w:tc>
          <w:tcPr>
            <w:tcW w:w="15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9F8666" w14:textId="77777777" w:rsidR="00102A7B" w:rsidRPr="003B45CB" w:rsidRDefault="00102A7B" w:rsidP="00F83A71">
            <w:pPr>
              <w:rPr>
                <w:rFonts w:eastAsia="Times New Roman"/>
              </w:rPr>
            </w:pPr>
            <w:r w:rsidRPr="003B45CB">
              <w:rPr>
                <w:rFonts w:eastAsia="Times New Roman"/>
                <w:b/>
                <w:bCs/>
              </w:rPr>
              <w:t>LO name</w:t>
            </w:r>
          </w:p>
        </w:tc>
        <w:tc>
          <w:tcPr>
            <w:tcW w:w="81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2D276A" w14:textId="0731E185" w:rsidR="00102A7B" w:rsidRPr="003B45CB" w:rsidRDefault="00102A7B" w:rsidP="15253390">
            <w:pPr>
              <w:rPr>
                <w:rFonts w:eastAsia="Times New Roman"/>
              </w:rPr>
            </w:pPr>
          </w:p>
        </w:tc>
      </w:tr>
      <w:tr w:rsidR="00102A7B" w14:paraId="004CBCAD" w14:textId="77777777" w:rsidTr="002A5B62">
        <w:tc>
          <w:tcPr>
            <w:tcW w:w="899"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3112FA1E" w14:textId="136D99F9" w:rsidR="00102A7B" w:rsidRPr="00736E72" w:rsidRDefault="00037E57" w:rsidP="00736E72">
            <w:r>
              <w:t>2</w:t>
            </w:r>
          </w:p>
        </w:tc>
        <w:tc>
          <w:tcPr>
            <w:tcW w:w="1511"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401226D7" w14:textId="65DA654D" w:rsidR="00102A7B" w:rsidRPr="00736E72" w:rsidRDefault="00813F43" w:rsidP="00736E72">
            <w:r>
              <w:t>Practice</w:t>
            </w:r>
          </w:p>
        </w:tc>
        <w:tc>
          <w:tcPr>
            <w:tcW w:w="812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5A40BAD7" w14:textId="6BE0B74F" w:rsidR="00102A7B" w:rsidRPr="00C7673D" w:rsidRDefault="00813F43" w:rsidP="15253390">
            <w:r w:rsidRPr="00813F43">
              <w:t>Identify knowledge and skills appropriate to specialism.</w:t>
            </w:r>
          </w:p>
        </w:tc>
      </w:tr>
      <w:tr w:rsidR="00C7673D" w14:paraId="32BA2445" w14:textId="77777777" w:rsidTr="002A5B62">
        <w:tc>
          <w:tcPr>
            <w:tcW w:w="899"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37150C34" w14:textId="5CBEC20F" w:rsidR="00C7673D" w:rsidRDefault="00037E57" w:rsidP="00736E72">
            <w:r>
              <w:t>4</w:t>
            </w:r>
          </w:p>
        </w:tc>
        <w:tc>
          <w:tcPr>
            <w:tcW w:w="1511"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3D81F351" w14:textId="6849D357" w:rsidR="00C7673D" w:rsidRDefault="00813F43" w:rsidP="00736E72">
            <w:r>
              <w:t>Implement</w:t>
            </w:r>
          </w:p>
        </w:tc>
        <w:tc>
          <w:tcPr>
            <w:tcW w:w="812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3D604EC1" w14:textId="2FBFF0B8" w:rsidR="00C7673D" w:rsidRPr="00C7673D" w:rsidRDefault="00813F43" w:rsidP="15253390">
            <w:pPr>
              <w:rPr>
                <w:rFonts w:ascii="Calibri" w:eastAsia="Calibri" w:hAnsi="Calibri" w:cs="Calibri"/>
              </w:rPr>
            </w:pPr>
            <w:r w:rsidRPr="00813F43">
              <w:rPr>
                <w:rFonts w:ascii="Calibri" w:eastAsia="Calibri" w:hAnsi="Calibri" w:cs="Calibri"/>
              </w:rPr>
              <w:t>Recognise the way specialisms integrate into development workflows and contexts.</w:t>
            </w:r>
          </w:p>
        </w:tc>
      </w:tr>
      <w:tr w:rsidR="00102A7B" w14:paraId="4D72C724" w14:textId="77777777" w:rsidTr="002A5B62">
        <w:tc>
          <w:tcPr>
            <w:tcW w:w="899"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1AEEE1E9" w14:textId="1D279A69" w:rsidR="00102A7B" w:rsidRPr="00736E72" w:rsidRDefault="00037E57" w:rsidP="00736E72">
            <w:r>
              <w:t>5</w:t>
            </w:r>
          </w:p>
        </w:tc>
        <w:tc>
          <w:tcPr>
            <w:tcW w:w="1511"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595D6FCD" w14:textId="0BAD452A" w:rsidR="00102A7B" w:rsidRPr="00736E72" w:rsidRDefault="00037E57" w:rsidP="00736E72">
            <w:proofErr w:type="spellStart"/>
            <w:r>
              <w:t>Resea</w:t>
            </w:r>
            <w:r w:rsidR="00813F43">
              <w:t>ch</w:t>
            </w:r>
            <w:proofErr w:type="spellEnd"/>
          </w:p>
        </w:tc>
        <w:tc>
          <w:tcPr>
            <w:tcW w:w="812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6AEE279E" w14:textId="52859DBF" w:rsidR="00102A7B" w:rsidRPr="00C7673D" w:rsidRDefault="00813F43" w:rsidP="15253390">
            <w:r w:rsidRPr="00813F43">
              <w:t>Report on an issue using appropriate sources and academic conventions.</w:t>
            </w:r>
          </w:p>
        </w:tc>
      </w:tr>
    </w:tbl>
    <w:p w14:paraId="2DDD3BC3" w14:textId="77777777" w:rsidR="00FB1D7C" w:rsidRDefault="00FB1D7C"/>
    <w:p w14:paraId="4BFD3408" w14:textId="77777777" w:rsidR="00FB1D7C" w:rsidRDefault="00FB1D7C"/>
    <w:p w14:paraId="312703AB" w14:textId="07B65C32" w:rsidR="00221BD7" w:rsidRDefault="00221BD7" w:rsidP="77620975">
      <w:pPr>
        <w:pStyle w:val="Heading1"/>
        <w:rPr>
          <w:rFonts w:asciiTheme="minorHAnsi" w:eastAsiaTheme="minorEastAsia" w:hAnsiTheme="minorHAnsi" w:cstheme="minorBidi"/>
        </w:rPr>
      </w:pPr>
      <w:r>
        <w:rPr>
          <w:rFonts w:asciiTheme="minorHAnsi" w:eastAsiaTheme="minorEastAsia" w:hAnsiTheme="minorHAnsi" w:cstheme="minorBidi"/>
        </w:rPr>
        <w:br w:type="page"/>
      </w:r>
    </w:p>
    <w:p w14:paraId="79FB940C" w14:textId="77777777" w:rsidR="00C7673D" w:rsidRPr="00C7673D" w:rsidRDefault="00C7673D" w:rsidP="00C7673D"/>
    <w:p w14:paraId="62FCBE29" w14:textId="6AF0C0F2" w:rsidR="00712978" w:rsidRPr="00D0459B" w:rsidRDefault="55EA5E71">
      <w:pPr>
        <w:pStyle w:val="Heading1"/>
        <w:rPr>
          <w:rFonts w:asciiTheme="minorHAnsi" w:eastAsiaTheme="minorEastAsia" w:hAnsiTheme="minorHAnsi" w:cstheme="minorBidi"/>
        </w:rPr>
      </w:pPr>
      <w:bookmarkStart w:id="4" w:name="_Toc500332791"/>
      <w:r w:rsidRPr="5A0FFB92">
        <w:rPr>
          <w:rFonts w:asciiTheme="minorHAnsi" w:eastAsiaTheme="minorEastAsia" w:hAnsiTheme="minorHAnsi" w:cstheme="minorBidi"/>
        </w:rPr>
        <w:t>Project Brief(s):</w:t>
      </w:r>
      <w:bookmarkEnd w:id="4"/>
    </w:p>
    <w:p w14:paraId="64F675A7" w14:textId="77777777" w:rsidR="0073080D" w:rsidRPr="0073080D" w:rsidRDefault="0073080D" w:rsidP="77620975">
      <w:pPr>
        <w:rPr>
          <w:rFonts w:eastAsiaTheme="minorEastAsia"/>
        </w:rPr>
      </w:pPr>
    </w:p>
    <w:tbl>
      <w:tblPr>
        <w:tblStyle w:val="TableGrid"/>
        <w:tblW w:w="1034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547"/>
        <w:gridCol w:w="7798"/>
      </w:tblGrid>
      <w:tr w:rsidR="00DF643B" w:rsidRPr="008521C0" w14:paraId="0E06BA08" w14:textId="6976CC7E" w:rsidTr="3D461E9D">
        <w:tc>
          <w:tcPr>
            <w:tcW w:w="2547" w:type="dxa"/>
            <w:shd w:val="clear" w:color="auto" w:fill="D9D9D9" w:themeFill="background1" w:themeFillShade="D9"/>
          </w:tcPr>
          <w:p w14:paraId="6F9EDCAA" w14:textId="34712EA7" w:rsidR="00DF643B" w:rsidRPr="00D0459B" w:rsidRDefault="00381A96" w:rsidP="00D0459B">
            <w:pPr>
              <w:spacing w:before="40" w:after="40"/>
              <w:rPr>
                <w:rFonts w:eastAsiaTheme="minorEastAsia"/>
                <w:b/>
                <w:bCs/>
              </w:rPr>
            </w:pPr>
            <w:r w:rsidRPr="5A0FFB92">
              <w:rPr>
                <w:rFonts w:eastAsiaTheme="minorEastAsia"/>
                <w:b/>
                <w:bCs/>
              </w:rPr>
              <w:t>Project 1</w:t>
            </w:r>
            <w:r w:rsidR="00DF643B" w:rsidRPr="5A0FFB92">
              <w:rPr>
                <w:rFonts w:eastAsiaTheme="minorEastAsia"/>
                <w:b/>
                <w:bCs/>
              </w:rPr>
              <w:t xml:space="preserve"> title:</w:t>
            </w:r>
          </w:p>
          <w:p w14:paraId="583BED2D" w14:textId="3BA62323" w:rsidR="00DF643B" w:rsidRPr="008521C0" w:rsidRDefault="00DF643B" w:rsidP="00DF643B">
            <w:pPr>
              <w:widowControl w:val="0"/>
              <w:autoSpaceDE w:val="0"/>
              <w:autoSpaceDN w:val="0"/>
              <w:adjustRightInd w:val="0"/>
              <w:rPr>
                <w:rFonts w:eastAsiaTheme="minorEastAsia"/>
                <w:b/>
                <w:bCs/>
                <w:lang w:val="en-US"/>
              </w:rPr>
            </w:pPr>
          </w:p>
        </w:tc>
        <w:tc>
          <w:tcPr>
            <w:tcW w:w="7798" w:type="dxa"/>
            <w:shd w:val="clear" w:color="auto" w:fill="auto"/>
          </w:tcPr>
          <w:p w14:paraId="0D8FE4F4" w14:textId="5C517DE6" w:rsidR="00736E72" w:rsidRPr="00D0459B" w:rsidRDefault="002F795A">
            <w:pPr>
              <w:widowControl w:val="0"/>
              <w:autoSpaceDE w:val="0"/>
              <w:autoSpaceDN w:val="0"/>
              <w:adjustRightInd w:val="0"/>
              <w:rPr>
                <w:rFonts w:eastAsiaTheme="minorEastAsia"/>
                <w:b/>
                <w:bCs/>
                <w:lang w:val="en-US"/>
              </w:rPr>
            </w:pPr>
            <w:r>
              <w:rPr>
                <w:rFonts w:eastAsiaTheme="minorEastAsia"/>
                <w:b/>
                <w:bCs/>
                <w:lang w:val="en-US"/>
              </w:rPr>
              <w:t>Portfolio</w:t>
            </w:r>
          </w:p>
        </w:tc>
      </w:tr>
      <w:tr w:rsidR="00DF643B" w:rsidRPr="008521C0" w14:paraId="2E9D2496" w14:textId="73A15C8F" w:rsidTr="3D461E9D">
        <w:trPr>
          <w:trHeight w:val="279"/>
        </w:trPr>
        <w:tc>
          <w:tcPr>
            <w:tcW w:w="2547" w:type="dxa"/>
            <w:shd w:val="clear" w:color="auto" w:fill="D9D9D9" w:themeFill="background1" w:themeFillShade="D9"/>
          </w:tcPr>
          <w:p w14:paraId="62E00CB2" w14:textId="77777777" w:rsidR="00DF643B" w:rsidRPr="00D0459B" w:rsidRDefault="00DF643B">
            <w:pPr>
              <w:widowControl w:val="0"/>
              <w:autoSpaceDE w:val="0"/>
              <w:autoSpaceDN w:val="0"/>
              <w:adjustRightInd w:val="0"/>
              <w:rPr>
                <w:rFonts w:eastAsiaTheme="minorEastAsia"/>
                <w:b/>
                <w:bCs/>
                <w:lang w:val="en-US"/>
              </w:rPr>
            </w:pPr>
            <w:r w:rsidRPr="55EA5E71">
              <w:rPr>
                <w:b/>
                <w:bCs/>
              </w:rPr>
              <w:t>Project Tutors:</w:t>
            </w:r>
          </w:p>
          <w:p w14:paraId="1C777A57" w14:textId="2EB0C0E2" w:rsidR="00DF643B" w:rsidRDefault="00DF643B" w:rsidP="00DF643B">
            <w:pPr>
              <w:widowControl w:val="0"/>
              <w:autoSpaceDE w:val="0"/>
              <w:autoSpaceDN w:val="0"/>
              <w:adjustRightInd w:val="0"/>
              <w:rPr>
                <w:rFonts w:eastAsiaTheme="minorEastAsia"/>
                <w:b/>
                <w:bCs/>
                <w:lang w:val="en-US"/>
              </w:rPr>
            </w:pPr>
          </w:p>
        </w:tc>
        <w:tc>
          <w:tcPr>
            <w:tcW w:w="7798" w:type="dxa"/>
            <w:shd w:val="clear" w:color="auto" w:fill="auto"/>
          </w:tcPr>
          <w:p w14:paraId="1068D62F" w14:textId="36AEC654" w:rsidR="00DF643B" w:rsidRPr="00D0459B" w:rsidRDefault="003B1C1A">
            <w:pPr>
              <w:rPr>
                <w:rFonts w:eastAsiaTheme="minorEastAsia"/>
                <w:b/>
                <w:bCs/>
                <w:lang w:val="en-US"/>
              </w:rPr>
            </w:pPr>
            <w:proofErr w:type="spellStart"/>
            <w:r>
              <w:rPr>
                <w:rFonts w:eastAsiaTheme="minorEastAsia"/>
                <w:b/>
                <w:bCs/>
                <w:lang w:val="en-US"/>
              </w:rPr>
              <w:t>Alxwyn</w:t>
            </w:r>
            <w:proofErr w:type="spellEnd"/>
            <w:r>
              <w:rPr>
                <w:rFonts w:eastAsiaTheme="minorEastAsia"/>
                <w:b/>
                <w:bCs/>
                <w:lang w:val="en-US"/>
              </w:rPr>
              <w:t xml:space="preserve"> Parker</w:t>
            </w:r>
          </w:p>
        </w:tc>
      </w:tr>
      <w:tr w:rsidR="00DF643B" w:rsidRPr="008521C0" w14:paraId="6AABCA75" w14:textId="77777777" w:rsidTr="3D461E9D">
        <w:trPr>
          <w:trHeight w:val="277"/>
        </w:trPr>
        <w:tc>
          <w:tcPr>
            <w:tcW w:w="2547" w:type="dxa"/>
            <w:shd w:val="clear" w:color="auto" w:fill="D9D9D9" w:themeFill="background1" w:themeFillShade="D9"/>
          </w:tcPr>
          <w:p w14:paraId="5631E284" w14:textId="001DB721" w:rsidR="00DF643B" w:rsidRPr="00D0459B" w:rsidRDefault="00DF643B">
            <w:pPr>
              <w:widowControl w:val="0"/>
              <w:autoSpaceDE w:val="0"/>
              <w:autoSpaceDN w:val="0"/>
              <w:adjustRightInd w:val="0"/>
              <w:rPr>
                <w:rFonts w:eastAsiaTheme="minorEastAsia"/>
                <w:b/>
                <w:bCs/>
                <w:lang w:val="en-US"/>
              </w:rPr>
            </w:pPr>
            <w:r w:rsidRPr="55EA5E71">
              <w:rPr>
                <w:b/>
                <w:bCs/>
              </w:rPr>
              <w:t>Start date:</w:t>
            </w:r>
          </w:p>
          <w:p w14:paraId="2E441462" w14:textId="6D877198" w:rsidR="00DF643B" w:rsidRDefault="00DF643B" w:rsidP="00DF643B">
            <w:pPr>
              <w:widowControl w:val="0"/>
              <w:autoSpaceDE w:val="0"/>
              <w:autoSpaceDN w:val="0"/>
              <w:adjustRightInd w:val="0"/>
              <w:rPr>
                <w:b/>
                <w:bCs/>
              </w:rPr>
            </w:pPr>
          </w:p>
        </w:tc>
        <w:tc>
          <w:tcPr>
            <w:tcW w:w="7798" w:type="dxa"/>
            <w:shd w:val="clear" w:color="auto" w:fill="auto"/>
          </w:tcPr>
          <w:p w14:paraId="3ACD225B" w14:textId="114A3D09" w:rsidR="00DF643B" w:rsidRDefault="00037E57" w:rsidP="15253390">
            <w:pPr>
              <w:widowControl w:val="0"/>
              <w:autoSpaceDE w:val="0"/>
              <w:autoSpaceDN w:val="0"/>
              <w:adjustRightInd w:val="0"/>
              <w:rPr>
                <w:b/>
                <w:bCs/>
              </w:rPr>
            </w:pPr>
            <w:r>
              <w:rPr>
                <w:b/>
                <w:bCs/>
              </w:rPr>
              <w:t>September 2</w:t>
            </w:r>
            <w:r w:rsidR="00403998">
              <w:rPr>
                <w:b/>
                <w:bCs/>
              </w:rPr>
              <w:t>3</w:t>
            </w:r>
            <w:r w:rsidR="00403998" w:rsidRPr="00403998">
              <w:rPr>
                <w:b/>
                <w:bCs/>
                <w:vertAlign w:val="superscript"/>
              </w:rPr>
              <w:t>rd</w:t>
            </w:r>
            <w:r w:rsidR="00403998">
              <w:rPr>
                <w:b/>
                <w:bCs/>
              </w:rPr>
              <w:t xml:space="preserve"> </w:t>
            </w:r>
            <w:r>
              <w:rPr>
                <w:b/>
                <w:bCs/>
              </w:rPr>
              <w:t xml:space="preserve"> </w:t>
            </w:r>
          </w:p>
        </w:tc>
      </w:tr>
      <w:tr w:rsidR="00DF643B" w:rsidRPr="008521C0" w14:paraId="46596B9C" w14:textId="77777777" w:rsidTr="3D461E9D">
        <w:trPr>
          <w:trHeight w:val="277"/>
        </w:trPr>
        <w:tc>
          <w:tcPr>
            <w:tcW w:w="2547" w:type="dxa"/>
            <w:shd w:val="clear" w:color="auto" w:fill="D9D9D9" w:themeFill="background1" w:themeFillShade="D9"/>
          </w:tcPr>
          <w:p w14:paraId="17B4DDD9" w14:textId="4FA44F6A" w:rsidR="00DF643B" w:rsidRPr="00D0459B" w:rsidRDefault="00DF643B">
            <w:pPr>
              <w:widowControl w:val="0"/>
              <w:autoSpaceDE w:val="0"/>
              <w:autoSpaceDN w:val="0"/>
              <w:adjustRightInd w:val="0"/>
              <w:rPr>
                <w:rFonts w:eastAsiaTheme="minorEastAsia"/>
                <w:b/>
                <w:bCs/>
                <w:lang w:val="en-US"/>
              </w:rPr>
            </w:pPr>
            <w:r w:rsidRPr="55EA5E71">
              <w:rPr>
                <w:b/>
                <w:bCs/>
              </w:rPr>
              <w:t>Deadlines:</w:t>
            </w:r>
          </w:p>
          <w:p w14:paraId="74A4E1EE" w14:textId="2C6C3E71" w:rsidR="00DF643B" w:rsidRDefault="00DF643B" w:rsidP="00DF643B">
            <w:pPr>
              <w:widowControl w:val="0"/>
              <w:autoSpaceDE w:val="0"/>
              <w:autoSpaceDN w:val="0"/>
              <w:adjustRightInd w:val="0"/>
              <w:rPr>
                <w:b/>
                <w:bCs/>
              </w:rPr>
            </w:pPr>
          </w:p>
        </w:tc>
        <w:tc>
          <w:tcPr>
            <w:tcW w:w="7798" w:type="dxa"/>
            <w:shd w:val="clear" w:color="auto" w:fill="auto"/>
          </w:tcPr>
          <w:p w14:paraId="5B82DCB1" w14:textId="6E0AF25B" w:rsidR="00DF643B" w:rsidRDefault="00DF643B" w:rsidP="00DF643B">
            <w:pPr>
              <w:widowControl w:val="0"/>
              <w:autoSpaceDE w:val="0"/>
              <w:autoSpaceDN w:val="0"/>
              <w:adjustRightInd w:val="0"/>
              <w:rPr>
                <w:b/>
                <w:bCs/>
              </w:rPr>
            </w:pPr>
            <w:r w:rsidRPr="5A0FFB92">
              <w:rPr>
                <w:rFonts w:eastAsiaTheme="minorEastAsia"/>
                <w:lang w:val="en-US"/>
              </w:rPr>
              <w:t xml:space="preserve">Please logon at </w:t>
            </w:r>
            <w:hyperlink r:id="rId13">
              <w:proofErr w:type="spellStart"/>
              <w:r w:rsidRPr="5A0FFB92">
                <w:rPr>
                  <w:rStyle w:val="Hyperlink"/>
                  <w:rFonts w:eastAsiaTheme="minorEastAsia"/>
                  <w:lang w:val="en-US"/>
                </w:rPr>
                <w:t>MyFalmouth</w:t>
              </w:r>
              <w:proofErr w:type="spellEnd"/>
            </w:hyperlink>
            <w:r w:rsidRPr="5A0FFB92">
              <w:rPr>
                <w:rFonts w:eastAsiaTheme="minorEastAsia"/>
                <w:lang w:val="en-US"/>
              </w:rPr>
              <w:t xml:space="preserve"> for a </w:t>
            </w:r>
            <w:proofErr w:type="spellStart"/>
            <w:r w:rsidRPr="5A0FFB92">
              <w:rPr>
                <w:rFonts w:eastAsiaTheme="minorEastAsia"/>
                <w:lang w:val="en-US"/>
              </w:rPr>
              <w:t>personalised</w:t>
            </w:r>
            <w:proofErr w:type="spellEnd"/>
            <w:r w:rsidRPr="5A0FFB92">
              <w:rPr>
                <w:rFonts w:eastAsiaTheme="minorEastAsia"/>
                <w:lang w:val="en-US"/>
              </w:rPr>
              <w:t xml:space="preserve"> submission schedule.</w:t>
            </w:r>
          </w:p>
        </w:tc>
      </w:tr>
      <w:tr w:rsidR="00DF643B" w:rsidRPr="008521C0" w14:paraId="514AB200" w14:textId="77777777" w:rsidTr="00D0459B">
        <w:tc>
          <w:tcPr>
            <w:tcW w:w="10345" w:type="dxa"/>
            <w:gridSpan w:val="2"/>
            <w:shd w:val="clear" w:color="auto" w:fill="D9D9D9" w:themeFill="background1" w:themeFillShade="D9"/>
          </w:tcPr>
          <w:p w14:paraId="66EF7688" w14:textId="77777777" w:rsidR="00DF643B" w:rsidRDefault="00DF643B" w:rsidP="00DF643B">
            <w:pPr>
              <w:widowControl w:val="0"/>
              <w:shd w:val="clear" w:color="auto" w:fill="D9D9D9" w:themeFill="background1" w:themeFillShade="D9"/>
              <w:autoSpaceDE w:val="0"/>
              <w:autoSpaceDN w:val="0"/>
              <w:adjustRightInd w:val="0"/>
              <w:rPr>
                <w:b/>
                <w:bCs/>
                <w:lang w:val="en-US"/>
              </w:rPr>
            </w:pPr>
            <w:r w:rsidRPr="55EA5E71">
              <w:rPr>
                <w:b/>
                <w:bCs/>
                <w:lang w:val="en-US"/>
              </w:rPr>
              <w:t>Project Brief:</w:t>
            </w:r>
          </w:p>
          <w:p w14:paraId="6EF1E77E" w14:textId="78B8DC7C" w:rsidR="00DF643B" w:rsidRDefault="00DF643B" w:rsidP="00DF643B">
            <w:pPr>
              <w:widowControl w:val="0"/>
              <w:autoSpaceDE w:val="0"/>
              <w:autoSpaceDN w:val="0"/>
              <w:adjustRightInd w:val="0"/>
              <w:rPr>
                <w:rFonts w:eastAsiaTheme="minorEastAsia"/>
                <w:b/>
                <w:bCs/>
                <w:lang w:val="en-US"/>
              </w:rPr>
            </w:pPr>
          </w:p>
        </w:tc>
      </w:tr>
      <w:tr w:rsidR="00DF643B" w:rsidRPr="008521C0" w14:paraId="540E28CB" w14:textId="77777777" w:rsidTr="00D0459B">
        <w:tc>
          <w:tcPr>
            <w:tcW w:w="10345" w:type="dxa"/>
            <w:gridSpan w:val="2"/>
            <w:shd w:val="clear" w:color="auto" w:fill="auto"/>
          </w:tcPr>
          <w:p w14:paraId="1121E7B5" w14:textId="77777777" w:rsidR="00DF643B" w:rsidRPr="00721BAF" w:rsidRDefault="00DF643B" w:rsidP="00736E72">
            <w:pPr>
              <w:pStyle w:val="NoSpacing"/>
              <w:spacing w:before="40" w:after="40"/>
              <w:rPr>
                <w:bCs/>
                <w:lang w:val="en-US"/>
              </w:rPr>
            </w:pPr>
          </w:p>
          <w:p w14:paraId="72EDF6AC" w14:textId="77777777" w:rsidR="00721BAF" w:rsidRPr="00721BAF" w:rsidRDefault="00721BAF" w:rsidP="00721BAF">
            <w:pPr>
              <w:pStyle w:val="ListParagraph"/>
              <w:spacing w:before="40" w:after="40"/>
              <w:ind w:left="447"/>
            </w:pPr>
          </w:p>
          <w:p w14:paraId="2900BF70" w14:textId="77777777" w:rsidR="004032E3" w:rsidRPr="00721BAF" w:rsidRDefault="004032E3" w:rsidP="00F74529">
            <w:pPr>
              <w:pStyle w:val="ListParagraph"/>
              <w:spacing w:before="40" w:after="40"/>
              <w:ind w:left="447"/>
            </w:pPr>
          </w:p>
          <w:p w14:paraId="11F08AEC" w14:textId="56EAE834" w:rsidR="00736E72" w:rsidRPr="00721BAF" w:rsidRDefault="00736E72" w:rsidP="15253390">
            <w:pPr>
              <w:pStyle w:val="NoSpacing"/>
              <w:spacing w:before="40" w:after="40"/>
              <w:rPr>
                <w:bCs/>
                <w:lang w:val="en-US"/>
              </w:rPr>
            </w:pPr>
          </w:p>
        </w:tc>
      </w:tr>
      <w:tr w:rsidR="00DF643B" w:rsidRPr="008521C0" w14:paraId="768A9A13" w14:textId="77777777" w:rsidTr="00D0459B">
        <w:tc>
          <w:tcPr>
            <w:tcW w:w="10345" w:type="dxa"/>
            <w:gridSpan w:val="2"/>
            <w:shd w:val="clear" w:color="auto" w:fill="D9D9D9" w:themeFill="background1" w:themeFillShade="D9"/>
          </w:tcPr>
          <w:p w14:paraId="127E6095" w14:textId="77777777" w:rsidR="00015F4A" w:rsidRPr="00D0459B" w:rsidRDefault="00DF643B">
            <w:pPr>
              <w:widowControl w:val="0"/>
              <w:autoSpaceDE w:val="0"/>
              <w:autoSpaceDN w:val="0"/>
              <w:adjustRightInd w:val="0"/>
              <w:rPr>
                <w:rFonts w:eastAsiaTheme="minorEastAsia"/>
                <w:b/>
                <w:bCs/>
                <w:lang w:val="en-US"/>
              </w:rPr>
            </w:pPr>
            <w:r w:rsidRPr="5A0FFB92">
              <w:rPr>
                <w:rFonts w:eastAsiaTheme="minorEastAsia"/>
                <w:b/>
                <w:bCs/>
                <w:lang w:val="en-US"/>
              </w:rPr>
              <w:t>Work required</w:t>
            </w:r>
            <w:r w:rsidR="00015F4A" w:rsidRPr="5A0FFB92">
              <w:rPr>
                <w:rFonts w:eastAsiaTheme="minorEastAsia"/>
                <w:b/>
                <w:bCs/>
                <w:lang w:val="en-US"/>
              </w:rPr>
              <w:t>:</w:t>
            </w:r>
          </w:p>
          <w:p w14:paraId="2977DDF4" w14:textId="134328BC" w:rsidR="00DF643B" w:rsidRDefault="00DF643B" w:rsidP="00DF643B">
            <w:pPr>
              <w:widowControl w:val="0"/>
              <w:autoSpaceDE w:val="0"/>
              <w:autoSpaceDN w:val="0"/>
              <w:adjustRightInd w:val="0"/>
              <w:rPr>
                <w:rFonts w:eastAsiaTheme="minorEastAsia"/>
                <w:b/>
                <w:bCs/>
                <w:lang w:val="en-US"/>
              </w:rPr>
            </w:pPr>
          </w:p>
        </w:tc>
      </w:tr>
      <w:tr w:rsidR="00DF643B" w:rsidRPr="008521C0" w14:paraId="2996FD05" w14:textId="77777777" w:rsidTr="00D0459B">
        <w:tc>
          <w:tcPr>
            <w:tcW w:w="10345" w:type="dxa"/>
            <w:gridSpan w:val="2"/>
            <w:shd w:val="clear" w:color="auto" w:fill="auto"/>
          </w:tcPr>
          <w:p w14:paraId="30763300" w14:textId="4B9D8774" w:rsidR="00037E57" w:rsidRDefault="15253390" w:rsidP="00403998">
            <w:pPr>
              <w:rPr>
                <w:rFonts w:ascii="Calibri" w:eastAsia="Calibri" w:hAnsi="Calibri" w:cs="Calibri"/>
                <w:b/>
                <w:bCs/>
                <w:lang w:val="en-US"/>
              </w:rPr>
            </w:pPr>
            <w:r w:rsidRPr="00037E57">
              <w:rPr>
                <w:rFonts w:ascii="Calibri" w:eastAsia="Calibri" w:hAnsi="Calibri" w:cs="Calibri"/>
                <w:b/>
                <w:bCs/>
                <w:lang w:val="en-US"/>
              </w:rPr>
              <w:t xml:space="preserve"> </w:t>
            </w:r>
          </w:p>
          <w:p w14:paraId="3CEBDC86" w14:textId="77777777" w:rsidR="00A12E69" w:rsidRDefault="00403998" w:rsidP="00403998">
            <w:r>
              <w:t xml:space="preserve">This assignment is an individual task. You should submit a zip folder of your work that includes a </w:t>
            </w:r>
            <w:r w:rsidRPr="00403998">
              <w:rPr>
                <w:b/>
                <w:bCs/>
              </w:rPr>
              <w:t>readme.txt</w:t>
            </w:r>
            <w:r>
              <w:t xml:space="preserve"> that outlines the submission directory structure and </w:t>
            </w:r>
            <w:r w:rsidRPr="00403998">
              <w:rPr>
                <w:b/>
                <w:bCs/>
              </w:rPr>
              <w:t>provides</w:t>
            </w:r>
            <w:r>
              <w:rPr>
                <w:b/>
                <w:bCs/>
              </w:rPr>
              <w:t xml:space="preserve"> </w:t>
            </w:r>
            <w:r w:rsidRPr="00403998">
              <w:rPr>
                <w:b/>
                <w:bCs/>
              </w:rPr>
              <w:t xml:space="preserve">OneDrive links </w:t>
            </w:r>
            <w:r>
              <w:rPr>
                <w:b/>
                <w:bCs/>
              </w:rPr>
              <w:t>for</w:t>
            </w:r>
            <w:r w:rsidRPr="00403998">
              <w:rPr>
                <w:b/>
                <w:bCs/>
              </w:rPr>
              <w:t xml:space="preserve"> any work that is too large for the Learning Space size constraint (1GB).</w:t>
            </w:r>
            <w:r>
              <w:t xml:space="preserve"> </w:t>
            </w:r>
          </w:p>
          <w:p w14:paraId="7363195B" w14:textId="77777777" w:rsidR="00A12E69" w:rsidRDefault="00A12E69" w:rsidP="00403998"/>
          <w:p w14:paraId="31ADA924" w14:textId="3F77D640" w:rsidR="00403998" w:rsidRDefault="00403998" w:rsidP="00403998">
            <w:r>
              <w:t>Your submission should include sub-folders for:</w:t>
            </w:r>
          </w:p>
          <w:p w14:paraId="49A56FD8" w14:textId="77777777" w:rsidR="00403998" w:rsidRDefault="00403998" w:rsidP="00403998">
            <w:pPr>
              <w:pStyle w:val="ListParagraph"/>
              <w:numPr>
                <w:ilvl w:val="0"/>
                <w:numId w:val="11"/>
              </w:numPr>
            </w:pPr>
            <w:r>
              <w:t>Research - any supporting research relevant to the assignment</w:t>
            </w:r>
          </w:p>
          <w:p w14:paraId="39454AD7" w14:textId="77777777" w:rsidR="00403998" w:rsidRDefault="00403998" w:rsidP="00403998">
            <w:pPr>
              <w:pStyle w:val="ListParagraph"/>
              <w:numPr>
                <w:ilvl w:val="0"/>
                <w:numId w:val="11"/>
              </w:numPr>
            </w:pPr>
            <w:r>
              <w:t>Experiments - any supporting experimentation relevant to the assignment</w:t>
            </w:r>
          </w:p>
          <w:p w14:paraId="77AB0F03" w14:textId="77777777" w:rsidR="00403998" w:rsidRDefault="00403998" w:rsidP="00403998">
            <w:pPr>
              <w:pStyle w:val="ListParagraph"/>
              <w:numPr>
                <w:ilvl w:val="0"/>
                <w:numId w:val="11"/>
              </w:numPr>
            </w:pPr>
            <w:r>
              <w:t>Design - any supporting design work relevant to the assignmen</w:t>
            </w:r>
            <w:r>
              <w:t>t</w:t>
            </w:r>
          </w:p>
          <w:p w14:paraId="7820A943" w14:textId="4BC5A07F" w:rsidR="00403998" w:rsidRDefault="00403998" w:rsidP="00403998">
            <w:pPr>
              <w:pStyle w:val="ListParagraph"/>
              <w:numPr>
                <w:ilvl w:val="0"/>
                <w:numId w:val="11"/>
              </w:numPr>
            </w:pPr>
            <w:proofErr w:type="spellStart"/>
            <w:r>
              <w:t>Final</w:t>
            </w:r>
            <w:proofErr w:type="spellEnd"/>
            <w:r>
              <w:t xml:space="preserve"> - a video of the final experience</w:t>
            </w:r>
          </w:p>
          <w:p w14:paraId="75625091" w14:textId="77777777" w:rsidR="00403998" w:rsidRPr="00037E57" w:rsidRDefault="00403998" w:rsidP="00403998">
            <w:pPr>
              <w:rPr>
                <w:rFonts w:ascii="Calibri" w:hAnsi="Calibri"/>
              </w:rPr>
            </w:pPr>
          </w:p>
          <w:p w14:paraId="4EE0BEDE" w14:textId="77777777" w:rsidR="00037E57" w:rsidRPr="00037E57" w:rsidRDefault="00037E57" w:rsidP="00037E57">
            <w:pPr>
              <w:rPr>
                <w:rFonts w:ascii="Calibri" w:hAnsi="Calibri"/>
              </w:rPr>
            </w:pPr>
          </w:p>
          <w:p w14:paraId="67F47E1D" w14:textId="1BBDA378" w:rsidR="00DF643B" w:rsidRPr="0012166A" w:rsidRDefault="00DF643B" w:rsidP="0012166A">
            <w:pPr>
              <w:rPr>
                <w:rFonts w:eastAsiaTheme="minorEastAsia"/>
                <w:b/>
                <w:bCs/>
                <w:lang w:val="en-US"/>
              </w:rPr>
            </w:pPr>
          </w:p>
        </w:tc>
      </w:tr>
    </w:tbl>
    <w:p w14:paraId="6E7F4369" w14:textId="2894538F" w:rsidR="00966C5F" w:rsidRDefault="00966C5F" w:rsidP="001F40F8"/>
    <w:tbl>
      <w:tblPr>
        <w:tblStyle w:val="TableGrid"/>
        <w:tblW w:w="1034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345"/>
      </w:tblGrid>
      <w:tr w:rsidR="00966C5F" w:rsidRPr="008521C0" w14:paraId="104B0E75" w14:textId="77777777" w:rsidTr="00D0459B">
        <w:tc>
          <w:tcPr>
            <w:tcW w:w="10345" w:type="dxa"/>
            <w:shd w:val="clear" w:color="auto" w:fill="BFBFBF" w:themeFill="background1" w:themeFillShade="BF"/>
          </w:tcPr>
          <w:p w14:paraId="72D4AD9A" w14:textId="77777777" w:rsidR="00966C5F" w:rsidRPr="00D0459B" w:rsidRDefault="00966C5F">
            <w:pPr>
              <w:widowControl w:val="0"/>
              <w:autoSpaceDE w:val="0"/>
              <w:autoSpaceDN w:val="0"/>
              <w:adjustRightInd w:val="0"/>
              <w:rPr>
                <w:rFonts w:eastAsiaTheme="minorEastAsia"/>
                <w:b/>
                <w:bCs/>
                <w:lang w:val="en-US"/>
              </w:rPr>
            </w:pPr>
            <w:r w:rsidRPr="5A0FFB92">
              <w:rPr>
                <w:rFonts w:eastAsiaTheme="minorEastAsia"/>
                <w:b/>
                <w:bCs/>
                <w:lang w:val="en-US"/>
              </w:rPr>
              <w:t>Assessment:</w:t>
            </w:r>
          </w:p>
          <w:p w14:paraId="6414E2BB" w14:textId="77777777" w:rsidR="00966C5F" w:rsidRPr="55EA5E71" w:rsidRDefault="00966C5F" w:rsidP="00244D88">
            <w:pPr>
              <w:widowControl w:val="0"/>
              <w:autoSpaceDE w:val="0"/>
              <w:autoSpaceDN w:val="0"/>
              <w:adjustRightInd w:val="0"/>
              <w:rPr>
                <w:rFonts w:eastAsiaTheme="minorEastAsia"/>
                <w:b/>
                <w:bCs/>
                <w:lang w:val="en-US"/>
              </w:rPr>
            </w:pPr>
          </w:p>
        </w:tc>
      </w:tr>
      <w:tr w:rsidR="00966C5F" w14:paraId="1A718D0C" w14:textId="77777777" w:rsidTr="00D0459B">
        <w:tc>
          <w:tcPr>
            <w:tcW w:w="10345" w:type="dxa"/>
          </w:tcPr>
          <w:p w14:paraId="3ADB63D8" w14:textId="77777777" w:rsidR="003F0E83" w:rsidRPr="00015F4A" w:rsidRDefault="003F0E83" w:rsidP="00244D88">
            <w:pPr>
              <w:widowControl w:val="0"/>
              <w:autoSpaceDE w:val="0"/>
              <w:autoSpaceDN w:val="0"/>
              <w:adjustRightInd w:val="0"/>
              <w:rPr>
                <w:rFonts w:eastAsiaTheme="minorEastAsia"/>
                <w:lang w:val="en-US"/>
              </w:rPr>
            </w:pPr>
          </w:p>
          <w:p w14:paraId="17BE0129" w14:textId="77777777" w:rsidR="00966C5F" w:rsidRPr="00037E57" w:rsidRDefault="00966C5F" w:rsidP="00D0459B">
            <w:pPr>
              <w:spacing w:before="40" w:after="40"/>
              <w:rPr>
                <w:rFonts w:ascii="Calibri" w:eastAsiaTheme="minorEastAsia" w:hAnsi="Calibri"/>
                <w:b/>
                <w:bCs/>
                <w:lang w:val="en-US"/>
              </w:rPr>
            </w:pPr>
            <w:r w:rsidRPr="00037E57">
              <w:rPr>
                <w:rFonts w:ascii="Calibri" w:eastAsiaTheme="minorEastAsia" w:hAnsi="Calibri"/>
                <w:b/>
                <w:bCs/>
                <w:lang w:val="en-US"/>
              </w:rPr>
              <w:t xml:space="preserve">Formative Assessment </w:t>
            </w:r>
          </w:p>
          <w:p w14:paraId="69311530" w14:textId="2E4CCAC9" w:rsidR="00966C5F" w:rsidRPr="00037E57" w:rsidRDefault="00966C5F" w:rsidP="00D0459B">
            <w:pPr>
              <w:spacing w:before="40" w:after="40"/>
              <w:rPr>
                <w:rFonts w:ascii="Calibri" w:eastAsiaTheme="minorEastAsia" w:hAnsi="Calibri"/>
                <w:lang w:val="en-US"/>
              </w:rPr>
            </w:pPr>
            <w:r w:rsidRPr="00037E57">
              <w:rPr>
                <w:rFonts w:ascii="Calibri" w:eastAsiaTheme="minorEastAsia" w:hAnsi="Calibri"/>
                <w:lang w:val="en-US"/>
              </w:rPr>
              <w:t xml:space="preserve">Formative assessment and feedback will be integrated into the teaching delivery.  This </w:t>
            </w:r>
            <w:r w:rsidR="00037E57">
              <w:rPr>
                <w:rFonts w:ascii="Calibri" w:eastAsiaTheme="minorEastAsia" w:hAnsi="Calibri"/>
                <w:lang w:val="en-US"/>
              </w:rPr>
              <w:t>includes</w:t>
            </w:r>
            <w:r w:rsidRPr="00037E57">
              <w:rPr>
                <w:rFonts w:ascii="Calibri" w:eastAsiaTheme="minorEastAsia" w:hAnsi="Calibri"/>
                <w:lang w:val="en-US"/>
              </w:rPr>
              <w:t xml:space="preserve"> in-process </w:t>
            </w:r>
            <w:r w:rsidR="00037E57">
              <w:rPr>
                <w:rFonts w:ascii="Calibri" w:eastAsiaTheme="minorEastAsia" w:hAnsi="Calibri"/>
                <w:lang w:val="en-US"/>
              </w:rPr>
              <w:t xml:space="preserve">critique and </w:t>
            </w:r>
            <w:r w:rsidRPr="00037E57">
              <w:rPr>
                <w:rFonts w:ascii="Calibri" w:eastAsiaTheme="minorEastAsia" w:hAnsi="Calibri"/>
                <w:lang w:val="en-US"/>
              </w:rPr>
              <w:t xml:space="preserve">evaluation of the quality of individual </w:t>
            </w:r>
            <w:r w:rsidR="00037E57">
              <w:rPr>
                <w:rFonts w:ascii="Calibri" w:eastAsiaTheme="minorEastAsia" w:hAnsi="Calibri"/>
                <w:lang w:val="en-US"/>
              </w:rPr>
              <w:t>concept art projects. Critique is also provided on workflows</w:t>
            </w:r>
            <w:r w:rsidRPr="00037E57">
              <w:rPr>
                <w:rFonts w:ascii="Calibri" w:eastAsiaTheme="minorEastAsia" w:hAnsi="Calibri"/>
                <w:lang w:val="en-US"/>
              </w:rPr>
              <w:t xml:space="preserve"> and techniques together with professional practice and etiquette.</w:t>
            </w:r>
          </w:p>
          <w:p w14:paraId="1B06BB91" w14:textId="77777777" w:rsidR="00966C5F" w:rsidRPr="003F0E83" w:rsidRDefault="00966C5F" w:rsidP="00244D88">
            <w:pPr>
              <w:spacing w:before="40" w:after="40" w:line="259" w:lineRule="auto"/>
              <w:rPr>
                <w:rFonts w:ascii="Calibri" w:eastAsiaTheme="minorEastAsia" w:hAnsi="Calibri"/>
                <w:color w:val="A6A6A6" w:themeColor="background1" w:themeShade="A6"/>
                <w:lang w:val="en-US"/>
              </w:rPr>
            </w:pPr>
          </w:p>
          <w:p w14:paraId="6C565714" w14:textId="77777777" w:rsidR="00966C5F" w:rsidRPr="004C2488" w:rsidRDefault="00966C5F" w:rsidP="00D0459B">
            <w:pPr>
              <w:spacing w:before="40" w:after="40" w:line="259" w:lineRule="auto"/>
              <w:rPr>
                <w:rFonts w:ascii="Calibri" w:eastAsiaTheme="minorEastAsia" w:hAnsi="Calibri"/>
                <w:lang w:val="en-US"/>
              </w:rPr>
            </w:pPr>
            <w:r w:rsidRPr="004C2488">
              <w:rPr>
                <w:rFonts w:ascii="Calibri" w:eastAsiaTheme="minorEastAsia" w:hAnsi="Calibri"/>
                <w:lang w:val="en-US"/>
              </w:rPr>
              <w:t>Feedback on your formative process work will support you in developing the project for summative assessment.</w:t>
            </w:r>
          </w:p>
          <w:p w14:paraId="47579D51" w14:textId="77777777" w:rsidR="00966C5F" w:rsidRPr="002E37EB" w:rsidRDefault="00966C5F" w:rsidP="00244D88">
            <w:pPr>
              <w:spacing w:before="40" w:after="40" w:line="259" w:lineRule="auto"/>
              <w:rPr>
                <w:rFonts w:ascii="Calibri" w:eastAsiaTheme="minorEastAsia" w:hAnsi="Calibri"/>
                <w:lang w:val="en-US"/>
              </w:rPr>
            </w:pPr>
          </w:p>
          <w:tbl>
            <w:tblPr>
              <w:tblStyle w:val="TableGrid"/>
              <w:tblW w:w="10026" w:type="dxa"/>
              <w:tblInd w:w="55" w:type="dxa"/>
              <w:tblLook w:val="04A0" w:firstRow="1" w:lastRow="0" w:firstColumn="1" w:lastColumn="0" w:noHBand="0" w:noVBand="1"/>
            </w:tblPr>
            <w:tblGrid>
              <w:gridCol w:w="360"/>
              <w:gridCol w:w="2653"/>
              <w:gridCol w:w="3328"/>
              <w:gridCol w:w="3685"/>
            </w:tblGrid>
            <w:tr w:rsidR="00966C5F" w:rsidRPr="002E37EB" w14:paraId="7CA604CE" w14:textId="77777777" w:rsidTr="00D0459B">
              <w:trPr>
                <w:trHeight w:val="279"/>
              </w:trPr>
              <w:tc>
                <w:tcPr>
                  <w:tcW w:w="10026" w:type="dxa"/>
                  <w:gridSpan w:val="4"/>
                  <w:shd w:val="clear" w:color="auto" w:fill="D9D9D9" w:themeFill="background1" w:themeFillShade="D9"/>
                  <w:vAlign w:val="center"/>
                </w:tcPr>
                <w:p w14:paraId="073AFA6E" w14:textId="600C3406" w:rsidR="00966C5F" w:rsidRPr="002E37EB" w:rsidRDefault="00966C5F" w:rsidP="002E37EB">
                  <w:pPr>
                    <w:ind w:left="-480"/>
                    <w:jc w:val="center"/>
                    <w:rPr>
                      <w:rFonts w:ascii="Calibri" w:hAnsi="Calibri"/>
                    </w:rPr>
                  </w:pPr>
                  <w:r w:rsidRPr="002E37EB">
                    <w:rPr>
                      <w:rFonts w:ascii="Calibri" w:hAnsi="Calibri"/>
                    </w:rPr>
                    <w:t xml:space="preserve">Formative </w:t>
                  </w:r>
                  <w:r w:rsidR="002E37EB" w:rsidRPr="002E37EB">
                    <w:rPr>
                      <w:rFonts w:ascii="Calibri" w:hAnsi="Calibri"/>
                    </w:rPr>
                    <w:t>A</w:t>
                  </w:r>
                  <w:r w:rsidRPr="002E37EB">
                    <w:rPr>
                      <w:rFonts w:ascii="Calibri" w:hAnsi="Calibri"/>
                    </w:rPr>
                    <w:t>ssessment</w:t>
                  </w:r>
                </w:p>
              </w:tc>
            </w:tr>
            <w:tr w:rsidR="00966C5F" w:rsidRPr="002E37EB" w14:paraId="2CFBD0A2" w14:textId="77777777" w:rsidTr="00D0459B">
              <w:trPr>
                <w:trHeight w:val="332"/>
              </w:trPr>
              <w:tc>
                <w:tcPr>
                  <w:tcW w:w="3013" w:type="dxa"/>
                  <w:gridSpan w:val="2"/>
                  <w:shd w:val="clear" w:color="auto" w:fill="D9D9D9" w:themeFill="background1" w:themeFillShade="D9"/>
                </w:tcPr>
                <w:p w14:paraId="0813518B" w14:textId="77777777" w:rsidR="00966C5F" w:rsidRPr="002E37EB" w:rsidRDefault="00966C5F" w:rsidP="00244D88">
                  <w:pPr>
                    <w:spacing w:after="160" w:line="259" w:lineRule="auto"/>
                    <w:rPr>
                      <w:rFonts w:ascii="Calibri" w:hAnsi="Calibri"/>
                    </w:rPr>
                  </w:pPr>
                  <w:r w:rsidRPr="002E37EB">
                    <w:rPr>
                      <w:rFonts w:ascii="Calibri" w:hAnsi="Calibri"/>
                    </w:rPr>
                    <w:t>Assessment Method</w:t>
                  </w:r>
                </w:p>
              </w:tc>
              <w:tc>
                <w:tcPr>
                  <w:tcW w:w="3328" w:type="dxa"/>
                  <w:shd w:val="clear" w:color="auto" w:fill="D9D9D9" w:themeFill="background1" w:themeFillShade="D9"/>
                </w:tcPr>
                <w:p w14:paraId="682BFAF7" w14:textId="77777777" w:rsidR="00966C5F" w:rsidRPr="002E37EB" w:rsidRDefault="00966C5F" w:rsidP="00244D88">
                  <w:pPr>
                    <w:rPr>
                      <w:rFonts w:ascii="Calibri" w:hAnsi="Calibri"/>
                    </w:rPr>
                  </w:pPr>
                  <w:r w:rsidRPr="002E37EB">
                    <w:rPr>
                      <w:rFonts w:ascii="Calibri" w:hAnsi="Calibri"/>
                    </w:rPr>
                    <w:t>Description of Assessment Method</w:t>
                  </w:r>
                </w:p>
              </w:tc>
              <w:tc>
                <w:tcPr>
                  <w:tcW w:w="3685" w:type="dxa"/>
                  <w:shd w:val="clear" w:color="auto" w:fill="D9D9D9" w:themeFill="background1" w:themeFillShade="D9"/>
                </w:tcPr>
                <w:p w14:paraId="7A47BBC8" w14:textId="77777777" w:rsidR="00966C5F" w:rsidRPr="002E37EB" w:rsidRDefault="00966C5F" w:rsidP="00244D88">
                  <w:pPr>
                    <w:rPr>
                      <w:rFonts w:ascii="Calibri" w:hAnsi="Calibri"/>
                    </w:rPr>
                  </w:pPr>
                  <w:r w:rsidRPr="002E37EB">
                    <w:rPr>
                      <w:rFonts w:ascii="Calibri" w:hAnsi="Calibri"/>
                    </w:rPr>
                    <w:t>How</w:t>
                  </w:r>
                </w:p>
              </w:tc>
            </w:tr>
            <w:tr w:rsidR="00966C5F" w:rsidRPr="002E37EB" w14:paraId="4F2AFE0C" w14:textId="77777777" w:rsidTr="3042F040">
              <w:trPr>
                <w:trHeight w:val="279"/>
              </w:trPr>
              <w:tc>
                <w:tcPr>
                  <w:tcW w:w="360" w:type="dxa"/>
                </w:tcPr>
                <w:p w14:paraId="537F9CC2" w14:textId="77777777" w:rsidR="00966C5F" w:rsidRPr="002E37EB" w:rsidRDefault="00966C5F" w:rsidP="00244D88">
                  <w:pPr>
                    <w:rPr>
                      <w:rFonts w:ascii="Calibri" w:hAnsi="Calibri"/>
                    </w:rPr>
                  </w:pPr>
                  <w:r w:rsidRPr="002E37EB">
                    <w:rPr>
                      <w:rFonts w:ascii="Calibri" w:hAnsi="Calibri"/>
                    </w:rPr>
                    <w:t>1</w:t>
                  </w:r>
                </w:p>
              </w:tc>
              <w:tc>
                <w:tcPr>
                  <w:tcW w:w="2653" w:type="dxa"/>
                </w:tcPr>
                <w:p w14:paraId="61ADAA5F" w14:textId="619BB0E1" w:rsidR="00966C5F" w:rsidRPr="002E37EB" w:rsidRDefault="00037E57" w:rsidP="00244D88">
                  <w:pPr>
                    <w:rPr>
                      <w:rFonts w:ascii="Calibri" w:hAnsi="Calibri"/>
                    </w:rPr>
                  </w:pPr>
                  <w:r>
                    <w:rPr>
                      <w:rFonts w:ascii="Calibri" w:hAnsi="Calibri"/>
                    </w:rPr>
                    <w:t>Class critique</w:t>
                  </w:r>
                </w:p>
              </w:tc>
              <w:tc>
                <w:tcPr>
                  <w:tcW w:w="3328" w:type="dxa"/>
                </w:tcPr>
                <w:p w14:paraId="5E6DEDEE" w14:textId="23B1D112" w:rsidR="00966C5F" w:rsidRPr="002E37EB" w:rsidRDefault="00037E57" w:rsidP="00244D88">
                  <w:pPr>
                    <w:rPr>
                      <w:rFonts w:ascii="Calibri" w:hAnsi="Calibri"/>
                    </w:rPr>
                  </w:pPr>
                  <w:r>
                    <w:rPr>
                      <w:rFonts w:ascii="Calibri" w:hAnsi="Calibri"/>
                    </w:rPr>
                    <w:t>Weekly workshop one-on-ones</w:t>
                  </w:r>
                </w:p>
              </w:tc>
              <w:tc>
                <w:tcPr>
                  <w:tcW w:w="3685" w:type="dxa"/>
                </w:tcPr>
                <w:p w14:paraId="3A4DA11F" w14:textId="038DCBA5" w:rsidR="00966C5F" w:rsidRPr="002E37EB" w:rsidRDefault="00037E57" w:rsidP="00244D88">
                  <w:pPr>
                    <w:rPr>
                      <w:rFonts w:ascii="Calibri" w:hAnsi="Calibri"/>
                    </w:rPr>
                  </w:pPr>
                  <w:r>
                    <w:rPr>
                      <w:rFonts w:ascii="Calibri" w:hAnsi="Calibri"/>
                    </w:rPr>
                    <w:t xml:space="preserve">Every </w:t>
                  </w:r>
                  <w:r w:rsidR="00552489">
                    <w:rPr>
                      <w:rFonts w:ascii="Calibri" w:hAnsi="Calibri"/>
                    </w:rPr>
                    <w:t>VR110</w:t>
                  </w:r>
                  <w:r w:rsidR="00016053">
                    <w:rPr>
                      <w:rFonts w:ascii="Calibri" w:hAnsi="Calibri"/>
                    </w:rPr>
                    <w:t xml:space="preserve"> workshop offers individual working time with the tutor </w:t>
                  </w:r>
                  <w:r w:rsidR="00016053">
                    <w:rPr>
                      <w:rFonts w:ascii="Calibri" w:hAnsi="Calibri"/>
                    </w:rPr>
                    <w:lastRenderedPageBreak/>
                    <w:t xml:space="preserve">in which you can ask for </w:t>
                  </w:r>
                  <w:proofErr w:type="spellStart"/>
                  <w:r w:rsidR="00016053">
                    <w:rPr>
                      <w:rFonts w:ascii="Calibri" w:hAnsi="Calibri"/>
                    </w:rPr>
                    <w:t>crit</w:t>
                  </w:r>
                  <w:proofErr w:type="spellEnd"/>
                  <w:r w:rsidR="00016053">
                    <w:rPr>
                      <w:rFonts w:ascii="Calibri" w:hAnsi="Calibri"/>
                    </w:rPr>
                    <w:t xml:space="preserve"> and feedback on works in progress</w:t>
                  </w:r>
                </w:p>
              </w:tc>
            </w:tr>
            <w:tr w:rsidR="00966C5F" w:rsidRPr="002E37EB" w14:paraId="07593CA5" w14:textId="77777777" w:rsidTr="3042F040">
              <w:trPr>
                <w:trHeight w:val="279"/>
              </w:trPr>
              <w:tc>
                <w:tcPr>
                  <w:tcW w:w="360" w:type="dxa"/>
                </w:tcPr>
                <w:p w14:paraId="3F60FFC1" w14:textId="77777777" w:rsidR="00966C5F" w:rsidRPr="002E37EB" w:rsidRDefault="00966C5F" w:rsidP="00244D88">
                  <w:pPr>
                    <w:rPr>
                      <w:rFonts w:ascii="Calibri" w:hAnsi="Calibri"/>
                    </w:rPr>
                  </w:pPr>
                  <w:r w:rsidRPr="002E37EB">
                    <w:rPr>
                      <w:rFonts w:ascii="Calibri" w:hAnsi="Calibri"/>
                    </w:rPr>
                    <w:lastRenderedPageBreak/>
                    <w:t>2</w:t>
                  </w:r>
                </w:p>
              </w:tc>
              <w:tc>
                <w:tcPr>
                  <w:tcW w:w="2653" w:type="dxa"/>
                </w:tcPr>
                <w:p w14:paraId="07407073" w14:textId="3468A0EA" w:rsidR="00966C5F" w:rsidRPr="002E37EB" w:rsidRDefault="00016053" w:rsidP="00244D88">
                  <w:pPr>
                    <w:rPr>
                      <w:rFonts w:ascii="Calibri" w:hAnsi="Calibri"/>
                    </w:rPr>
                  </w:pPr>
                  <w:r>
                    <w:rPr>
                      <w:rFonts w:ascii="Calibri" w:hAnsi="Calibri"/>
                    </w:rPr>
                    <w:t>Clinic</w:t>
                  </w:r>
                </w:p>
              </w:tc>
              <w:tc>
                <w:tcPr>
                  <w:tcW w:w="3328" w:type="dxa"/>
                </w:tcPr>
                <w:p w14:paraId="4E269D61" w14:textId="3E4968BD" w:rsidR="00966C5F" w:rsidRPr="002E37EB" w:rsidRDefault="00016053" w:rsidP="00244D88">
                  <w:pPr>
                    <w:rPr>
                      <w:rFonts w:ascii="Calibri" w:hAnsi="Calibri"/>
                    </w:rPr>
                  </w:pPr>
                  <w:r>
                    <w:rPr>
                      <w:rFonts w:ascii="Calibri" w:hAnsi="Calibri"/>
                    </w:rPr>
                    <w:t>Week Six peer feedback</w:t>
                  </w:r>
                </w:p>
              </w:tc>
              <w:tc>
                <w:tcPr>
                  <w:tcW w:w="3685" w:type="dxa"/>
                </w:tcPr>
                <w:p w14:paraId="3A707585" w14:textId="4604D8CD" w:rsidR="00966C5F" w:rsidRPr="002E37EB" w:rsidRDefault="00016053" w:rsidP="00244D88">
                  <w:pPr>
                    <w:rPr>
                      <w:rFonts w:ascii="Calibri" w:hAnsi="Calibri"/>
                    </w:rPr>
                  </w:pPr>
                  <w:r>
                    <w:rPr>
                      <w:rFonts w:ascii="Calibri" w:hAnsi="Calibri"/>
                    </w:rPr>
                    <w:t>This special workshop activity offers you the chance to see whether your classmates feel you are achieving the learning objective and allows you to see how others are tackling the module.</w:t>
                  </w:r>
                </w:p>
              </w:tc>
            </w:tr>
          </w:tbl>
          <w:p w14:paraId="05784ACE" w14:textId="77777777" w:rsidR="00966C5F" w:rsidRPr="002E37EB" w:rsidRDefault="00966C5F" w:rsidP="00244D88">
            <w:pPr>
              <w:rPr>
                <w:rFonts w:ascii="Calibri" w:hAnsi="Calibri"/>
              </w:rPr>
            </w:pPr>
          </w:p>
          <w:p w14:paraId="72DA7189" w14:textId="77777777" w:rsidR="00966C5F" w:rsidRPr="00D0459B" w:rsidRDefault="00966C5F" w:rsidP="00D0459B">
            <w:pPr>
              <w:spacing w:before="40" w:after="40"/>
              <w:rPr>
                <w:rFonts w:ascii="Calibri" w:eastAsiaTheme="minorEastAsia" w:hAnsi="Calibri"/>
                <w:lang w:val="en-US"/>
              </w:rPr>
            </w:pPr>
            <w:r w:rsidRPr="5A0FFB92">
              <w:rPr>
                <w:rFonts w:ascii="Calibri" w:eastAsiaTheme="minorEastAsia" w:hAnsi="Calibri"/>
                <w:b/>
                <w:bCs/>
                <w:lang w:val="en-US"/>
              </w:rPr>
              <w:t>Summative Assessment</w:t>
            </w:r>
          </w:p>
          <w:p w14:paraId="32BBA1CF" w14:textId="77777777" w:rsidR="00966C5F" w:rsidRPr="00D0459B" w:rsidRDefault="00966C5F" w:rsidP="00D0459B">
            <w:pPr>
              <w:spacing w:before="40" w:after="40"/>
              <w:rPr>
                <w:rFonts w:ascii="Calibri" w:eastAsiaTheme="minorEastAsia" w:hAnsi="Calibri"/>
                <w:lang w:val="en-US"/>
              </w:rPr>
            </w:pPr>
            <w:r w:rsidRPr="5A0FFB92">
              <w:rPr>
                <w:rFonts w:ascii="Calibri" w:eastAsiaTheme="minorEastAsia" w:hAnsi="Calibri"/>
                <w:lang w:val="en-US"/>
              </w:rPr>
              <w:t>Summative assessment will take place at the time specified in My Falmouth.</w:t>
            </w:r>
          </w:p>
          <w:p w14:paraId="633B4987" w14:textId="77777777" w:rsidR="00966C5F" w:rsidRPr="002E37EB" w:rsidRDefault="00966C5F" w:rsidP="00244D88">
            <w:pPr>
              <w:spacing w:before="40" w:after="40"/>
              <w:rPr>
                <w:rFonts w:ascii="Calibri" w:eastAsiaTheme="minorEastAsia" w:hAnsi="Calibri"/>
                <w:lang w:val="en-US"/>
              </w:rPr>
            </w:pPr>
          </w:p>
          <w:tbl>
            <w:tblPr>
              <w:tblStyle w:val="TableGrid"/>
              <w:tblW w:w="0" w:type="auto"/>
              <w:tblLook w:val="04A0" w:firstRow="1" w:lastRow="0" w:firstColumn="1" w:lastColumn="0" w:noHBand="0" w:noVBand="1"/>
            </w:tblPr>
            <w:tblGrid>
              <w:gridCol w:w="352"/>
              <w:gridCol w:w="2394"/>
              <w:gridCol w:w="3083"/>
              <w:gridCol w:w="4252"/>
            </w:tblGrid>
            <w:tr w:rsidR="00966C5F" w:rsidRPr="002E37EB" w14:paraId="09E907BC" w14:textId="77777777" w:rsidTr="00D0459B">
              <w:trPr>
                <w:trHeight w:val="343"/>
              </w:trPr>
              <w:tc>
                <w:tcPr>
                  <w:tcW w:w="10081" w:type="dxa"/>
                  <w:gridSpan w:val="4"/>
                  <w:shd w:val="clear" w:color="auto" w:fill="D9D9D9" w:themeFill="background1" w:themeFillShade="D9"/>
                </w:tcPr>
                <w:p w14:paraId="7480BD3F" w14:textId="77777777" w:rsidR="00966C5F" w:rsidRPr="002E37EB" w:rsidRDefault="00966C5F" w:rsidP="00244D88">
                  <w:pPr>
                    <w:jc w:val="center"/>
                    <w:rPr>
                      <w:rFonts w:ascii="Calibri" w:hAnsi="Calibri"/>
                    </w:rPr>
                  </w:pPr>
                  <w:r w:rsidRPr="002E37EB">
                    <w:rPr>
                      <w:rFonts w:ascii="Calibri" w:hAnsi="Calibri"/>
                    </w:rPr>
                    <w:t>Summative assessment</w:t>
                  </w:r>
                </w:p>
              </w:tc>
            </w:tr>
            <w:tr w:rsidR="00966C5F" w:rsidRPr="002E37EB" w14:paraId="262C5F7B" w14:textId="77777777" w:rsidTr="00D0459B">
              <w:trPr>
                <w:trHeight w:val="566"/>
              </w:trPr>
              <w:tc>
                <w:tcPr>
                  <w:tcW w:w="2746" w:type="dxa"/>
                  <w:gridSpan w:val="2"/>
                  <w:shd w:val="clear" w:color="auto" w:fill="D9D9D9" w:themeFill="background1" w:themeFillShade="D9"/>
                </w:tcPr>
                <w:p w14:paraId="4BDA75DD" w14:textId="77777777" w:rsidR="00966C5F" w:rsidRPr="002E37EB" w:rsidRDefault="00966C5F" w:rsidP="00244D88">
                  <w:pPr>
                    <w:spacing w:after="160" w:line="259" w:lineRule="auto"/>
                    <w:rPr>
                      <w:rFonts w:ascii="Calibri" w:hAnsi="Calibri"/>
                    </w:rPr>
                  </w:pPr>
                  <w:r w:rsidRPr="002E37EB">
                    <w:rPr>
                      <w:rFonts w:ascii="Calibri" w:hAnsi="Calibri"/>
                    </w:rPr>
                    <w:t>Assessment Method</w:t>
                  </w:r>
                </w:p>
              </w:tc>
              <w:tc>
                <w:tcPr>
                  <w:tcW w:w="3083" w:type="dxa"/>
                  <w:shd w:val="clear" w:color="auto" w:fill="D9D9D9" w:themeFill="background1" w:themeFillShade="D9"/>
                </w:tcPr>
                <w:p w14:paraId="16E86C77" w14:textId="77777777" w:rsidR="00966C5F" w:rsidRPr="002E37EB" w:rsidRDefault="00966C5F" w:rsidP="00244D88">
                  <w:pPr>
                    <w:rPr>
                      <w:rFonts w:ascii="Calibri" w:hAnsi="Calibri"/>
                    </w:rPr>
                  </w:pPr>
                  <w:r w:rsidRPr="002E37EB">
                    <w:rPr>
                      <w:rFonts w:ascii="Calibri" w:hAnsi="Calibri"/>
                    </w:rPr>
                    <w:t>Description of Assessment Method</w:t>
                  </w:r>
                </w:p>
              </w:tc>
              <w:tc>
                <w:tcPr>
                  <w:tcW w:w="4252" w:type="dxa"/>
                  <w:shd w:val="clear" w:color="auto" w:fill="D9D9D9" w:themeFill="background1" w:themeFillShade="D9"/>
                </w:tcPr>
                <w:p w14:paraId="6D95C827" w14:textId="77777777" w:rsidR="00966C5F" w:rsidRPr="002E37EB" w:rsidRDefault="00966C5F" w:rsidP="00244D88">
                  <w:pPr>
                    <w:rPr>
                      <w:rFonts w:ascii="Calibri" w:hAnsi="Calibri"/>
                    </w:rPr>
                  </w:pPr>
                  <w:r w:rsidRPr="002E37EB">
                    <w:rPr>
                      <w:rFonts w:ascii="Calibri" w:hAnsi="Calibri"/>
                    </w:rPr>
                    <w:t>How</w:t>
                  </w:r>
                </w:p>
              </w:tc>
            </w:tr>
            <w:tr w:rsidR="00966C5F" w:rsidRPr="002E37EB" w14:paraId="1B09D507" w14:textId="77777777" w:rsidTr="3042F040">
              <w:trPr>
                <w:trHeight w:val="383"/>
              </w:trPr>
              <w:tc>
                <w:tcPr>
                  <w:tcW w:w="352" w:type="dxa"/>
                </w:tcPr>
                <w:p w14:paraId="0F57A6F6" w14:textId="77777777" w:rsidR="00966C5F" w:rsidRPr="002E37EB" w:rsidRDefault="00966C5F" w:rsidP="00244D88">
                  <w:pPr>
                    <w:rPr>
                      <w:rFonts w:ascii="Calibri" w:hAnsi="Calibri"/>
                    </w:rPr>
                  </w:pPr>
                  <w:r w:rsidRPr="002E37EB">
                    <w:rPr>
                      <w:rFonts w:ascii="Calibri" w:hAnsi="Calibri"/>
                    </w:rPr>
                    <w:t>1</w:t>
                  </w:r>
                </w:p>
              </w:tc>
              <w:tc>
                <w:tcPr>
                  <w:tcW w:w="2394" w:type="dxa"/>
                </w:tcPr>
                <w:p w14:paraId="30ACE477" w14:textId="2423F02A" w:rsidR="00966C5F" w:rsidRPr="00016053" w:rsidRDefault="00016053" w:rsidP="00244D88">
                  <w:pPr>
                    <w:rPr>
                      <w:rFonts w:ascii="Calibri" w:hAnsi="Calibri"/>
                      <w:b/>
                    </w:rPr>
                  </w:pPr>
                  <w:r>
                    <w:rPr>
                      <w:rFonts w:ascii="Calibri" w:hAnsi="Calibri"/>
                      <w:b/>
                    </w:rPr>
                    <w:t>PO</w:t>
                  </w:r>
                </w:p>
              </w:tc>
              <w:tc>
                <w:tcPr>
                  <w:tcW w:w="3083" w:type="dxa"/>
                </w:tcPr>
                <w:p w14:paraId="73C56C70" w14:textId="61D6796D" w:rsidR="00966C5F" w:rsidRPr="002E37EB" w:rsidRDefault="00016053" w:rsidP="00244D88">
                  <w:pPr>
                    <w:rPr>
                      <w:rFonts w:ascii="Calibri" w:hAnsi="Calibri"/>
                    </w:rPr>
                  </w:pPr>
                  <w:r>
                    <w:rPr>
                      <w:rFonts w:ascii="Calibri" w:hAnsi="Calibri"/>
                    </w:rPr>
                    <w:t>Portfolio</w:t>
                  </w:r>
                </w:p>
              </w:tc>
              <w:tc>
                <w:tcPr>
                  <w:tcW w:w="4252" w:type="dxa"/>
                </w:tcPr>
                <w:p w14:paraId="77DE0244" w14:textId="61AD9026" w:rsidR="00966C5F" w:rsidRPr="002E37EB" w:rsidRDefault="00016053" w:rsidP="00244D88">
                  <w:pPr>
                    <w:rPr>
                      <w:rFonts w:ascii="Calibri" w:hAnsi="Calibri"/>
                    </w:rPr>
                  </w:pPr>
                  <w:r>
                    <w:rPr>
                      <w:rFonts w:ascii="Calibri" w:hAnsi="Calibri"/>
                    </w:rPr>
                    <w:t>Students create a portfolio containing both a journal and five concept art pieces. Staff grade the portfolio according to the learning outcome</w:t>
                  </w:r>
                </w:p>
              </w:tc>
            </w:tr>
          </w:tbl>
          <w:p w14:paraId="2DEA8EB5" w14:textId="77777777" w:rsidR="00966C5F" w:rsidRPr="00253D12" w:rsidRDefault="00966C5F" w:rsidP="00244D88">
            <w:pPr>
              <w:widowControl w:val="0"/>
              <w:autoSpaceDE w:val="0"/>
              <w:autoSpaceDN w:val="0"/>
              <w:adjustRightInd w:val="0"/>
              <w:rPr>
                <w:rFonts w:eastAsiaTheme="minorEastAsia"/>
                <w:lang w:val="en-US"/>
              </w:rPr>
            </w:pPr>
          </w:p>
        </w:tc>
      </w:tr>
    </w:tbl>
    <w:p w14:paraId="3A6EEF94" w14:textId="77777777" w:rsidR="00BD744F" w:rsidRDefault="00BD744F" w:rsidP="001F40F8"/>
    <w:p w14:paraId="1CCDA4B3" w14:textId="1AAFFD29" w:rsidR="00636545" w:rsidRPr="00636545" w:rsidRDefault="00BD744F" w:rsidP="00636545">
      <w:r>
        <w:br w:type="page"/>
      </w:r>
    </w:p>
    <w:p w14:paraId="26148634" w14:textId="0EB4315D" w:rsidR="000E5C5C" w:rsidRPr="004C2488" w:rsidRDefault="55EA5E71" w:rsidP="0012166A">
      <w:pPr>
        <w:pStyle w:val="Heading1"/>
      </w:pPr>
      <w:bookmarkStart w:id="5" w:name="_Toc500332792"/>
      <w:r w:rsidRPr="004C2488">
        <w:rPr>
          <w:rFonts w:asciiTheme="minorHAnsi" w:hAnsiTheme="minorHAnsi"/>
        </w:rPr>
        <w:lastRenderedPageBreak/>
        <w:t xml:space="preserve">Project </w:t>
      </w:r>
      <w:r w:rsidR="00DF643B" w:rsidRPr="004C2488">
        <w:rPr>
          <w:rFonts w:asciiTheme="minorHAnsi" w:hAnsiTheme="minorHAnsi"/>
        </w:rPr>
        <w:t xml:space="preserve">1 </w:t>
      </w:r>
      <w:r w:rsidRPr="004C2488">
        <w:rPr>
          <w:rFonts w:asciiTheme="minorHAnsi" w:hAnsiTheme="minorHAnsi"/>
        </w:rPr>
        <w:t>Schedule</w:t>
      </w:r>
      <w:r w:rsidRPr="004C2488">
        <w:t>:</w:t>
      </w:r>
      <w:bookmarkEnd w:id="5"/>
    </w:p>
    <w:p w14:paraId="17E0AA8D" w14:textId="77777777" w:rsidR="007D7724" w:rsidRPr="003F0E83" w:rsidRDefault="007D7724" w:rsidP="007D7724">
      <w:pPr>
        <w:spacing w:after="0" w:line="240" w:lineRule="auto"/>
        <w:rPr>
          <w:color w:val="A6A6A6" w:themeColor="background1" w:themeShade="A6"/>
        </w:rPr>
      </w:pPr>
    </w:p>
    <w:tbl>
      <w:tblPr>
        <w:tblW w:w="0" w:type="dxa"/>
        <w:tblCellMar>
          <w:left w:w="0" w:type="dxa"/>
          <w:right w:w="0" w:type="dxa"/>
        </w:tblCellMar>
        <w:tblLook w:val="04A0" w:firstRow="1" w:lastRow="0" w:firstColumn="1" w:lastColumn="0" w:noHBand="0" w:noVBand="1"/>
      </w:tblPr>
      <w:tblGrid>
        <w:gridCol w:w="645"/>
        <w:gridCol w:w="1554"/>
        <w:gridCol w:w="3409"/>
        <w:gridCol w:w="4842"/>
      </w:tblGrid>
      <w:tr w:rsidR="00981787" w:rsidRPr="00981787" w14:paraId="5922E7EE" w14:textId="77777777" w:rsidTr="0098178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hideMark/>
          </w:tcPr>
          <w:p w14:paraId="721154A8" w14:textId="77777777" w:rsidR="00981787" w:rsidRPr="00981787" w:rsidRDefault="00981787" w:rsidP="00981787">
            <w:pPr>
              <w:spacing w:after="0" w:line="240" w:lineRule="auto"/>
              <w:rPr>
                <w:rFonts w:ascii="Arial" w:eastAsia="Times New Roman" w:hAnsi="Arial" w:cs="Arial"/>
                <w:b/>
                <w:bCs/>
                <w:sz w:val="20"/>
                <w:szCs w:val="20"/>
                <w:lang w:eastAsia="en-GB"/>
              </w:rPr>
            </w:pPr>
            <w:bookmarkStart w:id="6" w:name="_Toc500332793"/>
            <w:r w:rsidRPr="00981787">
              <w:rPr>
                <w:rFonts w:ascii="Arial" w:eastAsia="Times New Roman" w:hAnsi="Arial" w:cs="Arial"/>
                <w:b/>
                <w:bCs/>
                <w:sz w:val="20"/>
                <w:szCs w:val="20"/>
                <w:lang w:eastAsia="en-GB"/>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hideMark/>
          </w:tcPr>
          <w:p w14:paraId="1DE9A061" w14:textId="77777777" w:rsidR="00981787" w:rsidRPr="00981787" w:rsidRDefault="00981787" w:rsidP="00981787">
            <w:pPr>
              <w:spacing w:after="0" w:line="240" w:lineRule="auto"/>
              <w:rPr>
                <w:rFonts w:ascii="Arial" w:eastAsia="Times New Roman" w:hAnsi="Arial" w:cs="Arial"/>
                <w:b/>
                <w:bCs/>
                <w:sz w:val="20"/>
                <w:szCs w:val="20"/>
                <w:lang w:eastAsia="en-GB"/>
              </w:rPr>
            </w:pPr>
            <w:r w:rsidRPr="00981787">
              <w:rPr>
                <w:rFonts w:ascii="Arial" w:eastAsia="Times New Roman" w:hAnsi="Arial" w:cs="Arial"/>
                <w:b/>
                <w:bCs/>
                <w:sz w:val="20"/>
                <w:szCs w:val="20"/>
                <w:lang w:eastAsia="en-GB"/>
              </w:rPr>
              <w:t>Title</w:t>
            </w:r>
          </w:p>
        </w:tc>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hideMark/>
          </w:tcPr>
          <w:p w14:paraId="26BA59B8" w14:textId="77777777" w:rsidR="00981787" w:rsidRPr="00981787" w:rsidRDefault="00981787" w:rsidP="00981787">
            <w:pPr>
              <w:spacing w:after="0" w:line="240" w:lineRule="auto"/>
              <w:rPr>
                <w:rFonts w:ascii="Arial" w:eastAsia="Times New Roman" w:hAnsi="Arial" w:cs="Arial"/>
                <w:b/>
                <w:bCs/>
                <w:sz w:val="20"/>
                <w:szCs w:val="20"/>
                <w:lang w:eastAsia="en-GB"/>
              </w:rPr>
            </w:pPr>
            <w:r w:rsidRPr="00981787">
              <w:rPr>
                <w:rFonts w:ascii="Arial" w:eastAsia="Times New Roman" w:hAnsi="Arial" w:cs="Arial"/>
                <w:b/>
                <w:bCs/>
                <w:sz w:val="20"/>
                <w:szCs w:val="20"/>
                <w:lang w:eastAsia="en-GB"/>
              </w:rP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hideMark/>
          </w:tcPr>
          <w:p w14:paraId="5610AF53" w14:textId="77777777" w:rsidR="00981787" w:rsidRPr="00981787" w:rsidRDefault="00981787" w:rsidP="00981787">
            <w:pPr>
              <w:spacing w:after="0" w:line="240" w:lineRule="auto"/>
              <w:rPr>
                <w:rFonts w:ascii="Arial" w:eastAsia="Times New Roman" w:hAnsi="Arial" w:cs="Arial"/>
                <w:b/>
                <w:bCs/>
                <w:sz w:val="20"/>
                <w:szCs w:val="20"/>
                <w:lang w:eastAsia="en-GB"/>
              </w:rPr>
            </w:pPr>
            <w:r w:rsidRPr="00981787">
              <w:rPr>
                <w:rFonts w:ascii="Arial" w:eastAsia="Times New Roman" w:hAnsi="Arial" w:cs="Arial"/>
                <w:b/>
                <w:bCs/>
                <w:sz w:val="20"/>
                <w:szCs w:val="20"/>
                <w:lang w:eastAsia="en-GB"/>
              </w:rPr>
              <w:t>Lecture</w:t>
            </w:r>
          </w:p>
        </w:tc>
      </w:tr>
      <w:tr w:rsidR="00981787" w:rsidRPr="00981787" w14:paraId="79E33C7D" w14:textId="77777777" w:rsidTr="0098178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2B287B11" w14:textId="77777777" w:rsidR="00981787" w:rsidRPr="00981787" w:rsidRDefault="00981787" w:rsidP="00981787">
            <w:pPr>
              <w:spacing w:after="0" w:line="240" w:lineRule="auto"/>
              <w:rPr>
                <w:rFonts w:ascii="Arial" w:eastAsia="Times New Roman" w:hAnsi="Arial" w:cs="Arial"/>
                <w:b/>
                <w:bCs/>
                <w:sz w:val="20"/>
                <w:szCs w:val="20"/>
                <w:lang w:eastAsia="en-GB"/>
              </w:rPr>
            </w:pPr>
            <w:r w:rsidRPr="00981787">
              <w:rPr>
                <w:rFonts w:ascii="Arial" w:eastAsia="Times New Roman" w:hAnsi="Arial" w:cs="Arial"/>
                <w:b/>
                <w:bCs/>
                <w:sz w:val="20"/>
                <w:szCs w:val="20"/>
                <w:lang w:eastAsia="en-GB"/>
              </w:rPr>
              <w:t>Week 1</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4B05FA57" w14:textId="77777777" w:rsidR="00981787" w:rsidRPr="00981787" w:rsidRDefault="00981787" w:rsidP="00981787">
            <w:pPr>
              <w:spacing w:after="0" w:line="240" w:lineRule="auto"/>
              <w:rPr>
                <w:rFonts w:ascii="Arial" w:eastAsia="Times New Roman" w:hAnsi="Arial" w:cs="Arial"/>
                <w:b/>
                <w:bCs/>
                <w:sz w:val="20"/>
                <w:szCs w:val="20"/>
                <w:lang w:eastAsia="en-GB"/>
              </w:rPr>
            </w:pPr>
            <w:r w:rsidRPr="00981787">
              <w:rPr>
                <w:rFonts w:ascii="Arial" w:eastAsia="Times New Roman" w:hAnsi="Arial" w:cs="Arial"/>
                <w:b/>
                <w:bCs/>
                <w:sz w:val="20"/>
                <w:szCs w:val="20"/>
                <w:lang w:eastAsia="en-GB"/>
              </w:rPr>
              <w:t>An Immersive Welcome</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3F61BA2A" w14:textId="77777777" w:rsidR="00981787" w:rsidRPr="00981787" w:rsidRDefault="00981787" w:rsidP="00981787">
            <w:pPr>
              <w:spacing w:after="240" w:line="240" w:lineRule="auto"/>
              <w:rPr>
                <w:rFonts w:ascii="Arial" w:eastAsia="Times New Roman" w:hAnsi="Arial" w:cs="Arial"/>
                <w:sz w:val="20"/>
                <w:szCs w:val="20"/>
                <w:lang w:eastAsia="en-GB"/>
              </w:rPr>
            </w:pPr>
            <w:r w:rsidRPr="00981787">
              <w:rPr>
                <w:rFonts w:ascii="Arial" w:eastAsia="Times New Roman" w:hAnsi="Arial" w:cs="Arial"/>
                <w:sz w:val="20"/>
                <w:szCs w:val="20"/>
                <w:lang w:eastAsia="en-GB"/>
              </w:rPr>
              <w:t xml:space="preserve">The introduction this week, will outline the various assignment briefs and how they map to the module structure. This is a chance for you to ask questions about the scope and possible outcomes of the module. </w:t>
            </w:r>
            <w:r w:rsidRPr="00981787">
              <w:rPr>
                <w:rFonts w:ascii="Arial" w:eastAsia="Times New Roman" w:hAnsi="Arial" w:cs="Arial"/>
                <w:sz w:val="20"/>
                <w:szCs w:val="20"/>
                <w:lang w:eastAsia="en-GB"/>
              </w:rPr>
              <w:br/>
            </w:r>
            <w:r w:rsidRPr="00981787">
              <w:rPr>
                <w:rFonts w:ascii="Arial" w:eastAsia="Times New Roman" w:hAnsi="Arial" w:cs="Arial"/>
                <w:sz w:val="20"/>
                <w:szCs w:val="20"/>
                <w:lang w:eastAsia="en-GB"/>
              </w:rPr>
              <w:br/>
            </w:r>
          </w:p>
        </w:tc>
        <w:tc>
          <w:tcPr>
            <w:tcW w:w="0" w:type="auto"/>
            <w:tcBorders>
              <w:top w:val="single" w:sz="6" w:space="0" w:color="CCCCCC"/>
              <w:left w:val="single" w:sz="6" w:space="0" w:color="CCCCCC"/>
              <w:bottom w:val="single" w:sz="6" w:space="0" w:color="CCCCCC"/>
              <w:right w:val="single" w:sz="6" w:space="0" w:color="A3A3A3"/>
            </w:tcBorders>
            <w:shd w:val="clear" w:color="auto" w:fill="B6D7A8"/>
            <w:tcMar>
              <w:top w:w="30" w:type="dxa"/>
              <w:left w:w="45" w:type="dxa"/>
              <w:bottom w:w="30" w:type="dxa"/>
              <w:right w:w="45" w:type="dxa"/>
            </w:tcMar>
            <w:hideMark/>
          </w:tcPr>
          <w:p w14:paraId="232FBFF1" w14:textId="77777777" w:rsidR="00981787" w:rsidRPr="00981787" w:rsidRDefault="00981787" w:rsidP="00981787">
            <w:pPr>
              <w:spacing w:after="0" w:line="240" w:lineRule="auto"/>
              <w:rPr>
                <w:rFonts w:ascii="Arial" w:eastAsia="Times New Roman" w:hAnsi="Arial" w:cs="Arial"/>
                <w:sz w:val="20"/>
                <w:szCs w:val="20"/>
                <w:lang w:eastAsia="en-GB"/>
              </w:rPr>
            </w:pPr>
            <w:r w:rsidRPr="00981787">
              <w:rPr>
                <w:rFonts w:ascii="Arial" w:eastAsia="Times New Roman" w:hAnsi="Arial" w:cs="Arial"/>
                <w:sz w:val="20"/>
                <w:szCs w:val="20"/>
                <w:lang w:eastAsia="en-GB"/>
              </w:rPr>
              <w:t xml:space="preserve">Before we get ahead of ourselves with all this futuristic, edge technology it is important to get a little context and understand the driving factors behind the recent surge in interest for immersive technologies. This week we will discuss the history and current trajectory of immersive technology and get familiar with the relevant tech and terminologies. </w:t>
            </w:r>
          </w:p>
        </w:tc>
      </w:tr>
      <w:tr w:rsidR="00981787" w:rsidRPr="00981787" w14:paraId="2B1A1C1E" w14:textId="77777777" w:rsidTr="0098178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1D94939A" w14:textId="77777777" w:rsidR="00981787" w:rsidRPr="00981787" w:rsidRDefault="00981787" w:rsidP="00981787">
            <w:pPr>
              <w:spacing w:after="0" w:line="240" w:lineRule="auto"/>
              <w:rPr>
                <w:rFonts w:ascii="Arial" w:eastAsia="Times New Roman" w:hAnsi="Arial" w:cs="Arial"/>
                <w:b/>
                <w:bCs/>
                <w:sz w:val="20"/>
                <w:szCs w:val="20"/>
                <w:lang w:eastAsia="en-GB"/>
              </w:rPr>
            </w:pPr>
            <w:r w:rsidRPr="00981787">
              <w:rPr>
                <w:rFonts w:ascii="Arial" w:eastAsia="Times New Roman" w:hAnsi="Arial" w:cs="Arial"/>
                <w:b/>
                <w:bCs/>
                <w:sz w:val="20"/>
                <w:szCs w:val="20"/>
                <w:lang w:eastAsia="en-GB"/>
              </w:rPr>
              <w:t>Week 2</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67EF4F16" w14:textId="77777777" w:rsidR="00981787" w:rsidRPr="00981787" w:rsidRDefault="00981787" w:rsidP="00981787">
            <w:pPr>
              <w:spacing w:after="0" w:line="240" w:lineRule="auto"/>
              <w:rPr>
                <w:rFonts w:ascii="Arial" w:eastAsia="Times New Roman" w:hAnsi="Arial" w:cs="Arial"/>
                <w:b/>
                <w:bCs/>
                <w:sz w:val="20"/>
                <w:szCs w:val="20"/>
                <w:lang w:eastAsia="en-GB"/>
              </w:rPr>
            </w:pPr>
            <w:r w:rsidRPr="00981787">
              <w:rPr>
                <w:rFonts w:ascii="Arial" w:eastAsia="Times New Roman" w:hAnsi="Arial" w:cs="Arial"/>
                <w:b/>
                <w:bCs/>
                <w:sz w:val="20"/>
                <w:szCs w:val="20"/>
                <w:lang w:eastAsia="en-GB"/>
              </w:rPr>
              <w:t>Prototyping Immersive Experiences</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62B9FE85" w14:textId="77777777" w:rsidR="00981787" w:rsidRPr="00981787" w:rsidRDefault="00981787" w:rsidP="00981787">
            <w:pPr>
              <w:spacing w:after="240" w:line="240" w:lineRule="auto"/>
              <w:rPr>
                <w:rFonts w:ascii="Arial" w:eastAsia="Times New Roman" w:hAnsi="Arial" w:cs="Arial"/>
                <w:sz w:val="20"/>
                <w:szCs w:val="20"/>
                <w:lang w:eastAsia="en-GB"/>
              </w:rPr>
            </w:pPr>
            <w:r w:rsidRPr="00981787">
              <w:rPr>
                <w:rFonts w:ascii="Arial" w:eastAsia="Times New Roman" w:hAnsi="Arial" w:cs="Arial"/>
                <w:sz w:val="20"/>
                <w:szCs w:val="20"/>
                <w:lang w:eastAsia="en-GB"/>
              </w:rPr>
              <w:t xml:space="preserve">This week we will review tools, techniques and theory around rapid prototyping immersive experiences. </w:t>
            </w:r>
          </w:p>
        </w:tc>
        <w:tc>
          <w:tcPr>
            <w:tcW w:w="0" w:type="auto"/>
            <w:tcBorders>
              <w:top w:val="single" w:sz="6" w:space="0" w:color="CCCCCC"/>
              <w:left w:val="single" w:sz="6" w:space="0" w:color="CCCCCC"/>
              <w:bottom w:val="single" w:sz="6" w:space="0" w:color="CCCCCC"/>
              <w:right w:val="single" w:sz="6" w:space="0" w:color="A3A3A3"/>
            </w:tcBorders>
            <w:shd w:val="clear" w:color="auto" w:fill="B6D7A8"/>
            <w:tcMar>
              <w:top w:w="30" w:type="dxa"/>
              <w:left w:w="45" w:type="dxa"/>
              <w:bottom w:w="30" w:type="dxa"/>
              <w:right w:w="45" w:type="dxa"/>
            </w:tcMar>
            <w:hideMark/>
          </w:tcPr>
          <w:p w14:paraId="14661401" w14:textId="77777777" w:rsidR="00981787" w:rsidRPr="00981787" w:rsidRDefault="00981787" w:rsidP="00981787">
            <w:pPr>
              <w:spacing w:after="0" w:line="240" w:lineRule="auto"/>
              <w:rPr>
                <w:rFonts w:ascii="Arial" w:eastAsia="Times New Roman" w:hAnsi="Arial" w:cs="Arial"/>
                <w:sz w:val="20"/>
                <w:szCs w:val="20"/>
                <w:lang w:eastAsia="en-GB"/>
              </w:rPr>
            </w:pPr>
            <w:r w:rsidRPr="00981787">
              <w:rPr>
                <w:rFonts w:ascii="Arial" w:eastAsia="Times New Roman" w:hAnsi="Arial" w:cs="Arial"/>
                <w:sz w:val="20"/>
                <w:szCs w:val="20"/>
                <w:lang w:eastAsia="en-GB"/>
              </w:rPr>
              <w:t>The complexity of development pipelines for creating VR experiences can be seen as barrier or bottleneck for creating engaging immersive experiences. This week we will review approaches to rapid prototyping. Some that apply to tradition game design and others that are more specific to VR.</w:t>
            </w:r>
          </w:p>
        </w:tc>
      </w:tr>
      <w:tr w:rsidR="00981787" w:rsidRPr="00981787" w14:paraId="50657633" w14:textId="77777777" w:rsidTr="0098178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23B575C1" w14:textId="77777777" w:rsidR="00981787" w:rsidRPr="00981787" w:rsidRDefault="00981787" w:rsidP="00981787">
            <w:pPr>
              <w:spacing w:after="0" w:line="240" w:lineRule="auto"/>
              <w:rPr>
                <w:rFonts w:ascii="Arial" w:eastAsia="Times New Roman" w:hAnsi="Arial" w:cs="Arial"/>
                <w:b/>
                <w:bCs/>
                <w:sz w:val="20"/>
                <w:szCs w:val="20"/>
                <w:lang w:eastAsia="en-GB"/>
              </w:rPr>
            </w:pPr>
            <w:r w:rsidRPr="00981787">
              <w:rPr>
                <w:rFonts w:ascii="Arial" w:eastAsia="Times New Roman" w:hAnsi="Arial" w:cs="Arial"/>
                <w:b/>
                <w:bCs/>
                <w:sz w:val="20"/>
                <w:szCs w:val="20"/>
                <w:lang w:eastAsia="en-GB"/>
              </w:rPr>
              <w:t>Week 3</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03733234" w14:textId="77777777" w:rsidR="00981787" w:rsidRPr="00981787" w:rsidRDefault="00981787" w:rsidP="00981787">
            <w:pPr>
              <w:spacing w:after="0" w:line="240" w:lineRule="auto"/>
              <w:rPr>
                <w:rFonts w:ascii="Arial" w:eastAsia="Times New Roman" w:hAnsi="Arial" w:cs="Arial"/>
                <w:b/>
                <w:bCs/>
                <w:sz w:val="20"/>
                <w:szCs w:val="20"/>
                <w:lang w:eastAsia="en-GB"/>
              </w:rPr>
            </w:pPr>
            <w:r w:rsidRPr="00981787">
              <w:rPr>
                <w:rFonts w:ascii="Arial" w:eastAsia="Times New Roman" w:hAnsi="Arial" w:cs="Arial"/>
                <w:b/>
                <w:bCs/>
                <w:sz w:val="20"/>
                <w:szCs w:val="20"/>
                <w:lang w:eastAsia="en-GB"/>
              </w:rPr>
              <w:t>Immersion vs. Presence</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75599422" w14:textId="77777777" w:rsidR="00981787" w:rsidRPr="00981787" w:rsidRDefault="00981787" w:rsidP="00981787">
            <w:pPr>
              <w:spacing w:after="0" w:line="240" w:lineRule="auto"/>
              <w:rPr>
                <w:rFonts w:ascii="Arial" w:eastAsia="Times New Roman" w:hAnsi="Arial" w:cs="Arial"/>
                <w:sz w:val="20"/>
                <w:szCs w:val="20"/>
                <w:lang w:eastAsia="en-GB"/>
              </w:rPr>
            </w:pPr>
            <w:r w:rsidRPr="00981787">
              <w:rPr>
                <w:rFonts w:ascii="Arial" w:eastAsia="Times New Roman" w:hAnsi="Arial" w:cs="Arial"/>
                <w:sz w:val="20"/>
                <w:szCs w:val="20"/>
                <w:lang w:eastAsia="en-GB"/>
              </w:rPr>
              <w:t xml:space="preserve">This week we compare and contrast the terms immersion and presence to help us better understand the requirements of immersive systems. </w:t>
            </w:r>
          </w:p>
        </w:tc>
        <w:tc>
          <w:tcPr>
            <w:tcW w:w="0" w:type="auto"/>
            <w:tcBorders>
              <w:top w:val="single" w:sz="6" w:space="0" w:color="CCCCCC"/>
              <w:left w:val="single" w:sz="6" w:space="0" w:color="CCCCCC"/>
              <w:bottom w:val="single" w:sz="6" w:space="0" w:color="CCCCCC"/>
              <w:right w:val="single" w:sz="6" w:space="0" w:color="A3A3A3"/>
            </w:tcBorders>
            <w:shd w:val="clear" w:color="auto" w:fill="B6D7A8"/>
            <w:tcMar>
              <w:top w:w="30" w:type="dxa"/>
              <w:left w:w="45" w:type="dxa"/>
              <w:bottom w:w="30" w:type="dxa"/>
              <w:right w:w="45" w:type="dxa"/>
            </w:tcMar>
            <w:hideMark/>
          </w:tcPr>
          <w:p w14:paraId="0894D2BE" w14:textId="77777777" w:rsidR="00981787" w:rsidRPr="00981787" w:rsidRDefault="00981787" w:rsidP="00981787">
            <w:pPr>
              <w:spacing w:after="0" w:line="240" w:lineRule="auto"/>
              <w:rPr>
                <w:rFonts w:ascii="Arial" w:eastAsia="Times New Roman" w:hAnsi="Arial" w:cs="Arial"/>
                <w:sz w:val="20"/>
                <w:szCs w:val="20"/>
                <w:lang w:eastAsia="en-GB"/>
              </w:rPr>
            </w:pPr>
            <w:r w:rsidRPr="00981787">
              <w:rPr>
                <w:rFonts w:ascii="Arial" w:eastAsia="Times New Roman" w:hAnsi="Arial" w:cs="Arial"/>
                <w:sz w:val="20"/>
                <w:szCs w:val="20"/>
                <w:lang w:eastAsia="en-GB"/>
              </w:rPr>
              <w:t xml:space="preserve">Teleporting the user into new worlds can be an exciting prospect but it is vital to remember that we are dealing with real people. We must ensure that we keep the user at the </w:t>
            </w:r>
            <w:proofErr w:type="spellStart"/>
            <w:r w:rsidRPr="00981787">
              <w:rPr>
                <w:rFonts w:ascii="Arial" w:eastAsia="Times New Roman" w:hAnsi="Arial" w:cs="Arial"/>
                <w:sz w:val="20"/>
                <w:szCs w:val="20"/>
                <w:lang w:eastAsia="en-GB"/>
              </w:rPr>
              <w:t>center</w:t>
            </w:r>
            <w:proofErr w:type="spellEnd"/>
            <w:r w:rsidRPr="00981787">
              <w:rPr>
                <w:rFonts w:ascii="Arial" w:eastAsia="Times New Roman" w:hAnsi="Arial" w:cs="Arial"/>
                <w:sz w:val="20"/>
                <w:szCs w:val="20"/>
                <w:lang w:eastAsia="en-GB"/>
              </w:rPr>
              <w:t xml:space="preserve"> of the design process and ensure their comfort and safety. In order to do this, we must consider human factors when working with immersive systems. This week we will explore the human factors of VR though the terms, immersion and presence and begin to create a set of guiding </w:t>
            </w:r>
            <w:proofErr w:type="spellStart"/>
            <w:r w:rsidRPr="00981787">
              <w:rPr>
                <w:rFonts w:ascii="Arial" w:eastAsia="Times New Roman" w:hAnsi="Arial" w:cs="Arial"/>
                <w:sz w:val="20"/>
                <w:szCs w:val="20"/>
                <w:lang w:eastAsia="en-GB"/>
              </w:rPr>
              <w:t>principes</w:t>
            </w:r>
            <w:proofErr w:type="spellEnd"/>
            <w:r w:rsidRPr="00981787">
              <w:rPr>
                <w:rFonts w:ascii="Arial" w:eastAsia="Times New Roman" w:hAnsi="Arial" w:cs="Arial"/>
                <w:sz w:val="20"/>
                <w:szCs w:val="20"/>
                <w:lang w:eastAsia="en-GB"/>
              </w:rPr>
              <w:t xml:space="preserve"> for good UX.</w:t>
            </w:r>
          </w:p>
        </w:tc>
      </w:tr>
      <w:tr w:rsidR="00981787" w:rsidRPr="00981787" w14:paraId="37B79DE1" w14:textId="77777777" w:rsidTr="0098178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5F745EB0" w14:textId="77777777" w:rsidR="00981787" w:rsidRPr="00981787" w:rsidRDefault="00981787" w:rsidP="00981787">
            <w:pPr>
              <w:spacing w:after="0" w:line="240" w:lineRule="auto"/>
              <w:rPr>
                <w:rFonts w:ascii="Arial" w:eastAsia="Times New Roman" w:hAnsi="Arial" w:cs="Arial"/>
                <w:b/>
                <w:bCs/>
                <w:sz w:val="20"/>
                <w:szCs w:val="20"/>
                <w:lang w:eastAsia="en-GB"/>
              </w:rPr>
            </w:pPr>
            <w:r w:rsidRPr="00981787">
              <w:rPr>
                <w:rFonts w:ascii="Arial" w:eastAsia="Times New Roman" w:hAnsi="Arial" w:cs="Arial"/>
                <w:b/>
                <w:bCs/>
                <w:sz w:val="20"/>
                <w:szCs w:val="20"/>
                <w:lang w:eastAsia="en-GB"/>
              </w:rPr>
              <w:t>Week 4</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0E616FD1" w14:textId="77777777" w:rsidR="00981787" w:rsidRPr="00981787" w:rsidRDefault="00981787" w:rsidP="00981787">
            <w:pPr>
              <w:spacing w:after="0" w:line="240" w:lineRule="auto"/>
              <w:rPr>
                <w:rFonts w:ascii="Arial" w:eastAsia="Times New Roman" w:hAnsi="Arial" w:cs="Arial"/>
                <w:b/>
                <w:bCs/>
                <w:sz w:val="20"/>
                <w:szCs w:val="20"/>
                <w:lang w:eastAsia="en-GB"/>
              </w:rPr>
            </w:pPr>
            <w:r w:rsidRPr="00981787">
              <w:rPr>
                <w:rFonts w:ascii="Arial" w:eastAsia="Times New Roman" w:hAnsi="Arial" w:cs="Arial"/>
                <w:b/>
                <w:bCs/>
                <w:sz w:val="20"/>
                <w:szCs w:val="20"/>
                <w:lang w:eastAsia="en-GB"/>
              </w:rPr>
              <w:t>Embodiment</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4B0B4B4A" w14:textId="77777777" w:rsidR="00981787" w:rsidRPr="00981787" w:rsidRDefault="00981787" w:rsidP="00981787">
            <w:pPr>
              <w:spacing w:after="0" w:line="240" w:lineRule="auto"/>
              <w:rPr>
                <w:rFonts w:ascii="Arial" w:eastAsia="Times New Roman" w:hAnsi="Arial" w:cs="Arial"/>
                <w:sz w:val="20"/>
                <w:szCs w:val="20"/>
                <w:lang w:eastAsia="en-GB"/>
              </w:rPr>
            </w:pPr>
            <w:r w:rsidRPr="00981787">
              <w:rPr>
                <w:rFonts w:ascii="Arial" w:eastAsia="Times New Roman" w:hAnsi="Arial" w:cs="Arial"/>
                <w:sz w:val="20"/>
                <w:szCs w:val="20"/>
                <w:lang w:eastAsia="en-GB"/>
              </w:rPr>
              <w:t>This week we will investigate the term 'embodiment' in relation to VR.</w:t>
            </w:r>
          </w:p>
        </w:tc>
        <w:tc>
          <w:tcPr>
            <w:tcW w:w="0" w:type="auto"/>
            <w:tcBorders>
              <w:top w:val="single" w:sz="6" w:space="0" w:color="CCCCCC"/>
              <w:left w:val="single" w:sz="6" w:space="0" w:color="CCCCCC"/>
              <w:bottom w:val="single" w:sz="6" w:space="0" w:color="CCCCCC"/>
              <w:right w:val="single" w:sz="6" w:space="0" w:color="A3A3A3"/>
            </w:tcBorders>
            <w:shd w:val="clear" w:color="auto" w:fill="B6D7A8"/>
            <w:tcMar>
              <w:top w:w="30" w:type="dxa"/>
              <w:left w:w="45" w:type="dxa"/>
              <w:bottom w:w="30" w:type="dxa"/>
              <w:right w:w="45" w:type="dxa"/>
            </w:tcMar>
            <w:hideMark/>
          </w:tcPr>
          <w:p w14:paraId="0B542FBA" w14:textId="77777777" w:rsidR="00981787" w:rsidRPr="00981787" w:rsidRDefault="00981787" w:rsidP="00981787">
            <w:pPr>
              <w:spacing w:after="0" w:line="240" w:lineRule="auto"/>
              <w:rPr>
                <w:rFonts w:ascii="Arial" w:eastAsia="Times New Roman" w:hAnsi="Arial" w:cs="Arial"/>
                <w:sz w:val="20"/>
                <w:szCs w:val="20"/>
                <w:lang w:eastAsia="en-GB"/>
              </w:rPr>
            </w:pPr>
            <w:r w:rsidRPr="00981787">
              <w:rPr>
                <w:rFonts w:ascii="Arial" w:eastAsia="Times New Roman" w:hAnsi="Arial" w:cs="Arial"/>
                <w:sz w:val="20"/>
                <w:szCs w:val="20"/>
                <w:lang w:eastAsia="en-GB"/>
              </w:rPr>
              <w:t xml:space="preserve">Drawing upon some early research by Jaron Lanier and recent advances in </w:t>
            </w:r>
            <w:proofErr w:type="spellStart"/>
            <w:r w:rsidRPr="00981787">
              <w:rPr>
                <w:rFonts w:ascii="Arial" w:eastAsia="Times New Roman" w:hAnsi="Arial" w:cs="Arial"/>
                <w:sz w:val="20"/>
                <w:szCs w:val="20"/>
                <w:lang w:eastAsia="en-GB"/>
              </w:rPr>
              <w:t>interative</w:t>
            </w:r>
            <w:proofErr w:type="spellEnd"/>
            <w:r w:rsidRPr="00981787">
              <w:rPr>
                <w:rFonts w:ascii="Arial" w:eastAsia="Times New Roman" w:hAnsi="Arial" w:cs="Arial"/>
                <w:sz w:val="20"/>
                <w:szCs w:val="20"/>
                <w:lang w:eastAsia="en-GB"/>
              </w:rPr>
              <w:t xml:space="preserve"> avatars by the likes of FB, this week focuses on the implications of inhabiting VR spaces either in isolation, with AI or in social contexts.</w:t>
            </w:r>
          </w:p>
        </w:tc>
      </w:tr>
      <w:tr w:rsidR="00981787" w:rsidRPr="00981787" w14:paraId="64EF0176" w14:textId="77777777" w:rsidTr="0098178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1A309A21" w14:textId="77777777" w:rsidR="00981787" w:rsidRPr="00981787" w:rsidRDefault="00981787" w:rsidP="00981787">
            <w:pPr>
              <w:spacing w:after="0" w:line="240" w:lineRule="auto"/>
              <w:rPr>
                <w:rFonts w:ascii="Arial" w:eastAsia="Times New Roman" w:hAnsi="Arial" w:cs="Arial"/>
                <w:b/>
                <w:bCs/>
                <w:sz w:val="20"/>
                <w:szCs w:val="20"/>
                <w:lang w:eastAsia="en-GB"/>
              </w:rPr>
            </w:pPr>
            <w:r w:rsidRPr="00981787">
              <w:rPr>
                <w:rFonts w:ascii="Arial" w:eastAsia="Times New Roman" w:hAnsi="Arial" w:cs="Arial"/>
                <w:b/>
                <w:bCs/>
                <w:sz w:val="20"/>
                <w:szCs w:val="20"/>
                <w:lang w:eastAsia="en-GB"/>
              </w:rPr>
              <w:t>Week 5</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5595B236" w14:textId="77777777" w:rsidR="00981787" w:rsidRPr="00981787" w:rsidRDefault="00981787" w:rsidP="00981787">
            <w:pPr>
              <w:spacing w:after="0" w:line="240" w:lineRule="auto"/>
              <w:rPr>
                <w:rFonts w:ascii="Arial" w:eastAsia="Times New Roman" w:hAnsi="Arial" w:cs="Arial"/>
                <w:b/>
                <w:bCs/>
                <w:sz w:val="20"/>
                <w:szCs w:val="20"/>
                <w:lang w:eastAsia="en-GB"/>
              </w:rPr>
            </w:pPr>
            <w:r w:rsidRPr="00981787">
              <w:rPr>
                <w:rFonts w:ascii="Arial" w:eastAsia="Times New Roman" w:hAnsi="Arial" w:cs="Arial"/>
                <w:b/>
                <w:bCs/>
                <w:sz w:val="20"/>
                <w:szCs w:val="20"/>
                <w:lang w:eastAsia="en-GB"/>
              </w:rPr>
              <w:t xml:space="preserve">HCI </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6AE2B3BB" w14:textId="77777777" w:rsidR="00981787" w:rsidRPr="00981787" w:rsidRDefault="00981787" w:rsidP="00981787">
            <w:pPr>
              <w:spacing w:after="0" w:line="240" w:lineRule="auto"/>
              <w:rPr>
                <w:rFonts w:ascii="Arial" w:eastAsia="Times New Roman" w:hAnsi="Arial" w:cs="Arial"/>
                <w:sz w:val="20"/>
                <w:szCs w:val="20"/>
                <w:lang w:eastAsia="en-GB"/>
              </w:rPr>
            </w:pPr>
            <w:r w:rsidRPr="00981787">
              <w:rPr>
                <w:rFonts w:ascii="Arial" w:eastAsia="Times New Roman" w:hAnsi="Arial" w:cs="Arial"/>
                <w:sz w:val="20"/>
                <w:szCs w:val="20"/>
                <w:lang w:eastAsia="en-GB"/>
              </w:rPr>
              <w:t>This week we look at how traditional HCI research can inform the design and implementation of immersive experiences.</w:t>
            </w:r>
          </w:p>
        </w:tc>
        <w:tc>
          <w:tcPr>
            <w:tcW w:w="0" w:type="auto"/>
            <w:tcBorders>
              <w:top w:val="single" w:sz="6" w:space="0" w:color="CCCCCC"/>
              <w:left w:val="single" w:sz="6" w:space="0" w:color="CCCCCC"/>
              <w:bottom w:val="single" w:sz="6" w:space="0" w:color="CCCCCC"/>
              <w:right w:val="single" w:sz="6" w:space="0" w:color="A3A3A3"/>
            </w:tcBorders>
            <w:shd w:val="clear" w:color="auto" w:fill="B6D7A8"/>
            <w:tcMar>
              <w:top w:w="30" w:type="dxa"/>
              <w:left w:w="45" w:type="dxa"/>
              <w:bottom w:w="30" w:type="dxa"/>
              <w:right w:w="45" w:type="dxa"/>
            </w:tcMar>
            <w:hideMark/>
          </w:tcPr>
          <w:p w14:paraId="1615FF47" w14:textId="77777777" w:rsidR="00981787" w:rsidRPr="00981787" w:rsidRDefault="00981787" w:rsidP="00981787">
            <w:pPr>
              <w:spacing w:after="0" w:line="240" w:lineRule="auto"/>
              <w:rPr>
                <w:rFonts w:ascii="Arial" w:eastAsia="Times New Roman" w:hAnsi="Arial" w:cs="Arial"/>
                <w:sz w:val="20"/>
                <w:szCs w:val="20"/>
                <w:lang w:eastAsia="en-GB"/>
              </w:rPr>
            </w:pPr>
            <w:r w:rsidRPr="00981787">
              <w:rPr>
                <w:rFonts w:ascii="Arial" w:eastAsia="Times New Roman" w:hAnsi="Arial" w:cs="Arial"/>
                <w:sz w:val="20"/>
                <w:szCs w:val="20"/>
                <w:lang w:eastAsia="en-GB"/>
              </w:rPr>
              <w:t xml:space="preserve">As with any emerging field, immersive tech draws upon many different established fields to help accelerate progress. One such field is Human-Computer Interaction (HCI) - the study of design for computer technology and, in particular, the interaction between humans (the users) and computers. This week we will lean upon some key texts in this field to establish some guidelines for best approaches to UI in VR. </w:t>
            </w:r>
          </w:p>
        </w:tc>
      </w:tr>
      <w:tr w:rsidR="00981787" w:rsidRPr="00981787" w14:paraId="14A369E8" w14:textId="77777777" w:rsidTr="0098178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4017EE53" w14:textId="77777777" w:rsidR="00981787" w:rsidRPr="00981787" w:rsidRDefault="00981787" w:rsidP="00981787">
            <w:pPr>
              <w:spacing w:after="0" w:line="240" w:lineRule="auto"/>
              <w:rPr>
                <w:rFonts w:ascii="Arial" w:eastAsia="Times New Roman" w:hAnsi="Arial" w:cs="Arial"/>
                <w:b/>
                <w:bCs/>
                <w:sz w:val="20"/>
                <w:szCs w:val="20"/>
                <w:lang w:eastAsia="en-GB"/>
              </w:rPr>
            </w:pPr>
            <w:r w:rsidRPr="00981787">
              <w:rPr>
                <w:rFonts w:ascii="Arial" w:eastAsia="Times New Roman" w:hAnsi="Arial" w:cs="Arial"/>
                <w:b/>
                <w:bCs/>
                <w:sz w:val="20"/>
                <w:szCs w:val="20"/>
                <w:lang w:eastAsia="en-GB"/>
              </w:rPr>
              <w:t>Week 6</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711EB38D" w14:textId="77777777" w:rsidR="00981787" w:rsidRPr="00981787" w:rsidRDefault="00981787" w:rsidP="00981787">
            <w:pPr>
              <w:spacing w:after="0" w:line="240" w:lineRule="auto"/>
              <w:rPr>
                <w:rFonts w:ascii="Arial" w:eastAsia="Times New Roman" w:hAnsi="Arial" w:cs="Arial"/>
                <w:b/>
                <w:bCs/>
                <w:sz w:val="20"/>
                <w:szCs w:val="20"/>
                <w:lang w:eastAsia="en-GB"/>
              </w:rPr>
            </w:pPr>
            <w:r w:rsidRPr="00981787">
              <w:rPr>
                <w:rFonts w:ascii="Arial" w:eastAsia="Times New Roman" w:hAnsi="Arial" w:cs="Arial"/>
                <w:b/>
                <w:bCs/>
                <w:sz w:val="20"/>
                <w:szCs w:val="20"/>
                <w:lang w:eastAsia="en-GB"/>
              </w:rPr>
              <w:t>Pitch</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41DB1A6A" w14:textId="77777777" w:rsidR="00981787" w:rsidRPr="00981787" w:rsidRDefault="00981787" w:rsidP="00981787">
            <w:pPr>
              <w:spacing w:after="0" w:line="240" w:lineRule="auto"/>
              <w:rPr>
                <w:rFonts w:ascii="Arial" w:eastAsia="Times New Roman" w:hAnsi="Arial" w:cs="Arial"/>
                <w:sz w:val="20"/>
                <w:szCs w:val="20"/>
                <w:lang w:eastAsia="en-GB"/>
              </w:rPr>
            </w:pPr>
            <w:r w:rsidRPr="00981787">
              <w:rPr>
                <w:rFonts w:ascii="Arial" w:eastAsia="Times New Roman" w:hAnsi="Arial" w:cs="Arial"/>
                <w:sz w:val="20"/>
                <w:szCs w:val="20"/>
                <w:lang w:eastAsia="en-GB"/>
              </w:rPr>
              <w:t>This week you will pitch your VR experience to peers and faculty. This will be a chance for you to receive formative feedback for your concept.</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0D912775" w14:textId="77777777" w:rsidR="00981787" w:rsidRPr="00981787" w:rsidRDefault="00981787" w:rsidP="00981787">
            <w:pPr>
              <w:spacing w:after="0" w:line="240" w:lineRule="auto"/>
              <w:rPr>
                <w:rFonts w:ascii="Arial" w:eastAsia="Times New Roman" w:hAnsi="Arial" w:cs="Arial"/>
                <w:sz w:val="20"/>
                <w:szCs w:val="20"/>
                <w:lang w:eastAsia="en-GB"/>
              </w:rPr>
            </w:pPr>
            <w:r w:rsidRPr="00981787">
              <w:rPr>
                <w:rFonts w:ascii="Arial" w:eastAsia="Times New Roman" w:hAnsi="Arial" w:cs="Arial"/>
                <w:sz w:val="20"/>
                <w:szCs w:val="20"/>
                <w:lang w:eastAsia="en-GB"/>
              </w:rPr>
              <w:t>n/a</w:t>
            </w:r>
          </w:p>
        </w:tc>
      </w:tr>
      <w:tr w:rsidR="00981787" w:rsidRPr="00981787" w14:paraId="3970D0BA" w14:textId="77777777" w:rsidTr="0098178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5C2297CF" w14:textId="77777777" w:rsidR="00981787" w:rsidRPr="00981787" w:rsidRDefault="00981787" w:rsidP="00981787">
            <w:pPr>
              <w:spacing w:after="0" w:line="240" w:lineRule="auto"/>
              <w:rPr>
                <w:rFonts w:ascii="Arial" w:eastAsia="Times New Roman" w:hAnsi="Arial" w:cs="Arial"/>
                <w:b/>
                <w:bCs/>
                <w:sz w:val="20"/>
                <w:szCs w:val="20"/>
                <w:lang w:eastAsia="en-GB"/>
              </w:rPr>
            </w:pPr>
            <w:r w:rsidRPr="00981787">
              <w:rPr>
                <w:rFonts w:ascii="Arial" w:eastAsia="Times New Roman" w:hAnsi="Arial" w:cs="Arial"/>
                <w:b/>
                <w:bCs/>
                <w:sz w:val="20"/>
                <w:szCs w:val="20"/>
                <w:lang w:eastAsia="en-GB"/>
              </w:rPr>
              <w:t>Week 7</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3626D8AF" w14:textId="77777777" w:rsidR="00981787" w:rsidRPr="00981787" w:rsidRDefault="00981787" w:rsidP="00981787">
            <w:pPr>
              <w:spacing w:after="0" w:line="240" w:lineRule="auto"/>
              <w:rPr>
                <w:rFonts w:ascii="Arial" w:eastAsia="Times New Roman" w:hAnsi="Arial" w:cs="Arial"/>
                <w:b/>
                <w:bCs/>
                <w:sz w:val="20"/>
                <w:szCs w:val="20"/>
                <w:lang w:eastAsia="en-GB"/>
              </w:rPr>
            </w:pPr>
            <w:r w:rsidRPr="00981787">
              <w:rPr>
                <w:rFonts w:ascii="Arial" w:eastAsia="Times New Roman" w:hAnsi="Arial" w:cs="Arial"/>
                <w:b/>
                <w:bCs/>
                <w:sz w:val="20"/>
                <w:szCs w:val="20"/>
                <w:lang w:eastAsia="en-GB"/>
              </w:rPr>
              <w:t>Story Telling in VR</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0B538E6A" w14:textId="77777777" w:rsidR="00981787" w:rsidRPr="00981787" w:rsidRDefault="00981787" w:rsidP="00981787">
            <w:pPr>
              <w:spacing w:after="0" w:line="240" w:lineRule="auto"/>
              <w:rPr>
                <w:rFonts w:ascii="Arial" w:eastAsia="Times New Roman" w:hAnsi="Arial" w:cs="Arial"/>
                <w:sz w:val="20"/>
                <w:szCs w:val="20"/>
                <w:lang w:eastAsia="en-GB"/>
              </w:rPr>
            </w:pPr>
            <w:r w:rsidRPr="00981787">
              <w:rPr>
                <w:rFonts w:ascii="Arial" w:eastAsia="Times New Roman" w:hAnsi="Arial" w:cs="Arial"/>
                <w:sz w:val="20"/>
                <w:szCs w:val="20"/>
                <w:lang w:eastAsia="en-GB"/>
              </w:rPr>
              <w:t>This week we will discuss the importance of narrative in relation to immersion in VR worlds.</w:t>
            </w:r>
          </w:p>
        </w:tc>
        <w:tc>
          <w:tcPr>
            <w:tcW w:w="0" w:type="auto"/>
            <w:tcBorders>
              <w:top w:val="single" w:sz="6" w:space="0" w:color="CCCCCC"/>
              <w:left w:val="single" w:sz="6" w:space="0" w:color="CCCCCC"/>
              <w:bottom w:val="single" w:sz="6" w:space="0" w:color="CCCCCC"/>
              <w:right w:val="single" w:sz="6" w:space="0" w:color="A3A3A3"/>
            </w:tcBorders>
            <w:shd w:val="clear" w:color="auto" w:fill="B6D7A8"/>
            <w:tcMar>
              <w:top w:w="30" w:type="dxa"/>
              <w:left w:w="45" w:type="dxa"/>
              <w:bottom w:w="30" w:type="dxa"/>
              <w:right w:w="45" w:type="dxa"/>
            </w:tcMar>
            <w:hideMark/>
          </w:tcPr>
          <w:p w14:paraId="1F8B2E02" w14:textId="77777777" w:rsidR="00981787" w:rsidRPr="00981787" w:rsidRDefault="00981787" w:rsidP="00981787">
            <w:pPr>
              <w:spacing w:after="0" w:line="240" w:lineRule="auto"/>
              <w:rPr>
                <w:rFonts w:ascii="Arial" w:eastAsia="Times New Roman" w:hAnsi="Arial" w:cs="Arial"/>
                <w:sz w:val="20"/>
                <w:szCs w:val="20"/>
                <w:lang w:eastAsia="en-GB"/>
              </w:rPr>
            </w:pPr>
            <w:r w:rsidRPr="00981787">
              <w:rPr>
                <w:rFonts w:ascii="Arial" w:eastAsia="Times New Roman" w:hAnsi="Arial" w:cs="Arial"/>
                <w:sz w:val="20"/>
                <w:szCs w:val="20"/>
                <w:lang w:eastAsia="en-GB"/>
              </w:rPr>
              <w:t xml:space="preserve">Whether you are simulating </w:t>
            </w:r>
            <w:proofErr w:type="spellStart"/>
            <w:r w:rsidRPr="00981787">
              <w:rPr>
                <w:rFonts w:ascii="Arial" w:eastAsia="Times New Roman" w:hAnsi="Arial" w:cs="Arial"/>
                <w:sz w:val="20"/>
                <w:szCs w:val="20"/>
                <w:lang w:eastAsia="en-GB"/>
              </w:rPr>
              <w:t>realworld</w:t>
            </w:r>
            <w:proofErr w:type="spellEnd"/>
            <w:r w:rsidRPr="00981787">
              <w:rPr>
                <w:rFonts w:ascii="Arial" w:eastAsia="Times New Roman" w:hAnsi="Arial" w:cs="Arial"/>
                <w:sz w:val="20"/>
                <w:szCs w:val="20"/>
                <w:lang w:eastAsia="en-GB"/>
              </w:rPr>
              <w:t xml:space="preserve"> </w:t>
            </w:r>
            <w:proofErr w:type="spellStart"/>
            <w:r w:rsidRPr="00981787">
              <w:rPr>
                <w:rFonts w:ascii="Arial" w:eastAsia="Times New Roman" w:hAnsi="Arial" w:cs="Arial"/>
                <w:sz w:val="20"/>
                <w:szCs w:val="20"/>
                <w:lang w:eastAsia="en-GB"/>
              </w:rPr>
              <w:t>scnearios</w:t>
            </w:r>
            <w:proofErr w:type="spellEnd"/>
            <w:r w:rsidRPr="00981787">
              <w:rPr>
                <w:rFonts w:ascii="Arial" w:eastAsia="Times New Roman" w:hAnsi="Arial" w:cs="Arial"/>
                <w:sz w:val="20"/>
                <w:szCs w:val="20"/>
                <w:lang w:eastAsia="en-GB"/>
              </w:rPr>
              <w:t xml:space="preserve"> of creating absurd worlds of fun and chaos, narrative is key to engaging users. This week we will look at various theories around narrative design including the term suspension of disbelief, non-linear narrative and story arcs. </w:t>
            </w:r>
          </w:p>
        </w:tc>
      </w:tr>
      <w:tr w:rsidR="00981787" w:rsidRPr="00981787" w14:paraId="79435806" w14:textId="77777777" w:rsidTr="0098178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38044CC8" w14:textId="77777777" w:rsidR="00981787" w:rsidRPr="00981787" w:rsidRDefault="00981787" w:rsidP="00981787">
            <w:pPr>
              <w:spacing w:after="0" w:line="240" w:lineRule="auto"/>
              <w:rPr>
                <w:rFonts w:ascii="Arial" w:eastAsia="Times New Roman" w:hAnsi="Arial" w:cs="Arial"/>
                <w:b/>
                <w:bCs/>
                <w:sz w:val="20"/>
                <w:szCs w:val="20"/>
                <w:lang w:eastAsia="en-GB"/>
              </w:rPr>
            </w:pPr>
            <w:r w:rsidRPr="00981787">
              <w:rPr>
                <w:rFonts w:ascii="Arial" w:eastAsia="Times New Roman" w:hAnsi="Arial" w:cs="Arial"/>
                <w:b/>
                <w:bCs/>
                <w:sz w:val="20"/>
                <w:szCs w:val="20"/>
                <w:lang w:eastAsia="en-GB"/>
              </w:rPr>
              <w:t>Week 8</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18026D00" w14:textId="77777777" w:rsidR="00981787" w:rsidRPr="00981787" w:rsidRDefault="00981787" w:rsidP="00981787">
            <w:pPr>
              <w:spacing w:after="0" w:line="240" w:lineRule="auto"/>
              <w:rPr>
                <w:rFonts w:ascii="Arial" w:eastAsia="Times New Roman" w:hAnsi="Arial" w:cs="Arial"/>
                <w:b/>
                <w:bCs/>
                <w:sz w:val="20"/>
                <w:szCs w:val="20"/>
                <w:lang w:eastAsia="en-GB"/>
              </w:rPr>
            </w:pPr>
            <w:r w:rsidRPr="00981787">
              <w:rPr>
                <w:rFonts w:ascii="Arial" w:eastAsia="Times New Roman" w:hAnsi="Arial" w:cs="Arial"/>
                <w:b/>
                <w:bCs/>
                <w:sz w:val="20"/>
                <w:szCs w:val="20"/>
                <w:lang w:eastAsia="en-GB"/>
              </w:rPr>
              <w:t>Traditional Sound Design</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301C5265" w14:textId="77777777" w:rsidR="00981787" w:rsidRPr="00981787" w:rsidRDefault="00981787" w:rsidP="00981787">
            <w:pPr>
              <w:spacing w:after="0" w:line="240" w:lineRule="auto"/>
              <w:rPr>
                <w:rFonts w:ascii="Arial" w:eastAsia="Times New Roman" w:hAnsi="Arial" w:cs="Arial"/>
                <w:sz w:val="20"/>
                <w:szCs w:val="20"/>
                <w:lang w:eastAsia="en-GB"/>
              </w:rPr>
            </w:pPr>
            <w:r w:rsidRPr="00981787">
              <w:rPr>
                <w:rFonts w:ascii="Arial" w:eastAsia="Times New Roman" w:hAnsi="Arial" w:cs="Arial"/>
                <w:sz w:val="20"/>
                <w:szCs w:val="20"/>
                <w:lang w:eastAsia="en-GB"/>
              </w:rPr>
              <w:t xml:space="preserve">This week we will focus on the </w:t>
            </w:r>
            <w:proofErr w:type="gramStart"/>
            <w:r w:rsidRPr="00981787">
              <w:rPr>
                <w:rFonts w:ascii="Arial" w:eastAsia="Times New Roman" w:hAnsi="Arial" w:cs="Arial"/>
                <w:sz w:val="20"/>
                <w:szCs w:val="20"/>
                <w:lang w:eastAsia="en-GB"/>
              </w:rPr>
              <w:t>often overlooked</w:t>
            </w:r>
            <w:proofErr w:type="gramEnd"/>
            <w:r w:rsidRPr="00981787">
              <w:rPr>
                <w:rFonts w:ascii="Arial" w:eastAsia="Times New Roman" w:hAnsi="Arial" w:cs="Arial"/>
                <w:sz w:val="20"/>
                <w:szCs w:val="20"/>
                <w:lang w:eastAsia="en-GB"/>
              </w:rPr>
              <w:t xml:space="preserve"> art of sound design for VR.</w:t>
            </w:r>
          </w:p>
        </w:tc>
        <w:tc>
          <w:tcPr>
            <w:tcW w:w="0" w:type="auto"/>
            <w:tcBorders>
              <w:top w:val="single" w:sz="6" w:space="0" w:color="CCCCCC"/>
              <w:left w:val="single" w:sz="6" w:space="0" w:color="CCCCCC"/>
              <w:bottom w:val="single" w:sz="6" w:space="0" w:color="CCCCCC"/>
              <w:right w:val="single" w:sz="6" w:space="0" w:color="A3A3A3"/>
            </w:tcBorders>
            <w:shd w:val="clear" w:color="auto" w:fill="B6D7A8"/>
            <w:tcMar>
              <w:top w:w="30" w:type="dxa"/>
              <w:left w:w="45" w:type="dxa"/>
              <w:bottom w:w="30" w:type="dxa"/>
              <w:right w:w="45" w:type="dxa"/>
            </w:tcMar>
            <w:hideMark/>
          </w:tcPr>
          <w:p w14:paraId="4991CBC6" w14:textId="77777777" w:rsidR="00981787" w:rsidRPr="00981787" w:rsidRDefault="00981787" w:rsidP="00981787">
            <w:pPr>
              <w:spacing w:after="0" w:line="240" w:lineRule="auto"/>
              <w:rPr>
                <w:rFonts w:ascii="Arial" w:eastAsia="Times New Roman" w:hAnsi="Arial" w:cs="Arial"/>
                <w:sz w:val="20"/>
                <w:szCs w:val="20"/>
                <w:lang w:eastAsia="en-GB"/>
              </w:rPr>
            </w:pPr>
            <w:r w:rsidRPr="00981787">
              <w:rPr>
                <w:rFonts w:ascii="Arial" w:eastAsia="Times New Roman" w:hAnsi="Arial" w:cs="Arial"/>
                <w:sz w:val="20"/>
                <w:szCs w:val="20"/>
                <w:lang w:eastAsia="en-GB"/>
              </w:rPr>
              <w:t>As a consequence of surviving thousands of years of evolution, humans have become extremely adept at localizing and identifying sounds in their environment. This makes sounds design a crucial consideration for any immersive experience. This week we will begin to explore theory, tools and techniques to support sound design for immersive experiences.</w:t>
            </w:r>
          </w:p>
        </w:tc>
      </w:tr>
      <w:tr w:rsidR="00981787" w:rsidRPr="00981787" w14:paraId="7BFEC69D" w14:textId="77777777" w:rsidTr="0098178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2794CA01" w14:textId="77777777" w:rsidR="00981787" w:rsidRPr="00981787" w:rsidRDefault="00981787" w:rsidP="00981787">
            <w:pPr>
              <w:spacing w:after="0" w:line="240" w:lineRule="auto"/>
              <w:rPr>
                <w:rFonts w:ascii="Arial" w:eastAsia="Times New Roman" w:hAnsi="Arial" w:cs="Arial"/>
                <w:b/>
                <w:bCs/>
                <w:sz w:val="20"/>
                <w:szCs w:val="20"/>
                <w:lang w:eastAsia="en-GB"/>
              </w:rPr>
            </w:pPr>
            <w:r w:rsidRPr="00981787">
              <w:rPr>
                <w:rFonts w:ascii="Arial" w:eastAsia="Times New Roman" w:hAnsi="Arial" w:cs="Arial"/>
                <w:b/>
                <w:bCs/>
                <w:sz w:val="20"/>
                <w:szCs w:val="20"/>
                <w:lang w:eastAsia="en-GB"/>
              </w:rPr>
              <w:t>Week 9</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12164A87" w14:textId="77777777" w:rsidR="00981787" w:rsidRPr="00981787" w:rsidRDefault="00981787" w:rsidP="00981787">
            <w:pPr>
              <w:spacing w:after="0" w:line="240" w:lineRule="auto"/>
              <w:rPr>
                <w:rFonts w:ascii="Arial" w:eastAsia="Times New Roman" w:hAnsi="Arial" w:cs="Arial"/>
                <w:b/>
                <w:bCs/>
                <w:sz w:val="20"/>
                <w:szCs w:val="20"/>
                <w:lang w:eastAsia="en-GB"/>
              </w:rPr>
            </w:pPr>
            <w:r w:rsidRPr="00981787">
              <w:rPr>
                <w:rFonts w:ascii="Arial" w:eastAsia="Times New Roman" w:hAnsi="Arial" w:cs="Arial"/>
                <w:b/>
                <w:bCs/>
                <w:sz w:val="20"/>
                <w:szCs w:val="20"/>
                <w:lang w:eastAsia="en-GB"/>
              </w:rPr>
              <w:t>Immersive Sound Design</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7C35DF6D" w14:textId="77777777" w:rsidR="00981787" w:rsidRPr="00981787" w:rsidRDefault="00981787" w:rsidP="00981787">
            <w:pPr>
              <w:spacing w:after="0" w:line="240" w:lineRule="auto"/>
              <w:rPr>
                <w:rFonts w:ascii="Arial" w:eastAsia="Times New Roman" w:hAnsi="Arial" w:cs="Arial"/>
                <w:sz w:val="20"/>
                <w:szCs w:val="20"/>
                <w:lang w:eastAsia="en-GB"/>
              </w:rPr>
            </w:pPr>
            <w:r w:rsidRPr="00981787">
              <w:rPr>
                <w:rFonts w:ascii="Arial" w:eastAsia="Times New Roman" w:hAnsi="Arial" w:cs="Arial"/>
                <w:sz w:val="20"/>
                <w:szCs w:val="20"/>
                <w:lang w:eastAsia="en-GB"/>
              </w:rPr>
              <w:t xml:space="preserve">This week we continue to explore sound design but with a focus on </w:t>
            </w:r>
            <w:r w:rsidRPr="00981787">
              <w:rPr>
                <w:rFonts w:ascii="Arial" w:eastAsia="Times New Roman" w:hAnsi="Arial" w:cs="Arial"/>
                <w:sz w:val="20"/>
                <w:szCs w:val="20"/>
                <w:lang w:eastAsia="en-GB"/>
              </w:rPr>
              <w:lastRenderedPageBreak/>
              <w:t>advanced techniques that apply specifically to immersive experiences</w:t>
            </w:r>
          </w:p>
        </w:tc>
        <w:tc>
          <w:tcPr>
            <w:tcW w:w="0" w:type="auto"/>
            <w:tcBorders>
              <w:top w:val="single" w:sz="6" w:space="0" w:color="CCCCCC"/>
              <w:left w:val="single" w:sz="6" w:space="0" w:color="CCCCCC"/>
              <w:bottom w:val="single" w:sz="6" w:space="0" w:color="CCCCCC"/>
              <w:right w:val="single" w:sz="6" w:space="0" w:color="A3A3A3"/>
            </w:tcBorders>
            <w:shd w:val="clear" w:color="auto" w:fill="B6D7A8"/>
            <w:tcMar>
              <w:top w:w="30" w:type="dxa"/>
              <w:left w:w="45" w:type="dxa"/>
              <w:bottom w:w="30" w:type="dxa"/>
              <w:right w:w="45" w:type="dxa"/>
            </w:tcMar>
            <w:hideMark/>
          </w:tcPr>
          <w:p w14:paraId="39C95641" w14:textId="77777777" w:rsidR="00981787" w:rsidRPr="00981787" w:rsidRDefault="00981787" w:rsidP="00981787">
            <w:pPr>
              <w:spacing w:after="0" w:line="240" w:lineRule="auto"/>
              <w:rPr>
                <w:rFonts w:ascii="Arial" w:eastAsia="Times New Roman" w:hAnsi="Arial" w:cs="Arial"/>
                <w:sz w:val="20"/>
                <w:szCs w:val="20"/>
                <w:lang w:eastAsia="en-GB"/>
              </w:rPr>
            </w:pPr>
            <w:r w:rsidRPr="00981787">
              <w:rPr>
                <w:rFonts w:ascii="Arial" w:eastAsia="Times New Roman" w:hAnsi="Arial" w:cs="Arial"/>
                <w:sz w:val="20"/>
                <w:szCs w:val="20"/>
                <w:lang w:eastAsia="en-GB"/>
              </w:rPr>
              <w:lastRenderedPageBreak/>
              <w:t xml:space="preserve">This week's lecture is a continuation of the previous week. We will review the available research to form a </w:t>
            </w:r>
            <w:r w:rsidRPr="00981787">
              <w:rPr>
                <w:rFonts w:ascii="Arial" w:eastAsia="Times New Roman" w:hAnsi="Arial" w:cs="Arial"/>
                <w:sz w:val="20"/>
                <w:szCs w:val="20"/>
                <w:lang w:eastAsia="en-GB"/>
              </w:rPr>
              <w:lastRenderedPageBreak/>
              <w:t>broader understanding of sound design in relation to immersive experiences</w:t>
            </w:r>
          </w:p>
        </w:tc>
      </w:tr>
      <w:tr w:rsidR="00981787" w:rsidRPr="00981787" w14:paraId="450F6BD0" w14:textId="77777777" w:rsidTr="0098178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78166E6A" w14:textId="77777777" w:rsidR="00981787" w:rsidRPr="00981787" w:rsidRDefault="00981787" w:rsidP="00981787">
            <w:pPr>
              <w:spacing w:after="0" w:line="240" w:lineRule="auto"/>
              <w:rPr>
                <w:rFonts w:ascii="Arial" w:eastAsia="Times New Roman" w:hAnsi="Arial" w:cs="Arial"/>
                <w:b/>
                <w:bCs/>
                <w:sz w:val="20"/>
                <w:szCs w:val="20"/>
                <w:lang w:eastAsia="en-GB"/>
              </w:rPr>
            </w:pPr>
            <w:r w:rsidRPr="00981787">
              <w:rPr>
                <w:rFonts w:ascii="Arial" w:eastAsia="Times New Roman" w:hAnsi="Arial" w:cs="Arial"/>
                <w:b/>
                <w:bCs/>
                <w:sz w:val="20"/>
                <w:szCs w:val="20"/>
                <w:lang w:eastAsia="en-GB"/>
              </w:rPr>
              <w:lastRenderedPageBreak/>
              <w:t>Week 10</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0F96E29B" w14:textId="77777777" w:rsidR="00981787" w:rsidRPr="00981787" w:rsidRDefault="00981787" w:rsidP="00981787">
            <w:pPr>
              <w:spacing w:after="0" w:line="240" w:lineRule="auto"/>
              <w:rPr>
                <w:rFonts w:ascii="Arial" w:eastAsia="Times New Roman" w:hAnsi="Arial" w:cs="Arial"/>
                <w:b/>
                <w:bCs/>
                <w:sz w:val="20"/>
                <w:szCs w:val="20"/>
                <w:lang w:eastAsia="en-GB"/>
              </w:rPr>
            </w:pPr>
            <w:r w:rsidRPr="00981787">
              <w:rPr>
                <w:rFonts w:ascii="Arial" w:eastAsia="Times New Roman" w:hAnsi="Arial" w:cs="Arial"/>
                <w:b/>
                <w:bCs/>
                <w:sz w:val="20"/>
                <w:szCs w:val="20"/>
                <w:lang w:eastAsia="en-GB"/>
              </w:rPr>
              <w:t>Evaluating VR experiences</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2A7FFECB" w14:textId="77777777" w:rsidR="00981787" w:rsidRPr="00981787" w:rsidRDefault="00981787" w:rsidP="00981787">
            <w:pPr>
              <w:spacing w:after="0" w:line="240" w:lineRule="auto"/>
              <w:rPr>
                <w:rFonts w:ascii="Arial" w:eastAsia="Times New Roman" w:hAnsi="Arial" w:cs="Arial"/>
                <w:sz w:val="20"/>
                <w:szCs w:val="20"/>
                <w:lang w:eastAsia="en-GB"/>
              </w:rPr>
            </w:pPr>
            <w:r w:rsidRPr="00981787">
              <w:rPr>
                <w:rFonts w:ascii="Arial" w:eastAsia="Times New Roman" w:hAnsi="Arial" w:cs="Arial"/>
                <w:sz w:val="20"/>
                <w:szCs w:val="20"/>
                <w:lang w:eastAsia="en-GB"/>
              </w:rPr>
              <w:t>This week we will explore the various methods for play testing traditional games and immersive experiences</w:t>
            </w:r>
          </w:p>
        </w:tc>
        <w:tc>
          <w:tcPr>
            <w:tcW w:w="0" w:type="auto"/>
            <w:tcBorders>
              <w:top w:val="single" w:sz="6" w:space="0" w:color="CCCCCC"/>
              <w:left w:val="single" w:sz="6" w:space="0" w:color="CCCCCC"/>
              <w:bottom w:val="single" w:sz="6" w:space="0" w:color="CCCCCC"/>
              <w:right w:val="single" w:sz="6" w:space="0" w:color="A3A3A3"/>
            </w:tcBorders>
            <w:shd w:val="clear" w:color="auto" w:fill="B6D7A8"/>
            <w:tcMar>
              <w:top w:w="30" w:type="dxa"/>
              <w:left w:w="45" w:type="dxa"/>
              <w:bottom w:w="30" w:type="dxa"/>
              <w:right w:w="45" w:type="dxa"/>
            </w:tcMar>
            <w:vAlign w:val="bottom"/>
            <w:hideMark/>
          </w:tcPr>
          <w:p w14:paraId="0B5E8B37" w14:textId="77777777" w:rsidR="00981787" w:rsidRPr="00981787" w:rsidRDefault="00981787" w:rsidP="00981787">
            <w:pPr>
              <w:spacing w:after="0" w:line="240" w:lineRule="auto"/>
              <w:rPr>
                <w:rFonts w:ascii="Arial" w:eastAsia="Times New Roman" w:hAnsi="Arial" w:cs="Arial"/>
                <w:color w:val="000000"/>
                <w:sz w:val="20"/>
                <w:szCs w:val="20"/>
                <w:lang w:eastAsia="en-GB"/>
              </w:rPr>
            </w:pPr>
            <w:r w:rsidRPr="00981787">
              <w:rPr>
                <w:rFonts w:ascii="Arial" w:eastAsia="Times New Roman" w:hAnsi="Arial" w:cs="Arial"/>
                <w:color w:val="000000"/>
                <w:sz w:val="20"/>
                <w:szCs w:val="20"/>
                <w:lang w:eastAsia="en-GB"/>
              </w:rPr>
              <w:t xml:space="preserve">Immersive experiences are inherently user focused and require far more consideration for the user than traditional </w:t>
            </w:r>
            <w:proofErr w:type="gramStart"/>
            <w:r w:rsidRPr="00981787">
              <w:rPr>
                <w:rFonts w:ascii="Arial" w:eastAsia="Times New Roman" w:hAnsi="Arial" w:cs="Arial"/>
                <w:color w:val="000000"/>
                <w:sz w:val="20"/>
                <w:szCs w:val="20"/>
                <w:lang w:eastAsia="en-GB"/>
              </w:rPr>
              <w:t>screen based</w:t>
            </w:r>
            <w:proofErr w:type="gramEnd"/>
            <w:r w:rsidRPr="00981787">
              <w:rPr>
                <w:rFonts w:ascii="Arial" w:eastAsia="Times New Roman" w:hAnsi="Arial" w:cs="Arial"/>
                <w:color w:val="000000"/>
                <w:sz w:val="20"/>
                <w:szCs w:val="20"/>
                <w:lang w:eastAsia="en-GB"/>
              </w:rPr>
              <w:t xml:space="preserve"> media.</w:t>
            </w:r>
          </w:p>
        </w:tc>
      </w:tr>
      <w:tr w:rsidR="00981787" w:rsidRPr="00981787" w14:paraId="2D4812E2" w14:textId="77777777" w:rsidTr="0098178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7BA7D231" w14:textId="77777777" w:rsidR="00981787" w:rsidRPr="00981787" w:rsidRDefault="00981787" w:rsidP="00981787">
            <w:pPr>
              <w:spacing w:after="0" w:line="240" w:lineRule="auto"/>
              <w:rPr>
                <w:rFonts w:ascii="Arial" w:eastAsia="Times New Roman" w:hAnsi="Arial" w:cs="Arial"/>
                <w:b/>
                <w:bCs/>
                <w:sz w:val="20"/>
                <w:szCs w:val="20"/>
                <w:lang w:eastAsia="en-GB"/>
              </w:rPr>
            </w:pPr>
            <w:r w:rsidRPr="00981787">
              <w:rPr>
                <w:rFonts w:ascii="Arial" w:eastAsia="Times New Roman" w:hAnsi="Arial" w:cs="Arial"/>
                <w:b/>
                <w:bCs/>
                <w:sz w:val="20"/>
                <w:szCs w:val="20"/>
                <w:lang w:eastAsia="en-GB"/>
              </w:rPr>
              <w:t>Week 11</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70379483" w14:textId="77777777" w:rsidR="00981787" w:rsidRPr="00981787" w:rsidRDefault="00981787" w:rsidP="00981787">
            <w:pPr>
              <w:spacing w:after="0" w:line="240" w:lineRule="auto"/>
              <w:rPr>
                <w:rFonts w:ascii="Arial" w:eastAsia="Times New Roman" w:hAnsi="Arial" w:cs="Arial"/>
                <w:b/>
                <w:bCs/>
                <w:sz w:val="20"/>
                <w:szCs w:val="20"/>
                <w:lang w:eastAsia="en-GB"/>
              </w:rPr>
            </w:pPr>
            <w:r w:rsidRPr="00981787">
              <w:rPr>
                <w:rFonts w:ascii="Arial" w:eastAsia="Times New Roman" w:hAnsi="Arial" w:cs="Arial"/>
                <w:b/>
                <w:bCs/>
                <w:sz w:val="20"/>
                <w:szCs w:val="20"/>
                <w:lang w:eastAsia="en-GB"/>
              </w:rPr>
              <w:t>Peer Review</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1F496964" w14:textId="77777777" w:rsidR="00981787" w:rsidRPr="00981787" w:rsidRDefault="00981787" w:rsidP="00981787">
            <w:pPr>
              <w:spacing w:after="0" w:line="240" w:lineRule="auto"/>
              <w:rPr>
                <w:rFonts w:ascii="Arial" w:eastAsia="Times New Roman" w:hAnsi="Arial" w:cs="Arial"/>
                <w:sz w:val="20"/>
                <w:szCs w:val="20"/>
                <w:lang w:eastAsia="en-GB"/>
              </w:rPr>
            </w:pPr>
            <w:r w:rsidRPr="00981787">
              <w:rPr>
                <w:rFonts w:ascii="Arial" w:eastAsia="Times New Roman" w:hAnsi="Arial" w:cs="Arial"/>
                <w:sz w:val="20"/>
                <w:szCs w:val="20"/>
                <w:lang w:eastAsia="en-GB"/>
              </w:rPr>
              <w:t xml:space="preserve">These weeks are reserved for project development and support. </w:t>
            </w:r>
          </w:p>
        </w:tc>
        <w:tc>
          <w:tcPr>
            <w:tcW w:w="0" w:type="auto"/>
            <w:tcBorders>
              <w:top w:val="single" w:sz="6" w:space="0" w:color="CCCCCC"/>
              <w:left w:val="single" w:sz="6" w:space="0" w:color="CCCCCC"/>
              <w:bottom w:val="single" w:sz="6" w:space="0" w:color="CCCCCC"/>
              <w:right w:val="single" w:sz="6" w:space="0" w:color="A3A3A3"/>
            </w:tcBorders>
            <w:shd w:val="clear" w:color="auto" w:fill="B6D7A8"/>
            <w:tcMar>
              <w:top w:w="30" w:type="dxa"/>
              <w:left w:w="45" w:type="dxa"/>
              <w:bottom w:w="30" w:type="dxa"/>
              <w:right w:w="45" w:type="dxa"/>
            </w:tcMar>
            <w:hideMark/>
          </w:tcPr>
          <w:p w14:paraId="5E5CE849" w14:textId="77777777" w:rsidR="00981787" w:rsidRPr="00981787" w:rsidRDefault="00981787" w:rsidP="00981787">
            <w:pPr>
              <w:spacing w:after="0" w:line="240" w:lineRule="auto"/>
              <w:rPr>
                <w:rFonts w:ascii="Arial" w:eastAsia="Times New Roman" w:hAnsi="Arial" w:cs="Arial"/>
                <w:sz w:val="20"/>
                <w:szCs w:val="20"/>
                <w:lang w:eastAsia="en-GB"/>
              </w:rPr>
            </w:pPr>
            <w:r w:rsidRPr="00981787">
              <w:rPr>
                <w:rFonts w:ascii="Arial" w:eastAsia="Times New Roman" w:hAnsi="Arial" w:cs="Arial"/>
                <w:sz w:val="20"/>
                <w:szCs w:val="20"/>
                <w:lang w:eastAsia="en-GB"/>
              </w:rPr>
              <w:t xml:space="preserve">The main focus of this week is peer review. You will have the </w:t>
            </w:r>
            <w:proofErr w:type="spellStart"/>
            <w:r w:rsidRPr="00981787">
              <w:rPr>
                <w:rFonts w:ascii="Arial" w:eastAsia="Times New Roman" w:hAnsi="Arial" w:cs="Arial"/>
                <w:sz w:val="20"/>
                <w:szCs w:val="20"/>
                <w:lang w:eastAsia="en-GB"/>
              </w:rPr>
              <w:t>oportunity</w:t>
            </w:r>
            <w:proofErr w:type="spellEnd"/>
            <w:r w:rsidRPr="00981787">
              <w:rPr>
                <w:rFonts w:ascii="Arial" w:eastAsia="Times New Roman" w:hAnsi="Arial" w:cs="Arial"/>
                <w:sz w:val="20"/>
                <w:szCs w:val="20"/>
                <w:lang w:eastAsia="en-GB"/>
              </w:rPr>
              <w:t xml:space="preserve"> to demo your artefact and receive feedback from peers and module faculty</w:t>
            </w:r>
          </w:p>
        </w:tc>
      </w:tr>
      <w:tr w:rsidR="00981787" w:rsidRPr="00981787" w14:paraId="07E45886" w14:textId="77777777" w:rsidTr="0098178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41094430" w14:textId="77777777" w:rsidR="00981787" w:rsidRPr="00981787" w:rsidRDefault="00981787" w:rsidP="00981787">
            <w:pPr>
              <w:spacing w:after="0" w:line="240" w:lineRule="auto"/>
              <w:rPr>
                <w:rFonts w:ascii="Arial" w:eastAsia="Times New Roman" w:hAnsi="Arial" w:cs="Arial"/>
                <w:b/>
                <w:bCs/>
                <w:sz w:val="20"/>
                <w:szCs w:val="20"/>
                <w:lang w:eastAsia="en-GB"/>
              </w:rPr>
            </w:pPr>
            <w:r w:rsidRPr="00981787">
              <w:rPr>
                <w:rFonts w:ascii="Arial" w:eastAsia="Times New Roman" w:hAnsi="Arial" w:cs="Arial"/>
                <w:b/>
                <w:bCs/>
                <w:sz w:val="20"/>
                <w:szCs w:val="20"/>
                <w:lang w:eastAsia="en-GB"/>
              </w:rPr>
              <w:t xml:space="preserve">Week 12 </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1B89C858" w14:textId="77777777" w:rsidR="00981787" w:rsidRPr="00981787" w:rsidRDefault="00981787" w:rsidP="00981787">
            <w:pPr>
              <w:spacing w:after="0" w:line="240" w:lineRule="auto"/>
              <w:rPr>
                <w:rFonts w:ascii="Arial" w:eastAsia="Times New Roman" w:hAnsi="Arial" w:cs="Arial"/>
                <w:b/>
                <w:bCs/>
                <w:sz w:val="20"/>
                <w:szCs w:val="20"/>
                <w:lang w:eastAsia="en-GB"/>
              </w:rPr>
            </w:pPr>
            <w:r w:rsidRPr="00981787">
              <w:rPr>
                <w:rFonts w:ascii="Arial" w:eastAsia="Times New Roman" w:hAnsi="Arial" w:cs="Arial"/>
                <w:b/>
                <w:bCs/>
                <w:sz w:val="20"/>
                <w:szCs w:val="20"/>
                <w:lang w:eastAsia="en-GB"/>
              </w:rPr>
              <w:t>Safety, Ethics and Regulation</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0FD7A8D2" w14:textId="77777777" w:rsidR="00981787" w:rsidRPr="00981787" w:rsidRDefault="00981787" w:rsidP="00981787">
            <w:pPr>
              <w:spacing w:after="0" w:line="240" w:lineRule="auto"/>
              <w:rPr>
                <w:rFonts w:ascii="Arial" w:eastAsia="Times New Roman" w:hAnsi="Arial" w:cs="Arial"/>
                <w:sz w:val="20"/>
                <w:szCs w:val="20"/>
                <w:lang w:eastAsia="en-GB"/>
              </w:rPr>
            </w:pPr>
            <w:r w:rsidRPr="00981787">
              <w:rPr>
                <w:rFonts w:ascii="Arial" w:eastAsia="Times New Roman" w:hAnsi="Arial" w:cs="Arial"/>
                <w:sz w:val="20"/>
                <w:szCs w:val="20"/>
                <w:lang w:eastAsia="en-GB"/>
              </w:rPr>
              <w:t>This week will focus on the legal, ethical and safety considerations for deploying immersive experiences into the wild.</w:t>
            </w:r>
          </w:p>
        </w:tc>
        <w:tc>
          <w:tcPr>
            <w:tcW w:w="0" w:type="auto"/>
            <w:tcBorders>
              <w:top w:val="single" w:sz="6" w:space="0" w:color="CCCCCC"/>
              <w:left w:val="single" w:sz="6" w:space="0" w:color="CCCCCC"/>
              <w:bottom w:val="single" w:sz="6" w:space="0" w:color="CCCCCC"/>
              <w:right w:val="single" w:sz="6" w:space="0" w:color="A3A3A3"/>
            </w:tcBorders>
            <w:shd w:val="clear" w:color="auto" w:fill="B6D7A8"/>
            <w:tcMar>
              <w:top w:w="30" w:type="dxa"/>
              <w:left w:w="45" w:type="dxa"/>
              <w:bottom w:w="30" w:type="dxa"/>
              <w:right w:w="45" w:type="dxa"/>
            </w:tcMar>
            <w:hideMark/>
          </w:tcPr>
          <w:p w14:paraId="5F743363" w14:textId="77777777" w:rsidR="00981787" w:rsidRPr="00981787" w:rsidRDefault="00981787" w:rsidP="00981787">
            <w:pPr>
              <w:spacing w:after="0" w:line="240" w:lineRule="auto"/>
              <w:rPr>
                <w:rFonts w:ascii="Arial" w:eastAsia="Times New Roman" w:hAnsi="Arial" w:cs="Arial"/>
                <w:sz w:val="20"/>
                <w:szCs w:val="20"/>
                <w:lang w:eastAsia="en-GB"/>
              </w:rPr>
            </w:pPr>
            <w:r w:rsidRPr="00981787">
              <w:rPr>
                <w:rFonts w:ascii="Arial" w:eastAsia="Times New Roman" w:hAnsi="Arial" w:cs="Arial"/>
                <w:sz w:val="20"/>
                <w:szCs w:val="20"/>
                <w:lang w:eastAsia="en-GB"/>
              </w:rPr>
              <w:t xml:space="preserve">Before we close out this module it is vital that we </w:t>
            </w:r>
            <w:proofErr w:type="spellStart"/>
            <w:r w:rsidRPr="00981787">
              <w:rPr>
                <w:rFonts w:ascii="Arial" w:eastAsia="Times New Roman" w:hAnsi="Arial" w:cs="Arial"/>
                <w:sz w:val="20"/>
                <w:szCs w:val="20"/>
                <w:lang w:eastAsia="en-GB"/>
              </w:rPr>
              <w:t>acknowldge</w:t>
            </w:r>
            <w:proofErr w:type="spellEnd"/>
            <w:r w:rsidRPr="00981787">
              <w:rPr>
                <w:rFonts w:ascii="Arial" w:eastAsia="Times New Roman" w:hAnsi="Arial" w:cs="Arial"/>
                <w:sz w:val="20"/>
                <w:szCs w:val="20"/>
                <w:lang w:eastAsia="en-GB"/>
              </w:rPr>
              <w:t xml:space="preserve"> the safety and ethical implications of immersing users in worlds outside of their control. This week we will back track a bit and review </w:t>
            </w:r>
            <w:proofErr w:type="spellStart"/>
            <w:r w:rsidRPr="00981787">
              <w:rPr>
                <w:rFonts w:ascii="Arial" w:eastAsia="Times New Roman" w:hAnsi="Arial" w:cs="Arial"/>
                <w:sz w:val="20"/>
                <w:szCs w:val="20"/>
                <w:lang w:eastAsia="en-GB"/>
              </w:rPr>
              <w:t>yoru</w:t>
            </w:r>
            <w:proofErr w:type="spellEnd"/>
            <w:r w:rsidRPr="00981787">
              <w:rPr>
                <w:rFonts w:ascii="Arial" w:eastAsia="Times New Roman" w:hAnsi="Arial" w:cs="Arial"/>
                <w:sz w:val="20"/>
                <w:szCs w:val="20"/>
                <w:lang w:eastAsia="en-GB"/>
              </w:rPr>
              <w:t xml:space="preserve"> experiences of the module so far and what you have learnt about these technologies, </w:t>
            </w:r>
          </w:p>
        </w:tc>
      </w:tr>
    </w:tbl>
    <w:p w14:paraId="5AD6C7CF" w14:textId="77777777" w:rsidR="003F0E83" w:rsidRPr="004C2488" w:rsidRDefault="003F0E83" w:rsidP="007D7724">
      <w:pPr>
        <w:pStyle w:val="Heading1"/>
        <w:spacing w:before="0"/>
        <w:rPr>
          <w:rFonts w:asciiTheme="minorHAnsi" w:hAnsiTheme="minorHAnsi"/>
        </w:rPr>
      </w:pPr>
    </w:p>
    <w:p w14:paraId="13B313B4" w14:textId="69A7C178" w:rsidR="00985E0C" w:rsidRPr="004C2488" w:rsidRDefault="55EA5E71" w:rsidP="007D7724">
      <w:pPr>
        <w:pStyle w:val="Heading1"/>
        <w:spacing w:before="0"/>
      </w:pPr>
      <w:r w:rsidRPr="004C2488">
        <w:rPr>
          <w:rFonts w:asciiTheme="minorHAnsi" w:hAnsiTheme="minorHAnsi"/>
        </w:rPr>
        <w:t>Learning methods and terms</w:t>
      </w:r>
      <w:r w:rsidRPr="004C2488">
        <w:t xml:space="preserve">: </w:t>
      </w:r>
      <w:bookmarkEnd w:id="6"/>
    </w:p>
    <w:p w14:paraId="113AB15E" w14:textId="77777777" w:rsidR="000A01F5" w:rsidRPr="004C2488" w:rsidRDefault="000A01F5" w:rsidP="007D7724">
      <w:pPr>
        <w:spacing w:after="0" w:line="240" w:lineRule="auto"/>
      </w:pPr>
    </w:p>
    <w:tbl>
      <w:tblPr>
        <w:tblStyle w:val="TableGrid"/>
        <w:tblW w:w="0" w:type="auto"/>
        <w:tblLook w:val="04A0" w:firstRow="1" w:lastRow="0" w:firstColumn="1" w:lastColumn="0" w:noHBand="0" w:noVBand="1"/>
      </w:tblPr>
      <w:tblGrid>
        <w:gridCol w:w="535"/>
        <w:gridCol w:w="2610"/>
        <w:gridCol w:w="7311"/>
      </w:tblGrid>
      <w:tr w:rsidR="003F0E83" w:rsidRPr="004C2488" w14:paraId="1CE3E6EB" w14:textId="77777777" w:rsidTr="3042F040">
        <w:tc>
          <w:tcPr>
            <w:tcW w:w="535" w:type="dxa"/>
          </w:tcPr>
          <w:p w14:paraId="06C7441C" w14:textId="1E1A088A" w:rsidR="00FE4AFC" w:rsidRPr="004C2488" w:rsidRDefault="55EA5E71" w:rsidP="001F40F8">
            <w:r w:rsidRPr="004C2488">
              <w:t>1</w:t>
            </w:r>
          </w:p>
        </w:tc>
        <w:tc>
          <w:tcPr>
            <w:tcW w:w="2610" w:type="dxa"/>
          </w:tcPr>
          <w:p w14:paraId="258CA005" w14:textId="60D238EA" w:rsidR="00FE4AFC" w:rsidRPr="004C2488" w:rsidRDefault="55EA5E71" w:rsidP="001F40F8">
            <w:r w:rsidRPr="004C2488">
              <w:t>Lect</w:t>
            </w:r>
            <w:r w:rsidR="00DF643B" w:rsidRPr="004C2488">
              <w:t>ure</w:t>
            </w:r>
          </w:p>
        </w:tc>
        <w:tc>
          <w:tcPr>
            <w:tcW w:w="7311" w:type="dxa"/>
          </w:tcPr>
          <w:p w14:paraId="1499FB9C" w14:textId="0027B181" w:rsidR="00DF643B" w:rsidRPr="004C2488" w:rsidRDefault="00DF643B">
            <w:r w:rsidRPr="004C2488">
              <w:t xml:space="preserve">A presentation </w:t>
            </w:r>
            <w:r w:rsidR="00253D12" w:rsidRPr="004C2488">
              <w:t>or talk on a particular topic.</w:t>
            </w:r>
          </w:p>
          <w:p w14:paraId="7618503A" w14:textId="77777777" w:rsidR="00DF643B" w:rsidRPr="004C2488" w:rsidRDefault="00DF643B" w:rsidP="00DF643B">
            <w:pPr>
              <w:rPr>
                <w:rFonts w:cstheme="minorHAnsi"/>
              </w:rPr>
            </w:pPr>
          </w:p>
          <w:p w14:paraId="4D301B28" w14:textId="247CE435" w:rsidR="00DF643B" w:rsidRPr="004C2488" w:rsidRDefault="00DF643B">
            <w:r w:rsidRPr="004C2488">
              <w:t xml:space="preserve">Lectures may follow the traditional model with a member of staff presenting ideas and facts to a group, or may involve other methodologies such as film screenings and </w:t>
            </w:r>
            <w:r w:rsidR="00035AD1" w:rsidRPr="004C2488">
              <w:t>discussions</w:t>
            </w:r>
            <w:r w:rsidRPr="004C2488">
              <w:t>.</w:t>
            </w:r>
          </w:p>
          <w:p w14:paraId="02CE6122" w14:textId="77777777" w:rsidR="00DF643B" w:rsidRPr="004C2488" w:rsidRDefault="00DF643B" w:rsidP="00DF643B">
            <w:pPr>
              <w:rPr>
                <w:rFonts w:cstheme="minorHAnsi"/>
              </w:rPr>
            </w:pPr>
          </w:p>
          <w:p w14:paraId="72565C78" w14:textId="7168F7C0" w:rsidR="00DF643B" w:rsidRPr="004C2488" w:rsidRDefault="00DF643B">
            <w:r w:rsidRPr="004C2488">
              <w:t xml:space="preserve">Lectures may involve large audiences or smaller groups, as required by the topic. </w:t>
            </w:r>
          </w:p>
          <w:p w14:paraId="24978662" w14:textId="77777777" w:rsidR="00DF643B" w:rsidRPr="004C2488" w:rsidRDefault="00DF643B" w:rsidP="00DF643B">
            <w:pPr>
              <w:rPr>
                <w:rFonts w:cstheme="minorHAnsi"/>
              </w:rPr>
            </w:pPr>
          </w:p>
          <w:p w14:paraId="24503718" w14:textId="65ABA7D5" w:rsidR="00FE4AFC" w:rsidRPr="004C2488" w:rsidRDefault="55EA5E71">
            <w:pPr>
              <w:pStyle w:val="p1"/>
              <w:rPr>
                <w:rFonts w:asciiTheme="minorHAnsi" w:eastAsia="Calibri" w:hAnsiTheme="minorHAnsi"/>
                <w:sz w:val="22"/>
                <w:szCs w:val="22"/>
              </w:rPr>
            </w:pPr>
            <w:r w:rsidRPr="004C2488">
              <w:rPr>
                <w:rFonts w:asciiTheme="minorHAnsi" w:eastAsia="Calibri" w:hAnsiTheme="minorHAnsi"/>
                <w:sz w:val="22"/>
                <w:szCs w:val="22"/>
              </w:rPr>
              <w:t xml:space="preserve">Take notes and/or record lectures so you can refer back to the information later. </w:t>
            </w:r>
            <w:r w:rsidR="00DF643B" w:rsidRPr="004C2488">
              <w:rPr>
                <w:rFonts w:asciiTheme="minorHAnsi" w:eastAsia="Calibri" w:hAnsiTheme="minorHAnsi"/>
                <w:sz w:val="22"/>
                <w:szCs w:val="22"/>
              </w:rPr>
              <w:t xml:space="preserve">Many </w:t>
            </w:r>
            <w:r w:rsidRPr="004C2488">
              <w:rPr>
                <w:rFonts w:asciiTheme="minorHAnsi" w:eastAsia="Calibri" w:hAnsiTheme="minorHAnsi"/>
                <w:sz w:val="22"/>
                <w:szCs w:val="22"/>
              </w:rPr>
              <w:t>lectures will have an accompanying presentation which will be made available on the learning</w:t>
            </w:r>
            <w:r w:rsidR="00DF643B" w:rsidRPr="004C2488">
              <w:rPr>
                <w:rFonts w:asciiTheme="minorHAnsi" w:eastAsia="Calibri" w:hAnsiTheme="minorHAnsi"/>
                <w:sz w:val="22"/>
                <w:szCs w:val="22"/>
              </w:rPr>
              <w:t xml:space="preserve"> space</w:t>
            </w:r>
            <w:r w:rsidRPr="004C2488">
              <w:rPr>
                <w:rFonts w:asciiTheme="minorHAnsi" w:eastAsia="Calibri" w:hAnsiTheme="minorHAnsi"/>
                <w:sz w:val="22"/>
                <w:szCs w:val="22"/>
              </w:rPr>
              <w:t>.</w:t>
            </w:r>
          </w:p>
          <w:p w14:paraId="1EE39BFC" w14:textId="77777777" w:rsidR="00FE4AFC" w:rsidRPr="004C2488" w:rsidRDefault="00FE4AFC" w:rsidP="00DF643B">
            <w:pPr>
              <w:rPr>
                <w:rFonts w:ascii="Calibri" w:eastAsia="Calibri" w:hAnsi="Calibri" w:cs="Calibri"/>
              </w:rPr>
            </w:pPr>
          </w:p>
        </w:tc>
      </w:tr>
      <w:tr w:rsidR="003F0E83" w:rsidRPr="004C2488" w14:paraId="63469B38" w14:textId="77777777" w:rsidTr="3042F040">
        <w:tc>
          <w:tcPr>
            <w:tcW w:w="535" w:type="dxa"/>
          </w:tcPr>
          <w:p w14:paraId="19E007F9" w14:textId="73490DC7" w:rsidR="00DF643B" w:rsidRPr="004C2488" w:rsidRDefault="00D977CB" w:rsidP="001F40F8">
            <w:r w:rsidRPr="004C2488">
              <w:t>2</w:t>
            </w:r>
          </w:p>
        </w:tc>
        <w:tc>
          <w:tcPr>
            <w:tcW w:w="2610" w:type="dxa"/>
          </w:tcPr>
          <w:p w14:paraId="429E9E38" w14:textId="0D5443DE" w:rsidR="00DF643B" w:rsidRPr="004C2488" w:rsidRDefault="00DF643B">
            <w:r w:rsidRPr="004C2488">
              <w:t>Seminar</w:t>
            </w:r>
          </w:p>
        </w:tc>
        <w:tc>
          <w:tcPr>
            <w:tcW w:w="7311" w:type="dxa"/>
          </w:tcPr>
          <w:p w14:paraId="1BC050FD" w14:textId="77777777" w:rsidR="009E2B07" w:rsidRPr="004C2488" w:rsidRDefault="009E2B07">
            <w:r w:rsidRPr="004C2488">
              <w:t xml:space="preserve">A discussion or classroom session focusing on a particular topic or project. </w:t>
            </w:r>
          </w:p>
          <w:p w14:paraId="3BEFC7C3" w14:textId="77777777" w:rsidR="009E2B07" w:rsidRPr="004C2488" w:rsidRDefault="009E2B07" w:rsidP="009E2B07">
            <w:pPr>
              <w:rPr>
                <w:rFonts w:cstheme="minorHAnsi"/>
              </w:rPr>
            </w:pPr>
          </w:p>
          <w:p w14:paraId="78CF531C" w14:textId="3679BA08" w:rsidR="009E2B07" w:rsidRPr="004C2488" w:rsidRDefault="009E2B07">
            <w:r w:rsidRPr="004C2488">
              <w:t>Seminars are sessions that provide the opportunity for students to engage in discussion of a particular topic and/or to explore it in more detail than might be covered in a lecture. A typical model would involve a guided, tutor-led discussion in a small group.</w:t>
            </w:r>
          </w:p>
          <w:p w14:paraId="5A289E1D" w14:textId="12EA8D63" w:rsidR="00DF643B" w:rsidRPr="004C2488" w:rsidRDefault="00DF643B" w:rsidP="009E2B07">
            <w:pPr>
              <w:rPr>
                <w:rFonts w:cstheme="minorHAnsi"/>
              </w:rPr>
            </w:pPr>
          </w:p>
        </w:tc>
      </w:tr>
      <w:tr w:rsidR="003F0E83" w:rsidRPr="004C2488" w14:paraId="48CA6929" w14:textId="77777777" w:rsidTr="3042F040">
        <w:tc>
          <w:tcPr>
            <w:tcW w:w="535" w:type="dxa"/>
          </w:tcPr>
          <w:p w14:paraId="27176C7D" w14:textId="68D590C3" w:rsidR="00FE4AFC" w:rsidRPr="004C2488" w:rsidRDefault="55EA5E71" w:rsidP="001F40F8">
            <w:r w:rsidRPr="004C2488">
              <w:t>3</w:t>
            </w:r>
          </w:p>
        </w:tc>
        <w:tc>
          <w:tcPr>
            <w:tcW w:w="2610" w:type="dxa"/>
          </w:tcPr>
          <w:p w14:paraId="48A9D104" w14:textId="7B0CBAFF" w:rsidR="00FE4AFC" w:rsidRPr="004C2488" w:rsidRDefault="00C80019">
            <w:r w:rsidRPr="004C2488">
              <w:t xml:space="preserve">Technical </w:t>
            </w:r>
            <w:r w:rsidR="00DF643B" w:rsidRPr="004C2488">
              <w:t>workshop</w:t>
            </w:r>
          </w:p>
        </w:tc>
        <w:tc>
          <w:tcPr>
            <w:tcW w:w="7311" w:type="dxa"/>
          </w:tcPr>
          <w:p w14:paraId="2CE292B9" w14:textId="77777777" w:rsidR="00DF643B" w:rsidRPr="004C2488" w:rsidRDefault="00DF643B">
            <w:r w:rsidRPr="004C2488">
              <w:t>A session involving the development and practical application of a particular skill or technique.</w:t>
            </w:r>
          </w:p>
          <w:p w14:paraId="59ABBF9B" w14:textId="21181599" w:rsidR="00DF643B" w:rsidRPr="004C2488" w:rsidRDefault="00DF643B" w:rsidP="00DF643B">
            <w:pPr>
              <w:rPr>
                <w:rFonts w:eastAsia="Calibri" w:cstheme="minorHAnsi"/>
              </w:rPr>
            </w:pPr>
          </w:p>
          <w:p w14:paraId="3F1A4BDF" w14:textId="31C2BA4E" w:rsidR="00FE4AFC" w:rsidRPr="004C2488" w:rsidRDefault="55EA5E71">
            <w:pPr>
              <w:rPr>
                <w:rFonts w:eastAsia="Calibri"/>
              </w:rPr>
            </w:pPr>
            <w:r w:rsidRPr="004C2488">
              <w:rPr>
                <w:rFonts w:eastAsia="Calibri"/>
              </w:rPr>
              <w:t>Practical workshops will consist of induction or training in technical equipment</w:t>
            </w:r>
            <w:r w:rsidR="00DF643B" w:rsidRPr="004C2488">
              <w:rPr>
                <w:rFonts w:eastAsia="Calibri"/>
              </w:rPr>
              <w:t>, production processes,</w:t>
            </w:r>
            <w:r w:rsidRPr="004C2488">
              <w:rPr>
                <w:rFonts w:eastAsia="Calibri"/>
              </w:rPr>
              <w:t xml:space="preserve"> or software. Take notes and/or record workshops so you can refer back to the information later. The skills learnt are critical to the effective delivery of assessment elements</w:t>
            </w:r>
            <w:r w:rsidR="00DF643B" w:rsidRPr="004C2488">
              <w:rPr>
                <w:rFonts w:eastAsia="Calibri"/>
              </w:rPr>
              <w:t xml:space="preserve"> and you are expected to work on and develop these skills in your guided independent study time.</w:t>
            </w:r>
          </w:p>
          <w:p w14:paraId="35C45A56" w14:textId="77777777" w:rsidR="00FE4AFC" w:rsidRPr="004C2488" w:rsidRDefault="00FE4AFC" w:rsidP="77620975">
            <w:pPr>
              <w:rPr>
                <w:rFonts w:eastAsia="Calibri" w:cstheme="minorHAnsi"/>
              </w:rPr>
            </w:pPr>
          </w:p>
        </w:tc>
      </w:tr>
      <w:tr w:rsidR="003F0E83" w:rsidRPr="004C2488" w14:paraId="59C7FBB1" w14:textId="77777777" w:rsidTr="3042F040">
        <w:tc>
          <w:tcPr>
            <w:tcW w:w="535" w:type="dxa"/>
          </w:tcPr>
          <w:p w14:paraId="18313485" w14:textId="0FA5E941" w:rsidR="00FE4AFC" w:rsidRPr="004C2488" w:rsidRDefault="55EA5E71" w:rsidP="001F40F8">
            <w:r w:rsidRPr="004C2488">
              <w:t>4</w:t>
            </w:r>
          </w:p>
        </w:tc>
        <w:tc>
          <w:tcPr>
            <w:tcW w:w="2610" w:type="dxa"/>
          </w:tcPr>
          <w:p w14:paraId="32B89800" w14:textId="3982A195" w:rsidR="00FE4AFC" w:rsidRPr="004C2488" w:rsidRDefault="55EA5E71" w:rsidP="001F40F8">
            <w:r w:rsidRPr="004C2488">
              <w:t>Tu</w:t>
            </w:r>
            <w:r w:rsidR="00DF643B" w:rsidRPr="004C2488">
              <w:t>torial</w:t>
            </w:r>
          </w:p>
        </w:tc>
        <w:tc>
          <w:tcPr>
            <w:tcW w:w="7311" w:type="dxa"/>
          </w:tcPr>
          <w:p w14:paraId="7745C2BC" w14:textId="77777777" w:rsidR="00FE4AFC" w:rsidRPr="004C2488" w:rsidRDefault="55EA5E71" w:rsidP="55EA5E71">
            <w:pPr>
              <w:rPr>
                <w:rFonts w:ascii="Calibri" w:eastAsia="Calibri" w:hAnsi="Calibri" w:cs="Calibri"/>
              </w:rPr>
            </w:pPr>
            <w:r w:rsidRPr="004C2488">
              <w:rPr>
                <w:rFonts w:ascii="Calibri" w:eastAsia="Calibri" w:hAnsi="Calibri" w:cs="Calibri"/>
              </w:rPr>
              <w:t>Tutorials will be held with individual students or small groups. You are able to discuss specific aspects of the module and receive feedback and advice on the assessment elements. Take notes and/or record tutorials so you can refer back to the discussion later. Reflect on the feedback and consider how to implement advice and suggestions to drive your project forward.</w:t>
            </w:r>
          </w:p>
          <w:p w14:paraId="6EAC0EFD" w14:textId="77777777" w:rsidR="00FE4AFC" w:rsidRPr="004C2488" w:rsidRDefault="00FE4AFC" w:rsidP="77620975">
            <w:pPr>
              <w:rPr>
                <w:rFonts w:ascii="Calibri" w:eastAsia="Calibri" w:hAnsi="Calibri" w:cs="Calibri"/>
              </w:rPr>
            </w:pPr>
          </w:p>
        </w:tc>
      </w:tr>
      <w:tr w:rsidR="003F0E83" w:rsidRPr="004C2488" w14:paraId="14975898" w14:textId="77777777" w:rsidTr="3042F040">
        <w:tc>
          <w:tcPr>
            <w:tcW w:w="535" w:type="dxa"/>
          </w:tcPr>
          <w:p w14:paraId="1CBDF060" w14:textId="0EF2198D" w:rsidR="00FE4AFC" w:rsidRPr="004C2488" w:rsidRDefault="55EA5E71" w:rsidP="001F40F8">
            <w:r w:rsidRPr="004C2488">
              <w:t>6</w:t>
            </w:r>
          </w:p>
        </w:tc>
        <w:tc>
          <w:tcPr>
            <w:tcW w:w="2610" w:type="dxa"/>
          </w:tcPr>
          <w:p w14:paraId="3DBB51F7" w14:textId="78CAF53C" w:rsidR="00FE4AFC" w:rsidRPr="004C2488" w:rsidRDefault="55EA5E71" w:rsidP="001F40F8">
            <w:r w:rsidRPr="004C2488">
              <w:t>Formative assessment</w:t>
            </w:r>
          </w:p>
        </w:tc>
        <w:tc>
          <w:tcPr>
            <w:tcW w:w="7311" w:type="dxa"/>
          </w:tcPr>
          <w:p w14:paraId="09E3BE7E" w14:textId="40ED9EE6" w:rsidR="00FE4AFC" w:rsidRPr="004C2488" w:rsidRDefault="55EA5E71" w:rsidP="55EA5E71">
            <w:pPr>
              <w:rPr>
                <w:rFonts w:ascii="Calibri" w:eastAsia="Calibri" w:hAnsi="Calibri" w:cs="Calibri"/>
              </w:rPr>
            </w:pPr>
            <w:r w:rsidRPr="004C2488">
              <w:rPr>
                <w:rFonts w:ascii="Calibri" w:eastAsia="Calibri" w:hAnsi="Calibri" w:cs="Calibri"/>
              </w:rPr>
              <w:t xml:space="preserve">Formative assessment occurs throughout the module. You will receive </w:t>
            </w:r>
            <w:r w:rsidR="00035AD1" w:rsidRPr="004C2488">
              <w:rPr>
                <w:rFonts w:ascii="Calibri" w:eastAsia="Calibri" w:hAnsi="Calibri" w:cs="Calibri"/>
              </w:rPr>
              <w:t xml:space="preserve">ongoing </w:t>
            </w:r>
            <w:r w:rsidRPr="004C2488">
              <w:rPr>
                <w:rFonts w:ascii="Calibri" w:eastAsia="Calibri" w:hAnsi="Calibri" w:cs="Calibri"/>
              </w:rPr>
              <w:t>critical feedback on your work</w:t>
            </w:r>
            <w:r w:rsidR="00DF643B" w:rsidRPr="004C2488">
              <w:rPr>
                <w:rFonts w:ascii="Calibri" w:eastAsia="Calibri" w:hAnsi="Calibri" w:cs="Calibri"/>
              </w:rPr>
              <w:t xml:space="preserve"> </w:t>
            </w:r>
            <w:r w:rsidR="00077D5A" w:rsidRPr="004C2488">
              <w:rPr>
                <w:rFonts w:ascii="Calibri" w:eastAsia="Calibri" w:hAnsi="Calibri" w:cs="Calibri"/>
              </w:rPr>
              <w:t xml:space="preserve">through process discussions, side-coaching or </w:t>
            </w:r>
            <w:proofErr w:type="spellStart"/>
            <w:r w:rsidR="00077D5A" w:rsidRPr="004C2488">
              <w:rPr>
                <w:rFonts w:ascii="Calibri" w:eastAsia="Calibri" w:hAnsi="Calibri" w:cs="Calibri"/>
              </w:rPr>
              <w:lastRenderedPageBreak/>
              <w:t>tutoirals</w:t>
            </w:r>
            <w:proofErr w:type="spellEnd"/>
            <w:r w:rsidRPr="004C2488">
              <w:rPr>
                <w:rFonts w:ascii="Calibri" w:eastAsia="Calibri" w:hAnsi="Calibri" w:cs="Calibri"/>
              </w:rPr>
              <w:t>. Reflect on the feedback and consider how to implement advice and suggestions to drive your project forward. Focus on improving in areas where you need to strengthen your response to the learning outcomes.</w:t>
            </w:r>
          </w:p>
          <w:p w14:paraId="56444852" w14:textId="77777777" w:rsidR="00FE4AFC" w:rsidRPr="004C2488" w:rsidRDefault="00FE4AFC" w:rsidP="77620975">
            <w:pPr>
              <w:rPr>
                <w:rFonts w:ascii="Calibri" w:eastAsia="Calibri" w:hAnsi="Calibri" w:cs="Calibri"/>
              </w:rPr>
            </w:pPr>
          </w:p>
        </w:tc>
      </w:tr>
      <w:tr w:rsidR="003F0E83" w:rsidRPr="004C2488" w14:paraId="26985EFA" w14:textId="77777777" w:rsidTr="3042F040">
        <w:tc>
          <w:tcPr>
            <w:tcW w:w="535" w:type="dxa"/>
          </w:tcPr>
          <w:p w14:paraId="0D2E7ACA" w14:textId="06C6C0E5" w:rsidR="00FE4AFC" w:rsidRPr="004C2488" w:rsidRDefault="55EA5E71" w:rsidP="001F40F8">
            <w:r w:rsidRPr="004C2488">
              <w:lastRenderedPageBreak/>
              <w:t>7</w:t>
            </w:r>
          </w:p>
        </w:tc>
        <w:tc>
          <w:tcPr>
            <w:tcW w:w="2610" w:type="dxa"/>
          </w:tcPr>
          <w:p w14:paraId="4B295A5E" w14:textId="4C56D3DB" w:rsidR="00FE4AFC" w:rsidRPr="004C2488" w:rsidRDefault="55EA5E71" w:rsidP="001F40F8">
            <w:r w:rsidRPr="004C2488">
              <w:t>Summative assessment</w:t>
            </w:r>
          </w:p>
        </w:tc>
        <w:tc>
          <w:tcPr>
            <w:tcW w:w="7311" w:type="dxa"/>
          </w:tcPr>
          <w:p w14:paraId="3DAB3003" w14:textId="76F5B332" w:rsidR="00FE4AFC" w:rsidRPr="004C2488" w:rsidRDefault="55EA5E71" w:rsidP="55EA5E71">
            <w:pPr>
              <w:rPr>
                <w:rFonts w:ascii="Calibri" w:eastAsia="Calibri" w:hAnsi="Calibri" w:cs="Calibri"/>
              </w:rPr>
            </w:pPr>
            <w:r w:rsidRPr="004C2488">
              <w:rPr>
                <w:rFonts w:ascii="Calibri" w:eastAsia="Calibri" w:hAnsi="Calibri" w:cs="Calibri"/>
              </w:rPr>
              <w:t xml:space="preserve">Summative assessment occurs at the end of the module. You will receive critical </w:t>
            </w:r>
            <w:r w:rsidR="00077D5A" w:rsidRPr="004C2488">
              <w:rPr>
                <w:rFonts w:ascii="Calibri" w:eastAsia="Calibri" w:hAnsi="Calibri" w:cs="Calibri"/>
              </w:rPr>
              <w:t xml:space="preserve">verbal or </w:t>
            </w:r>
            <w:r w:rsidRPr="004C2488">
              <w:rPr>
                <w:rFonts w:ascii="Calibri" w:eastAsia="Calibri" w:hAnsi="Calibri" w:cs="Calibri"/>
              </w:rPr>
              <w:t>written feedback on your work and an assessment band grade. Reflect on the feedback and consider how to implement advice and suggestions to improve in the next module. Focus on developing the areas where you need to strengthen your response to the learning outcomes.</w:t>
            </w:r>
          </w:p>
          <w:p w14:paraId="0C7CB0D4" w14:textId="77777777" w:rsidR="00FE4AFC" w:rsidRPr="004C2488" w:rsidRDefault="00FE4AFC" w:rsidP="77620975">
            <w:pPr>
              <w:rPr>
                <w:rFonts w:ascii="Calibri" w:eastAsia="Calibri" w:hAnsi="Calibri" w:cs="Calibri"/>
              </w:rPr>
            </w:pPr>
          </w:p>
        </w:tc>
      </w:tr>
    </w:tbl>
    <w:p w14:paraId="6D13BEDA" w14:textId="46307C98" w:rsidR="00FE4AFC" w:rsidRPr="004C2488" w:rsidRDefault="00FE4AFC" w:rsidP="001F40F8">
      <w:r w:rsidRPr="004C2488">
        <w:br w:type="page"/>
      </w:r>
    </w:p>
    <w:p w14:paraId="4D28AA5C" w14:textId="77777777" w:rsidR="00253D12" w:rsidRDefault="00253D12" w:rsidP="007D7724">
      <w:pPr>
        <w:spacing w:after="0" w:line="240" w:lineRule="auto"/>
      </w:pPr>
    </w:p>
    <w:p w14:paraId="1AED92E1" w14:textId="4460C049" w:rsidR="00FE4AFC" w:rsidRPr="00016053" w:rsidRDefault="55EA5E71" w:rsidP="007D7724">
      <w:pPr>
        <w:pStyle w:val="Heading1"/>
        <w:spacing w:before="0" w:line="240" w:lineRule="auto"/>
      </w:pPr>
      <w:bookmarkStart w:id="7" w:name="_Toc500332794"/>
      <w:r w:rsidRPr="00016053">
        <w:rPr>
          <w:rFonts w:asciiTheme="minorHAnsi" w:hAnsiTheme="minorHAnsi"/>
        </w:rPr>
        <w:t>Learning resources</w:t>
      </w:r>
      <w:r w:rsidRPr="00016053">
        <w:t>:</w:t>
      </w:r>
      <w:bookmarkEnd w:id="7"/>
    </w:p>
    <w:p w14:paraId="484D5696" w14:textId="77777777" w:rsidR="00F3222E" w:rsidRPr="00016053" w:rsidRDefault="00F3222E" w:rsidP="007D7724">
      <w:pPr>
        <w:spacing w:after="0" w:line="240" w:lineRule="auto"/>
      </w:pPr>
    </w:p>
    <w:tbl>
      <w:tblPr>
        <w:tblStyle w:val="TableGrid"/>
        <w:tblW w:w="0" w:type="auto"/>
        <w:tblLook w:val="04A0" w:firstRow="1" w:lastRow="0" w:firstColumn="1" w:lastColumn="0" w:noHBand="0" w:noVBand="1"/>
      </w:tblPr>
      <w:tblGrid>
        <w:gridCol w:w="3415"/>
        <w:gridCol w:w="7041"/>
      </w:tblGrid>
      <w:tr w:rsidR="003F0E83" w:rsidRPr="00016053" w14:paraId="75A3BBBA" w14:textId="77777777" w:rsidTr="3042F040">
        <w:trPr>
          <w:trHeight w:val="794"/>
        </w:trPr>
        <w:tc>
          <w:tcPr>
            <w:tcW w:w="3415" w:type="dxa"/>
          </w:tcPr>
          <w:p w14:paraId="7CC140BC" w14:textId="15D220EC" w:rsidR="00035AD1" w:rsidRPr="00016053" w:rsidRDefault="001F45B8" w:rsidP="00F3222E">
            <w:hyperlink r:id="rId14" w:history="1">
              <w:r w:rsidR="00B809FB" w:rsidRPr="00016053">
                <w:rPr>
                  <w:rStyle w:val="Hyperlink"/>
                  <w:color w:val="auto"/>
                </w:rPr>
                <w:t>Learning Space</w:t>
              </w:r>
            </w:hyperlink>
          </w:p>
        </w:tc>
        <w:tc>
          <w:tcPr>
            <w:tcW w:w="7041" w:type="dxa"/>
          </w:tcPr>
          <w:p w14:paraId="14F24B9D" w14:textId="77777777" w:rsidR="005A6E9F" w:rsidRPr="00016053" w:rsidRDefault="55EA5E71" w:rsidP="00F3222E">
            <w:pPr>
              <w:rPr>
                <w:rFonts w:ascii="Calibri" w:hAnsi="Calibri" w:cs="Times New Roman"/>
                <w:lang w:eastAsia="en-GB"/>
              </w:rPr>
            </w:pPr>
            <w:r w:rsidRPr="00016053">
              <w:rPr>
                <w:rFonts w:ascii="Calibri" w:hAnsi="Calibri" w:cs="Times New Roman"/>
                <w:lang w:eastAsia="en-GB"/>
              </w:rPr>
              <w:t>All module information, lecture presentations, useful links, and other critical documentation will be available for you to download from the module learning space page. The learning space will also be used to upload digital submissions and interactive activities such as forums. </w:t>
            </w:r>
          </w:p>
          <w:p w14:paraId="1CDD6CCD" w14:textId="619E676B" w:rsidR="007D7724" w:rsidRPr="00016053" w:rsidRDefault="007D7724" w:rsidP="00F3222E">
            <w:pPr>
              <w:rPr>
                <w:rFonts w:ascii="Calibri" w:hAnsi="Calibri" w:cs="Times New Roman"/>
                <w:lang w:eastAsia="en-GB"/>
              </w:rPr>
            </w:pPr>
          </w:p>
        </w:tc>
      </w:tr>
      <w:tr w:rsidR="003F0E83" w:rsidRPr="00016053" w14:paraId="3596D09E" w14:textId="77777777" w:rsidTr="3042F040">
        <w:trPr>
          <w:trHeight w:val="794"/>
        </w:trPr>
        <w:tc>
          <w:tcPr>
            <w:tcW w:w="3415" w:type="dxa"/>
          </w:tcPr>
          <w:p w14:paraId="2565C4CF" w14:textId="7831907A" w:rsidR="005A6E9F" w:rsidRPr="00016053" w:rsidRDefault="55EA5E71" w:rsidP="00F3222E">
            <w:r w:rsidRPr="00016053">
              <w:t>Module resource list (hyperlink</w:t>
            </w:r>
            <w:r w:rsidR="00035AD1" w:rsidRPr="00016053">
              <w:t xml:space="preserve"> tbc</w:t>
            </w:r>
            <w:r w:rsidRPr="00016053">
              <w:t>)</w:t>
            </w:r>
          </w:p>
        </w:tc>
        <w:tc>
          <w:tcPr>
            <w:tcW w:w="7041" w:type="dxa"/>
          </w:tcPr>
          <w:p w14:paraId="6205252A" w14:textId="77777777" w:rsidR="005A6E9F" w:rsidRPr="00016053" w:rsidRDefault="55EA5E71" w:rsidP="005A6E9F">
            <w:pPr>
              <w:rPr>
                <w:rFonts w:ascii="Calibri" w:hAnsi="Calibri" w:cs="Times New Roman"/>
                <w:lang w:eastAsia="en-GB"/>
              </w:rPr>
            </w:pPr>
            <w:r w:rsidRPr="00016053">
              <w:rPr>
                <w:rFonts w:ascii="Calibri" w:hAnsi="Calibri" w:cs="Times New Roman"/>
                <w:lang w:eastAsia="en-GB"/>
              </w:rPr>
              <w:t xml:space="preserve">All recommended reading and published resources for the module will be available to view on the </w:t>
            </w:r>
            <w:proofErr w:type="spellStart"/>
            <w:r w:rsidRPr="00016053">
              <w:rPr>
                <w:rFonts w:ascii="Calibri" w:hAnsi="Calibri" w:cs="Times New Roman"/>
                <w:lang w:eastAsia="en-GB"/>
              </w:rPr>
              <w:t>Talis</w:t>
            </w:r>
            <w:proofErr w:type="spellEnd"/>
            <w:r w:rsidRPr="00016053">
              <w:rPr>
                <w:rFonts w:ascii="Calibri" w:hAnsi="Calibri" w:cs="Times New Roman"/>
                <w:lang w:eastAsia="en-GB"/>
              </w:rPr>
              <w:t xml:space="preserve"> Aspire resource list. Essential reading will be indicated at the top of the list.</w:t>
            </w:r>
          </w:p>
          <w:p w14:paraId="4C3C04F4" w14:textId="4AE8DA22" w:rsidR="007D7724" w:rsidRPr="00016053" w:rsidRDefault="007D7724" w:rsidP="005A6E9F">
            <w:pPr>
              <w:rPr>
                <w:rFonts w:ascii="Calibri" w:hAnsi="Calibri" w:cs="Times New Roman"/>
                <w:lang w:eastAsia="en-GB"/>
              </w:rPr>
            </w:pPr>
          </w:p>
        </w:tc>
      </w:tr>
      <w:tr w:rsidR="003F0E83" w:rsidRPr="00016053" w14:paraId="012AB67F" w14:textId="77777777" w:rsidTr="3042F040">
        <w:trPr>
          <w:trHeight w:val="794"/>
        </w:trPr>
        <w:tc>
          <w:tcPr>
            <w:tcW w:w="3415" w:type="dxa"/>
          </w:tcPr>
          <w:p w14:paraId="75CE1E47" w14:textId="78A7F2AB" w:rsidR="005A6E9F" w:rsidRPr="00016053" w:rsidRDefault="001F45B8" w:rsidP="00F3222E">
            <w:hyperlink r:id="rId15" w:history="1">
              <w:r w:rsidR="00B809FB" w:rsidRPr="00016053">
                <w:rPr>
                  <w:rStyle w:val="Hyperlink"/>
                  <w:color w:val="auto"/>
                </w:rPr>
                <w:t>One Stop Search</w:t>
              </w:r>
            </w:hyperlink>
          </w:p>
        </w:tc>
        <w:tc>
          <w:tcPr>
            <w:tcW w:w="7041" w:type="dxa"/>
          </w:tcPr>
          <w:p w14:paraId="7F6C84AC" w14:textId="38340934" w:rsidR="005A6E9F" w:rsidRPr="00016053" w:rsidRDefault="55EA5E71" w:rsidP="00F3222E">
            <w:r w:rsidRPr="00016053">
              <w:t>An excellent tool for academic research.</w:t>
            </w:r>
          </w:p>
        </w:tc>
      </w:tr>
      <w:tr w:rsidR="00016053" w:rsidRPr="00016053" w14:paraId="4C712F3A" w14:textId="77777777" w:rsidTr="3042F040">
        <w:trPr>
          <w:trHeight w:val="794"/>
        </w:trPr>
        <w:tc>
          <w:tcPr>
            <w:tcW w:w="3415" w:type="dxa"/>
          </w:tcPr>
          <w:p w14:paraId="7FAC967F" w14:textId="616D013C" w:rsidR="00016053" w:rsidRPr="00016053" w:rsidRDefault="00016053" w:rsidP="00F3222E">
            <w:pPr>
              <w:rPr>
                <w:u w:val="single"/>
              </w:rPr>
            </w:pPr>
            <w:r>
              <w:rPr>
                <w:u w:val="single"/>
              </w:rPr>
              <w:t>GDC Vault</w:t>
            </w:r>
          </w:p>
        </w:tc>
        <w:tc>
          <w:tcPr>
            <w:tcW w:w="7041" w:type="dxa"/>
          </w:tcPr>
          <w:p w14:paraId="1B16957A" w14:textId="04E2A91E" w:rsidR="00016053" w:rsidRPr="00016053" w:rsidRDefault="00016053" w:rsidP="00F3222E">
            <w:r>
              <w:t xml:space="preserve">Search in the Library catalogue to access this valuable Games-specific resource. </w:t>
            </w:r>
          </w:p>
        </w:tc>
      </w:tr>
      <w:tr w:rsidR="003F0E83" w:rsidRPr="00016053" w14:paraId="12814B0A" w14:textId="77777777" w:rsidTr="3042F040">
        <w:trPr>
          <w:trHeight w:val="794"/>
        </w:trPr>
        <w:tc>
          <w:tcPr>
            <w:tcW w:w="3415" w:type="dxa"/>
          </w:tcPr>
          <w:p w14:paraId="5EA7CAED" w14:textId="4DA952D0" w:rsidR="005A6E9F" w:rsidRPr="00016053" w:rsidRDefault="001F45B8" w:rsidP="00F3222E">
            <w:hyperlink r:id="rId16" w:history="1">
              <w:r w:rsidR="00B809FB" w:rsidRPr="00016053">
                <w:rPr>
                  <w:rStyle w:val="Hyperlink"/>
                  <w:color w:val="auto"/>
                </w:rPr>
                <w:t>Electronic resources</w:t>
              </w:r>
            </w:hyperlink>
          </w:p>
        </w:tc>
        <w:tc>
          <w:tcPr>
            <w:tcW w:w="7041" w:type="dxa"/>
          </w:tcPr>
          <w:p w14:paraId="16C151B9" w14:textId="77777777" w:rsidR="005A6E9F" w:rsidRPr="00016053" w:rsidRDefault="55EA5E71" w:rsidP="005A6E9F">
            <w:pPr>
              <w:tabs>
                <w:tab w:val="left" w:pos="1960"/>
              </w:tabs>
            </w:pPr>
            <w:r w:rsidRPr="00016053">
              <w:t>Access to a wide range of digital content, many of which through subscriptions paid for by the university. Resources include business, trends and trade directories; material databases; e-books; newspaper articles; etc.</w:t>
            </w:r>
          </w:p>
          <w:p w14:paraId="6620C70E" w14:textId="09CCF435" w:rsidR="007D7724" w:rsidRPr="00016053" w:rsidRDefault="007D7724" w:rsidP="005A6E9F">
            <w:pPr>
              <w:tabs>
                <w:tab w:val="left" w:pos="1960"/>
              </w:tabs>
            </w:pPr>
          </w:p>
        </w:tc>
      </w:tr>
      <w:tr w:rsidR="005A6E9F" w:rsidRPr="00016053" w14:paraId="12966CB7" w14:textId="77777777" w:rsidTr="3042F040">
        <w:trPr>
          <w:trHeight w:val="794"/>
        </w:trPr>
        <w:tc>
          <w:tcPr>
            <w:tcW w:w="3415" w:type="dxa"/>
          </w:tcPr>
          <w:p w14:paraId="05288824" w14:textId="1FAD4C49" w:rsidR="005A6E9F" w:rsidRPr="00016053" w:rsidRDefault="001F45B8" w:rsidP="00F3222E">
            <w:hyperlink r:id="rId17" w:history="1">
              <w:r w:rsidR="00B809FB" w:rsidRPr="00016053">
                <w:rPr>
                  <w:rStyle w:val="Hyperlink"/>
                  <w:color w:val="auto"/>
                </w:rPr>
                <w:t>Study Hub</w:t>
              </w:r>
            </w:hyperlink>
          </w:p>
        </w:tc>
        <w:tc>
          <w:tcPr>
            <w:tcW w:w="7041" w:type="dxa"/>
          </w:tcPr>
          <w:p w14:paraId="7EFB87D2" w14:textId="0DF54E88" w:rsidR="005A6E9F" w:rsidRPr="00016053" w:rsidRDefault="55EA5E71" w:rsidP="00F3222E">
            <w:r w:rsidRPr="00016053">
              <w:t>Support across a wide range of academic skills, including time management; researc</w:t>
            </w:r>
            <w:r w:rsidR="007D7724" w:rsidRPr="00016053">
              <w:t>h skills; referencing; reading and</w:t>
            </w:r>
            <w:r w:rsidRPr="00016053">
              <w:t xml:space="preserve"> note making; academic writing; etc.</w:t>
            </w:r>
          </w:p>
        </w:tc>
      </w:tr>
    </w:tbl>
    <w:p w14:paraId="2DFB71A5" w14:textId="77777777" w:rsidR="00F55C81" w:rsidRPr="003F0E83" w:rsidRDefault="00F55C81" w:rsidP="007D7724">
      <w:pPr>
        <w:spacing w:after="0" w:line="240" w:lineRule="auto"/>
        <w:rPr>
          <w:color w:val="A6A6A6" w:themeColor="background1" w:themeShade="A6"/>
        </w:rPr>
      </w:pPr>
    </w:p>
    <w:p w14:paraId="7E151C39" w14:textId="3D0AA0AE" w:rsidR="00F55C81" w:rsidRPr="00016053" w:rsidRDefault="55EA5E71" w:rsidP="00D0459B">
      <w:pPr>
        <w:pStyle w:val="Heading1"/>
        <w:spacing w:before="0" w:line="240" w:lineRule="auto"/>
        <w:rPr>
          <w:rFonts w:asciiTheme="minorHAnsi" w:hAnsiTheme="minorHAnsi"/>
        </w:rPr>
      </w:pPr>
      <w:bookmarkStart w:id="8" w:name="_Toc500332795"/>
      <w:r w:rsidRPr="00016053">
        <w:rPr>
          <w:rFonts w:asciiTheme="minorHAnsi" w:hAnsiTheme="minorHAnsi"/>
        </w:rPr>
        <w:t>Professionalism:</w:t>
      </w:r>
      <w:bookmarkEnd w:id="8"/>
    </w:p>
    <w:p w14:paraId="224393BF" w14:textId="77777777" w:rsidR="00F55C81" w:rsidRPr="00016053" w:rsidRDefault="00F55C81" w:rsidP="007D7724">
      <w:pPr>
        <w:spacing w:after="0" w:line="240" w:lineRule="auto"/>
      </w:pPr>
    </w:p>
    <w:p w14:paraId="0D04F991" w14:textId="3FCA53A6" w:rsidR="00480DE5" w:rsidRPr="00016053" w:rsidRDefault="55EA5E71" w:rsidP="00D0459B">
      <w:pPr>
        <w:spacing w:after="0" w:line="240" w:lineRule="auto"/>
        <w:rPr>
          <w:b/>
          <w:bCs/>
          <w:sz w:val="28"/>
          <w:szCs w:val="28"/>
        </w:rPr>
      </w:pPr>
      <w:r w:rsidRPr="00016053">
        <w:rPr>
          <w:b/>
          <w:bCs/>
          <w:sz w:val="28"/>
          <w:szCs w:val="28"/>
        </w:rPr>
        <w:t>Attendance</w:t>
      </w:r>
    </w:p>
    <w:p w14:paraId="05FB44E6" w14:textId="27506ABB" w:rsidR="00480DE5" w:rsidRPr="00016053" w:rsidRDefault="55EA5E71" w:rsidP="007D7724">
      <w:pPr>
        <w:spacing w:after="0" w:line="240" w:lineRule="auto"/>
      </w:pPr>
      <w:r w:rsidRPr="00016053">
        <w:t xml:space="preserve">Attending all your timetabled sessions is one of the best ways to help you succeed in this module. </w:t>
      </w:r>
    </w:p>
    <w:p w14:paraId="216F5556" w14:textId="77777777" w:rsidR="00253D12" w:rsidRPr="00016053" w:rsidRDefault="00253D12" w:rsidP="007D7724">
      <w:pPr>
        <w:spacing w:after="0" w:line="240" w:lineRule="auto"/>
      </w:pPr>
    </w:p>
    <w:p w14:paraId="14624289" w14:textId="167F01A8" w:rsidR="00C80019" w:rsidRPr="00016053" w:rsidRDefault="55EA5E71" w:rsidP="007D7724">
      <w:pPr>
        <w:spacing w:after="0" w:line="240" w:lineRule="auto"/>
      </w:pPr>
      <w:r w:rsidRPr="00016053">
        <w:t>In accordance with the Student Charter, you are expected to arrive on time and take an active part in all your timetabled sessions.  If you are unable to attend a session for a valid reason (e.g. illness), please contact your Module Leader.</w:t>
      </w:r>
    </w:p>
    <w:p w14:paraId="72D3FDBB" w14:textId="77777777" w:rsidR="00C80019" w:rsidRPr="00016053" w:rsidRDefault="00C80019" w:rsidP="007D7724">
      <w:pPr>
        <w:spacing w:after="0" w:line="240" w:lineRule="auto"/>
      </w:pPr>
    </w:p>
    <w:p w14:paraId="62D298E9" w14:textId="189F3C84" w:rsidR="00636545" w:rsidRPr="00016053" w:rsidRDefault="55EA5E71" w:rsidP="00D0459B">
      <w:pPr>
        <w:spacing w:after="0"/>
        <w:rPr>
          <w:b/>
          <w:bCs/>
        </w:rPr>
      </w:pPr>
      <w:r w:rsidRPr="00016053">
        <w:rPr>
          <w:b/>
          <w:bCs/>
          <w:sz w:val="28"/>
          <w:szCs w:val="28"/>
        </w:rPr>
        <w:t>Health and Safety</w:t>
      </w:r>
    </w:p>
    <w:p w14:paraId="4511486B" w14:textId="1AFDF990" w:rsidR="00636545" w:rsidRPr="00016053" w:rsidRDefault="55EA5E71" w:rsidP="007D7724">
      <w:pPr>
        <w:spacing w:after="0" w:line="240" w:lineRule="auto"/>
      </w:pPr>
      <w:r w:rsidRPr="00016053">
        <w:t>Please make sure you are fully aware of all health and safety rules and protocols relating to</w:t>
      </w:r>
      <w:r w:rsidR="00015F4A" w:rsidRPr="00016053">
        <w:t xml:space="preserve"> </w:t>
      </w:r>
      <w:r w:rsidRPr="00016053">
        <w:t>your studio practice, including inductions. You can find the course health and safety rules and</w:t>
      </w:r>
      <w:r w:rsidR="00015F4A" w:rsidRPr="00016053">
        <w:t xml:space="preserve"> </w:t>
      </w:r>
      <w:r w:rsidRPr="00016053">
        <w:t>workshop protocols on the Learning Space on the course homepage</w:t>
      </w:r>
      <w:r w:rsidR="00015F4A" w:rsidRPr="00016053">
        <w:t xml:space="preserve"> </w:t>
      </w:r>
      <w:hyperlink r:id="rId18">
        <w:r w:rsidR="77620975" w:rsidRPr="00016053">
          <w:rPr>
            <w:rStyle w:val="Hyperlink"/>
            <w:color w:val="auto"/>
          </w:rPr>
          <w:t>http://learningspace.falmouth.ac.uk/course/view.php?id=417&amp;section=1</w:t>
        </w:r>
      </w:hyperlink>
    </w:p>
    <w:p w14:paraId="683A7427" w14:textId="77777777" w:rsidR="00636545" w:rsidRPr="00016053" w:rsidRDefault="00636545" w:rsidP="007D7724">
      <w:pPr>
        <w:spacing w:after="0" w:line="240" w:lineRule="auto"/>
        <w:rPr>
          <w:sz w:val="24"/>
          <w:szCs w:val="24"/>
        </w:rPr>
      </w:pPr>
    </w:p>
    <w:p w14:paraId="43140F22" w14:textId="77777777" w:rsidR="00636545" w:rsidRPr="00016053" w:rsidRDefault="55EA5E71" w:rsidP="00D0459B">
      <w:pPr>
        <w:spacing w:after="0" w:line="240" w:lineRule="auto"/>
        <w:rPr>
          <w:b/>
          <w:bCs/>
          <w:sz w:val="28"/>
          <w:szCs w:val="28"/>
        </w:rPr>
      </w:pPr>
      <w:r w:rsidRPr="00016053">
        <w:rPr>
          <w:b/>
          <w:bCs/>
          <w:sz w:val="28"/>
          <w:szCs w:val="28"/>
        </w:rPr>
        <w:t>Intellectual Property</w:t>
      </w:r>
    </w:p>
    <w:p w14:paraId="6C881D1E" w14:textId="23E338DB" w:rsidR="00636545" w:rsidRPr="00016053" w:rsidRDefault="55EA5E71" w:rsidP="007D7724">
      <w:pPr>
        <w:spacing w:after="0" w:line="240" w:lineRule="auto"/>
      </w:pPr>
      <w:r w:rsidRPr="00016053">
        <w:t>Please make sure you are fully cognisant of Intellectual Property law as it affects your work.</w:t>
      </w:r>
      <w:r w:rsidR="00015F4A" w:rsidRPr="00016053">
        <w:t xml:space="preserve"> </w:t>
      </w:r>
      <w:r w:rsidRPr="00016053">
        <w:t>Refer to second year teaching and handouts on the Learning Space here</w:t>
      </w:r>
      <w:r w:rsidR="00015F4A" w:rsidRPr="00016053">
        <w:t xml:space="preserve"> </w:t>
      </w:r>
      <w:hyperlink r:id="rId19">
        <w:r w:rsidR="77620975" w:rsidRPr="00016053">
          <w:rPr>
            <w:rStyle w:val="Hyperlink"/>
            <w:color w:val="auto"/>
          </w:rPr>
          <w:t>http://learningspace.falmouth.ac.uk/course/view.php?id=449&amp;section=7</w:t>
        </w:r>
      </w:hyperlink>
    </w:p>
    <w:p w14:paraId="77D7FCDF" w14:textId="19265134" w:rsidR="00636545" w:rsidRDefault="55EA5E71" w:rsidP="007D7724">
      <w:pPr>
        <w:spacing w:after="0" w:line="240" w:lineRule="auto"/>
      </w:pPr>
      <w:r w:rsidRPr="00016053">
        <w:t xml:space="preserve">and to the government’s Intellectual Property Office publications, </w:t>
      </w:r>
      <w:r w:rsidR="00B809FB" w:rsidRPr="00016053">
        <w:t>e.g.</w:t>
      </w:r>
      <w:r w:rsidR="00015F4A" w:rsidRPr="00016053">
        <w:t xml:space="preserve"> </w:t>
      </w:r>
      <w:hyperlink r:id="rId20">
        <w:r w:rsidRPr="00016053">
          <w:rPr>
            <w:rStyle w:val="Hyperlink"/>
            <w:color w:val="auto"/>
          </w:rPr>
          <w:t>https://www.gov.uk/topic/intellectual-property/copyright</w:t>
        </w:r>
      </w:hyperlink>
      <w:r w:rsidRPr="00016053">
        <w:t xml:space="preserve">  and</w:t>
      </w:r>
      <w:r w:rsidR="00015F4A" w:rsidRPr="00016053">
        <w:t xml:space="preserve"> </w:t>
      </w:r>
      <w:hyperlink r:id="rId21">
        <w:r w:rsidR="77620975" w:rsidRPr="00016053">
          <w:rPr>
            <w:rStyle w:val="Hyperlink"/>
            <w:color w:val="auto"/>
          </w:rPr>
          <w:t>http://www.ipo.gov.uk/blogs/iptutor/creative-copyright-part-1/</w:t>
        </w:r>
      </w:hyperlink>
      <w:r w:rsidR="00015F4A" w:rsidRPr="00016053">
        <w:t>.</w:t>
      </w:r>
    </w:p>
    <w:p w14:paraId="6E05FFBF" w14:textId="773123A4" w:rsidR="00016053" w:rsidRDefault="00016053" w:rsidP="007D7724">
      <w:pPr>
        <w:spacing w:after="0" w:line="240" w:lineRule="auto"/>
      </w:pPr>
    </w:p>
    <w:p w14:paraId="33314217" w14:textId="10BAFF61" w:rsidR="00016053" w:rsidRPr="00016053" w:rsidRDefault="00016053" w:rsidP="007D7724">
      <w:pPr>
        <w:spacing w:after="0" w:line="240" w:lineRule="auto"/>
      </w:pPr>
      <w:r>
        <w:t xml:space="preserve">While </w:t>
      </w:r>
      <w:proofErr w:type="spellStart"/>
      <w:r>
        <w:t>photobashing</w:t>
      </w:r>
      <w:proofErr w:type="spellEnd"/>
      <w:r>
        <w:t xml:space="preserve"> and </w:t>
      </w:r>
      <w:proofErr w:type="spellStart"/>
      <w:r>
        <w:t>paintovers</w:t>
      </w:r>
      <w:proofErr w:type="spellEnd"/>
      <w:r>
        <w:t xml:space="preserve"> of teammates’ work are standard practice in a studio in industry, </w:t>
      </w:r>
      <w:r>
        <w:rPr>
          <w:b/>
        </w:rPr>
        <w:t>we cannot make allowances for these workflows in an academic context unless all the composited imagery is your own IP.</w:t>
      </w:r>
    </w:p>
    <w:p w14:paraId="335B3F73" w14:textId="7F814062" w:rsidR="00FE4AFC" w:rsidRPr="003F0E83" w:rsidRDefault="00FE4AFC" w:rsidP="007D7724">
      <w:pPr>
        <w:tabs>
          <w:tab w:val="left" w:pos="6620"/>
        </w:tabs>
        <w:spacing w:after="0" w:line="240" w:lineRule="auto"/>
        <w:rPr>
          <w:color w:val="A6A6A6" w:themeColor="background1" w:themeShade="A6"/>
        </w:rPr>
      </w:pPr>
      <w:bookmarkStart w:id="9" w:name="_GoBack"/>
      <w:bookmarkEnd w:id="9"/>
    </w:p>
    <w:sectPr w:rsidR="00FE4AFC" w:rsidRPr="003F0E83" w:rsidSect="008D5AF6">
      <w:footerReference w:type="default" r:id="rId22"/>
      <w:pgSz w:w="11906" w:h="16838"/>
      <w:pgMar w:top="720" w:right="720" w:bottom="720" w:left="720"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A457D" w14:textId="77777777" w:rsidR="001F45B8" w:rsidRDefault="001F45B8" w:rsidP="00652F1E">
      <w:pPr>
        <w:spacing w:after="0" w:line="240" w:lineRule="auto"/>
      </w:pPr>
      <w:r>
        <w:separator/>
      </w:r>
    </w:p>
  </w:endnote>
  <w:endnote w:type="continuationSeparator" w:id="0">
    <w:p w14:paraId="6FEC27EB" w14:textId="77777777" w:rsidR="001F45B8" w:rsidRDefault="001F45B8" w:rsidP="00652F1E">
      <w:pPr>
        <w:spacing w:after="0" w:line="240" w:lineRule="auto"/>
      </w:pPr>
      <w:r>
        <w:continuationSeparator/>
      </w:r>
    </w:p>
  </w:endnote>
  <w:endnote w:type="continuationNotice" w:id="1">
    <w:p w14:paraId="734ED271" w14:textId="77777777" w:rsidR="001F45B8" w:rsidRDefault="001F45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script"/>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32113" w14:textId="15031434" w:rsidR="00244D88" w:rsidRDefault="00244D88">
    <w:pPr>
      <w:pStyle w:val="Footer"/>
    </w:pPr>
  </w:p>
  <w:p w14:paraId="36A137D9" w14:textId="77777777" w:rsidR="00244D88" w:rsidRDefault="00244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ED532" w14:textId="77777777" w:rsidR="001F45B8" w:rsidRDefault="001F45B8" w:rsidP="00652F1E">
      <w:pPr>
        <w:spacing w:after="0" w:line="240" w:lineRule="auto"/>
      </w:pPr>
      <w:r>
        <w:separator/>
      </w:r>
    </w:p>
  </w:footnote>
  <w:footnote w:type="continuationSeparator" w:id="0">
    <w:p w14:paraId="3CD099E5" w14:textId="77777777" w:rsidR="001F45B8" w:rsidRDefault="001F45B8" w:rsidP="00652F1E">
      <w:pPr>
        <w:spacing w:after="0" w:line="240" w:lineRule="auto"/>
      </w:pPr>
      <w:r>
        <w:continuationSeparator/>
      </w:r>
    </w:p>
  </w:footnote>
  <w:footnote w:type="continuationNotice" w:id="1">
    <w:p w14:paraId="63D9BE5E" w14:textId="77777777" w:rsidR="001F45B8" w:rsidRDefault="001F45B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40622"/>
    <w:multiLevelType w:val="hybridMultilevel"/>
    <w:tmpl w:val="CF08F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82C19"/>
    <w:multiLevelType w:val="hybridMultilevel"/>
    <w:tmpl w:val="0F442120"/>
    <w:lvl w:ilvl="0" w:tplc="08090001">
      <w:start w:val="1"/>
      <w:numFmt w:val="bullet"/>
      <w:lvlText w:val=""/>
      <w:lvlJc w:val="left"/>
      <w:pPr>
        <w:ind w:left="1167" w:hanging="360"/>
      </w:pPr>
      <w:rPr>
        <w:rFonts w:ascii="Symbol" w:hAnsi="Symbol" w:hint="default"/>
      </w:rPr>
    </w:lvl>
    <w:lvl w:ilvl="1" w:tplc="08090003" w:tentative="1">
      <w:start w:val="1"/>
      <w:numFmt w:val="bullet"/>
      <w:lvlText w:val="o"/>
      <w:lvlJc w:val="left"/>
      <w:pPr>
        <w:ind w:left="1887" w:hanging="360"/>
      </w:pPr>
      <w:rPr>
        <w:rFonts w:ascii="Courier New" w:hAnsi="Courier New" w:cs="Courier New" w:hint="default"/>
      </w:rPr>
    </w:lvl>
    <w:lvl w:ilvl="2" w:tplc="08090005" w:tentative="1">
      <w:start w:val="1"/>
      <w:numFmt w:val="bullet"/>
      <w:lvlText w:val=""/>
      <w:lvlJc w:val="left"/>
      <w:pPr>
        <w:ind w:left="2607" w:hanging="360"/>
      </w:pPr>
      <w:rPr>
        <w:rFonts w:ascii="Wingdings" w:hAnsi="Wingdings" w:hint="default"/>
      </w:rPr>
    </w:lvl>
    <w:lvl w:ilvl="3" w:tplc="08090001" w:tentative="1">
      <w:start w:val="1"/>
      <w:numFmt w:val="bullet"/>
      <w:lvlText w:val=""/>
      <w:lvlJc w:val="left"/>
      <w:pPr>
        <w:ind w:left="3327" w:hanging="360"/>
      </w:pPr>
      <w:rPr>
        <w:rFonts w:ascii="Symbol" w:hAnsi="Symbol" w:hint="default"/>
      </w:rPr>
    </w:lvl>
    <w:lvl w:ilvl="4" w:tplc="08090003" w:tentative="1">
      <w:start w:val="1"/>
      <w:numFmt w:val="bullet"/>
      <w:lvlText w:val="o"/>
      <w:lvlJc w:val="left"/>
      <w:pPr>
        <w:ind w:left="4047" w:hanging="360"/>
      </w:pPr>
      <w:rPr>
        <w:rFonts w:ascii="Courier New" w:hAnsi="Courier New" w:cs="Courier New" w:hint="default"/>
      </w:rPr>
    </w:lvl>
    <w:lvl w:ilvl="5" w:tplc="08090005" w:tentative="1">
      <w:start w:val="1"/>
      <w:numFmt w:val="bullet"/>
      <w:lvlText w:val=""/>
      <w:lvlJc w:val="left"/>
      <w:pPr>
        <w:ind w:left="4767" w:hanging="360"/>
      </w:pPr>
      <w:rPr>
        <w:rFonts w:ascii="Wingdings" w:hAnsi="Wingdings" w:hint="default"/>
      </w:rPr>
    </w:lvl>
    <w:lvl w:ilvl="6" w:tplc="08090001" w:tentative="1">
      <w:start w:val="1"/>
      <w:numFmt w:val="bullet"/>
      <w:lvlText w:val=""/>
      <w:lvlJc w:val="left"/>
      <w:pPr>
        <w:ind w:left="5487" w:hanging="360"/>
      </w:pPr>
      <w:rPr>
        <w:rFonts w:ascii="Symbol" w:hAnsi="Symbol" w:hint="default"/>
      </w:rPr>
    </w:lvl>
    <w:lvl w:ilvl="7" w:tplc="08090003" w:tentative="1">
      <w:start w:val="1"/>
      <w:numFmt w:val="bullet"/>
      <w:lvlText w:val="o"/>
      <w:lvlJc w:val="left"/>
      <w:pPr>
        <w:ind w:left="6207" w:hanging="360"/>
      </w:pPr>
      <w:rPr>
        <w:rFonts w:ascii="Courier New" w:hAnsi="Courier New" w:cs="Courier New" w:hint="default"/>
      </w:rPr>
    </w:lvl>
    <w:lvl w:ilvl="8" w:tplc="08090005" w:tentative="1">
      <w:start w:val="1"/>
      <w:numFmt w:val="bullet"/>
      <w:lvlText w:val=""/>
      <w:lvlJc w:val="left"/>
      <w:pPr>
        <w:ind w:left="6927" w:hanging="360"/>
      </w:pPr>
      <w:rPr>
        <w:rFonts w:ascii="Wingdings" w:hAnsi="Wingdings" w:hint="default"/>
      </w:rPr>
    </w:lvl>
  </w:abstractNum>
  <w:abstractNum w:abstractNumId="2" w15:restartNumberingAfterBreak="0">
    <w:nsid w:val="15B57C15"/>
    <w:multiLevelType w:val="hybridMultilevel"/>
    <w:tmpl w:val="200AA00A"/>
    <w:lvl w:ilvl="0" w:tplc="DEDC5CB6">
      <w:start w:val="1"/>
      <w:numFmt w:val="lowerRoman"/>
      <w:lvlText w:val="%1."/>
      <w:lvlJc w:val="left"/>
      <w:pPr>
        <w:ind w:left="760" w:hanging="720"/>
      </w:pPr>
      <w:rPr>
        <w:rFonts w:hint="default"/>
      </w:rPr>
    </w:lvl>
    <w:lvl w:ilvl="1" w:tplc="08090019" w:tentative="1">
      <w:start w:val="1"/>
      <w:numFmt w:val="lowerLetter"/>
      <w:lvlText w:val="%2."/>
      <w:lvlJc w:val="left"/>
      <w:pPr>
        <w:ind w:left="1120" w:hanging="360"/>
      </w:pPr>
    </w:lvl>
    <w:lvl w:ilvl="2" w:tplc="0809001B" w:tentative="1">
      <w:start w:val="1"/>
      <w:numFmt w:val="lowerRoman"/>
      <w:lvlText w:val="%3."/>
      <w:lvlJc w:val="right"/>
      <w:pPr>
        <w:ind w:left="1840" w:hanging="180"/>
      </w:pPr>
    </w:lvl>
    <w:lvl w:ilvl="3" w:tplc="0809000F" w:tentative="1">
      <w:start w:val="1"/>
      <w:numFmt w:val="decimal"/>
      <w:lvlText w:val="%4."/>
      <w:lvlJc w:val="left"/>
      <w:pPr>
        <w:ind w:left="2560" w:hanging="360"/>
      </w:pPr>
    </w:lvl>
    <w:lvl w:ilvl="4" w:tplc="08090019" w:tentative="1">
      <w:start w:val="1"/>
      <w:numFmt w:val="lowerLetter"/>
      <w:lvlText w:val="%5."/>
      <w:lvlJc w:val="left"/>
      <w:pPr>
        <w:ind w:left="3280" w:hanging="360"/>
      </w:pPr>
    </w:lvl>
    <w:lvl w:ilvl="5" w:tplc="0809001B" w:tentative="1">
      <w:start w:val="1"/>
      <w:numFmt w:val="lowerRoman"/>
      <w:lvlText w:val="%6."/>
      <w:lvlJc w:val="right"/>
      <w:pPr>
        <w:ind w:left="4000" w:hanging="180"/>
      </w:pPr>
    </w:lvl>
    <w:lvl w:ilvl="6" w:tplc="0809000F" w:tentative="1">
      <w:start w:val="1"/>
      <w:numFmt w:val="decimal"/>
      <w:lvlText w:val="%7."/>
      <w:lvlJc w:val="left"/>
      <w:pPr>
        <w:ind w:left="4720" w:hanging="360"/>
      </w:pPr>
    </w:lvl>
    <w:lvl w:ilvl="7" w:tplc="08090019" w:tentative="1">
      <w:start w:val="1"/>
      <w:numFmt w:val="lowerLetter"/>
      <w:lvlText w:val="%8."/>
      <w:lvlJc w:val="left"/>
      <w:pPr>
        <w:ind w:left="5440" w:hanging="360"/>
      </w:pPr>
    </w:lvl>
    <w:lvl w:ilvl="8" w:tplc="0809001B" w:tentative="1">
      <w:start w:val="1"/>
      <w:numFmt w:val="lowerRoman"/>
      <w:lvlText w:val="%9."/>
      <w:lvlJc w:val="right"/>
      <w:pPr>
        <w:ind w:left="6160" w:hanging="180"/>
      </w:pPr>
    </w:lvl>
  </w:abstractNum>
  <w:abstractNum w:abstractNumId="3" w15:restartNumberingAfterBreak="0">
    <w:nsid w:val="25C93973"/>
    <w:multiLevelType w:val="hybridMultilevel"/>
    <w:tmpl w:val="468A6C44"/>
    <w:lvl w:ilvl="0" w:tplc="E73A400C">
      <w:start w:val="1"/>
      <w:numFmt w:val="decimal"/>
      <w:lvlText w:val="%1."/>
      <w:lvlJc w:val="left"/>
      <w:pPr>
        <w:ind w:left="720" w:hanging="360"/>
      </w:pPr>
    </w:lvl>
    <w:lvl w:ilvl="1" w:tplc="5F2A39A4">
      <w:start w:val="1"/>
      <w:numFmt w:val="lowerLetter"/>
      <w:lvlText w:val="%2."/>
      <w:lvlJc w:val="left"/>
      <w:pPr>
        <w:ind w:left="1440" w:hanging="360"/>
      </w:pPr>
    </w:lvl>
    <w:lvl w:ilvl="2" w:tplc="D3A273A2">
      <w:start w:val="1"/>
      <w:numFmt w:val="lowerRoman"/>
      <w:lvlText w:val="%3."/>
      <w:lvlJc w:val="right"/>
      <w:pPr>
        <w:ind w:left="2160" w:hanging="180"/>
      </w:pPr>
    </w:lvl>
    <w:lvl w:ilvl="3" w:tplc="9822B9B0">
      <w:start w:val="1"/>
      <w:numFmt w:val="decimal"/>
      <w:lvlText w:val="%4."/>
      <w:lvlJc w:val="left"/>
      <w:pPr>
        <w:ind w:left="2880" w:hanging="360"/>
      </w:pPr>
    </w:lvl>
    <w:lvl w:ilvl="4" w:tplc="336E5104">
      <w:start w:val="1"/>
      <w:numFmt w:val="lowerLetter"/>
      <w:lvlText w:val="%5."/>
      <w:lvlJc w:val="left"/>
      <w:pPr>
        <w:ind w:left="3600" w:hanging="360"/>
      </w:pPr>
    </w:lvl>
    <w:lvl w:ilvl="5" w:tplc="68A27292">
      <w:start w:val="1"/>
      <w:numFmt w:val="lowerRoman"/>
      <w:lvlText w:val="%6."/>
      <w:lvlJc w:val="right"/>
      <w:pPr>
        <w:ind w:left="4320" w:hanging="180"/>
      </w:pPr>
    </w:lvl>
    <w:lvl w:ilvl="6" w:tplc="A91C2D52">
      <w:start w:val="1"/>
      <w:numFmt w:val="decimal"/>
      <w:lvlText w:val="%7."/>
      <w:lvlJc w:val="left"/>
      <w:pPr>
        <w:ind w:left="5040" w:hanging="360"/>
      </w:pPr>
    </w:lvl>
    <w:lvl w:ilvl="7" w:tplc="2662F588">
      <w:start w:val="1"/>
      <w:numFmt w:val="lowerLetter"/>
      <w:lvlText w:val="%8."/>
      <w:lvlJc w:val="left"/>
      <w:pPr>
        <w:ind w:left="5760" w:hanging="360"/>
      </w:pPr>
    </w:lvl>
    <w:lvl w:ilvl="8" w:tplc="0A62CFC8">
      <w:start w:val="1"/>
      <w:numFmt w:val="lowerRoman"/>
      <w:lvlText w:val="%9."/>
      <w:lvlJc w:val="right"/>
      <w:pPr>
        <w:ind w:left="6480" w:hanging="180"/>
      </w:pPr>
    </w:lvl>
  </w:abstractNum>
  <w:abstractNum w:abstractNumId="4" w15:restartNumberingAfterBreak="0">
    <w:nsid w:val="394C4FE5"/>
    <w:multiLevelType w:val="hybridMultilevel"/>
    <w:tmpl w:val="1DF0DCBC"/>
    <w:lvl w:ilvl="0" w:tplc="B08C6B54">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5830D7"/>
    <w:multiLevelType w:val="hybridMultilevel"/>
    <w:tmpl w:val="D1148D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F1473E"/>
    <w:multiLevelType w:val="hybridMultilevel"/>
    <w:tmpl w:val="468A6C44"/>
    <w:lvl w:ilvl="0" w:tplc="E73A400C">
      <w:start w:val="1"/>
      <w:numFmt w:val="decimal"/>
      <w:lvlText w:val="%1."/>
      <w:lvlJc w:val="left"/>
      <w:pPr>
        <w:ind w:left="720" w:hanging="360"/>
      </w:pPr>
    </w:lvl>
    <w:lvl w:ilvl="1" w:tplc="5F2A39A4">
      <w:start w:val="1"/>
      <w:numFmt w:val="lowerLetter"/>
      <w:lvlText w:val="%2."/>
      <w:lvlJc w:val="left"/>
      <w:pPr>
        <w:ind w:left="1440" w:hanging="360"/>
      </w:pPr>
    </w:lvl>
    <w:lvl w:ilvl="2" w:tplc="D3A273A2">
      <w:start w:val="1"/>
      <w:numFmt w:val="lowerRoman"/>
      <w:lvlText w:val="%3."/>
      <w:lvlJc w:val="right"/>
      <w:pPr>
        <w:ind w:left="2160" w:hanging="180"/>
      </w:pPr>
    </w:lvl>
    <w:lvl w:ilvl="3" w:tplc="9822B9B0">
      <w:start w:val="1"/>
      <w:numFmt w:val="decimal"/>
      <w:lvlText w:val="%4."/>
      <w:lvlJc w:val="left"/>
      <w:pPr>
        <w:ind w:left="2880" w:hanging="360"/>
      </w:pPr>
    </w:lvl>
    <w:lvl w:ilvl="4" w:tplc="336E5104">
      <w:start w:val="1"/>
      <w:numFmt w:val="lowerLetter"/>
      <w:lvlText w:val="%5."/>
      <w:lvlJc w:val="left"/>
      <w:pPr>
        <w:ind w:left="3600" w:hanging="360"/>
      </w:pPr>
    </w:lvl>
    <w:lvl w:ilvl="5" w:tplc="68A27292">
      <w:start w:val="1"/>
      <w:numFmt w:val="lowerRoman"/>
      <w:lvlText w:val="%6."/>
      <w:lvlJc w:val="right"/>
      <w:pPr>
        <w:ind w:left="4320" w:hanging="180"/>
      </w:pPr>
    </w:lvl>
    <w:lvl w:ilvl="6" w:tplc="A91C2D52">
      <w:start w:val="1"/>
      <w:numFmt w:val="decimal"/>
      <w:lvlText w:val="%7."/>
      <w:lvlJc w:val="left"/>
      <w:pPr>
        <w:ind w:left="5040" w:hanging="360"/>
      </w:pPr>
    </w:lvl>
    <w:lvl w:ilvl="7" w:tplc="2662F588">
      <w:start w:val="1"/>
      <w:numFmt w:val="lowerLetter"/>
      <w:lvlText w:val="%8."/>
      <w:lvlJc w:val="left"/>
      <w:pPr>
        <w:ind w:left="5760" w:hanging="360"/>
      </w:pPr>
    </w:lvl>
    <w:lvl w:ilvl="8" w:tplc="0A62CFC8">
      <w:start w:val="1"/>
      <w:numFmt w:val="lowerRoman"/>
      <w:lvlText w:val="%9."/>
      <w:lvlJc w:val="right"/>
      <w:pPr>
        <w:ind w:left="6480" w:hanging="180"/>
      </w:pPr>
    </w:lvl>
  </w:abstractNum>
  <w:abstractNum w:abstractNumId="7" w15:restartNumberingAfterBreak="0">
    <w:nsid w:val="69750497"/>
    <w:multiLevelType w:val="hybridMultilevel"/>
    <w:tmpl w:val="A17210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385569"/>
    <w:multiLevelType w:val="hybridMultilevel"/>
    <w:tmpl w:val="C346F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3D7361"/>
    <w:multiLevelType w:val="hybridMultilevel"/>
    <w:tmpl w:val="55DC5E60"/>
    <w:lvl w:ilvl="0" w:tplc="08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0" w15:restartNumberingAfterBreak="0">
    <w:nsid w:val="76893305"/>
    <w:multiLevelType w:val="hybridMultilevel"/>
    <w:tmpl w:val="1F985F7A"/>
    <w:lvl w:ilvl="0" w:tplc="E73A40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9BD1856"/>
    <w:multiLevelType w:val="hybridMultilevel"/>
    <w:tmpl w:val="985A1DCE"/>
    <w:lvl w:ilvl="0" w:tplc="E73A40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5"/>
  </w:num>
  <w:num w:numId="5">
    <w:abstractNumId w:val="4"/>
  </w:num>
  <w:num w:numId="6">
    <w:abstractNumId w:val="6"/>
  </w:num>
  <w:num w:numId="7">
    <w:abstractNumId w:val="11"/>
  </w:num>
  <w:num w:numId="8">
    <w:abstractNumId w:val="10"/>
  </w:num>
  <w:num w:numId="9">
    <w:abstractNumId w:val="7"/>
  </w:num>
  <w:num w:numId="10">
    <w:abstractNumId w:val="1"/>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ocumentProtection w:edit="forms" w:formatting="1" w:enforcement="0"/>
  <w:defaultTabStop w:val="720"/>
  <w:doNotShadeFormData/>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F1E"/>
    <w:rsid w:val="00015F4A"/>
    <w:rsid w:val="00016053"/>
    <w:rsid w:val="0003553C"/>
    <w:rsid w:val="00035AD1"/>
    <w:rsid w:val="00036F12"/>
    <w:rsid w:val="00037E57"/>
    <w:rsid w:val="000752BE"/>
    <w:rsid w:val="00077D5A"/>
    <w:rsid w:val="000925B3"/>
    <w:rsid w:val="0009540A"/>
    <w:rsid w:val="000A01F5"/>
    <w:rsid w:val="000B4F64"/>
    <w:rsid w:val="000B5915"/>
    <w:rsid w:val="000D2ED5"/>
    <w:rsid w:val="000D50E3"/>
    <w:rsid w:val="000E3044"/>
    <w:rsid w:val="000E4FD6"/>
    <w:rsid w:val="000E5C5C"/>
    <w:rsid w:val="000F2054"/>
    <w:rsid w:val="000F5F1B"/>
    <w:rsid w:val="00102A7B"/>
    <w:rsid w:val="001049B3"/>
    <w:rsid w:val="00105B9F"/>
    <w:rsid w:val="001127C3"/>
    <w:rsid w:val="0012166A"/>
    <w:rsid w:val="00130E70"/>
    <w:rsid w:val="001473FD"/>
    <w:rsid w:val="0017466D"/>
    <w:rsid w:val="00182BCF"/>
    <w:rsid w:val="001952D5"/>
    <w:rsid w:val="001B553D"/>
    <w:rsid w:val="001D4779"/>
    <w:rsid w:val="001E307F"/>
    <w:rsid w:val="001E6BA9"/>
    <w:rsid w:val="001E7466"/>
    <w:rsid w:val="001F40F8"/>
    <w:rsid w:val="001F45B8"/>
    <w:rsid w:val="002007D3"/>
    <w:rsid w:val="00205C05"/>
    <w:rsid w:val="002166CB"/>
    <w:rsid w:val="002207EF"/>
    <w:rsid w:val="00221BD7"/>
    <w:rsid w:val="002356BC"/>
    <w:rsid w:val="00244CD0"/>
    <w:rsid w:val="00244D88"/>
    <w:rsid w:val="00253CE1"/>
    <w:rsid w:val="00253D12"/>
    <w:rsid w:val="00273DC5"/>
    <w:rsid w:val="002804EB"/>
    <w:rsid w:val="002815AD"/>
    <w:rsid w:val="00286183"/>
    <w:rsid w:val="00296E12"/>
    <w:rsid w:val="002A5B62"/>
    <w:rsid w:val="002B6FEC"/>
    <w:rsid w:val="002C059B"/>
    <w:rsid w:val="002C2794"/>
    <w:rsid w:val="002D0393"/>
    <w:rsid w:val="002D0DFD"/>
    <w:rsid w:val="002E1891"/>
    <w:rsid w:val="002E37EB"/>
    <w:rsid w:val="002E6FFE"/>
    <w:rsid w:val="002F795A"/>
    <w:rsid w:val="00303194"/>
    <w:rsid w:val="0031385F"/>
    <w:rsid w:val="003168BE"/>
    <w:rsid w:val="00320053"/>
    <w:rsid w:val="003353EA"/>
    <w:rsid w:val="0034060C"/>
    <w:rsid w:val="00345368"/>
    <w:rsid w:val="00346B64"/>
    <w:rsid w:val="0035326A"/>
    <w:rsid w:val="00363BA3"/>
    <w:rsid w:val="003754BF"/>
    <w:rsid w:val="0038007B"/>
    <w:rsid w:val="00381A96"/>
    <w:rsid w:val="003A5F02"/>
    <w:rsid w:val="003B1C1A"/>
    <w:rsid w:val="003B490B"/>
    <w:rsid w:val="003C1D4B"/>
    <w:rsid w:val="003D6545"/>
    <w:rsid w:val="003F0E83"/>
    <w:rsid w:val="00402B65"/>
    <w:rsid w:val="004032E3"/>
    <w:rsid w:val="00403998"/>
    <w:rsid w:val="00410A4C"/>
    <w:rsid w:val="0041168A"/>
    <w:rsid w:val="00414809"/>
    <w:rsid w:val="00423C98"/>
    <w:rsid w:val="004247BA"/>
    <w:rsid w:val="00430B59"/>
    <w:rsid w:val="00443AC3"/>
    <w:rsid w:val="004508AB"/>
    <w:rsid w:val="004555E6"/>
    <w:rsid w:val="00455706"/>
    <w:rsid w:val="00461235"/>
    <w:rsid w:val="004732A8"/>
    <w:rsid w:val="00480DE5"/>
    <w:rsid w:val="00494DF5"/>
    <w:rsid w:val="00496D4F"/>
    <w:rsid w:val="004A050D"/>
    <w:rsid w:val="004C2488"/>
    <w:rsid w:val="004D0C86"/>
    <w:rsid w:val="004D24B5"/>
    <w:rsid w:val="004D7E5A"/>
    <w:rsid w:val="004E0C03"/>
    <w:rsid w:val="004E630D"/>
    <w:rsid w:val="004F0902"/>
    <w:rsid w:val="004F0D64"/>
    <w:rsid w:val="004F0E54"/>
    <w:rsid w:val="004F4C3D"/>
    <w:rsid w:val="00501811"/>
    <w:rsid w:val="005125DE"/>
    <w:rsid w:val="0051354B"/>
    <w:rsid w:val="0052281F"/>
    <w:rsid w:val="0052477A"/>
    <w:rsid w:val="005252EE"/>
    <w:rsid w:val="00525E9D"/>
    <w:rsid w:val="00527642"/>
    <w:rsid w:val="005430C4"/>
    <w:rsid w:val="005456E8"/>
    <w:rsid w:val="00552489"/>
    <w:rsid w:val="00557655"/>
    <w:rsid w:val="005613E1"/>
    <w:rsid w:val="005672E2"/>
    <w:rsid w:val="00573ACE"/>
    <w:rsid w:val="00574497"/>
    <w:rsid w:val="00582C8B"/>
    <w:rsid w:val="0059244B"/>
    <w:rsid w:val="005961BE"/>
    <w:rsid w:val="005A6E9F"/>
    <w:rsid w:val="005C4F70"/>
    <w:rsid w:val="005D3902"/>
    <w:rsid w:val="005D6FEF"/>
    <w:rsid w:val="005E7DE8"/>
    <w:rsid w:val="006235DE"/>
    <w:rsid w:val="006328C7"/>
    <w:rsid w:val="00636545"/>
    <w:rsid w:val="00640697"/>
    <w:rsid w:val="006429B9"/>
    <w:rsid w:val="00644336"/>
    <w:rsid w:val="00645304"/>
    <w:rsid w:val="00645E2A"/>
    <w:rsid w:val="00650E8B"/>
    <w:rsid w:val="00652F1E"/>
    <w:rsid w:val="00663B6C"/>
    <w:rsid w:val="00671794"/>
    <w:rsid w:val="006744BD"/>
    <w:rsid w:val="006821D3"/>
    <w:rsid w:val="006874FE"/>
    <w:rsid w:val="00687633"/>
    <w:rsid w:val="00694490"/>
    <w:rsid w:val="0069502C"/>
    <w:rsid w:val="006952DA"/>
    <w:rsid w:val="006A3AD9"/>
    <w:rsid w:val="006A7535"/>
    <w:rsid w:val="006D3E89"/>
    <w:rsid w:val="006D42C2"/>
    <w:rsid w:val="006E04D5"/>
    <w:rsid w:val="006E3604"/>
    <w:rsid w:val="0070368D"/>
    <w:rsid w:val="00712978"/>
    <w:rsid w:val="00712FD5"/>
    <w:rsid w:val="007175D5"/>
    <w:rsid w:val="00721BAF"/>
    <w:rsid w:val="0073080D"/>
    <w:rsid w:val="00736D32"/>
    <w:rsid w:val="00736E72"/>
    <w:rsid w:val="00737B79"/>
    <w:rsid w:val="00745B4C"/>
    <w:rsid w:val="00747EFB"/>
    <w:rsid w:val="0076221F"/>
    <w:rsid w:val="00774F16"/>
    <w:rsid w:val="0077717D"/>
    <w:rsid w:val="007777C5"/>
    <w:rsid w:val="007839A3"/>
    <w:rsid w:val="0078584D"/>
    <w:rsid w:val="007933F3"/>
    <w:rsid w:val="007A669D"/>
    <w:rsid w:val="007B6AC5"/>
    <w:rsid w:val="007C5452"/>
    <w:rsid w:val="007D1371"/>
    <w:rsid w:val="007D7724"/>
    <w:rsid w:val="007E44D8"/>
    <w:rsid w:val="00804DD5"/>
    <w:rsid w:val="00813F43"/>
    <w:rsid w:val="0083290C"/>
    <w:rsid w:val="0083385A"/>
    <w:rsid w:val="00854398"/>
    <w:rsid w:val="00864A36"/>
    <w:rsid w:val="0086730A"/>
    <w:rsid w:val="00880821"/>
    <w:rsid w:val="00884104"/>
    <w:rsid w:val="008B6E1B"/>
    <w:rsid w:val="008D2F08"/>
    <w:rsid w:val="008D5AF6"/>
    <w:rsid w:val="008D5C90"/>
    <w:rsid w:val="008F3966"/>
    <w:rsid w:val="008F5820"/>
    <w:rsid w:val="009030BD"/>
    <w:rsid w:val="00906DA3"/>
    <w:rsid w:val="0092047D"/>
    <w:rsid w:val="009245AF"/>
    <w:rsid w:val="009351EB"/>
    <w:rsid w:val="00955E9F"/>
    <w:rsid w:val="00966C5F"/>
    <w:rsid w:val="00981787"/>
    <w:rsid w:val="00985E0C"/>
    <w:rsid w:val="009A24A8"/>
    <w:rsid w:val="009A6653"/>
    <w:rsid w:val="009C6B7B"/>
    <w:rsid w:val="009D06D2"/>
    <w:rsid w:val="009D43F1"/>
    <w:rsid w:val="009D4A45"/>
    <w:rsid w:val="009E2B07"/>
    <w:rsid w:val="009E4B41"/>
    <w:rsid w:val="009F4C49"/>
    <w:rsid w:val="009F69E8"/>
    <w:rsid w:val="009F781A"/>
    <w:rsid w:val="00A12E69"/>
    <w:rsid w:val="00A30331"/>
    <w:rsid w:val="00A32C42"/>
    <w:rsid w:val="00A478BD"/>
    <w:rsid w:val="00A55CBC"/>
    <w:rsid w:val="00A5789D"/>
    <w:rsid w:val="00A822D9"/>
    <w:rsid w:val="00A87C63"/>
    <w:rsid w:val="00A9743D"/>
    <w:rsid w:val="00AB0897"/>
    <w:rsid w:val="00AB6C4B"/>
    <w:rsid w:val="00AC1DC4"/>
    <w:rsid w:val="00AC68A7"/>
    <w:rsid w:val="00B17608"/>
    <w:rsid w:val="00B22574"/>
    <w:rsid w:val="00B242CB"/>
    <w:rsid w:val="00B2589E"/>
    <w:rsid w:val="00B66C79"/>
    <w:rsid w:val="00B67AEA"/>
    <w:rsid w:val="00B809FB"/>
    <w:rsid w:val="00B8330E"/>
    <w:rsid w:val="00B838BC"/>
    <w:rsid w:val="00BA5756"/>
    <w:rsid w:val="00BB087C"/>
    <w:rsid w:val="00BD744F"/>
    <w:rsid w:val="00BE108B"/>
    <w:rsid w:val="00BF341F"/>
    <w:rsid w:val="00C10B2F"/>
    <w:rsid w:val="00C14847"/>
    <w:rsid w:val="00C3317A"/>
    <w:rsid w:val="00C348FE"/>
    <w:rsid w:val="00C34DBB"/>
    <w:rsid w:val="00C36F40"/>
    <w:rsid w:val="00C57620"/>
    <w:rsid w:val="00C672EE"/>
    <w:rsid w:val="00C72631"/>
    <w:rsid w:val="00C7673D"/>
    <w:rsid w:val="00C80019"/>
    <w:rsid w:val="00CA282A"/>
    <w:rsid w:val="00CA4B27"/>
    <w:rsid w:val="00CC1BBF"/>
    <w:rsid w:val="00CC570E"/>
    <w:rsid w:val="00CF3368"/>
    <w:rsid w:val="00CF59AF"/>
    <w:rsid w:val="00D03878"/>
    <w:rsid w:val="00D0459B"/>
    <w:rsid w:val="00D16CB8"/>
    <w:rsid w:val="00D30582"/>
    <w:rsid w:val="00D43FCC"/>
    <w:rsid w:val="00D66B77"/>
    <w:rsid w:val="00D847E9"/>
    <w:rsid w:val="00D977CB"/>
    <w:rsid w:val="00DB5C78"/>
    <w:rsid w:val="00DC3FED"/>
    <w:rsid w:val="00DF643B"/>
    <w:rsid w:val="00E124F8"/>
    <w:rsid w:val="00E14B73"/>
    <w:rsid w:val="00E179F3"/>
    <w:rsid w:val="00E37021"/>
    <w:rsid w:val="00E55FE3"/>
    <w:rsid w:val="00E62D3B"/>
    <w:rsid w:val="00E91C27"/>
    <w:rsid w:val="00E93AB2"/>
    <w:rsid w:val="00EB0B93"/>
    <w:rsid w:val="00EB19EA"/>
    <w:rsid w:val="00EF015B"/>
    <w:rsid w:val="00F02DD1"/>
    <w:rsid w:val="00F11BCA"/>
    <w:rsid w:val="00F15453"/>
    <w:rsid w:val="00F306FD"/>
    <w:rsid w:val="00F3222E"/>
    <w:rsid w:val="00F44189"/>
    <w:rsid w:val="00F452C5"/>
    <w:rsid w:val="00F47B73"/>
    <w:rsid w:val="00F55C81"/>
    <w:rsid w:val="00F65017"/>
    <w:rsid w:val="00F70AB0"/>
    <w:rsid w:val="00F74529"/>
    <w:rsid w:val="00F80D3D"/>
    <w:rsid w:val="00F837A7"/>
    <w:rsid w:val="00F83A71"/>
    <w:rsid w:val="00F8527A"/>
    <w:rsid w:val="00F85FCD"/>
    <w:rsid w:val="00F91420"/>
    <w:rsid w:val="00F92C35"/>
    <w:rsid w:val="00F94565"/>
    <w:rsid w:val="00F94974"/>
    <w:rsid w:val="00F97778"/>
    <w:rsid w:val="00FA0469"/>
    <w:rsid w:val="00FB1D7C"/>
    <w:rsid w:val="00FB37B4"/>
    <w:rsid w:val="00FB44FA"/>
    <w:rsid w:val="00FC66AC"/>
    <w:rsid w:val="00FE0FC0"/>
    <w:rsid w:val="00FE1AFF"/>
    <w:rsid w:val="00FE4012"/>
    <w:rsid w:val="00FE4AFC"/>
    <w:rsid w:val="00FF4F4B"/>
    <w:rsid w:val="00FF71BA"/>
    <w:rsid w:val="15253390"/>
    <w:rsid w:val="1B0B7027"/>
    <w:rsid w:val="1D0BE423"/>
    <w:rsid w:val="2CD4F61B"/>
    <w:rsid w:val="3042F040"/>
    <w:rsid w:val="357B76F7"/>
    <w:rsid w:val="3D461E9D"/>
    <w:rsid w:val="49075BF2"/>
    <w:rsid w:val="55EA5E71"/>
    <w:rsid w:val="5A0FFB92"/>
    <w:rsid w:val="61046799"/>
    <w:rsid w:val="75389BB7"/>
    <w:rsid w:val="7762097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D8EAE"/>
  <w15:chartTrackingRefBased/>
  <w15:docId w15:val="{2BF1C0D9-AFEE-4455-96C4-68664EC6D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6E9F"/>
  </w:style>
  <w:style w:type="paragraph" w:styleId="Heading1">
    <w:name w:val="heading 1"/>
    <w:basedOn w:val="Normal"/>
    <w:next w:val="Normal"/>
    <w:link w:val="Heading1Char"/>
    <w:uiPriority w:val="9"/>
    <w:qFormat/>
    <w:rsid w:val="00736E7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576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F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F1E"/>
  </w:style>
  <w:style w:type="paragraph" w:styleId="Footer">
    <w:name w:val="footer"/>
    <w:basedOn w:val="Normal"/>
    <w:link w:val="FooterChar"/>
    <w:uiPriority w:val="99"/>
    <w:unhideWhenUsed/>
    <w:rsid w:val="00652F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F1E"/>
  </w:style>
  <w:style w:type="paragraph" w:styleId="Title">
    <w:name w:val="Title"/>
    <w:basedOn w:val="Normal"/>
    <w:next w:val="Normal"/>
    <w:link w:val="TitleChar"/>
    <w:uiPriority w:val="10"/>
    <w:qFormat/>
    <w:rsid w:val="00652F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F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6E72"/>
    <w:rPr>
      <w:rFonts w:asciiTheme="majorHAnsi" w:eastAsiaTheme="majorEastAsia" w:hAnsiTheme="majorHAnsi" w:cstheme="majorBidi"/>
      <w:b/>
      <w:sz w:val="32"/>
      <w:szCs w:val="32"/>
    </w:rPr>
  </w:style>
  <w:style w:type="paragraph" w:customStyle="1" w:styleId="Documentcredit">
    <w:name w:val="Document credit"/>
    <w:basedOn w:val="Normal"/>
    <w:qFormat/>
    <w:rsid w:val="00652F1E"/>
    <w:pPr>
      <w:widowControl w:val="0"/>
      <w:suppressAutoHyphens/>
      <w:autoSpaceDE w:val="0"/>
      <w:autoSpaceDN w:val="0"/>
      <w:adjustRightInd w:val="0"/>
      <w:spacing w:before="720" w:after="280" w:line="300" w:lineRule="auto"/>
      <w:textAlignment w:val="center"/>
    </w:pPr>
    <w:rPr>
      <w:rFonts w:ascii="Calibri" w:eastAsiaTheme="minorEastAsia" w:hAnsi="Calibri" w:cs="Calibri"/>
      <w:color w:val="000000"/>
      <w:sz w:val="28"/>
      <w:szCs w:val="28"/>
      <w:lang w:val="en-US"/>
    </w:rPr>
  </w:style>
  <w:style w:type="paragraph" w:styleId="TOCHeading">
    <w:name w:val="TOC Heading"/>
    <w:basedOn w:val="Heading1"/>
    <w:next w:val="Normal"/>
    <w:uiPriority w:val="39"/>
    <w:unhideWhenUsed/>
    <w:qFormat/>
    <w:rsid w:val="00652F1E"/>
    <w:pPr>
      <w:outlineLvl w:val="9"/>
    </w:pPr>
    <w:rPr>
      <w:lang w:val="en-US"/>
    </w:rPr>
  </w:style>
  <w:style w:type="paragraph" w:styleId="TOC1">
    <w:name w:val="toc 1"/>
    <w:basedOn w:val="Normal"/>
    <w:next w:val="Normal"/>
    <w:autoRedefine/>
    <w:uiPriority w:val="39"/>
    <w:unhideWhenUsed/>
    <w:rsid w:val="00652F1E"/>
    <w:pPr>
      <w:spacing w:after="100"/>
    </w:pPr>
  </w:style>
  <w:style w:type="character" w:styleId="Hyperlink">
    <w:name w:val="Hyperlink"/>
    <w:basedOn w:val="DefaultParagraphFont"/>
    <w:uiPriority w:val="99"/>
    <w:unhideWhenUsed/>
    <w:rsid w:val="00652F1E"/>
    <w:rPr>
      <w:color w:val="0563C1" w:themeColor="hyperlink"/>
      <w:u w:val="single"/>
    </w:rPr>
  </w:style>
  <w:style w:type="paragraph" w:styleId="ListParagraph">
    <w:name w:val="List Paragraph"/>
    <w:basedOn w:val="Normal"/>
    <w:uiPriority w:val="34"/>
    <w:qFormat/>
    <w:rsid w:val="00652F1E"/>
    <w:pPr>
      <w:ind w:left="720"/>
      <w:contextualSpacing/>
    </w:pPr>
  </w:style>
  <w:style w:type="paragraph" w:styleId="NormalWeb">
    <w:name w:val="Normal (Web)"/>
    <w:basedOn w:val="Normal"/>
    <w:uiPriority w:val="99"/>
    <w:semiHidden/>
    <w:unhideWhenUsed/>
    <w:rsid w:val="00652F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C5762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F4C49"/>
    <w:pPr>
      <w:spacing w:after="100"/>
      <w:ind w:left="220"/>
    </w:pPr>
  </w:style>
  <w:style w:type="table" w:styleId="TableGrid">
    <w:name w:val="Table Grid"/>
    <w:basedOn w:val="TableNormal"/>
    <w:uiPriority w:val="59"/>
    <w:rsid w:val="009F4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40697"/>
    <w:rPr>
      <w:color w:val="954F72" w:themeColor="followedHyperlink"/>
      <w:u w:val="single"/>
    </w:rPr>
  </w:style>
  <w:style w:type="character" w:styleId="SubtleReference">
    <w:name w:val="Subtle Reference"/>
    <w:basedOn w:val="DefaultParagraphFont"/>
    <w:uiPriority w:val="31"/>
    <w:qFormat/>
    <w:rsid w:val="002804EB"/>
    <w:rPr>
      <w:smallCaps/>
      <w:color w:val="5A5A5A" w:themeColor="text1" w:themeTint="A5"/>
    </w:rPr>
  </w:style>
  <w:style w:type="paragraph" w:styleId="BalloonText">
    <w:name w:val="Balloon Text"/>
    <w:basedOn w:val="Normal"/>
    <w:link w:val="BalloonTextChar"/>
    <w:uiPriority w:val="99"/>
    <w:semiHidden/>
    <w:unhideWhenUsed/>
    <w:rsid w:val="00C33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17A"/>
    <w:rPr>
      <w:rFonts w:ascii="Segoe UI" w:hAnsi="Segoe UI" w:cs="Segoe UI"/>
      <w:sz w:val="18"/>
      <w:szCs w:val="18"/>
    </w:rPr>
  </w:style>
  <w:style w:type="character" w:styleId="CommentReference">
    <w:name w:val="annotation reference"/>
    <w:basedOn w:val="DefaultParagraphFont"/>
    <w:uiPriority w:val="99"/>
    <w:semiHidden/>
    <w:unhideWhenUsed/>
    <w:rsid w:val="00737B79"/>
    <w:rPr>
      <w:sz w:val="16"/>
      <w:szCs w:val="16"/>
    </w:rPr>
  </w:style>
  <w:style w:type="paragraph" w:styleId="CommentText">
    <w:name w:val="annotation text"/>
    <w:basedOn w:val="Normal"/>
    <w:link w:val="CommentTextChar"/>
    <w:uiPriority w:val="99"/>
    <w:semiHidden/>
    <w:unhideWhenUsed/>
    <w:rsid w:val="00737B79"/>
    <w:pPr>
      <w:spacing w:line="240" w:lineRule="auto"/>
    </w:pPr>
    <w:rPr>
      <w:sz w:val="20"/>
      <w:szCs w:val="20"/>
    </w:rPr>
  </w:style>
  <w:style w:type="character" w:customStyle="1" w:styleId="CommentTextChar">
    <w:name w:val="Comment Text Char"/>
    <w:basedOn w:val="DefaultParagraphFont"/>
    <w:link w:val="CommentText"/>
    <w:uiPriority w:val="99"/>
    <w:semiHidden/>
    <w:rsid w:val="00737B79"/>
    <w:rPr>
      <w:sz w:val="20"/>
      <w:szCs w:val="20"/>
    </w:rPr>
  </w:style>
  <w:style w:type="paragraph" w:styleId="CommentSubject">
    <w:name w:val="annotation subject"/>
    <w:basedOn w:val="CommentText"/>
    <w:next w:val="CommentText"/>
    <w:link w:val="CommentSubjectChar"/>
    <w:uiPriority w:val="99"/>
    <w:semiHidden/>
    <w:unhideWhenUsed/>
    <w:rsid w:val="00737B79"/>
    <w:rPr>
      <w:b/>
      <w:bCs/>
    </w:rPr>
  </w:style>
  <w:style w:type="character" w:customStyle="1" w:styleId="CommentSubjectChar">
    <w:name w:val="Comment Subject Char"/>
    <w:basedOn w:val="CommentTextChar"/>
    <w:link w:val="CommentSubject"/>
    <w:uiPriority w:val="99"/>
    <w:semiHidden/>
    <w:rsid w:val="00737B79"/>
    <w:rPr>
      <w:b/>
      <w:bCs/>
      <w:sz w:val="20"/>
      <w:szCs w:val="20"/>
    </w:rPr>
  </w:style>
  <w:style w:type="character" w:styleId="PlaceholderText">
    <w:name w:val="Placeholder Text"/>
    <w:basedOn w:val="DefaultParagraphFont"/>
    <w:uiPriority w:val="99"/>
    <w:semiHidden/>
    <w:rsid w:val="00494DF5"/>
    <w:rPr>
      <w:color w:val="808080"/>
    </w:rPr>
  </w:style>
  <w:style w:type="paragraph" w:customStyle="1" w:styleId="Documentbody">
    <w:name w:val="Document body"/>
    <w:basedOn w:val="Normal"/>
    <w:qFormat/>
    <w:rsid w:val="00F92C35"/>
    <w:pPr>
      <w:spacing w:after="280" w:line="280" w:lineRule="exact"/>
    </w:pPr>
    <w:rPr>
      <w:rFonts w:ascii="Calibri" w:eastAsiaTheme="minorEastAsia" w:hAnsi="Calibri"/>
      <w:szCs w:val="24"/>
    </w:rPr>
  </w:style>
  <w:style w:type="character" w:styleId="Emphasis">
    <w:name w:val="Emphasis"/>
    <w:basedOn w:val="DefaultParagraphFont"/>
    <w:uiPriority w:val="20"/>
    <w:qFormat/>
    <w:rsid w:val="005672E2"/>
    <w:rPr>
      <w:i/>
      <w:iCs/>
    </w:rPr>
  </w:style>
  <w:style w:type="paragraph" w:customStyle="1" w:styleId="p1">
    <w:name w:val="p1"/>
    <w:basedOn w:val="Normal"/>
    <w:rsid w:val="00FE4AFC"/>
    <w:pPr>
      <w:spacing w:after="0" w:line="240" w:lineRule="auto"/>
    </w:pPr>
    <w:rPr>
      <w:rFonts w:ascii="Calibri" w:hAnsi="Calibri"/>
      <w:sz w:val="15"/>
      <w:szCs w:val="15"/>
      <w:lang w:eastAsia="en-GB"/>
    </w:rPr>
  </w:style>
  <w:style w:type="character" w:customStyle="1" w:styleId="apple-converted-space">
    <w:name w:val="apple-converted-space"/>
    <w:basedOn w:val="DefaultParagraphFont"/>
    <w:rsid w:val="00FE4AFC"/>
  </w:style>
  <w:style w:type="paragraph" w:styleId="NoSpacing">
    <w:name w:val="No Spacing"/>
    <w:uiPriority w:val="1"/>
    <w:qFormat/>
    <w:rsid w:val="0073080D"/>
    <w:pPr>
      <w:spacing w:after="0" w:line="240" w:lineRule="auto"/>
    </w:pPr>
    <w:rPr>
      <w:rFonts w:eastAsiaTheme="minorEastAsia"/>
      <w:lang w:eastAsia="en-GB"/>
    </w:rPr>
  </w:style>
  <w:style w:type="paragraph" w:customStyle="1" w:styleId="paragraph">
    <w:name w:val="paragraph"/>
    <w:basedOn w:val="Normal"/>
    <w:rsid w:val="0073080D"/>
    <w:pPr>
      <w:spacing w:before="100" w:beforeAutospacing="1" w:after="100" w:afterAutospacing="1" w:line="240" w:lineRule="auto"/>
    </w:pPr>
    <w:rPr>
      <w:rFonts w:ascii="Times New Roman" w:hAnsi="Times New Roman" w:cs="Times New Roman"/>
      <w:sz w:val="24"/>
      <w:szCs w:val="24"/>
      <w:lang w:val="en-US" w:eastAsia="zh-CN"/>
    </w:rPr>
  </w:style>
  <w:style w:type="character" w:customStyle="1" w:styleId="normaltextrun">
    <w:name w:val="normaltextrun"/>
    <w:basedOn w:val="DefaultParagraphFont"/>
    <w:rsid w:val="0073080D"/>
  </w:style>
  <w:style w:type="character" w:customStyle="1" w:styleId="eop">
    <w:name w:val="eop"/>
    <w:basedOn w:val="DefaultParagraphFont"/>
    <w:rsid w:val="0073080D"/>
  </w:style>
  <w:style w:type="paragraph" w:customStyle="1" w:styleId="Body1">
    <w:name w:val="Body 1"/>
    <w:rsid w:val="00644336"/>
    <w:pPr>
      <w:spacing w:after="0" w:line="240" w:lineRule="auto"/>
      <w:outlineLvl w:val="0"/>
    </w:pPr>
    <w:rPr>
      <w:rFonts w:ascii="Arial" w:eastAsia="Arial Unicode MS" w:hAnsi="Arial" w:cs="Times New Roman"/>
      <w:color w:val="000000"/>
      <w:sz w:val="16"/>
      <w:szCs w:val="20"/>
      <w:u w:color="000000"/>
      <w:lang w:eastAsia="en-GB"/>
    </w:rPr>
  </w:style>
  <w:style w:type="paragraph" w:customStyle="1" w:styleId="Default">
    <w:name w:val="Default"/>
    <w:rsid w:val="007D137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25">
      <w:bodyDiv w:val="1"/>
      <w:marLeft w:val="0"/>
      <w:marRight w:val="0"/>
      <w:marTop w:val="0"/>
      <w:marBottom w:val="0"/>
      <w:divBdr>
        <w:top w:val="none" w:sz="0" w:space="0" w:color="auto"/>
        <w:left w:val="none" w:sz="0" w:space="0" w:color="auto"/>
        <w:bottom w:val="none" w:sz="0" w:space="0" w:color="auto"/>
        <w:right w:val="none" w:sz="0" w:space="0" w:color="auto"/>
      </w:divBdr>
    </w:div>
    <w:div w:id="14307480">
      <w:bodyDiv w:val="1"/>
      <w:marLeft w:val="0"/>
      <w:marRight w:val="0"/>
      <w:marTop w:val="0"/>
      <w:marBottom w:val="0"/>
      <w:divBdr>
        <w:top w:val="none" w:sz="0" w:space="0" w:color="auto"/>
        <w:left w:val="none" w:sz="0" w:space="0" w:color="auto"/>
        <w:bottom w:val="none" w:sz="0" w:space="0" w:color="auto"/>
        <w:right w:val="none" w:sz="0" w:space="0" w:color="auto"/>
      </w:divBdr>
    </w:div>
    <w:div w:id="33621128">
      <w:bodyDiv w:val="1"/>
      <w:marLeft w:val="0"/>
      <w:marRight w:val="0"/>
      <w:marTop w:val="0"/>
      <w:marBottom w:val="0"/>
      <w:divBdr>
        <w:top w:val="none" w:sz="0" w:space="0" w:color="auto"/>
        <w:left w:val="none" w:sz="0" w:space="0" w:color="auto"/>
        <w:bottom w:val="none" w:sz="0" w:space="0" w:color="auto"/>
        <w:right w:val="none" w:sz="0" w:space="0" w:color="auto"/>
      </w:divBdr>
      <w:divsChild>
        <w:div w:id="1459104850">
          <w:marLeft w:val="144"/>
          <w:marRight w:val="0"/>
          <w:marTop w:val="240"/>
          <w:marBottom w:val="40"/>
          <w:divBdr>
            <w:top w:val="none" w:sz="0" w:space="0" w:color="auto"/>
            <w:left w:val="none" w:sz="0" w:space="0" w:color="auto"/>
            <w:bottom w:val="none" w:sz="0" w:space="0" w:color="auto"/>
            <w:right w:val="none" w:sz="0" w:space="0" w:color="auto"/>
          </w:divBdr>
        </w:div>
        <w:div w:id="920600267">
          <w:marLeft w:val="144"/>
          <w:marRight w:val="0"/>
          <w:marTop w:val="240"/>
          <w:marBottom w:val="40"/>
          <w:divBdr>
            <w:top w:val="none" w:sz="0" w:space="0" w:color="auto"/>
            <w:left w:val="none" w:sz="0" w:space="0" w:color="auto"/>
            <w:bottom w:val="none" w:sz="0" w:space="0" w:color="auto"/>
            <w:right w:val="none" w:sz="0" w:space="0" w:color="auto"/>
          </w:divBdr>
        </w:div>
        <w:div w:id="1180198351">
          <w:marLeft w:val="144"/>
          <w:marRight w:val="0"/>
          <w:marTop w:val="240"/>
          <w:marBottom w:val="40"/>
          <w:divBdr>
            <w:top w:val="none" w:sz="0" w:space="0" w:color="auto"/>
            <w:left w:val="none" w:sz="0" w:space="0" w:color="auto"/>
            <w:bottom w:val="none" w:sz="0" w:space="0" w:color="auto"/>
            <w:right w:val="none" w:sz="0" w:space="0" w:color="auto"/>
          </w:divBdr>
        </w:div>
        <w:div w:id="1417242715">
          <w:marLeft w:val="144"/>
          <w:marRight w:val="0"/>
          <w:marTop w:val="240"/>
          <w:marBottom w:val="40"/>
          <w:divBdr>
            <w:top w:val="none" w:sz="0" w:space="0" w:color="auto"/>
            <w:left w:val="none" w:sz="0" w:space="0" w:color="auto"/>
            <w:bottom w:val="none" w:sz="0" w:space="0" w:color="auto"/>
            <w:right w:val="none" w:sz="0" w:space="0" w:color="auto"/>
          </w:divBdr>
        </w:div>
        <w:div w:id="1491560288">
          <w:marLeft w:val="144"/>
          <w:marRight w:val="0"/>
          <w:marTop w:val="240"/>
          <w:marBottom w:val="40"/>
          <w:divBdr>
            <w:top w:val="none" w:sz="0" w:space="0" w:color="auto"/>
            <w:left w:val="none" w:sz="0" w:space="0" w:color="auto"/>
            <w:bottom w:val="none" w:sz="0" w:space="0" w:color="auto"/>
            <w:right w:val="none" w:sz="0" w:space="0" w:color="auto"/>
          </w:divBdr>
        </w:div>
        <w:div w:id="459999639">
          <w:marLeft w:val="144"/>
          <w:marRight w:val="0"/>
          <w:marTop w:val="240"/>
          <w:marBottom w:val="40"/>
          <w:divBdr>
            <w:top w:val="none" w:sz="0" w:space="0" w:color="auto"/>
            <w:left w:val="none" w:sz="0" w:space="0" w:color="auto"/>
            <w:bottom w:val="none" w:sz="0" w:space="0" w:color="auto"/>
            <w:right w:val="none" w:sz="0" w:space="0" w:color="auto"/>
          </w:divBdr>
        </w:div>
      </w:divsChild>
    </w:div>
    <w:div w:id="120348287">
      <w:bodyDiv w:val="1"/>
      <w:marLeft w:val="0"/>
      <w:marRight w:val="0"/>
      <w:marTop w:val="0"/>
      <w:marBottom w:val="0"/>
      <w:divBdr>
        <w:top w:val="none" w:sz="0" w:space="0" w:color="auto"/>
        <w:left w:val="none" w:sz="0" w:space="0" w:color="auto"/>
        <w:bottom w:val="none" w:sz="0" w:space="0" w:color="auto"/>
        <w:right w:val="none" w:sz="0" w:space="0" w:color="auto"/>
      </w:divBdr>
    </w:div>
    <w:div w:id="126361052">
      <w:bodyDiv w:val="1"/>
      <w:marLeft w:val="0"/>
      <w:marRight w:val="0"/>
      <w:marTop w:val="0"/>
      <w:marBottom w:val="0"/>
      <w:divBdr>
        <w:top w:val="none" w:sz="0" w:space="0" w:color="auto"/>
        <w:left w:val="none" w:sz="0" w:space="0" w:color="auto"/>
        <w:bottom w:val="none" w:sz="0" w:space="0" w:color="auto"/>
        <w:right w:val="none" w:sz="0" w:space="0" w:color="auto"/>
      </w:divBdr>
    </w:div>
    <w:div w:id="172765009">
      <w:bodyDiv w:val="1"/>
      <w:marLeft w:val="0"/>
      <w:marRight w:val="0"/>
      <w:marTop w:val="0"/>
      <w:marBottom w:val="0"/>
      <w:divBdr>
        <w:top w:val="none" w:sz="0" w:space="0" w:color="auto"/>
        <w:left w:val="none" w:sz="0" w:space="0" w:color="auto"/>
        <w:bottom w:val="none" w:sz="0" w:space="0" w:color="auto"/>
        <w:right w:val="none" w:sz="0" w:space="0" w:color="auto"/>
      </w:divBdr>
    </w:div>
    <w:div w:id="177231110">
      <w:bodyDiv w:val="1"/>
      <w:marLeft w:val="0"/>
      <w:marRight w:val="0"/>
      <w:marTop w:val="0"/>
      <w:marBottom w:val="0"/>
      <w:divBdr>
        <w:top w:val="none" w:sz="0" w:space="0" w:color="auto"/>
        <w:left w:val="none" w:sz="0" w:space="0" w:color="auto"/>
        <w:bottom w:val="none" w:sz="0" w:space="0" w:color="auto"/>
        <w:right w:val="none" w:sz="0" w:space="0" w:color="auto"/>
      </w:divBdr>
      <w:divsChild>
        <w:div w:id="1726828988">
          <w:marLeft w:val="144"/>
          <w:marRight w:val="0"/>
          <w:marTop w:val="240"/>
          <w:marBottom w:val="40"/>
          <w:divBdr>
            <w:top w:val="none" w:sz="0" w:space="0" w:color="auto"/>
            <w:left w:val="none" w:sz="0" w:space="0" w:color="auto"/>
            <w:bottom w:val="none" w:sz="0" w:space="0" w:color="auto"/>
            <w:right w:val="none" w:sz="0" w:space="0" w:color="auto"/>
          </w:divBdr>
        </w:div>
        <w:div w:id="1588687024">
          <w:marLeft w:val="706"/>
          <w:marRight w:val="0"/>
          <w:marTop w:val="40"/>
          <w:marBottom w:val="80"/>
          <w:divBdr>
            <w:top w:val="none" w:sz="0" w:space="0" w:color="auto"/>
            <w:left w:val="none" w:sz="0" w:space="0" w:color="auto"/>
            <w:bottom w:val="none" w:sz="0" w:space="0" w:color="auto"/>
            <w:right w:val="none" w:sz="0" w:space="0" w:color="auto"/>
          </w:divBdr>
        </w:div>
        <w:div w:id="1383679082">
          <w:marLeft w:val="706"/>
          <w:marRight w:val="0"/>
          <w:marTop w:val="40"/>
          <w:marBottom w:val="80"/>
          <w:divBdr>
            <w:top w:val="none" w:sz="0" w:space="0" w:color="auto"/>
            <w:left w:val="none" w:sz="0" w:space="0" w:color="auto"/>
            <w:bottom w:val="none" w:sz="0" w:space="0" w:color="auto"/>
            <w:right w:val="none" w:sz="0" w:space="0" w:color="auto"/>
          </w:divBdr>
        </w:div>
        <w:div w:id="1226062262">
          <w:marLeft w:val="706"/>
          <w:marRight w:val="0"/>
          <w:marTop w:val="40"/>
          <w:marBottom w:val="80"/>
          <w:divBdr>
            <w:top w:val="none" w:sz="0" w:space="0" w:color="auto"/>
            <w:left w:val="none" w:sz="0" w:space="0" w:color="auto"/>
            <w:bottom w:val="none" w:sz="0" w:space="0" w:color="auto"/>
            <w:right w:val="none" w:sz="0" w:space="0" w:color="auto"/>
          </w:divBdr>
        </w:div>
        <w:div w:id="1087995167">
          <w:marLeft w:val="706"/>
          <w:marRight w:val="0"/>
          <w:marTop w:val="40"/>
          <w:marBottom w:val="80"/>
          <w:divBdr>
            <w:top w:val="none" w:sz="0" w:space="0" w:color="auto"/>
            <w:left w:val="none" w:sz="0" w:space="0" w:color="auto"/>
            <w:bottom w:val="none" w:sz="0" w:space="0" w:color="auto"/>
            <w:right w:val="none" w:sz="0" w:space="0" w:color="auto"/>
          </w:divBdr>
        </w:div>
        <w:div w:id="1952542981">
          <w:marLeft w:val="144"/>
          <w:marRight w:val="0"/>
          <w:marTop w:val="240"/>
          <w:marBottom w:val="40"/>
          <w:divBdr>
            <w:top w:val="none" w:sz="0" w:space="0" w:color="auto"/>
            <w:left w:val="none" w:sz="0" w:space="0" w:color="auto"/>
            <w:bottom w:val="none" w:sz="0" w:space="0" w:color="auto"/>
            <w:right w:val="none" w:sz="0" w:space="0" w:color="auto"/>
          </w:divBdr>
        </w:div>
        <w:div w:id="1588423996">
          <w:marLeft w:val="706"/>
          <w:marRight w:val="0"/>
          <w:marTop w:val="40"/>
          <w:marBottom w:val="80"/>
          <w:divBdr>
            <w:top w:val="none" w:sz="0" w:space="0" w:color="auto"/>
            <w:left w:val="none" w:sz="0" w:space="0" w:color="auto"/>
            <w:bottom w:val="none" w:sz="0" w:space="0" w:color="auto"/>
            <w:right w:val="none" w:sz="0" w:space="0" w:color="auto"/>
          </w:divBdr>
        </w:div>
        <w:div w:id="244188758">
          <w:marLeft w:val="706"/>
          <w:marRight w:val="0"/>
          <w:marTop w:val="40"/>
          <w:marBottom w:val="80"/>
          <w:divBdr>
            <w:top w:val="none" w:sz="0" w:space="0" w:color="auto"/>
            <w:left w:val="none" w:sz="0" w:space="0" w:color="auto"/>
            <w:bottom w:val="none" w:sz="0" w:space="0" w:color="auto"/>
            <w:right w:val="none" w:sz="0" w:space="0" w:color="auto"/>
          </w:divBdr>
        </w:div>
        <w:div w:id="523599251">
          <w:marLeft w:val="706"/>
          <w:marRight w:val="0"/>
          <w:marTop w:val="40"/>
          <w:marBottom w:val="80"/>
          <w:divBdr>
            <w:top w:val="none" w:sz="0" w:space="0" w:color="auto"/>
            <w:left w:val="none" w:sz="0" w:space="0" w:color="auto"/>
            <w:bottom w:val="none" w:sz="0" w:space="0" w:color="auto"/>
            <w:right w:val="none" w:sz="0" w:space="0" w:color="auto"/>
          </w:divBdr>
        </w:div>
        <w:div w:id="463351976">
          <w:marLeft w:val="144"/>
          <w:marRight w:val="0"/>
          <w:marTop w:val="240"/>
          <w:marBottom w:val="40"/>
          <w:divBdr>
            <w:top w:val="none" w:sz="0" w:space="0" w:color="auto"/>
            <w:left w:val="none" w:sz="0" w:space="0" w:color="auto"/>
            <w:bottom w:val="none" w:sz="0" w:space="0" w:color="auto"/>
            <w:right w:val="none" w:sz="0" w:space="0" w:color="auto"/>
          </w:divBdr>
        </w:div>
        <w:div w:id="1675304104">
          <w:marLeft w:val="706"/>
          <w:marRight w:val="0"/>
          <w:marTop w:val="40"/>
          <w:marBottom w:val="80"/>
          <w:divBdr>
            <w:top w:val="none" w:sz="0" w:space="0" w:color="auto"/>
            <w:left w:val="none" w:sz="0" w:space="0" w:color="auto"/>
            <w:bottom w:val="none" w:sz="0" w:space="0" w:color="auto"/>
            <w:right w:val="none" w:sz="0" w:space="0" w:color="auto"/>
          </w:divBdr>
        </w:div>
        <w:div w:id="1109274750">
          <w:marLeft w:val="706"/>
          <w:marRight w:val="0"/>
          <w:marTop w:val="40"/>
          <w:marBottom w:val="80"/>
          <w:divBdr>
            <w:top w:val="none" w:sz="0" w:space="0" w:color="auto"/>
            <w:left w:val="none" w:sz="0" w:space="0" w:color="auto"/>
            <w:bottom w:val="none" w:sz="0" w:space="0" w:color="auto"/>
            <w:right w:val="none" w:sz="0" w:space="0" w:color="auto"/>
          </w:divBdr>
        </w:div>
        <w:div w:id="732238004">
          <w:marLeft w:val="706"/>
          <w:marRight w:val="0"/>
          <w:marTop w:val="40"/>
          <w:marBottom w:val="80"/>
          <w:divBdr>
            <w:top w:val="none" w:sz="0" w:space="0" w:color="auto"/>
            <w:left w:val="none" w:sz="0" w:space="0" w:color="auto"/>
            <w:bottom w:val="none" w:sz="0" w:space="0" w:color="auto"/>
            <w:right w:val="none" w:sz="0" w:space="0" w:color="auto"/>
          </w:divBdr>
        </w:div>
        <w:div w:id="1801066501">
          <w:marLeft w:val="144"/>
          <w:marRight w:val="0"/>
          <w:marTop w:val="240"/>
          <w:marBottom w:val="40"/>
          <w:divBdr>
            <w:top w:val="none" w:sz="0" w:space="0" w:color="auto"/>
            <w:left w:val="none" w:sz="0" w:space="0" w:color="auto"/>
            <w:bottom w:val="none" w:sz="0" w:space="0" w:color="auto"/>
            <w:right w:val="none" w:sz="0" w:space="0" w:color="auto"/>
          </w:divBdr>
        </w:div>
        <w:div w:id="604267521">
          <w:marLeft w:val="706"/>
          <w:marRight w:val="0"/>
          <w:marTop w:val="40"/>
          <w:marBottom w:val="80"/>
          <w:divBdr>
            <w:top w:val="none" w:sz="0" w:space="0" w:color="auto"/>
            <w:left w:val="none" w:sz="0" w:space="0" w:color="auto"/>
            <w:bottom w:val="none" w:sz="0" w:space="0" w:color="auto"/>
            <w:right w:val="none" w:sz="0" w:space="0" w:color="auto"/>
          </w:divBdr>
        </w:div>
        <w:div w:id="374548133">
          <w:marLeft w:val="706"/>
          <w:marRight w:val="0"/>
          <w:marTop w:val="40"/>
          <w:marBottom w:val="80"/>
          <w:divBdr>
            <w:top w:val="none" w:sz="0" w:space="0" w:color="auto"/>
            <w:left w:val="none" w:sz="0" w:space="0" w:color="auto"/>
            <w:bottom w:val="none" w:sz="0" w:space="0" w:color="auto"/>
            <w:right w:val="none" w:sz="0" w:space="0" w:color="auto"/>
          </w:divBdr>
        </w:div>
        <w:div w:id="764811378">
          <w:marLeft w:val="706"/>
          <w:marRight w:val="0"/>
          <w:marTop w:val="40"/>
          <w:marBottom w:val="80"/>
          <w:divBdr>
            <w:top w:val="none" w:sz="0" w:space="0" w:color="auto"/>
            <w:left w:val="none" w:sz="0" w:space="0" w:color="auto"/>
            <w:bottom w:val="none" w:sz="0" w:space="0" w:color="auto"/>
            <w:right w:val="none" w:sz="0" w:space="0" w:color="auto"/>
          </w:divBdr>
        </w:div>
        <w:div w:id="1367410837">
          <w:marLeft w:val="706"/>
          <w:marRight w:val="0"/>
          <w:marTop w:val="40"/>
          <w:marBottom w:val="80"/>
          <w:divBdr>
            <w:top w:val="none" w:sz="0" w:space="0" w:color="auto"/>
            <w:left w:val="none" w:sz="0" w:space="0" w:color="auto"/>
            <w:bottom w:val="none" w:sz="0" w:space="0" w:color="auto"/>
            <w:right w:val="none" w:sz="0" w:space="0" w:color="auto"/>
          </w:divBdr>
        </w:div>
        <w:div w:id="1964774158">
          <w:marLeft w:val="706"/>
          <w:marRight w:val="0"/>
          <w:marTop w:val="40"/>
          <w:marBottom w:val="80"/>
          <w:divBdr>
            <w:top w:val="none" w:sz="0" w:space="0" w:color="auto"/>
            <w:left w:val="none" w:sz="0" w:space="0" w:color="auto"/>
            <w:bottom w:val="none" w:sz="0" w:space="0" w:color="auto"/>
            <w:right w:val="none" w:sz="0" w:space="0" w:color="auto"/>
          </w:divBdr>
        </w:div>
      </w:divsChild>
    </w:div>
    <w:div w:id="226117209">
      <w:bodyDiv w:val="1"/>
      <w:marLeft w:val="0"/>
      <w:marRight w:val="0"/>
      <w:marTop w:val="0"/>
      <w:marBottom w:val="0"/>
      <w:divBdr>
        <w:top w:val="none" w:sz="0" w:space="0" w:color="auto"/>
        <w:left w:val="none" w:sz="0" w:space="0" w:color="auto"/>
        <w:bottom w:val="none" w:sz="0" w:space="0" w:color="auto"/>
        <w:right w:val="none" w:sz="0" w:space="0" w:color="auto"/>
      </w:divBdr>
      <w:divsChild>
        <w:div w:id="1798178461">
          <w:marLeft w:val="144"/>
          <w:marRight w:val="0"/>
          <w:marTop w:val="240"/>
          <w:marBottom w:val="40"/>
          <w:divBdr>
            <w:top w:val="none" w:sz="0" w:space="0" w:color="auto"/>
            <w:left w:val="none" w:sz="0" w:space="0" w:color="auto"/>
            <w:bottom w:val="none" w:sz="0" w:space="0" w:color="auto"/>
            <w:right w:val="none" w:sz="0" w:space="0" w:color="auto"/>
          </w:divBdr>
        </w:div>
        <w:div w:id="144049359">
          <w:marLeft w:val="144"/>
          <w:marRight w:val="0"/>
          <w:marTop w:val="240"/>
          <w:marBottom w:val="40"/>
          <w:divBdr>
            <w:top w:val="none" w:sz="0" w:space="0" w:color="auto"/>
            <w:left w:val="none" w:sz="0" w:space="0" w:color="auto"/>
            <w:bottom w:val="none" w:sz="0" w:space="0" w:color="auto"/>
            <w:right w:val="none" w:sz="0" w:space="0" w:color="auto"/>
          </w:divBdr>
        </w:div>
        <w:div w:id="382142857">
          <w:marLeft w:val="144"/>
          <w:marRight w:val="0"/>
          <w:marTop w:val="240"/>
          <w:marBottom w:val="40"/>
          <w:divBdr>
            <w:top w:val="none" w:sz="0" w:space="0" w:color="auto"/>
            <w:left w:val="none" w:sz="0" w:space="0" w:color="auto"/>
            <w:bottom w:val="none" w:sz="0" w:space="0" w:color="auto"/>
            <w:right w:val="none" w:sz="0" w:space="0" w:color="auto"/>
          </w:divBdr>
        </w:div>
        <w:div w:id="1734623307">
          <w:marLeft w:val="144"/>
          <w:marRight w:val="0"/>
          <w:marTop w:val="240"/>
          <w:marBottom w:val="40"/>
          <w:divBdr>
            <w:top w:val="none" w:sz="0" w:space="0" w:color="auto"/>
            <w:left w:val="none" w:sz="0" w:space="0" w:color="auto"/>
            <w:bottom w:val="none" w:sz="0" w:space="0" w:color="auto"/>
            <w:right w:val="none" w:sz="0" w:space="0" w:color="auto"/>
          </w:divBdr>
        </w:div>
        <w:div w:id="1630935132">
          <w:marLeft w:val="144"/>
          <w:marRight w:val="0"/>
          <w:marTop w:val="240"/>
          <w:marBottom w:val="40"/>
          <w:divBdr>
            <w:top w:val="none" w:sz="0" w:space="0" w:color="auto"/>
            <w:left w:val="none" w:sz="0" w:space="0" w:color="auto"/>
            <w:bottom w:val="none" w:sz="0" w:space="0" w:color="auto"/>
            <w:right w:val="none" w:sz="0" w:space="0" w:color="auto"/>
          </w:divBdr>
        </w:div>
      </w:divsChild>
    </w:div>
    <w:div w:id="254168968">
      <w:bodyDiv w:val="1"/>
      <w:marLeft w:val="0"/>
      <w:marRight w:val="0"/>
      <w:marTop w:val="0"/>
      <w:marBottom w:val="0"/>
      <w:divBdr>
        <w:top w:val="none" w:sz="0" w:space="0" w:color="auto"/>
        <w:left w:val="none" w:sz="0" w:space="0" w:color="auto"/>
        <w:bottom w:val="none" w:sz="0" w:space="0" w:color="auto"/>
        <w:right w:val="none" w:sz="0" w:space="0" w:color="auto"/>
      </w:divBdr>
    </w:div>
    <w:div w:id="256444154">
      <w:bodyDiv w:val="1"/>
      <w:marLeft w:val="0"/>
      <w:marRight w:val="0"/>
      <w:marTop w:val="0"/>
      <w:marBottom w:val="0"/>
      <w:divBdr>
        <w:top w:val="none" w:sz="0" w:space="0" w:color="auto"/>
        <w:left w:val="none" w:sz="0" w:space="0" w:color="auto"/>
        <w:bottom w:val="none" w:sz="0" w:space="0" w:color="auto"/>
        <w:right w:val="none" w:sz="0" w:space="0" w:color="auto"/>
      </w:divBdr>
    </w:div>
    <w:div w:id="271939674">
      <w:bodyDiv w:val="1"/>
      <w:marLeft w:val="0"/>
      <w:marRight w:val="0"/>
      <w:marTop w:val="0"/>
      <w:marBottom w:val="0"/>
      <w:divBdr>
        <w:top w:val="none" w:sz="0" w:space="0" w:color="auto"/>
        <w:left w:val="none" w:sz="0" w:space="0" w:color="auto"/>
        <w:bottom w:val="none" w:sz="0" w:space="0" w:color="auto"/>
        <w:right w:val="none" w:sz="0" w:space="0" w:color="auto"/>
      </w:divBdr>
    </w:div>
    <w:div w:id="285430931">
      <w:bodyDiv w:val="1"/>
      <w:marLeft w:val="0"/>
      <w:marRight w:val="0"/>
      <w:marTop w:val="0"/>
      <w:marBottom w:val="0"/>
      <w:divBdr>
        <w:top w:val="none" w:sz="0" w:space="0" w:color="auto"/>
        <w:left w:val="none" w:sz="0" w:space="0" w:color="auto"/>
        <w:bottom w:val="none" w:sz="0" w:space="0" w:color="auto"/>
        <w:right w:val="none" w:sz="0" w:space="0" w:color="auto"/>
      </w:divBdr>
    </w:div>
    <w:div w:id="305400381">
      <w:bodyDiv w:val="1"/>
      <w:marLeft w:val="0"/>
      <w:marRight w:val="0"/>
      <w:marTop w:val="0"/>
      <w:marBottom w:val="0"/>
      <w:divBdr>
        <w:top w:val="none" w:sz="0" w:space="0" w:color="auto"/>
        <w:left w:val="none" w:sz="0" w:space="0" w:color="auto"/>
        <w:bottom w:val="none" w:sz="0" w:space="0" w:color="auto"/>
        <w:right w:val="none" w:sz="0" w:space="0" w:color="auto"/>
      </w:divBdr>
    </w:div>
    <w:div w:id="310327462">
      <w:bodyDiv w:val="1"/>
      <w:marLeft w:val="0"/>
      <w:marRight w:val="0"/>
      <w:marTop w:val="0"/>
      <w:marBottom w:val="0"/>
      <w:divBdr>
        <w:top w:val="none" w:sz="0" w:space="0" w:color="auto"/>
        <w:left w:val="none" w:sz="0" w:space="0" w:color="auto"/>
        <w:bottom w:val="none" w:sz="0" w:space="0" w:color="auto"/>
        <w:right w:val="none" w:sz="0" w:space="0" w:color="auto"/>
      </w:divBdr>
    </w:div>
    <w:div w:id="322241106">
      <w:bodyDiv w:val="1"/>
      <w:marLeft w:val="0"/>
      <w:marRight w:val="0"/>
      <w:marTop w:val="0"/>
      <w:marBottom w:val="0"/>
      <w:divBdr>
        <w:top w:val="none" w:sz="0" w:space="0" w:color="auto"/>
        <w:left w:val="none" w:sz="0" w:space="0" w:color="auto"/>
        <w:bottom w:val="none" w:sz="0" w:space="0" w:color="auto"/>
        <w:right w:val="none" w:sz="0" w:space="0" w:color="auto"/>
      </w:divBdr>
    </w:div>
    <w:div w:id="336155981">
      <w:bodyDiv w:val="1"/>
      <w:marLeft w:val="0"/>
      <w:marRight w:val="0"/>
      <w:marTop w:val="0"/>
      <w:marBottom w:val="0"/>
      <w:divBdr>
        <w:top w:val="none" w:sz="0" w:space="0" w:color="auto"/>
        <w:left w:val="none" w:sz="0" w:space="0" w:color="auto"/>
        <w:bottom w:val="none" w:sz="0" w:space="0" w:color="auto"/>
        <w:right w:val="none" w:sz="0" w:space="0" w:color="auto"/>
      </w:divBdr>
    </w:div>
    <w:div w:id="366494104">
      <w:bodyDiv w:val="1"/>
      <w:marLeft w:val="0"/>
      <w:marRight w:val="0"/>
      <w:marTop w:val="0"/>
      <w:marBottom w:val="0"/>
      <w:divBdr>
        <w:top w:val="none" w:sz="0" w:space="0" w:color="auto"/>
        <w:left w:val="none" w:sz="0" w:space="0" w:color="auto"/>
        <w:bottom w:val="none" w:sz="0" w:space="0" w:color="auto"/>
        <w:right w:val="none" w:sz="0" w:space="0" w:color="auto"/>
      </w:divBdr>
    </w:div>
    <w:div w:id="389501993">
      <w:bodyDiv w:val="1"/>
      <w:marLeft w:val="0"/>
      <w:marRight w:val="0"/>
      <w:marTop w:val="0"/>
      <w:marBottom w:val="0"/>
      <w:divBdr>
        <w:top w:val="none" w:sz="0" w:space="0" w:color="auto"/>
        <w:left w:val="none" w:sz="0" w:space="0" w:color="auto"/>
        <w:bottom w:val="none" w:sz="0" w:space="0" w:color="auto"/>
        <w:right w:val="none" w:sz="0" w:space="0" w:color="auto"/>
      </w:divBdr>
    </w:div>
    <w:div w:id="403992999">
      <w:bodyDiv w:val="1"/>
      <w:marLeft w:val="0"/>
      <w:marRight w:val="0"/>
      <w:marTop w:val="0"/>
      <w:marBottom w:val="0"/>
      <w:divBdr>
        <w:top w:val="none" w:sz="0" w:space="0" w:color="auto"/>
        <w:left w:val="none" w:sz="0" w:space="0" w:color="auto"/>
        <w:bottom w:val="none" w:sz="0" w:space="0" w:color="auto"/>
        <w:right w:val="none" w:sz="0" w:space="0" w:color="auto"/>
      </w:divBdr>
    </w:div>
    <w:div w:id="438913832">
      <w:bodyDiv w:val="1"/>
      <w:marLeft w:val="0"/>
      <w:marRight w:val="0"/>
      <w:marTop w:val="0"/>
      <w:marBottom w:val="0"/>
      <w:divBdr>
        <w:top w:val="none" w:sz="0" w:space="0" w:color="auto"/>
        <w:left w:val="none" w:sz="0" w:space="0" w:color="auto"/>
        <w:bottom w:val="none" w:sz="0" w:space="0" w:color="auto"/>
        <w:right w:val="none" w:sz="0" w:space="0" w:color="auto"/>
      </w:divBdr>
    </w:div>
    <w:div w:id="447437218">
      <w:bodyDiv w:val="1"/>
      <w:marLeft w:val="0"/>
      <w:marRight w:val="0"/>
      <w:marTop w:val="0"/>
      <w:marBottom w:val="0"/>
      <w:divBdr>
        <w:top w:val="none" w:sz="0" w:space="0" w:color="auto"/>
        <w:left w:val="none" w:sz="0" w:space="0" w:color="auto"/>
        <w:bottom w:val="none" w:sz="0" w:space="0" w:color="auto"/>
        <w:right w:val="none" w:sz="0" w:space="0" w:color="auto"/>
      </w:divBdr>
    </w:div>
    <w:div w:id="466051861">
      <w:bodyDiv w:val="1"/>
      <w:marLeft w:val="0"/>
      <w:marRight w:val="0"/>
      <w:marTop w:val="0"/>
      <w:marBottom w:val="0"/>
      <w:divBdr>
        <w:top w:val="none" w:sz="0" w:space="0" w:color="auto"/>
        <w:left w:val="none" w:sz="0" w:space="0" w:color="auto"/>
        <w:bottom w:val="none" w:sz="0" w:space="0" w:color="auto"/>
        <w:right w:val="none" w:sz="0" w:space="0" w:color="auto"/>
      </w:divBdr>
    </w:div>
    <w:div w:id="488601626">
      <w:bodyDiv w:val="1"/>
      <w:marLeft w:val="0"/>
      <w:marRight w:val="0"/>
      <w:marTop w:val="0"/>
      <w:marBottom w:val="0"/>
      <w:divBdr>
        <w:top w:val="none" w:sz="0" w:space="0" w:color="auto"/>
        <w:left w:val="none" w:sz="0" w:space="0" w:color="auto"/>
        <w:bottom w:val="none" w:sz="0" w:space="0" w:color="auto"/>
        <w:right w:val="none" w:sz="0" w:space="0" w:color="auto"/>
      </w:divBdr>
    </w:div>
    <w:div w:id="500393083">
      <w:bodyDiv w:val="1"/>
      <w:marLeft w:val="0"/>
      <w:marRight w:val="0"/>
      <w:marTop w:val="0"/>
      <w:marBottom w:val="0"/>
      <w:divBdr>
        <w:top w:val="none" w:sz="0" w:space="0" w:color="auto"/>
        <w:left w:val="none" w:sz="0" w:space="0" w:color="auto"/>
        <w:bottom w:val="none" w:sz="0" w:space="0" w:color="auto"/>
        <w:right w:val="none" w:sz="0" w:space="0" w:color="auto"/>
      </w:divBdr>
    </w:div>
    <w:div w:id="507527553">
      <w:bodyDiv w:val="1"/>
      <w:marLeft w:val="0"/>
      <w:marRight w:val="0"/>
      <w:marTop w:val="0"/>
      <w:marBottom w:val="0"/>
      <w:divBdr>
        <w:top w:val="none" w:sz="0" w:space="0" w:color="auto"/>
        <w:left w:val="none" w:sz="0" w:space="0" w:color="auto"/>
        <w:bottom w:val="none" w:sz="0" w:space="0" w:color="auto"/>
        <w:right w:val="none" w:sz="0" w:space="0" w:color="auto"/>
      </w:divBdr>
    </w:div>
    <w:div w:id="533885330">
      <w:bodyDiv w:val="1"/>
      <w:marLeft w:val="0"/>
      <w:marRight w:val="0"/>
      <w:marTop w:val="0"/>
      <w:marBottom w:val="0"/>
      <w:divBdr>
        <w:top w:val="none" w:sz="0" w:space="0" w:color="auto"/>
        <w:left w:val="none" w:sz="0" w:space="0" w:color="auto"/>
        <w:bottom w:val="none" w:sz="0" w:space="0" w:color="auto"/>
        <w:right w:val="none" w:sz="0" w:space="0" w:color="auto"/>
      </w:divBdr>
      <w:divsChild>
        <w:div w:id="958148699">
          <w:marLeft w:val="0"/>
          <w:marRight w:val="0"/>
          <w:marTop w:val="0"/>
          <w:marBottom w:val="0"/>
          <w:divBdr>
            <w:top w:val="none" w:sz="0" w:space="0" w:color="auto"/>
            <w:left w:val="none" w:sz="0" w:space="0" w:color="auto"/>
            <w:bottom w:val="none" w:sz="0" w:space="0" w:color="auto"/>
            <w:right w:val="none" w:sz="0" w:space="0" w:color="auto"/>
          </w:divBdr>
        </w:div>
        <w:div w:id="1047141785">
          <w:marLeft w:val="0"/>
          <w:marRight w:val="0"/>
          <w:marTop w:val="0"/>
          <w:marBottom w:val="0"/>
          <w:divBdr>
            <w:top w:val="none" w:sz="0" w:space="0" w:color="auto"/>
            <w:left w:val="none" w:sz="0" w:space="0" w:color="auto"/>
            <w:bottom w:val="none" w:sz="0" w:space="0" w:color="auto"/>
            <w:right w:val="none" w:sz="0" w:space="0" w:color="auto"/>
          </w:divBdr>
        </w:div>
        <w:div w:id="989752047">
          <w:marLeft w:val="0"/>
          <w:marRight w:val="0"/>
          <w:marTop w:val="0"/>
          <w:marBottom w:val="0"/>
          <w:divBdr>
            <w:top w:val="none" w:sz="0" w:space="0" w:color="auto"/>
            <w:left w:val="none" w:sz="0" w:space="0" w:color="auto"/>
            <w:bottom w:val="none" w:sz="0" w:space="0" w:color="auto"/>
            <w:right w:val="none" w:sz="0" w:space="0" w:color="auto"/>
          </w:divBdr>
        </w:div>
        <w:div w:id="1836148636">
          <w:marLeft w:val="0"/>
          <w:marRight w:val="0"/>
          <w:marTop w:val="0"/>
          <w:marBottom w:val="0"/>
          <w:divBdr>
            <w:top w:val="none" w:sz="0" w:space="0" w:color="auto"/>
            <w:left w:val="none" w:sz="0" w:space="0" w:color="auto"/>
            <w:bottom w:val="none" w:sz="0" w:space="0" w:color="auto"/>
            <w:right w:val="none" w:sz="0" w:space="0" w:color="auto"/>
          </w:divBdr>
        </w:div>
        <w:div w:id="1870753016">
          <w:marLeft w:val="0"/>
          <w:marRight w:val="0"/>
          <w:marTop w:val="0"/>
          <w:marBottom w:val="0"/>
          <w:divBdr>
            <w:top w:val="none" w:sz="0" w:space="0" w:color="auto"/>
            <w:left w:val="none" w:sz="0" w:space="0" w:color="auto"/>
            <w:bottom w:val="none" w:sz="0" w:space="0" w:color="auto"/>
            <w:right w:val="none" w:sz="0" w:space="0" w:color="auto"/>
          </w:divBdr>
        </w:div>
        <w:div w:id="505679420">
          <w:marLeft w:val="0"/>
          <w:marRight w:val="0"/>
          <w:marTop w:val="0"/>
          <w:marBottom w:val="0"/>
          <w:divBdr>
            <w:top w:val="none" w:sz="0" w:space="0" w:color="auto"/>
            <w:left w:val="none" w:sz="0" w:space="0" w:color="auto"/>
            <w:bottom w:val="none" w:sz="0" w:space="0" w:color="auto"/>
            <w:right w:val="none" w:sz="0" w:space="0" w:color="auto"/>
          </w:divBdr>
          <w:divsChild>
            <w:div w:id="46809336">
              <w:marLeft w:val="0"/>
              <w:marRight w:val="0"/>
              <w:marTop w:val="0"/>
              <w:marBottom w:val="0"/>
              <w:divBdr>
                <w:top w:val="none" w:sz="0" w:space="0" w:color="auto"/>
                <w:left w:val="none" w:sz="0" w:space="0" w:color="auto"/>
                <w:bottom w:val="none" w:sz="0" w:space="0" w:color="auto"/>
                <w:right w:val="none" w:sz="0" w:space="0" w:color="auto"/>
              </w:divBdr>
              <w:divsChild>
                <w:div w:id="893154172">
                  <w:marLeft w:val="0"/>
                  <w:marRight w:val="0"/>
                  <w:marTop w:val="0"/>
                  <w:marBottom w:val="0"/>
                  <w:divBdr>
                    <w:top w:val="none" w:sz="0" w:space="0" w:color="auto"/>
                    <w:left w:val="none" w:sz="0" w:space="0" w:color="auto"/>
                    <w:bottom w:val="none" w:sz="0" w:space="0" w:color="auto"/>
                    <w:right w:val="none" w:sz="0" w:space="0" w:color="auto"/>
                  </w:divBdr>
                </w:div>
              </w:divsChild>
            </w:div>
            <w:div w:id="932860316">
              <w:marLeft w:val="0"/>
              <w:marRight w:val="0"/>
              <w:marTop w:val="0"/>
              <w:marBottom w:val="0"/>
              <w:divBdr>
                <w:top w:val="none" w:sz="0" w:space="0" w:color="auto"/>
                <w:left w:val="none" w:sz="0" w:space="0" w:color="auto"/>
                <w:bottom w:val="none" w:sz="0" w:space="0" w:color="auto"/>
                <w:right w:val="none" w:sz="0" w:space="0" w:color="auto"/>
              </w:divBdr>
              <w:divsChild>
                <w:div w:id="2057044777">
                  <w:marLeft w:val="0"/>
                  <w:marRight w:val="0"/>
                  <w:marTop w:val="0"/>
                  <w:marBottom w:val="0"/>
                  <w:divBdr>
                    <w:top w:val="none" w:sz="0" w:space="0" w:color="auto"/>
                    <w:left w:val="none" w:sz="0" w:space="0" w:color="auto"/>
                    <w:bottom w:val="none" w:sz="0" w:space="0" w:color="auto"/>
                    <w:right w:val="none" w:sz="0" w:space="0" w:color="auto"/>
                  </w:divBdr>
                </w:div>
              </w:divsChild>
            </w:div>
            <w:div w:id="9526949">
              <w:marLeft w:val="0"/>
              <w:marRight w:val="0"/>
              <w:marTop w:val="0"/>
              <w:marBottom w:val="0"/>
              <w:divBdr>
                <w:top w:val="none" w:sz="0" w:space="0" w:color="auto"/>
                <w:left w:val="none" w:sz="0" w:space="0" w:color="auto"/>
                <w:bottom w:val="none" w:sz="0" w:space="0" w:color="auto"/>
                <w:right w:val="none" w:sz="0" w:space="0" w:color="auto"/>
              </w:divBdr>
              <w:divsChild>
                <w:div w:id="1574850295">
                  <w:marLeft w:val="0"/>
                  <w:marRight w:val="0"/>
                  <w:marTop w:val="0"/>
                  <w:marBottom w:val="0"/>
                  <w:divBdr>
                    <w:top w:val="none" w:sz="0" w:space="0" w:color="auto"/>
                    <w:left w:val="none" w:sz="0" w:space="0" w:color="auto"/>
                    <w:bottom w:val="none" w:sz="0" w:space="0" w:color="auto"/>
                    <w:right w:val="none" w:sz="0" w:space="0" w:color="auto"/>
                  </w:divBdr>
                </w:div>
              </w:divsChild>
            </w:div>
            <w:div w:id="48263431">
              <w:marLeft w:val="0"/>
              <w:marRight w:val="0"/>
              <w:marTop w:val="0"/>
              <w:marBottom w:val="0"/>
              <w:divBdr>
                <w:top w:val="none" w:sz="0" w:space="0" w:color="auto"/>
                <w:left w:val="none" w:sz="0" w:space="0" w:color="auto"/>
                <w:bottom w:val="none" w:sz="0" w:space="0" w:color="auto"/>
                <w:right w:val="none" w:sz="0" w:space="0" w:color="auto"/>
              </w:divBdr>
              <w:divsChild>
                <w:div w:id="243346872">
                  <w:marLeft w:val="0"/>
                  <w:marRight w:val="0"/>
                  <w:marTop w:val="0"/>
                  <w:marBottom w:val="0"/>
                  <w:divBdr>
                    <w:top w:val="none" w:sz="0" w:space="0" w:color="auto"/>
                    <w:left w:val="none" w:sz="0" w:space="0" w:color="auto"/>
                    <w:bottom w:val="none" w:sz="0" w:space="0" w:color="auto"/>
                    <w:right w:val="none" w:sz="0" w:space="0" w:color="auto"/>
                  </w:divBdr>
                </w:div>
              </w:divsChild>
            </w:div>
            <w:div w:id="695077080">
              <w:marLeft w:val="0"/>
              <w:marRight w:val="0"/>
              <w:marTop w:val="0"/>
              <w:marBottom w:val="0"/>
              <w:divBdr>
                <w:top w:val="none" w:sz="0" w:space="0" w:color="auto"/>
                <w:left w:val="none" w:sz="0" w:space="0" w:color="auto"/>
                <w:bottom w:val="none" w:sz="0" w:space="0" w:color="auto"/>
                <w:right w:val="none" w:sz="0" w:space="0" w:color="auto"/>
              </w:divBdr>
              <w:divsChild>
                <w:div w:id="1323197415">
                  <w:marLeft w:val="0"/>
                  <w:marRight w:val="0"/>
                  <w:marTop w:val="0"/>
                  <w:marBottom w:val="0"/>
                  <w:divBdr>
                    <w:top w:val="none" w:sz="0" w:space="0" w:color="auto"/>
                    <w:left w:val="none" w:sz="0" w:space="0" w:color="auto"/>
                    <w:bottom w:val="none" w:sz="0" w:space="0" w:color="auto"/>
                    <w:right w:val="none" w:sz="0" w:space="0" w:color="auto"/>
                  </w:divBdr>
                </w:div>
              </w:divsChild>
            </w:div>
            <w:div w:id="587926218">
              <w:marLeft w:val="0"/>
              <w:marRight w:val="0"/>
              <w:marTop w:val="0"/>
              <w:marBottom w:val="0"/>
              <w:divBdr>
                <w:top w:val="none" w:sz="0" w:space="0" w:color="auto"/>
                <w:left w:val="none" w:sz="0" w:space="0" w:color="auto"/>
                <w:bottom w:val="none" w:sz="0" w:space="0" w:color="auto"/>
                <w:right w:val="none" w:sz="0" w:space="0" w:color="auto"/>
              </w:divBdr>
              <w:divsChild>
                <w:div w:id="1299335908">
                  <w:marLeft w:val="0"/>
                  <w:marRight w:val="0"/>
                  <w:marTop w:val="0"/>
                  <w:marBottom w:val="0"/>
                  <w:divBdr>
                    <w:top w:val="none" w:sz="0" w:space="0" w:color="auto"/>
                    <w:left w:val="none" w:sz="0" w:space="0" w:color="auto"/>
                    <w:bottom w:val="none" w:sz="0" w:space="0" w:color="auto"/>
                    <w:right w:val="none" w:sz="0" w:space="0" w:color="auto"/>
                  </w:divBdr>
                </w:div>
              </w:divsChild>
            </w:div>
            <w:div w:id="953680906">
              <w:marLeft w:val="0"/>
              <w:marRight w:val="0"/>
              <w:marTop w:val="0"/>
              <w:marBottom w:val="0"/>
              <w:divBdr>
                <w:top w:val="none" w:sz="0" w:space="0" w:color="auto"/>
                <w:left w:val="none" w:sz="0" w:space="0" w:color="auto"/>
                <w:bottom w:val="none" w:sz="0" w:space="0" w:color="auto"/>
                <w:right w:val="none" w:sz="0" w:space="0" w:color="auto"/>
              </w:divBdr>
              <w:divsChild>
                <w:div w:id="1658535561">
                  <w:marLeft w:val="0"/>
                  <w:marRight w:val="0"/>
                  <w:marTop w:val="0"/>
                  <w:marBottom w:val="0"/>
                  <w:divBdr>
                    <w:top w:val="none" w:sz="0" w:space="0" w:color="auto"/>
                    <w:left w:val="none" w:sz="0" w:space="0" w:color="auto"/>
                    <w:bottom w:val="none" w:sz="0" w:space="0" w:color="auto"/>
                    <w:right w:val="none" w:sz="0" w:space="0" w:color="auto"/>
                  </w:divBdr>
                </w:div>
              </w:divsChild>
            </w:div>
            <w:div w:id="1799033583">
              <w:marLeft w:val="0"/>
              <w:marRight w:val="0"/>
              <w:marTop w:val="0"/>
              <w:marBottom w:val="0"/>
              <w:divBdr>
                <w:top w:val="none" w:sz="0" w:space="0" w:color="auto"/>
                <w:left w:val="none" w:sz="0" w:space="0" w:color="auto"/>
                <w:bottom w:val="none" w:sz="0" w:space="0" w:color="auto"/>
                <w:right w:val="none" w:sz="0" w:space="0" w:color="auto"/>
              </w:divBdr>
              <w:divsChild>
                <w:div w:id="2028365283">
                  <w:marLeft w:val="0"/>
                  <w:marRight w:val="0"/>
                  <w:marTop w:val="0"/>
                  <w:marBottom w:val="0"/>
                  <w:divBdr>
                    <w:top w:val="none" w:sz="0" w:space="0" w:color="auto"/>
                    <w:left w:val="none" w:sz="0" w:space="0" w:color="auto"/>
                    <w:bottom w:val="none" w:sz="0" w:space="0" w:color="auto"/>
                    <w:right w:val="none" w:sz="0" w:space="0" w:color="auto"/>
                  </w:divBdr>
                </w:div>
              </w:divsChild>
            </w:div>
            <w:div w:id="71897623">
              <w:marLeft w:val="0"/>
              <w:marRight w:val="0"/>
              <w:marTop w:val="0"/>
              <w:marBottom w:val="0"/>
              <w:divBdr>
                <w:top w:val="none" w:sz="0" w:space="0" w:color="auto"/>
                <w:left w:val="none" w:sz="0" w:space="0" w:color="auto"/>
                <w:bottom w:val="none" w:sz="0" w:space="0" w:color="auto"/>
                <w:right w:val="none" w:sz="0" w:space="0" w:color="auto"/>
              </w:divBdr>
              <w:divsChild>
                <w:div w:id="2033070020">
                  <w:marLeft w:val="0"/>
                  <w:marRight w:val="0"/>
                  <w:marTop w:val="0"/>
                  <w:marBottom w:val="0"/>
                  <w:divBdr>
                    <w:top w:val="none" w:sz="0" w:space="0" w:color="auto"/>
                    <w:left w:val="none" w:sz="0" w:space="0" w:color="auto"/>
                    <w:bottom w:val="none" w:sz="0" w:space="0" w:color="auto"/>
                    <w:right w:val="none" w:sz="0" w:space="0" w:color="auto"/>
                  </w:divBdr>
                </w:div>
              </w:divsChild>
            </w:div>
            <w:div w:id="330379888">
              <w:marLeft w:val="0"/>
              <w:marRight w:val="0"/>
              <w:marTop w:val="0"/>
              <w:marBottom w:val="0"/>
              <w:divBdr>
                <w:top w:val="none" w:sz="0" w:space="0" w:color="auto"/>
                <w:left w:val="none" w:sz="0" w:space="0" w:color="auto"/>
                <w:bottom w:val="none" w:sz="0" w:space="0" w:color="auto"/>
                <w:right w:val="none" w:sz="0" w:space="0" w:color="auto"/>
              </w:divBdr>
              <w:divsChild>
                <w:div w:id="2002731507">
                  <w:marLeft w:val="0"/>
                  <w:marRight w:val="0"/>
                  <w:marTop w:val="0"/>
                  <w:marBottom w:val="0"/>
                  <w:divBdr>
                    <w:top w:val="none" w:sz="0" w:space="0" w:color="auto"/>
                    <w:left w:val="none" w:sz="0" w:space="0" w:color="auto"/>
                    <w:bottom w:val="none" w:sz="0" w:space="0" w:color="auto"/>
                    <w:right w:val="none" w:sz="0" w:space="0" w:color="auto"/>
                  </w:divBdr>
                </w:div>
              </w:divsChild>
            </w:div>
            <w:div w:id="1257666972">
              <w:marLeft w:val="0"/>
              <w:marRight w:val="0"/>
              <w:marTop w:val="0"/>
              <w:marBottom w:val="0"/>
              <w:divBdr>
                <w:top w:val="none" w:sz="0" w:space="0" w:color="auto"/>
                <w:left w:val="none" w:sz="0" w:space="0" w:color="auto"/>
                <w:bottom w:val="none" w:sz="0" w:space="0" w:color="auto"/>
                <w:right w:val="none" w:sz="0" w:space="0" w:color="auto"/>
              </w:divBdr>
              <w:divsChild>
                <w:div w:id="245842974">
                  <w:marLeft w:val="0"/>
                  <w:marRight w:val="0"/>
                  <w:marTop w:val="0"/>
                  <w:marBottom w:val="0"/>
                  <w:divBdr>
                    <w:top w:val="none" w:sz="0" w:space="0" w:color="auto"/>
                    <w:left w:val="none" w:sz="0" w:space="0" w:color="auto"/>
                    <w:bottom w:val="none" w:sz="0" w:space="0" w:color="auto"/>
                    <w:right w:val="none" w:sz="0" w:space="0" w:color="auto"/>
                  </w:divBdr>
                </w:div>
              </w:divsChild>
            </w:div>
            <w:div w:id="698045837">
              <w:marLeft w:val="0"/>
              <w:marRight w:val="0"/>
              <w:marTop w:val="0"/>
              <w:marBottom w:val="0"/>
              <w:divBdr>
                <w:top w:val="none" w:sz="0" w:space="0" w:color="auto"/>
                <w:left w:val="none" w:sz="0" w:space="0" w:color="auto"/>
                <w:bottom w:val="none" w:sz="0" w:space="0" w:color="auto"/>
                <w:right w:val="none" w:sz="0" w:space="0" w:color="auto"/>
              </w:divBdr>
              <w:divsChild>
                <w:div w:id="1952858531">
                  <w:marLeft w:val="0"/>
                  <w:marRight w:val="0"/>
                  <w:marTop w:val="0"/>
                  <w:marBottom w:val="0"/>
                  <w:divBdr>
                    <w:top w:val="none" w:sz="0" w:space="0" w:color="auto"/>
                    <w:left w:val="none" w:sz="0" w:space="0" w:color="auto"/>
                    <w:bottom w:val="none" w:sz="0" w:space="0" w:color="auto"/>
                    <w:right w:val="none" w:sz="0" w:space="0" w:color="auto"/>
                  </w:divBdr>
                </w:div>
              </w:divsChild>
            </w:div>
            <w:div w:id="155849859">
              <w:marLeft w:val="0"/>
              <w:marRight w:val="0"/>
              <w:marTop w:val="0"/>
              <w:marBottom w:val="0"/>
              <w:divBdr>
                <w:top w:val="none" w:sz="0" w:space="0" w:color="auto"/>
                <w:left w:val="none" w:sz="0" w:space="0" w:color="auto"/>
                <w:bottom w:val="none" w:sz="0" w:space="0" w:color="auto"/>
                <w:right w:val="none" w:sz="0" w:space="0" w:color="auto"/>
              </w:divBdr>
              <w:divsChild>
                <w:div w:id="528879324">
                  <w:marLeft w:val="0"/>
                  <w:marRight w:val="0"/>
                  <w:marTop w:val="0"/>
                  <w:marBottom w:val="0"/>
                  <w:divBdr>
                    <w:top w:val="none" w:sz="0" w:space="0" w:color="auto"/>
                    <w:left w:val="none" w:sz="0" w:space="0" w:color="auto"/>
                    <w:bottom w:val="none" w:sz="0" w:space="0" w:color="auto"/>
                    <w:right w:val="none" w:sz="0" w:space="0" w:color="auto"/>
                  </w:divBdr>
                </w:div>
              </w:divsChild>
            </w:div>
            <w:div w:id="986937574">
              <w:marLeft w:val="0"/>
              <w:marRight w:val="0"/>
              <w:marTop w:val="0"/>
              <w:marBottom w:val="0"/>
              <w:divBdr>
                <w:top w:val="none" w:sz="0" w:space="0" w:color="auto"/>
                <w:left w:val="none" w:sz="0" w:space="0" w:color="auto"/>
                <w:bottom w:val="none" w:sz="0" w:space="0" w:color="auto"/>
                <w:right w:val="none" w:sz="0" w:space="0" w:color="auto"/>
              </w:divBdr>
              <w:divsChild>
                <w:div w:id="1887986963">
                  <w:marLeft w:val="0"/>
                  <w:marRight w:val="0"/>
                  <w:marTop w:val="0"/>
                  <w:marBottom w:val="0"/>
                  <w:divBdr>
                    <w:top w:val="none" w:sz="0" w:space="0" w:color="auto"/>
                    <w:left w:val="none" w:sz="0" w:space="0" w:color="auto"/>
                    <w:bottom w:val="none" w:sz="0" w:space="0" w:color="auto"/>
                    <w:right w:val="none" w:sz="0" w:space="0" w:color="auto"/>
                  </w:divBdr>
                </w:div>
              </w:divsChild>
            </w:div>
            <w:div w:id="1714504114">
              <w:marLeft w:val="0"/>
              <w:marRight w:val="0"/>
              <w:marTop w:val="0"/>
              <w:marBottom w:val="0"/>
              <w:divBdr>
                <w:top w:val="none" w:sz="0" w:space="0" w:color="auto"/>
                <w:left w:val="none" w:sz="0" w:space="0" w:color="auto"/>
                <w:bottom w:val="none" w:sz="0" w:space="0" w:color="auto"/>
                <w:right w:val="none" w:sz="0" w:space="0" w:color="auto"/>
              </w:divBdr>
              <w:divsChild>
                <w:div w:id="1185634193">
                  <w:marLeft w:val="0"/>
                  <w:marRight w:val="0"/>
                  <w:marTop w:val="0"/>
                  <w:marBottom w:val="0"/>
                  <w:divBdr>
                    <w:top w:val="none" w:sz="0" w:space="0" w:color="auto"/>
                    <w:left w:val="none" w:sz="0" w:space="0" w:color="auto"/>
                    <w:bottom w:val="none" w:sz="0" w:space="0" w:color="auto"/>
                    <w:right w:val="none" w:sz="0" w:space="0" w:color="auto"/>
                  </w:divBdr>
                </w:div>
              </w:divsChild>
            </w:div>
            <w:div w:id="583609557">
              <w:marLeft w:val="0"/>
              <w:marRight w:val="0"/>
              <w:marTop w:val="0"/>
              <w:marBottom w:val="0"/>
              <w:divBdr>
                <w:top w:val="none" w:sz="0" w:space="0" w:color="auto"/>
                <w:left w:val="none" w:sz="0" w:space="0" w:color="auto"/>
                <w:bottom w:val="none" w:sz="0" w:space="0" w:color="auto"/>
                <w:right w:val="none" w:sz="0" w:space="0" w:color="auto"/>
              </w:divBdr>
              <w:divsChild>
                <w:div w:id="1419324396">
                  <w:marLeft w:val="0"/>
                  <w:marRight w:val="0"/>
                  <w:marTop w:val="0"/>
                  <w:marBottom w:val="0"/>
                  <w:divBdr>
                    <w:top w:val="none" w:sz="0" w:space="0" w:color="auto"/>
                    <w:left w:val="none" w:sz="0" w:space="0" w:color="auto"/>
                    <w:bottom w:val="none" w:sz="0" w:space="0" w:color="auto"/>
                    <w:right w:val="none" w:sz="0" w:space="0" w:color="auto"/>
                  </w:divBdr>
                </w:div>
              </w:divsChild>
            </w:div>
            <w:div w:id="856579494">
              <w:marLeft w:val="0"/>
              <w:marRight w:val="0"/>
              <w:marTop w:val="0"/>
              <w:marBottom w:val="0"/>
              <w:divBdr>
                <w:top w:val="none" w:sz="0" w:space="0" w:color="auto"/>
                <w:left w:val="none" w:sz="0" w:space="0" w:color="auto"/>
                <w:bottom w:val="none" w:sz="0" w:space="0" w:color="auto"/>
                <w:right w:val="none" w:sz="0" w:space="0" w:color="auto"/>
              </w:divBdr>
              <w:divsChild>
                <w:div w:id="1847817185">
                  <w:marLeft w:val="0"/>
                  <w:marRight w:val="0"/>
                  <w:marTop w:val="0"/>
                  <w:marBottom w:val="0"/>
                  <w:divBdr>
                    <w:top w:val="none" w:sz="0" w:space="0" w:color="auto"/>
                    <w:left w:val="none" w:sz="0" w:space="0" w:color="auto"/>
                    <w:bottom w:val="none" w:sz="0" w:space="0" w:color="auto"/>
                    <w:right w:val="none" w:sz="0" w:space="0" w:color="auto"/>
                  </w:divBdr>
                </w:div>
              </w:divsChild>
            </w:div>
            <w:div w:id="39211594">
              <w:marLeft w:val="0"/>
              <w:marRight w:val="0"/>
              <w:marTop w:val="0"/>
              <w:marBottom w:val="0"/>
              <w:divBdr>
                <w:top w:val="none" w:sz="0" w:space="0" w:color="auto"/>
                <w:left w:val="none" w:sz="0" w:space="0" w:color="auto"/>
                <w:bottom w:val="none" w:sz="0" w:space="0" w:color="auto"/>
                <w:right w:val="none" w:sz="0" w:space="0" w:color="auto"/>
              </w:divBdr>
              <w:divsChild>
                <w:div w:id="1193609040">
                  <w:marLeft w:val="0"/>
                  <w:marRight w:val="0"/>
                  <w:marTop w:val="0"/>
                  <w:marBottom w:val="0"/>
                  <w:divBdr>
                    <w:top w:val="none" w:sz="0" w:space="0" w:color="auto"/>
                    <w:left w:val="none" w:sz="0" w:space="0" w:color="auto"/>
                    <w:bottom w:val="none" w:sz="0" w:space="0" w:color="auto"/>
                    <w:right w:val="none" w:sz="0" w:space="0" w:color="auto"/>
                  </w:divBdr>
                </w:div>
              </w:divsChild>
            </w:div>
            <w:div w:id="1718552104">
              <w:marLeft w:val="0"/>
              <w:marRight w:val="0"/>
              <w:marTop w:val="0"/>
              <w:marBottom w:val="0"/>
              <w:divBdr>
                <w:top w:val="none" w:sz="0" w:space="0" w:color="auto"/>
                <w:left w:val="none" w:sz="0" w:space="0" w:color="auto"/>
                <w:bottom w:val="none" w:sz="0" w:space="0" w:color="auto"/>
                <w:right w:val="none" w:sz="0" w:space="0" w:color="auto"/>
              </w:divBdr>
              <w:divsChild>
                <w:div w:id="2011634706">
                  <w:marLeft w:val="0"/>
                  <w:marRight w:val="0"/>
                  <w:marTop w:val="0"/>
                  <w:marBottom w:val="0"/>
                  <w:divBdr>
                    <w:top w:val="none" w:sz="0" w:space="0" w:color="auto"/>
                    <w:left w:val="none" w:sz="0" w:space="0" w:color="auto"/>
                    <w:bottom w:val="none" w:sz="0" w:space="0" w:color="auto"/>
                    <w:right w:val="none" w:sz="0" w:space="0" w:color="auto"/>
                  </w:divBdr>
                </w:div>
              </w:divsChild>
            </w:div>
            <w:div w:id="1072042685">
              <w:marLeft w:val="0"/>
              <w:marRight w:val="0"/>
              <w:marTop w:val="0"/>
              <w:marBottom w:val="0"/>
              <w:divBdr>
                <w:top w:val="none" w:sz="0" w:space="0" w:color="auto"/>
                <w:left w:val="none" w:sz="0" w:space="0" w:color="auto"/>
                <w:bottom w:val="none" w:sz="0" w:space="0" w:color="auto"/>
                <w:right w:val="none" w:sz="0" w:space="0" w:color="auto"/>
              </w:divBdr>
              <w:divsChild>
                <w:div w:id="717822225">
                  <w:marLeft w:val="0"/>
                  <w:marRight w:val="0"/>
                  <w:marTop w:val="0"/>
                  <w:marBottom w:val="0"/>
                  <w:divBdr>
                    <w:top w:val="none" w:sz="0" w:space="0" w:color="auto"/>
                    <w:left w:val="none" w:sz="0" w:space="0" w:color="auto"/>
                    <w:bottom w:val="none" w:sz="0" w:space="0" w:color="auto"/>
                    <w:right w:val="none" w:sz="0" w:space="0" w:color="auto"/>
                  </w:divBdr>
                </w:div>
              </w:divsChild>
            </w:div>
            <w:div w:id="1165627437">
              <w:marLeft w:val="0"/>
              <w:marRight w:val="0"/>
              <w:marTop w:val="0"/>
              <w:marBottom w:val="0"/>
              <w:divBdr>
                <w:top w:val="none" w:sz="0" w:space="0" w:color="auto"/>
                <w:left w:val="none" w:sz="0" w:space="0" w:color="auto"/>
                <w:bottom w:val="none" w:sz="0" w:space="0" w:color="auto"/>
                <w:right w:val="none" w:sz="0" w:space="0" w:color="auto"/>
              </w:divBdr>
              <w:divsChild>
                <w:div w:id="1600720458">
                  <w:marLeft w:val="0"/>
                  <w:marRight w:val="0"/>
                  <w:marTop w:val="0"/>
                  <w:marBottom w:val="0"/>
                  <w:divBdr>
                    <w:top w:val="none" w:sz="0" w:space="0" w:color="auto"/>
                    <w:left w:val="none" w:sz="0" w:space="0" w:color="auto"/>
                    <w:bottom w:val="none" w:sz="0" w:space="0" w:color="auto"/>
                    <w:right w:val="none" w:sz="0" w:space="0" w:color="auto"/>
                  </w:divBdr>
                </w:div>
              </w:divsChild>
            </w:div>
            <w:div w:id="550770809">
              <w:marLeft w:val="0"/>
              <w:marRight w:val="0"/>
              <w:marTop w:val="0"/>
              <w:marBottom w:val="0"/>
              <w:divBdr>
                <w:top w:val="none" w:sz="0" w:space="0" w:color="auto"/>
                <w:left w:val="none" w:sz="0" w:space="0" w:color="auto"/>
                <w:bottom w:val="none" w:sz="0" w:space="0" w:color="auto"/>
                <w:right w:val="none" w:sz="0" w:space="0" w:color="auto"/>
              </w:divBdr>
              <w:divsChild>
                <w:div w:id="702900102">
                  <w:marLeft w:val="0"/>
                  <w:marRight w:val="0"/>
                  <w:marTop w:val="0"/>
                  <w:marBottom w:val="0"/>
                  <w:divBdr>
                    <w:top w:val="none" w:sz="0" w:space="0" w:color="auto"/>
                    <w:left w:val="none" w:sz="0" w:space="0" w:color="auto"/>
                    <w:bottom w:val="none" w:sz="0" w:space="0" w:color="auto"/>
                    <w:right w:val="none" w:sz="0" w:space="0" w:color="auto"/>
                  </w:divBdr>
                </w:div>
              </w:divsChild>
            </w:div>
            <w:div w:id="736825328">
              <w:marLeft w:val="0"/>
              <w:marRight w:val="0"/>
              <w:marTop w:val="0"/>
              <w:marBottom w:val="0"/>
              <w:divBdr>
                <w:top w:val="none" w:sz="0" w:space="0" w:color="auto"/>
                <w:left w:val="none" w:sz="0" w:space="0" w:color="auto"/>
                <w:bottom w:val="none" w:sz="0" w:space="0" w:color="auto"/>
                <w:right w:val="none" w:sz="0" w:space="0" w:color="auto"/>
              </w:divBdr>
              <w:divsChild>
                <w:div w:id="1793206326">
                  <w:marLeft w:val="0"/>
                  <w:marRight w:val="0"/>
                  <w:marTop w:val="0"/>
                  <w:marBottom w:val="0"/>
                  <w:divBdr>
                    <w:top w:val="none" w:sz="0" w:space="0" w:color="auto"/>
                    <w:left w:val="none" w:sz="0" w:space="0" w:color="auto"/>
                    <w:bottom w:val="none" w:sz="0" w:space="0" w:color="auto"/>
                    <w:right w:val="none" w:sz="0" w:space="0" w:color="auto"/>
                  </w:divBdr>
                </w:div>
              </w:divsChild>
            </w:div>
            <w:div w:id="402534291">
              <w:marLeft w:val="0"/>
              <w:marRight w:val="0"/>
              <w:marTop w:val="0"/>
              <w:marBottom w:val="0"/>
              <w:divBdr>
                <w:top w:val="none" w:sz="0" w:space="0" w:color="auto"/>
                <w:left w:val="none" w:sz="0" w:space="0" w:color="auto"/>
                <w:bottom w:val="none" w:sz="0" w:space="0" w:color="auto"/>
                <w:right w:val="none" w:sz="0" w:space="0" w:color="auto"/>
              </w:divBdr>
              <w:divsChild>
                <w:div w:id="1976791692">
                  <w:marLeft w:val="0"/>
                  <w:marRight w:val="0"/>
                  <w:marTop w:val="0"/>
                  <w:marBottom w:val="0"/>
                  <w:divBdr>
                    <w:top w:val="none" w:sz="0" w:space="0" w:color="auto"/>
                    <w:left w:val="none" w:sz="0" w:space="0" w:color="auto"/>
                    <w:bottom w:val="none" w:sz="0" w:space="0" w:color="auto"/>
                    <w:right w:val="none" w:sz="0" w:space="0" w:color="auto"/>
                  </w:divBdr>
                </w:div>
              </w:divsChild>
            </w:div>
            <w:div w:id="2060518741">
              <w:marLeft w:val="0"/>
              <w:marRight w:val="0"/>
              <w:marTop w:val="0"/>
              <w:marBottom w:val="0"/>
              <w:divBdr>
                <w:top w:val="none" w:sz="0" w:space="0" w:color="auto"/>
                <w:left w:val="none" w:sz="0" w:space="0" w:color="auto"/>
                <w:bottom w:val="none" w:sz="0" w:space="0" w:color="auto"/>
                <w:right w:val="none" w:sz="0" w:space="0" w:color="auto"/>
              </w:divBdr>
              <w:divsChild>
                <w:div w:id="572548596">
                  <w:marLeft w:val="0"/>
                  <w:marRight w:val="0"/>
                  <w:marTop w:val="0"/>
                  <w:marBottom w:val="0"/>
                  <w:divBdr>
                    <w:top w:val="none" w:sz="0" w:space="0" w:color="auto"/>
                    <w:left w:val="none" w:sz="0" w:space="0" w:color="auto"/>
                    <w:bottom w:val="none" w:sz="0" w:space="0" w:color="auto"/>
                    <w:right w:val="none" w:sz="0" w:space="0" w:color="auto"/>
                  </w:divBdr>
                </w:div>
              </w:divsChild>
            </w:div>
            <w:div w:id="180239462">
              <w:marLeft w:val="0"/>
              <w:marRight w:val="0"/>
              <w:marTop w:val="0"/>
              <w:marBottom w:val="0"/>
              <w:divBdr>
                <w:top w:val="none" w:sz="0" w:space="0" w:color="auto"/>
                <w:left w:val="none" w:sz="0" w:space="0" w:color="auto"/>
                <w:bottom w:val="none" w:sz="0" w:space="0" w:color="auto"/>
                <w:right w:val="none" w:sz="0" w:space="0" w:color="auto"/>
              </w:divBdr>
              <w:divsChild>
                <w:div w:id="652301004">
                  <w:marLeft w:val="0"/>
                  <w:marRight w:val="0"/>
                  <w:marTop w:val="0"/>
                  <w:marBottom w:val="0"/>
                  <w:divBdr>
                    <w:top w:val="none" w:sz="0" w:space="0" w:color="auto"/>
                    <w:left w:val="none" w:sz="0" w:space="0" w:color="auto"/>
                    <w:bottom w:val="none" w:sz="0" w:space="0" w:color="auto"/>
                    <w:right w:val="none" w:sz="0" w:space="0" w:color="auto"/>
                  </w:divBdr>
                </w:div>
              </w:divsChild>
            </w:div>
            <w:div w:id="499854513">
              <w:marLeft w:val="0"/>
              <w:marRight w:val="0"/>
              <w:marTop w:val="0"/>
              <w:marBottom w:val="0"/>
              <w:divBdr>
                <w:top w:val="none" w:sz="0" w:space="0" w:color="auto"/>
                <w:left w:val="none" w:sz="0" w:space="0" w:color="auto"/>
                <w:bottom w:val="none" w:sz="0" w:space="0" w:color="auto"/>
                <w:right w:val="none" w:sz="0" w:space="0" w:color="auto"/>
              </w:divBdr>
              <w:divsChild>
                <w:div w:id="590704802">
                  <w:marLeft w:val="0"/>
                  <w:marRight w:val="0"/>
                  <w:marTop w:val="0"/>
                  <w:marBottom w:val="0"/>
                  <w:divBdr>
                    <w:top w:val="none" w:sz="0" w:space="0" w:color="auto"/>
                    <w:left w:val="none" w:sz="0" w:space="0" w:color="auto"/>
                    <w:bottom w:val="none" w:sz="0" w:space="0" w:color="auto"/>
                    <w:right w:val="none" w:sz="0" w:space="0" w:color="auto"/>
                  </w:divBdr>
                </w:div>
              </w:divsChild>
            </w:div>
            <w:div w:id="1235360039">
              <w:marLeft w:val="0"/>
              <w:marRight w:val="0"/>
              <w:marTop w:val="0"/>
              <w:marBottom w:val="0"/>
              <w:divBdr>
                <w:top w:val="none" w:sz="0" w:space="0" w:color="auto"/>
                <w:left w:val="none" w:sz="0" w:space="0" w:color="auto"/>
                <w:bottom w:val="none" w:sz="0" w:space="0" w:color="auto"/>
                <w:right w:val="none" w:sz="0" w:space="0" w:color="auto"/>
              </w:divBdr>
              <w:divsChild>
                <w:div w:id="256525295">
                  <w:marLeft w:val="0"/>
                  <w:marRight w:val="0"/>
                  <w:marTop w:val="0"/>
                  <w:marBottom w:val="0"/>
                  <w:divBdr>
                    <w:top w:val="none" w:sz="0" w:space="0" w:color="auto"/>
                    <w:left w:val="none" w:sz="0" w:space="0" w:color="auto"/>
                    <w:bottom w:val="none" w:sz="0" w:space="0" w:color="auto"/>
                    <w:right w:val="none" w:sz="0" w:space="0" w:color="auto"/>
                  </w:divBdr>
                </w:div>
              </w:divsChild>
            </w:div>
            <w:div w:id="1964117770">
              <w:marLeft w:val="0"/>
              <w:marRight w:val="0"/>
              <w:marTop w:val="0"/>
              <w:marBottom w:val="0"/>
              <w:divBdr>
                <w:top w:val="none" w:sz="0" w:space="0" w:color="auto"/>
                <w:left w:val="none" w:sz="0" w:space="0" w:color="auto"/>
                <w:bottom w:val="none" w:sz="0" w:space="0" w:color="auto"/>
                <w:right w:val="none" w:sz="0" w:space="0" w:color="auto"/>
              </w:divBdr>
              <w:divsChild>
                <w:div w:id="1966887908">
                  <w:marLeft w:val="0"/>
                  <w:marRight w:val="0"/>
                  <w:marTop w:val="0"/>
                  <w:marBottom w:val="0"/>
                  <w:divBdr>
                    <w:top w:val="none" w:sz="0" w:space="0" w:color="auto"/>
                    <w:left w:val="none" w:sz="0" w:space="0" w:color="auto"/>
                    <w:bottom w:val="none" w:sz="0" w:space="0" w:color="auto"/>
                    <w:right w:val="none" w:sz="0" w:space="0" w:color="auto"/>
                  </w:divBdr>
                </w:div>
              </w:divsChild>
            </w:div>
            <w:div w:id="928654226">
              <w:marLeft w:val="0"/>
              <w:marRight w:val="0"/>
              <w:marTop w:val="0"/>
              <w:marBottom w:val="0"/>
              <w:divBdr>
                <w:top w:val="none" w:sz="0" w:space="0" w:color="auto"/>
                <w:left w:val="none" w:sz="0" w:space="0" w:color="auto"/>
                <w:bottom w:val="none" w:sz="0" w:space="0" w:color="auto"/>
                <w:right w:val="none" w:sz="0" w:space="0" w:color="auto"/>
              </w:divBdr>
              <w:divsChild>
                <w:div w:id="101539257">
                  <w:marLeft w:val="0"/>
                  <w:marRight w:val="0"/>
                  <w:marTop w:val="0"/>
                  <w:marBottom w:val="0"/>
                  <w:divBdr>
                    <w:top w:val="none" w:sz="0" w:space="0" w:color="auto"/>
                    <w:left w:val="none" w:sz="0" w:space="0" w:color="auto"/>
                    <w:bottom w:val="none" w:sz="0" w:space="0" w:color="auto"/>
                    <w:right w:val="none" w:sz="0" w:space="0" w:color="auto"/>
                  </w:divBdr>
                </w:div>
              </w:divsChild>
            </w:div>
            <w:div w:id="908272621">
              <w:marLeft w:val="0"/>
              <w:marRight w:val="0"/>
              <w:marTop w:val="0"/>
              <w:marBottom w:val="0"/>
              <w:divBdr>
                <w:top w:val="none" w:sz="0" w:space="0" w:color="auto"/>
                <w:left w:val="none" w:sz="0" w:space="0" w:color="auto"/>
                <w:bottom w:val="none" w:sz="0" w:space="0" w:color="auto"/>
                <w:right w:val="none" w:sz="0" w:space="0" w:color="auto"/>
              </w:divBdr>
              <w:divsChild>
                <w:div w:id="829565823">
                  <w:marLeft w:val="0"/>
                  <w:marRight w:val="0"/>
                  <w:marTop w:val="0"/>
                  <w:marBottom w:val="0"/>
                  <w:divBdr>
                    <w:top w:val="none" w:sz="0" w:space="0" w:color="auto"/>
                    <w:left w:val="none" w:sz="0" w:space="0" w:color="auto"/>
                    <w:bottom w:val="none" w:sz="0" w:space="0" w:color="auto"/>
                    <w:right w:val="none" w:sz="0" w:space="0" w:color="auto"/>
                  </w:divBdr>
                </w:div>
              </w:divsChild>
            </w:div>
            <w:div w:id="1153909970">
              <w:marLeft w:val="0"/>
              <w:marRight w:val="0"/>
              <w:marTop w:val="0"/>
              <w:marBottom w:val="0"/>
              <w:divBdr>
                <w:top w:val="none" w:sz="0" w:space="0" w:color="auto"/>
                <w:left w:val="none" w:sz="0" w:space="0" w:color="auto"/>
                <w:bottom w:val="none" w:sz="0" w:space="0" w:color="auto"/>
                <w:right w:val="none" w:sz="0" w:space="0" w:color="auto"/>
              </w:divBdr>
              <w:divsChild>
                <w:div w:id="1169635620">
                  <w:marLeft w:val="0"/>
                  <w:marRight w:val="0"/>
                  <w:marTop w:val="0"/>
                  <w:marBottom w:val="0"/>
                  <w:divBdr>
                    <w:top w:val="none" w:sz="0" w:space="0" w:color="auto"/>
                    <w:left w:val="none" w:sz="0" w:space="0" w:color="auto"/>
                    <w:bottom w:val="none" w:sz="0" w:space="0" w:color="auto"/>
                    <w:right w:val="none" w:sz="0" w:space="0" w:color="auto"/>
                  </w:divBdr>
                </w:div>
              </w:divsChild>
            </w:div>
            <w:div w:id="1062482233">
              <w:marLeft w:val="0"/>
              <w:marRight w:val="0"/>
              <w:marTop w:val="0"/>
              <w:marBottom w:val="0"/>
              <w:divBdr>
                <w:top w:val="none" w:sz="0" w:space="0" w:color="auto"/>
                <w:left w:val="none" w:sz="0" w:space="0" w:color="auto"/>
                <w:bottom w:val="none" w:sz="0" w:space="0" w:color="auto"/>
                <w:right w:val="none" w:sz="0" w:space="0" w:color="auto"/>
              </w:divBdr>
              <w:divsChild>
                <w:div w:id="1473281705">
                  <w:marLeft w:val="0"/>
                  <w:marRight w:val="0"/>
                  <w:marTop w:val="0"/>
                  <w:marBottom w:val="0"/>
                  <w:divBdr>
                    <w:top w:val="none" w:sz="0" w:space="0" w:color="auto"/>
                    <w:left w:val="none" w:sz="0" w:space="0" w:color="auto"/>
                    <w:bottom w:val="none" w:sz="0" w:space="0" w:color="auto"/>
                    <w:right w:val="none" w:sz="0" w:space="0" w:color="auto"/>
                  </w:divBdr>
                </w:div>
              </w:divsChild>
            </w:div>
            <w:div w:id="1027681193">
              <w:marLeft w:val="0"/>
              <w:marRight w:val="0"/>
              <w:marTop w:val="0"/>
              <w:marBottom w:val="0"/>
              <w:divBdr>
                <w:top w:val="none" w:sz="0" w:space="0" w:color="auto"/>
                <w:left w:val="none" w:sz="0" w:space="0" w:color="auto"/>
                <w:bottom w:val="none" w:sz="0" w:space="0" w:color="auto"/>
                <w:right w:val="none" w:sz="0" w:space="0" w:color="auto"/>
              </w:divBdr>
              <w:divsChild>
                <w:div w:id="1893691742">
                  <w:marLeft w:val="0"/>
                  <w:marRight w:val="0"/>
                  <w:marTop w:val="0"/>
                  <w:marBottom w:val="0"/>
                  <w:divBdr>
                    <w:top w:val="none" w:sz="0" w:space="0" w:color="auto"/>
                    <w:left w:val="none" w:sz="0" w:space="0" w:color="auto"/>
                    <w:bottom w:val="none" w:sz="0" w:space="0" w:color="auto"/>
                    <w:right w:val="none" w:sz="0" w:space="0" w:color="auto"/>
                  </w:divBdr>
                </w:div>
              </w:divsChild>
            </w:div>
            <w:div w:id="1996108410">
              <w:marLeft w:val="0"/>
              <w:marRight w:val="0"/>
              <w:marTop w:val="0"/>
              <w:marBottom w:val="0"/>
              <w:divBdr>
                <w:top w:val="none" w:sz="0" w:space="0" w:color="auto"/>
                <w:left w:val="none" w:sz="0" w:space="0" w:color="auto"/>
                <w:bottom w:val="none" w:sz="0" w:space="0" w:color="auto"/>
                <w:right w:val="none" w:sz="0" w:space="0" w:color="auto"/>
              </w:divBdr>
              <w:divsChild>
                <w:div w:id="1996293967">
                  <w:marLeft w:val="0"/>
                  <w:marRight w:val="0"/>
                  <w:marTop w:val="0"/>
                  <w:marBottom w:val="0"/>
                  <w:divBdr>
                    <w:top w:val="none" w:sz="0" w:space="0" w:color="auto"/>
                    <w:left w:val="none" w:sz="0" w:space="0" w:color="auto"/>
                    <w:bottom w:val="none" w:sz="0" w:space="0" w:color="auto"/>
                    <w:right w:val="none" w:sz="0" w:space="0" w:color="auto"/>
                  </w:divBdr>
                </w:div>
              </w:divsChild>
            </w:div>
            <w:div w:id="1268349919">
              <w:marLeft w:val="0"/>
              <w:marRight w:val="0"/>
              <w:marTop w:val="0"/>
              <w:marBottom w:val="0"/>
              <w:divBdr>
                <w:top w:val="none" w:sz="0" w:space="0" w:color="auto"/>
                <w:left w:val="none" w:sz="0" w:space="0" w:color="auto"/>
                <w:bottom w:val="none" w:sz="0" w:space="0" w:color="auto"/>
                <w:right w:val="none" w:sz="0" w:space="0" w:color="auto"/>
              </w:divBdr>
              <w:divsChild>
                <w:div w:id="4735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1427">
      <w:bodyDiv w:val="1"/>
      <w:marLeft w:val="0"/>
      <w:marRight w:val="0"/>
      <w:marTop w:val="0"/>
      <w:marBottom w:val="0"/>
      <w:divBdr>
        <w:top w:val="none" w:sz="0" w:space="0" w:color="auto"/>
        <w:left w:val="none" w:sz="0" w:space="0" w:color="auto"/>
        <w:bottom w:val="none" w:sz="0" w:space="0" w:color="auto"/>
        <w:right w:val="none" w:sz="0" w:space="0" w:color="auto"/>
      </w:divBdr>
    </w:div>
    <w:div w:id="554893489">
      <w:bodyDiv w:val="1"/>
      <w:marLeft w:val="0"/>
      <w:marRight w:val="0"/>
      <w:marTop w:val="0"/>
      <w:marBottom w:val="0"/>
      <w:divBdr>
        <w:top w:val="none" w:sz="0" w:space="0" w:color="auto"/>
        <w:left w:val="none" w:sz="0" w:space="0" w:color="auto"/>
        <w:bottom w:val="none" w:sz="0" w:space="0" w:color="auto"/>
        <w:right w:val="none" w:sz="0" w:space="0" w:color="auto"/>
      </w:divBdr>
      <w:divsChild>
        <w:div w:id="1126851714">
          <w:marLeft w:val="144"/>
          <w:marRight w:val="0"/>
          <w:marTop w:val="240"/>
          <w:marBottom w:val="40"/>
          <w:divBdr>
            <w:top w:val="none" w:sz="0" w:space="0" w:color="auto"/>
            <w:left w:val="none" w:sz="0" w:space="0" w:color="auto"/>
            <w:bottom w:val="none" w:sz="0" w:space="0" w:color="auto"/>
            <w:right w:val="none" w:sz="0" w:space="0" w:color="auto"/>
          </w:divBdr>
        </w:div>
        <w:div w:id="386606467">
          <w:marLeft w:val="144"/>
          <w:marRight w:val="0"/>
          <w:marTop w:val="240"/>
          <w:marBottom w:val="40"/>
          <w:divBdr>
            <w:top w:val="none" w:sz="0" w:space="0" w:color="auto"/>
            <w:left w:val="none" w:sz="0" w:space="0" w:color="auto"/>
            <w:bottom w:val="none" w:sz="0" w:space="0" w:color="auto"/>
            <w:right w:val="none" w:sz="0" w:space="0" w:color="auto"/>
          </w:divBdr>
        </w:div>
        <w:div w:id="1470244410">
          <w:marLeft w:val="144"/>
          <w:marRight w:val="0"/>
          <w:marTop w:val="240"/>
          <w:marBottom w:val="40"/>
          <w:divBdr>
            <w:top w:val="none" w:sz="0" w:space="0" w:color="auto"/>
            <w:left w:val="none" w:sz="0" w:space="0" w:color="auto"/>
            <w:bottom w:val="none" w:sz="0" w:space="0" w:color="auto"/>
            <w:right w:val="none" w:sz="0" w:space="0" w:color="auto"/>
          </w:divBdr>
        </w:div>
        <w:div w:id="599683404">
          <w:marLeft w:val="144"/>
          <w:marRight w:val="0"/>
          <w:marTop w:val="240"/>
          <w:marBottom w:val="40"/>
          <w:divBdr>
            <w:top w:val="none" w:sz="0" w:space="0" w:color="auto"/>
            <w:left w:val="none" w:sz="0" w:space="0" w:color="auto"/>
            <w:bottom w:val="none" w:sz="0" w:space="0" w:color="auto"/>
            <w:right w:val="none" w:sz="0" w:space="0" w:color="auto"/>
          </w:divBdr>
        </w:div>
      </w:divsChild>
    </w:div>
    <w:div w:id="565067365">
      <w:bodyDiv w:val="1"/>
      <w:marLeft w:val="0"/>
      <w:marRight w:val="0"/>
      <w:marTop w:val="0"/>
      <w:marBottom w:val="0"/>
      <w:divBdr>
        <w:top w:val="none" w:sz="0" w:space="0" w:color="auto"/>
        <w:left w:val="none" w:sz="0" w:space="0" w:color="auto"/>
        <w:bottom w:val="none" w:sz="0" w:space="0" w:color="auto"/>
        <w:right w:val="none" w:sz="0" w:space="0" w:color="auto"/>
      </w:divBdr>
    </w:div>
    <w:div w:id="606887735">
      <w:bodyDiv w:val="1"/>
      <w:marLeft w:val="0"/>
      <w:marRight w:val="0"/>
      <w:marTop w:val="0"/>
      <w:marBottom w:val="0"/>
      <w:divBdr>
        <w:top w:val="none" w:sz="0" w:space="0" w:color="auto"/>
        <w:left w:val="none" w:sz="0" w:space="0" w:color="auto"/>
        <w:bottom w:val="none" w:sz="0" w:space="0" w:color="auto"/>
        <w:right w:val="none" w:sz="0" w:space="0" w:color="auto"/>
      </w:divBdr>
    </w:div>
    <w:div w:id="611518125">
      <w:bodyDiv w:val="1"/>
      <w:marLeft w:val="0"/>
      <w:marRight w:val="0"/>
      <w:marTop w:val="0"/>
      <w:marBottom w:val="0"/>
      <w:divBdr>
        <w:top w:val="none" w:sz="0" w:space="0" w:color="auto"/>
        <w:left w:val="none" w:sz="0" w:space="0" w:color="auto"/>
        <w:bottom w:val="none" w:sz="0" w:space="0" w:color="auto"/>
        <w:right w:val="none" w:sz="0" w:space="0" w:color="auto"/>
      </w:divBdr>
    </w:div>
    <w:div w:id="620187228">
      <w:bodyDiv w:val="1"/>
      <w:marLeft w:val="0"/>
      <w:marRight w:val="0"/>
      <w:marTop w:val="0"/>
      <w:marBottom w:val="0"/>
      <w:divBdr>
        <w:top w:val="none" w:sz="0" w:space="0" w:color="auto"/>
        <w:left w:val="none" w:sz="0" w:space="0" w:color="auto"/>
        <w:bottom w:val="none" w:sz="0" w:space="0" w:color="auto"/>
        <w:right w:val="none" w:sz="0" w:space="0" w:color="auto"/>
      </w:divBdr>
    </w:div>
    <w:div w:id="627010517">
      <w:bodyDiv w:val="1"/>
      <w:marLeft w:val="0"/>
      <w:marRight w:val="0"/>
      <w:marTop w:val="0"/>
      <w:marBottom w:val="0"/>
      <w:divBdr>
        <w:top w:val="none" w:sz="0" w:space="0" w:color="auto"/>
        <w:left w:val="none" w:sz="0" w:space="0" w:color="auto"/>
        <w:bottom w:val="none" w:sz="0" w:space="0" w:color="auto"/>
        <w:right w:val="none" w:sz="0" w:space="0" w:color="auto"/>
      </w:divBdr>
    </w:div>
    <w:div w:id="627129281">
      <w:bodyDiv w:val="1"/>
      <w:marLeft w:val="0"/>
      <w:marRight w:val="0"/>
      <w:marTop w:val="0"/>
      <w:marBottom w:val="0"/>
      <w:divBdr>
        <w:top w:val="none" w:sz="0" w:space="0" w:color="auto"/>
        <w:left w:val="none" w:sz="0" w:space="0" w:color="auto"/>
        <w:bottom w:val="none" w:sz="0" w:space="0" w:color="auto"/>
        <w:right w:val="none" w:sz="0" w:space="0" w:color="auto"/>
      </w:divBdr>
    </w:div>
    <w:div w:id="670370277">
      <w:bodyDiv w:val="1"/>
      <w:marLeft w:val="0"/>
      <w:marRight w:val="0"/>
      <w:marTop w:val="0"/>
      <w:marBottom w:val="0"/>
      <w:divBdr>
        <w:top w:val="none" w:sz="0" w:space="0" w:color="auto"/>
        <w:left w:val="none" w:sz="0" w:space="0" w:color="auto"/>
        <w:bottom w:val="none" w:sz="0" w:space="0" w:color="auto"/>
        <w:right w:val="none" w:sz="0" w:space="0" w:color="auto"/>
      </w:divBdr>
    </w:div>
    <w:div w:id="671832876">
      <w:bodyDiv w:val="1"/>
      <w:marLeft w:val="0"/>
      <w:marRight w:val="0"/>
      <w:marTop w:val="0"/>
      <w:marBottom w:val="0"/>
      <w:divBdr>
        <w:top w:val="none" w:sz="0" w:space="0" w:color="auto"/>
        <w:left w:val="none" w:sz="0" w:space="0" w:color="auto"/>
        <w:bottom w:val="none" w:sz="0" w:space="0" w:color="auto"/>
        <w:right w:val="none" w:sz="0" w:space="0" w:color="auto"/>
      </w:divBdr>
    </w:div>
    <w:div w:id="676925888">
      <w:bodyDiv w:val="1"/>
      <w:marLeft w:val="0"/>
      <w:marRight w:val="0"/>
      <w:marTop w:val="0"/>
      <w:marBottom w:val="0"/>
      <w:divBdr>
        <w:top w:val="none" w:sz="0" w:space="0" w:color="auto"/>
        <w:left w:val="none" w:sz="0" w:space="0" w:color="auto"/>
        <w:bottom w:val="none" w:sz="0" w:space="0" w:color="auto"/>
        <w:right w:val="none" w:sz="0" w:space="0" w:color="auto"/>
      </w:divBdr>
    </w:div>
    <w:div w:id="695348823">
      <w:bodyDiv w:val="1"/>
      <w:marLeft w:val="0"/>
      <w:marRight w:val="0"/>
      <w:marTop w:val="0"/>
      <w:marBottom w:val="0"/>
      <w:divBdr>
        <w:top w:val="none" w:sz="0" w:space="0" w:color="auto"/>
        <w:left w:val="none" w:sz="0" w:space="0" w:color="auto"/>
        <w:bottom w:val="none" w:sz="0" w:space="0" w:color="auto"/>
        <w:right w:val="none" w:sz="0" w:space="0" w:color="auto"/>
      </w:divBdr>
    </w:div>
    <w:div w:id="753629153">
      <w:bodyDiv w:val="1"/>
      <w:marLeft w:val="0"/>
      <w:marRight w:val="0"/>
      <w:marTop w:val="0"/>
      <w:marBottom w:val="0"/>
      <w:divBdr>
        <w:top w:val="none" w:sz="0" w:space="0" w:color="auto"/>
        <w:left w:val="none" w:sz="0" w:space="0" w:color="auto"/>
        <w:bottom w:val="none" w:sz="0" w:space="0" w:color="auto"/>
        <w:right w:val="none" w:sz="0" w:space="0" w:color="auto"/>
      </w:divBdr>
    </w:div>
    <w:div w:id="787702308">
      <w:bodyDiv w:val="1"/>
      <w:marLeft w:val="0"/>
      <w:marRight w:val="0"/>
      <w:marTop w:val="0"/>
      <w:marBottom w:val="0"/>
      <w:divBdr>
        <w:top w:val="none" w:sz="0" w:space="0" w:color="auto"/>
        <w:left w:val="none" w:sz="0" w:space="0" w:color="auto"/>
        <w:bottom w:val="none" w:sz="0" w:space="0" w:color="auto"/>
        <w:right w:val="none" w:sz="0" w:space="0" w:color="auto"/>
      </w:divBdr>
    </w:div>
    <w:div w:id="813063253">
      <w:bodyDiv w:val="1"/>
      <w:marLeft w:val="0"/>
      <w:marRight w:val="0"/>
      <w:marTop w:val="0"/>
      <w:marBottom w:val="0"/>
      <w:divBdr>
        <w:top w:val="none" w:sz="0" w:space="0" w:color="auto"/>
        <w:left w:val="none" w:sz="0" w:space="0" w:color="auto"/>
        <w:bottom w:val="none" w:sz="0" w:space="0" w:color="auto"/>
        <w:right w:val="none" w:sz="0" w:space="0" w:color="auto"/>
      </w:divBdr>
    </w:div>
    <w:div w:id="827356409">
      <w:bodyDiv w:val="1"/>
      <w:marLeft w:val="0"/>
      <w:marRight w:val="0"/>
      <w:marTop w:val="0"/>
      <w:marBottom w:val="0"/>
      <w:divBdr>
        <w:top w:val="none" w:sz="0" w:space="0" w:color="auto"/>
        <w:left w:val="none" w:sz="0" w:space="0" w:color="auto"/>
        <w:bottom w:val="none" w:sz="0" w:space="0" w:color="auto"/>
        <w:right w:val="none" w:sz="0" w:space="0" w:color="auto"/>
      </w:divBdr>
    </w:div>
    <w:div w:id="863638601">
      <w:bodyDiv w:val="1"/>
      <w:marLeft w:val="0"/>
      <w:marRight w:val="0"/>
      <w:marTop w:val="0"/>
      <w:marBottom w:val="0"/>
      <w:divBdr>
        <w:top w:val="none" w:sz="0" w:space="0" w:color="auto"/>
        <w:left w:val="none" w:sz="0" w:space="0" w:color="auto"/>
        <w:bottom w:val="none" w:sz="0" w:space="0" w:color="auto"/>
        <w:right w:val="none" w:sz="0" w:space="0" w:color="auto"/>
      </w:divBdr>
    </w:div>
    <w:div w:id="874580576">
      <w:bodyDiv w:val="1"/>
      <w:marLeft w:val="0"/>
      <w:marRight w:val="0"/>
      <w:marTop w:val="0"/>
      <w:marBottom w:val="0"/>
      <w:divBdr>
        <w:top w:val="none" w:sz="0" w:space="0" w:color="auto"/>
        <w:left w:val="none" w:sz="0" w:space="0" w:color="auto"/>
        <w:bottom w:val="none" w:sz="0" w:space="0" w:color="auto"/>
        <w:right w:val="none" w:sz="0" w:space="0" w:color="auto"/>
      </w:divBdr>
    </w:div>
    <w:div w:id="887381339">
      <w:bodyDiv w:val="1"/>
      <w:marLeft w:val="0"/>
      <w:marRight w:val="0"/>
      <w:marTop w:val="0"/>
      <w:marBottom w:val="0"/>
      <w:divBdr>
        <w:top w:val="none" w:sz="0" w:space="0" w:color="auto"/>
        <w:left w:val="none" w:sz="0" w:space="0" w:color="auto"/>
        <w:bottom w:val="none" w:sz="0" w:space="0" w:color="auto"/>
        <w:right w:val="none" w:sz="0" w:space="0" w:color="auto"/>
      </w:divBdr>
      <w:divsChild>
        <w:div w:id="1399788311">
          <w:marLeft w:val="0"/>
          <w:marRight w:val="0"/>
          <w:marTop w:val="0"/>
          <w:marBottom w:val="0"/>
          <w:divBdr>
            <w:top w:val="none" w:sz="0" w:space="0" w:color="auto"/>
            <w:left w:val="none" w:sz="0" w:space="0" w:color="auto"/>
            <w:bottom w:val="none" w:sz="0" w:space="0" w:color="auto"/>
            <w:right w:val="none" w:sz="0" w:space="0" w:color="auto"/>
          </w:divBdr>
          <w:divsChild>
            <w:div w:id="1350525853">
              <w:marLeft w:val="0"/>
              <w:marRight w:val="0"/>
              <w:marTop w:val="0"/>
              <w:marBottom w:val="0"/>
              <w:divBdr>
                <w:top w:val="none" w:sz="0" w:space="0" w:color="auto"/>
                <w:left w:val="none" w:sz="0" w:space="0" w:color="auto"/>
                <w:bottom w:val="none" w:sz="0" w:space="0" w:color="auto"/>
                <w:right w:val="none" w:sz="0" w:space="0" w:color="auto"/>
              </w:divBdr>
            </w:div>
            <w:div w:id="353457867">
              <w:marLeft w:val="0"/>
              <w:marRight w:val="0"/>
              <w:marTop w:val="0"/>
              <w:marBottom w:val="0"/>
              <w:divBdr>
                <w:top w:val="none" w:sz="0" w:space="0" w:color="auto"/>
                <w:left w:val="none" w:sz="0" w:space="0" w:color="auto"/>
                <w:bottom w:val="none" w:sz="0" w:space="0" w:color="auto"/>
                <w:right w:val="none" w:sz="0" w:space="0" w:color="auto"/>
              </w:divBdr>
            </w:div>
          </w:divsChild>
        </w:div>
        <w:div w:id="827865462">
          <w:marLeft w:val="0"/>
          <w:marRight w:val="0"/>
          <w:marTop w:val="0"/>
          <w:marBottom w:val="0"/>
          <w:divBdr>
            <w:top w:val="none" w:sz="0" w:space="0" w:color="auto"/>
            <w:left w:val="none" w:sz="0" w:space="0" w:color="auto"/>
            <w:bottom w:val="none" w:sz="0" w:space="0" w:color="auto"/>
            <w:right w:val="none" w:sz="0" w:space="0" w:color="auto"/>
          </w:divBdr>
          <w:divsChild>
            <w:div w:id="1522889413">
              <w:marLeft w:val="0"/>
              <w:marRight w:val="0"/>
              <w:marTop w:val="0"/>
              <w:marBottom w:val="0"/>
              <w:divBdr>
                <w:top w:val="none" w:sz="0" w:space="0" w:color="auto"/>
                <w:left w:val="none" w:sz="0" w:space="0" w:color="auto"/>
                <w:bottom w:val="none" w:sz="0" w:space="0" w:color="auto"/>
                <w:right w:val="none" w:sz="0" w:space="0" w:color="auto"/>
              </w:divBdr>
            </w:div>
            <w:div w:id="659846564">
              <w:marLeft w:val="0"/>
              <w:marRight w:val="0"/>
              <w:marTop w:val="0"/>
              <w:marBottom w:val="0"/>
              <w:divBdr>
                <w:top w:val="none" w:sz="0" w:space="0" w:color="auto"/>
                <w:left w:val="none" w:sz="0" w:space="0" w:color="auto"/>
                <w:bottom w:val="none" w:sz="0" w:space="0" w:color="auto"/>
                <w:right w:val="none" w:sz="0" w:space="0" w:color="auto"/>
              </w:divBdr>
            </w:div>
          </w:divsChild>
        </w:div>
        <w:div w:id="997078399">
          <w:marLeft w:val="0"/>
          <w:marRight w:val="0"/>
          <w:marTop w:val="0"/>
          <w:marBottom w:val="0"/>
          <w:divBdr>
            <w:top w:val="none" w:sz="0" w:space="0" w:color="auto"/>
            <w:left w:val="none" w:sz="0" w:space="0" w:color="auto"/>
            <w:bottom w:val="none" w:sz="0" w:space="0" w:color="auto"/>
            <w:right w:val="none" w:sz="0" w:space="0" w:color="auto"/>
          </w:divBdr>
          <w:divsChild>
            <w:div w:id="1821651595">
              <w:marLeft w:val="0"/>
              <w:marRight w:val="0"/>
              <w:marTop w:val="0"/>
              <w:marBottom w:val="0"/>
              <w:divBdr>
                <w:top w:val="none" w:sz="0" w:space="0" w:color="auto"/>
                <w:left w:val="none" w:sz="0" w:space="0" w:color="auto"/>
                <w:bottom w:val="none" w:sz="0" w:space="0" w:color="auto"/>
                <w:right w:val="none" w:sz="0" w:space="0" w:color="auto"/>
              </w:divBdr>
            </w:div>
            <w:div w:id="253974896">
              <w:marLeft w:val="0"/>
              <w:marRight w:val="0"/>
              <w:marTop w:val="0"/>
              <w:marBottom w:val="0"/>
              <w:divBdr>
                <w:top w:val="none" w:sz="0" w:space="0" w:color="auto"/>
                <w:left w:val="none" w:sz="0" w:space="0" w:color="auto"/>
                <w:bottom w:val="none" w:sz="0" w:space="0" w:color="auto"/>
                <w:right w:val="none" w:sz="0" w:space="0" w:color="auto"/>
              </w:divBdr>
            </w:div>
          </w:divsChild>
        </w:div>
        <w:div w:id="727612555">
          <w:marLeft w:val="0"/>
          <w:marRight w:val="0"/>
          <w:marTop w:val="0"/>
          <w:marBottom w:val="0"/>
          <w:divBdr>
            <w:top w:val="none" w:sz="0" w:space="0" w:color="auto"/>
            <w:left w:val="none" w:sz="0" w:space="0" w:color="auto"/>
            <w:bottom w:val="none" w:sz="0" w:space="0" w:color="auto"/>
            <w:right w:val="none" w:sz="0" w:space="0" w:color="auto"/>
          </w:divBdr>
          <w:divsChild>
            <w:div w:id="1851797644">
              <w:marLeft w:val="0"/>
              <w:marRight w:val="0"/>
              <w:marTop w:val="0"/>
              <w:marBottom w:val="0"/>
              <w:divBdr>
                <w:top w:val="none" w:sz="0" w:space="0" w:color="auto"/>
                <w:left w:val="none" w:sz="0" w:space="0" w:color="auto"/>
                <w:bottom w:val="none" w:sz="0" w:space="0" w:color="auto"/>
                <w:right w:val="none" w:sz="0" w:space="0" w:color="auto"/>
              </w:divBdr>
            </w:div>
            <w:div w:id="253367352">
              <w:marLeft w:val="0"/>
              <w:marRight w:val="0"/>
              <w:marTop w:val="0"/>
              <w:marBottom w:val="0"/>
              <w:divBdr>
                <w:top w:val="none" w:sz="0" w:space="0" w:color="auto"/>
                <w:left w:val="none" w:sz="0" w:space="0" w:color="auto"/>
                <w:bottom w:val="none" w:sz="0" w:space="0" w:color="auto"/>
                <w:right w:val="none" w:sz="0" w:space="0" w:color="auto"/>
              </w:divBdr>
            </w:div>
          </w:divsChild>
        </w:div>
        <w:div w:id="1366640245">
          <w:marLeft w:val="0"/>
          <w:marRight w:val="0"/>
          <w:marTop w:val="0"/>
          <w:marBottom w:val="0"/>
          <w:divBdr>
            <w:top w:val="none" w:sz="0" w:space="0" w:color="auto"/>
            <w:left w:val="none" w:sz="0" w:space="0" w:color="auto"/>
            <w:bottom w:val="none" w:sz="0" w:space="0" w:color="auto"/>
            <w:right w:val="none" w:sz="0" w:space="0" w:color="auto"/>
          </w:divBdr>
          <w:divsChild>
            <w:div w:id="224529104">
              <w:marLeft w:val="0"/>
              <w:marRight w:val="0"/>
              <w:marTop w:val="0"/>
              <w:marBottom w:val="0"/>
              <w:divBdr>
                <w:top w:val="none" w:sz="0" w:space="0" w:color="auto"/>
                <w:left w:val="none" w:sz="0" w:space="0" w:color="auto"/>
                <w:bottom w:val="none" w:sz="0" w:space="0" w:color="auto"/>
                <w:right w:val="none" w:sz="0" w:space="0" w:color="auto"/>
              </w:divBdr>
            </w:div>
          </w:divsChild>
        </w:div>
        <w:div w:id="1030186272">
          <w:marLeft w:val="0"/>
          <w:marRight w:val="0"/>
          <w:marTop w:val="0"/>
          <w:marBottom w:val="0"/>
          <w:divBdr>
            <w:top w:val="none" w:sz="0" w:space="0" w:color="auto"/>
            <w:left w:val="none" w:sz="0" w:space="0" w:color="auto"/>
            <w:bottom w:val="none" w:sz="0" w:space="0" w:color="auto"/>
            <w:right w:val="none" w:sz="0" w:space="0" w:color="auto"/>
          </w:divBdr>
          <w:divsChild>
            <w:div w:id="3028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5445">
      <w:bodyDiv w:val="1"/>
      <w:marLeft w:val="0"/>
      <w:marRight w:val="0"/>
      <w:marTop w:val="0"/>
      <w:marBottom w:val="0"/>
      <w:divBdr>
        <w:top w:val="none" w:sz="0" w:space="0" w:color="auto"/>
        <w:left w:val="none" w:sz="0" w:space="0" w:color="auto"/>
        <w:bottom w:val="none" w:sz="0" w:space="0" w:color="auto"/>
        <w:right w:val="none" w:sz="0" w:space="0" w:color="auto"/>
      </w:divBdr>
      <w:divsChild>
        <w:div w:id="69817480">
          <w:marLeft w:val="0"/>
          <w:marRight w:val="0"/>
          <w:marTop w:val="0"/>
          <w:marBottom w:val="0"/>
          <w:divBdr>
            <w:top w:val="none" w:sz="0" w:space="0" w:color="auto"/>
            <w:left w:val="none" w:sz="0" w:space="0" w:color="auto"/>
            <w:bottom w:val="none" w:sz="0" w:space="0" w:color="auto"/>
            <w:right w:val="none" w:sz="0" w:space="0" w:color="auto"/>
          </w:divBdr>
        </w:div>
        <w:div w:id="76904512">
          <w:marLeft w:val="0"/>
          <w:marRight w:val="0"/>
          <w:marTop w:val="0"/>
          <w:marBottom w:val="0"/>
          <w:divBdr>
            <w:top w:val="none" w:sz="0" w:space="0" w:color="auto"/>
            <w:left w:val="none" w:sz="0" w:space="0" w:color="auto"/>
            <w:bottom w:val="none" w:sz="0" w:space="0" w:color="auto"/>
            <w:right w:val="none" w:sz="0" w:space="0" w:color="auto"/>
          </w:divBdr>
        </w:div>
        <w:div w:id="1577201078">
          <w:marLeft w:val="0"/>
          <w:marRight w:val="0"/>
          <w:marTop w:val="0"/>
          <w:marBottom w:val="0"/>
          <w:divBdr>
            <w:top w:val="none" w:sz="0" w:space="0" w:color="auto"/>
            <w:left w:val="none" w:sz="0" w:space="0" w:color="auto"/>
            <w:bottom w:val="none" w:sz="0" w:space="0" w:color="auto"/>
            <w:right w:val="none" w:sz="0" w:space="0" w:color="auto"/>
          </w:divBdr>
        </w:div>
        <w:div w:id="834341380">
          <w:marLeft w:val="0"/>
          <w:marRight w:val="0"/>
          <w:marTop w:val="0"/>
          <w:marBottom w:val="0"/>
          <w:divBdr>
            <w:top w:val="none" w:sz="0" w:space="0" w:color="auto"/>
            <w:left w:val="none" w:sz="0" w:space="0" w:color="auto"/>
            <w:bottom w:val="none" w:sz="0" w:space="0" w:color="auto"/>
            <w:right w:val="none" w:sz="0" w:space="0" w:color="auto"/>
          </w:divBdr>
        </w:div>
        <w:div w:id="284585030">
          <w:marLeft w:val="0"/>
          <w:marRight w:val="0"/>
          <w:marTop w:val="0"/>
          <w:marBottom w:val="0"/>
          <w:divBdr>
            <w:top w:val="none" w:sz="0" w:space="0" w:color="auto"/>
            <w:left w:val="none" w:sz="0" w:space="0" w:color="auto"/>
            <w:bottom w:val="none" w:sz="0" w:space="0" w:color="auto"/>
            <w:right w:val="none" w:sz="0" w:space="0" w:color="auto"/>
          </w:divBdr>
        </w:div>
        <w:div w:id="795879753">
          <w:marLeft w:val="0"/>
          <w:marRight w:val="0"/>
          <w:marTop w:val="0"/>
          <w:marBottom w:val="0"/>
          <w:divBdr>
            <w:top w:val="none" w:sz="0" w:space="0" w:color="auto"/>
            <w:left w:val="none" w:sz="0" w:space="0" w:color="auto"/>
            <w:bottom w:val="none" w:sz="0" w:space="0" w:color="auto"/>
            <w:right w:val="none" w:sz="0" w:space="0" w:color="auto"/>
          </w:divBdr>
        </w:div>
        <w:div w:id="1744066987">
          <w:marLeft w:val="0"/>
          <w:marRight w:val="0"/>
          <w:marTop w:val="0"/>
          <w:marBottom w:val="0"/>
          <w:divBdr>
            <w:top w:val="none" w:sz="0" w:space="0" w:color="auto"/>
            <w:left w:val="none" w:sz="0" w:space="0" w:color="auto"/>
            <w:bottom w:val="none" w:sz="0" w:space="0" w:color="auto"/>
            <w:right w:val="none" w:sz="0" w:space="0" w:color="auto"/>
          </w:divBdr>
        </w:div>
        <w:div w:id="1106580383">
          <w:marLeft w:val="0"/>
          <w:marRight w:val="0"/>
          <w:marTop w:val="0"/>
          <w:marBottom w:val="0"/>
          <w:divBdr>
            <w:top w:val="none" w:sz="0" w:space="0" w:color="auto"/>
            <w:left w:val="none" w:sz="0" w:space="0" w:color="auto"/>
            <w:bottom w:val="none" w:sz="0" w:space="0" w:color="auto"/>
            <w:right w:val="none" w:sz="0" w:space="0" w:color="auto"/>
          </w:divBdr>
        </w:div>
        <w:div w:id="1190533820">
          <w:marLeft w:val="0"/>
          <w:marRight w:val="0"/>
          <w:marTop w:val="0"/>
          <w:marBottom w:val="0"/>
          <w:divBdr>
            <w:top w:val="none" w:sz="0" w:space="0" w:color="auto"/>
            <w:left w:val="none" w:sz="0" w:space="0" w:color="auto"/>
            <w:bottom w:val="none" w:sz="0" w:space="0" w:color="auto"/>
            <w:right w:val="none" w:sz="0" w:space="0" w:color="auto"/>
          </w:divBdr>
        </w:div>
        <w:div w:id="796948087">
          <w:marLeft w:val="0"/>
          <w:marRight w:val="0"/>
          <w:marTop w:val="0"/>
          <w:marBottom w:val="0"/>
          <w:divBdr>
            <w:top w:val="none" w:sz="0" w:space="0" w:color="auto"/>
            <w:left w:val="none" w:sz="0" w:space="0" w:color="auto"/>
            <w:bottom w:val="none" w:sz="0" w:space="0" w:color="auto"/>
            <w:right w:val="none" w:sz="0" w:space="0" w:color="auto"/>
          </w:divBdr>
        </w:div>
        <w:div w:id="1751586787">
          <w:marLeft w:val="0"/>
          <w:marRight w:val="0"/>
          <w:marTop w:val="0"/>
          <w:marBottom w:val="0"/>
          <w:divBdr>
            <w:top w:val="none" w:sz="0" w:space="0" w:color="auto"/>
            <w:left w:val="none" w:sz="0" w:space="0" w:color="auto"/>
            <w:bottom w:val="none" w:sz="0" w:space="0" w:color="auto"/>
            <w:right w:val="none" w:sz="0" w:space="0" w:color="auto"/>
          </w:divBdr>
        </w:div>
        <w:div w:id="2008627152">
          <w:marLeft w:val="0"/>
          <w:marRight w:val="0"/>
          <w:marTop w:val="0"/>
          <w:marBottom w:val="0"/>
          <w:divBdr>
            <w:top w:val="none" w:sz="0" w:space="0" w:color="auto"/>
            <w:left w:val="none" w:sz="0" w:space="0" w:color="auto"/>
            <w:bottom w:val="none" w:sz="0" w:space="0" w:color="auto"/>
            <w:right w:val="none" w:sz="0" w:space="0" w:color="auto"/>
          </w:divBdr>
          <w:divsChild>
            <w:div w:id="710038942">
              <w:marLeft w:val="0"/>
              <w:marRight w:val="0"/>
              <w:marTop w:val="0"/>
              <w:marBottom w:val="0"/>
              <w:divBdr>
                <w:top w:val="none" w:sz="0" w:space="0" w:color="auto"/>
                <w:left w:val="none" w:sz="0" w:space="0" w:color="auto"/>
                <w:bottom w:val="none" w:sz="0" w:space="0" w:color="auto"/>
                <w:right w:val="none" w:sz="0" w:space="0" w:color="auto"/>
              </w:divBdr>
              <w:divsChild>
                <w:div w:id="1739666563">
                  <w:marLeft w:val="0"/>
                  <w:marRight w:val="0"/>
                  <w:marTop w:val="0"/>
                  <w:marBottom w:val="0"/>
                  <w:divBdr>
                    <w:top w:val="none" w:sz="0" w:space="0" w:color="auto"/>
                    <w:left w:val="none" w:sz="0" w:space="0" w:color="auto"/>
                    <w:bottom w:val="none" w:sz="0" w:space="0" w:color="auto"/>
                    <w:right w:val="none" w:sz="0" w:space="0" w:color="auto"/>
                  </w:divBdr>
                </w:div>
              </w:divsChild>
            </w:div>
            <w:div w:id="1057321153">
              <w:marLeft w:val="0"/>
              <w:marRight w:val="0"/>
              <w:marTop w:val="0"/>
              <w:marBottom w:val="0"/>
              <w:divBdr>
                <w:top w:val="none" w:sz="0" w:space="0" w:color="auto"/>
                <w:left w:val="none" w:sz="0" w:space="0" w:color="auto"/>
                <w:bottom w:val="none" w:sz="0" w:space="0" w:color="auto"/>
                <w:right w:val="none" w:sz="0" w:space="0" w:color="auto"/>
              </w:divBdr>
              <w:divsChild>
                <w:div w:id="770659062">
                  <w:marLeft w:val="0"/>
                  <w:marRight w:val="0"/>
                  <w:marTop w:val="0"/>
                  <w:marBottom w:val="0"/>
                  <w:divBdr>
                    <w:top w:val="none" w:sz="0" w:space="0" w:color="auto"/>
                    <w:left w:val="none" w:sz="0" w:space="0" w:color="auto"/>
                    <w:bottom w:val="none" w:sz="0" w:space="0" w:color="auto"/>
                    <w:right w:val="none" w:sz="0" w:space="0" w:color="auto"/>
                  </w:divBdr>
                </w:div>
              </w:divsChild>
            </w:div>
            <w:div w:id="1984309274">
              <w:marLeft w:val="0"/>
              <w:marRight w:val="0"/>
              <w:marTop w:val="0"/>
              <w:marBottom w:val="0"/>
              <w:divBdr>
                <w:top w:val="none" w:sz="0" w:space="0" w:color="auto"/>
                <w:left w:val="none" w:sz="0" w:space="0" w:color="auto"/>
                <w:bottom w:val="none" w:sz="0" w:space="0" w:color="auto"/>
                <w:right w:val="none" w:sz="0" w:space="0" w:color="auto"/>
              </w:divBdr>
              <w:divsChild>
                <w:div w:id="966860542">
                  <w:marLeft w:val="0"/>
                  <w:marRight w:val="0"/>
                  <w:marTop w:val="0"/>
                  <w:marBottom w:val="0"/>
                  <w:divBdr>
                    <w:top w:val="none" w:sz="0" w:space="0" w:color="auto"/>
                    <w:left w:val="none" w:sz="0" w:space="0" w:color="auto"/>
                    <w:bottom w:val="none" w:sz="0" w:space="0" w:color="auto"/>
                    <w:right w:val="none" w:sz="0" w:space="0" w:color="auto"/>
                  </w:divBdr>
                </w:div>
              </w:divsChild>
            </w:div>
            <w:div w:id="1733431595">
              <w:marLeft w:val="0"/>
              <w:marRight w:val="0"/>
              <w:marTop w:val="0"/>
              <w:marBottom w:val="0"/>
              <w:divBdr>
                <w:top w:val="none" w:sz="0" w:space="0" w:color="auto"/>
                <w:left w:val="none" w:sz="0" w:space="0" w:color="auto"/>
                <w:bottom w:val="none" w:sz="0" w:space="0" w:color="auto"/>
                <w:right w:val="none" w:sz="0" w:space="0" w:color="auto"/>
              </w:divBdr>
              <w:divsChild>
                <w:div w:id="1982929027">
                  <w:marLeft w:val="0"/>
                  <w:marRight w:val="0"/>
                  <w:marTop w:val="0"/>
                  <w:marBottom w:val="0"/>
                  <w:divBdr>
                    <w:top w:val="none" w:sz="0" w:space="0" w:color="auto"/>
                    <w:left w:val="none" w:sz="0" w:space="0" w:color="auto"/>
                    <w:bottom w:val="none" w:sz="0" w:space="0" w:color="auto"/>
                    <w:right w:val="none" w:sz="0" w:space="0" w:color="auto"/>
                  </w:divBdr>
                </w:div>
              </w:divsChild>
            </w:div>
            <w:div w:id="1608386194">
              <w:marLeft w:val="0"/>
              <w:marRight w:val="0"/>
              <w:marTop w:val="0"/>
              <w:marBottom w:val="0"/>
              <w:divBdr>
                <w:top w:val="none" w:sz="0" w:space="0" w:color="auto"/>
                <w:left w:val="none" w:sz="0" w:space="0" w:color="auto"/>
                <w:bottom w:val="none" w:sz="0" w:space="0" w:color="auto"/>
                <w:right w:val="none" w:sz="0" w:space="0" w:color="auto"/>
              </w:divBdr>
              <w:divsChild>
                <w:div w:id="528494057">
                  <w:marLeft w:val="0"/>
                  <w:marRight w:val="0"/>
                  <w:marTop w:val="0"/>
                  <w:marBottom w:val="0"/>
                  <w:divBdr>
                    <w:top w:val="none" w:sz="0" w:space="0" w:color="auto"/>
                    <w:left w:val="none" w:sz="0" w:space="0" w:color="auto"/>
                    <w:bottom w:val="none" w:sz="0" w:space="0" w:color="auto"/>
                    <w:right w:val="none" w:sz="0" w:space="0" w:color="auto"/>
                  </w:divBdr>
                </w:div>
              </w:divsChild>
            </w:div>
            <w:div w:id="949243800">
              <w:marLeft w:val="0"/>
              <w:marRight w:val="0"/>
              <w:marTop w:val="0"/>
              <w:marBottom w:val="0"/>
              <w:divBdr>
                <w:top w:val="none" w:sz="0" w:space="0" w:color="auto"/>
                <w:left w:val="none" w:sz="0" w:space="0" w:color="auto"/>
                <w:bottom w:val="none" w:sz="0" w:space="0" w:color="auto"/>
                <w:right w:val="none" w:sz="0" w:space="0" w:color="auto"/>
              </w:divBdr>
              <w:divsChild>
                <w:div w:id="513376129">
                  <w:marLeft w:val="0"/>
                  <w:marRight w:val="0"/>
                  <w:marTop w:val="0"/>
                  <w:marBottom w:val="0"/>
                  <w:divBdr>
                    <w:top w:val="none" w:sz="0" w:space="0" w:color="auto"/>
                    <w:left w:val="none" w:sz="0" w:space="0" w:color="auto"/>
                    <w:bottom w:val="none" w:sz="0" w:space="0" w:color="auto"/>
                    <w:right w:val="none" w:sz="0" w:space="0" w:color="auto"/>
                  </w:divBdr>
                </w:div>
              </w:divsChild>
            </w:div>
            <w:div w:id="504437754">
              <w:marLeft w:val="0"/>
              <w:marRight w:val="0"/>
              <w:marTop w:val="0"/>
              <w:marBottom w:val="0"/>
              <w:divBdr>
                <w:top w:val="none" w:sz="0" w:space="0" w:color="auto"/>
                <w:left w:val="none" w:sz="0" w:space="0" w:color="auto"/>
                <w:bottom w:val="none" w:sz="0" w:space="0" w:color="auto"/>
                <w:right w:val="none" w:sz="0" w:space="0" w:color="auto"/>
              </w:divBdr>
              <w:divsChild>
                <w:div w:id="653990467">
                  <w:marLeft w:val="0"/>
                  <w:marRight w:val="0"/>
                  <w:marTop w:val="0"/>
                  <w:marBottom w:val="0"/>
                  <w:divBdr>
                    <w:top w:val="none" w:sz="0" w:space="0" w:color="auto"/>
                    <w:left w:val="none" w:sz="0" w:space="0" w:color="auto"/>
                    <w:bottom w:val="none" w:sz="0" w:space="0" w:color="auto"/>
                    <w:right w:val="none" w:sz="0" w:space="0" w:color="auto"/>
                  </w:divBdr>
                </w:div>
              </w:divsChild>
            </w:div>
            <w:div w:id="65694157">
              <w:marLeft w:val="0"/>
              <w:marRight w:val="0"/>
              <w:marTop w:val="0"/>
              <w:marBottom w:val="0"/>
              <w:divBdr>
                <w:top w:val="none" w:sz="0" w:space="0" w:color="auto"/>
                <w:left w:val="none" w:sz="0" w:space="0" w:color="auto"/>
                <w:bottom w:val="none" w:sz="0" w:space="0" w:color="auto"/>
                <w:right w:val="none" w:sz="0" w:space="0" w:color="auto"/>
              </w:divBdr>
              <w:divsChild>
                <w:div w:id="1688405476">
                  <w:marLeft w:val="0"/>
                  <w:marRight w:val="0"/>
                  <w:marTop w:val="0"/>
                  <w:marBottom w:val="0"/>
                  <w:divBdr>
                    <w:top w:val="none" w:sz="0" w:space="0" w:color="auto"/>
                    <w:left w:val="none" w:sz="0" w:space="0" w:color="auto"/>
                    <w:bottom w:val="none" w:sz="0" w:space="0" w:color="auto"/>
                    <w:right w:val="none" w:sz="0" w:space="0" w:color="auto"/>
                  </w:divBdr>
                </w:div>
              </w:divsChild>
            </w:div>
            <w:div w:id="1539121703">
              <w:marLeft w:val="0"/>
              <w:marRight w:val="0"/>
              <w:marTop w:val="0"/>
              <w:marBottom w:val="0"/>
              <w:divBdr>
                <w:top w:val="none" w:sz="0" w:space="0" w:color="auto"/>
                <w:left w:val="none" w:sz="0" w:space="0" w:color="auto"/>
                <w:bottom w:val="none" w:sz="0" w:space="0" w:color="auto"/>
                <w:right w:val="none" w:sz="0" w:space="0" w:color="auto"/>
              </w:divBdr>
              <w:divsChild>
                <w:div w:id="1991135313">
                  <w:marLeft w:val="0"/>
                  <w:marRight w:val="0"/>
                  <w:marTop w:val="0"/>
                  <w:marBottom w:val="0"/>
                  <w:divBdr>
                    <w:top w:val="none" w:sz="0" w:space="0" w:color="auto"/>
                    <w:left w:val="none" w:sz="0" w:space="0" w:color="auto"/>
                    <w:bottom w:val="none" w:sz="0" w:space="0" w:color="auto"/>
                    <w:right w:val="none" w:sz="0" w:space="0" w:color="auto"/>
                  </w:divBdr>
                </w:div>
              </w:divsChild>
            </w:div>
            <w:div w:id="659893226">
              <w:marLeft w:val="0"/>
              <w:marRight w:val="0"/>
              <w:marTop w:val="0"/>
              <w:marBottom w:val="0"/>
              <w:divBdr>
                <w:top w:val="none" w:sz="0" w:space="0" w:color="auto"/>
                <w:left w:val="none" w:sz="0" w:space="0" w:color="auto"/>
                <w:bottom w:val="none" w:sz="0" w:space="0" w:color="auto"/>
                <w:right w:val="none" w:sz="0" w:space="0" w:color="auto"/>
              </w:divBdr>
              <w:divsChild>
                <w:div w:id="1246694275">
                  <w:marLeft w:val="0"/>
                  <w:marRight w:val="0"/>
                  <w:marTop w:val="0"/>
                  <w:marBottom w:val="0"/>
                  <w:divBdr>
                    <w:top w:val="none" w:sz="0" w:space="0" w:color="auto"/>
                    <w:left w:val="none" w:sz="0" w:space="0" w:color="auto"/>
                    <w:bottom w:val="none" w:sz="0" w:space="0" w:color="auto"/>
                    <w:right w:val="none" w:sz="0" w:space="0" w:color="auto"/>
                  </w:divBdr>
                </w:div>
              </w:divsChild>
            </w:div>
            <w:div w:id="668288690">
              <w:marLeft w:val="0"/>
              <w:marRight w:val="0"/>
              <w:marTop w:val="0"/>
              <w:marBottom w:val="0"/>
              <w:divBdr>
                <w:top w:val="none" w:sz="0" w:space="0" w:color="auto"/>
                <w:left w:val="none" w:sz="0" w:space="0" w:color="auto"/>
                <w:bottom w:val="none" w:sz="0" w:space="0" w:color="auto"/>
                <w:right w:val="none" w:sz="0" w:space="0" w:color="auto"/>
              </w:divBdr>
              <w:divsChild>
                <w:div w:id="917254132">
                  <w:marLeft w:val="0"/>
                  <w:marRight w:val="0"/>
                  <w:marTop w:val="0"/>
                  <w:marBottom w:val="0"/>
                  <w:divBdr>
                    <w:top w:val="none" w:sz="0" w:space="0" w:color="auto"/>
                    <w:left w:val="none" w:sz="0" w:space="0" w:color="auto"/>
                    <w:bottom w:val="none" w:sz="0" w:space="0" w:color="auto"/>
                    <w:right w:val="none" w:sz="0" w:space="0" w:color="auto"/>
                  </w:divBdr>
                </w:div>
              </w:divsChild>
            </w:div>
            <w:div w:id="1700741270">
              <w:marLeft w:val="0"/>
              <w:marRight w:val="0"/>
              <w:marTop w:val="0"/>
              <w:marBottom w:val="0"/>
              <w:divBdr>
                <w:top w:val="none" w:sz="0" w:space="0" w:color="auto"/>
                <w:left w:val="none" w:sz="0" w:space="0" w:color="auto"/>
                <w:bottom w:val="none" w:sz="0" w:space="0" w:color="auto"/>
                <w:right w:val="none" w:sz="0" w:space="0" w:color="auto"/>
              </w:divBdr>
              <w:divsChild>
                <w:div w:id="856578407">
                  <w:marLeft w:val="0"/>
                  <w:marRight w:val="0"/>
                  <w:marTop w:val="0"/>
                  <w:marBottom w:val="0"/>
                  <w:divBdr>
                    <w:top w:val="none" w:sz="0" w:space="0" w:color="auto"/>
                    <w:left w:val="none" w:sz="0" w:space="0" w:color="auto"/>
                    <w:bottom w:val="none" w:sz="0" w:space="0" w:color="auto"/>
                    <w:right w:val="none" w:sz="0" w:space="0" w:color="auto"/>
                  </w:divBdr>
                </w:div>
              </w:divsChild>
            </w:div>
            <w:div w:id="676619341">
              <w:marLeft w:val="0"/>
              <w:marRight w:val="0"/>
              <w:marTop w:val="0"/>
              <w:marBottom w:val="0"/>
              <w:divBdr>
                <w:top w:val="none" w:sz="0" w:space="0" w:color="auto"/>
                <w:left w:val="none" w:sz="0" w:space="0" w:color="auto"/>
                <w:bottom w:val="none" w:sz="0" w:space="0" w:color="auto"/>
                <w:right w:val="none" w:sz="0" w:space="0" w:color="auto"/>
              </w:divBdr>
              <w:divsChild>
                <w:div w:id="1668946209">
                  <w:marLeft w:val="0"/>
                  <w:marRight w:val="0"/>
                  <w:marTop w:val="0"/>
                  <w:marBottom w:val="0"/>
                  <w:divBdr>
                    <w:top w:val="none" w:sz="0" w:space="0" w:color="auto"/>
                    <w:left w:val="none" w:sz="0" w:space="0" w:color="auto"/>
                    <w:bottom w:val="none" w:sz="0" w:space="0" w:color="auto"/>
                    <w:right w:val="none" w:sz="0" w:space="0" w:color="auto"/>
                  </w:divBdr>
                </w:div>
              </w:divsChild>
            </w:div>
            <w:div w:id="1370640107">
              <w:marLeft w:val="0"/>
              <w:marRight w:val="0"/>
              <w:marTop w:val="0"/>
              <w:marBottom w:val="0"/>
              <w:divBdr>
                <w:top w:val="none" w:sz="0" w:space="0" w:color="auto"/>
                <w:left w:val="none" w:sz="0" w:space="0" w:color="auto"/>
                <w:bottom w:val="none" w:sz="0" w:space="0" w:color="auto"/>
                <w:right w:val="none" w:sz="0" w:space="0" w:color="auto"/>
              </w:divBdr>
              <w:divsChild>
                <w:div w:id="261185321">
                  <w:marLeft w:val="0"/>
                  <w:marRight w:val="0"/>
                  <w:marTop w:val="0"/>
                  <w:marBottom w:val="0"/>
                  <w:divBdr>
                    <w:top w:val="none" w:sz="0" w:space="0" w:color="auto"/>
                    <w:left w:val="none" w:sz="0" w:space="0" w:color="auto"/>
                    <w:bottom w:val="none" w:sz="0" w:space="0" w:color="auto"/>
                    <w:right w:val="none" w:sz="0" w:space="0" w:color="auto"/>
                  </w:divBdr>
                </w:div>
              </w:divsChild>
            </w:div>
            <w:div w:id="139812902">
              <w:marLeft w:val="0"/>
              <w:marRight w:val="0"/>
              <w:marTop w:val="0"/>
              <w:marBottom w:val="0"/>
              <w:divBdr>
                <w:top w:val="none" w:sz="0" w:space="0" w:color="auto"/>
                <w:left w:val="none" w:sz="0" w:space="0" w:color="auto"/>
                <w:bottom w:val="none" w:sz="0" w:space="0" w:color="auto"/>
                <w:right w:val="none" w:sz="0" w:space="0" w:color="auto"/>
              </w:divBdr>
              <w:divsChild>
                <w:div w:id="887688733">
                  <w:marLeft w:val="0"/>
                  <w:marRight w:val="0"/>
                  <w:marTop w:val="0"/>
                  <w:marBottom w:val="0"/>
                  <w:divBdr>
                    <w:top w:val="none" w:sz="0" w:space="0" w:color="auto"/>
                    <w:left w:val="none" w:sz="0" w:space="0" w:color="auto"/>
                    <w:bottom w:val="none" w:sz="0" w:space="0" w:color="auto"/>
                    <w:right w:val="none" w:sz="0" w:space="0" w:color="auto"/>
                  </w:divBdr>
                </w:div>
              </w:divsChild>
            </w:div>
            <w:div w:id="1340355672">
              <w:marLeft w:val="0"/>
              <w:marRight w:val="0"/>
              <w:marTop w:val="0"/>
              <w:marBottom w:val="0"/>
              <w:divBdr>
                <w:top w:val="none" w:sz="0" w:space="0" w:color="auto"/>
                <w:left w:val="none" w:sz="0" w:space="0" w:color="auto"/>
                <w:bottom w:val="none" w:sz="0" w:space="0" w:color="auto"/>
                <w:right w:val="none" w:sz="0" w:space="0" w:color="auto"/>
              </w:divBdr>
              <w:divsChild>
                <w:div w:id="725377069">
                  <w:marLeft w:val="0"/>
                  <w:marRight w:val="0"/>
                  <w:marTop w:val="0"/>
                  <w:marBottom w:val="0"/>
                  <w:divBdr>
                    <w:top w:val="none" w:sz="0" w:space="0" w:color="auto"/>
                    <w:left w:val="none" w:sz="0" w:space="0" w:color="auto"/>
                    <w:bottom w:val="none" w:sz="0" w:space="0" w:color="auto"/>
                    <w:right w:val="none" w:sz="0" w:space="0" w:color="auto"/>
                  </w:divBdr>
                </w:div>
              </w:divsChild>
            </w:div>
            <w:div w:id="1164512783">
              <w:marLeft w:val="0"/>
              <w:marRight w:val="0"/>
              <w:marTop w:val="0"/>
              <w:marBottom w:val="0"/>
              <w:divBdr>
                <w:top w:val="none" w:sz="0" w:space="0" w:color="auto"/>
                <w:left w:val="none" w:sz="0" w:space="0" w:color="auto"/>
                <w:bottom w:val="none" w:sz="0" w:space="0" w:color="auto"/>
                <w:right w:val="none" w:sz="0" w:space="0" w:color="auto"/>
              </w:divBdr>
              <w:divsChild>
                <w:div w:id="728651153">
                  <w:marLeft w:val="0"/>
                  <w:marRight w:val="0"/>
                  <w:marTop w:val="0"/>
                  <w:marBottom w:val="0"/>
                  <w:divBdr>
                    <w:top w:val="none" w:sz="0" w:space="0" w:color="auto"/>
                    <w:left w:val="none" w:sz="0" w:space="0" w:color="auto"/>
                    <w:bottom w:val="none" w:sz="0" w:space="0" w:color="auto"/>
                    <w:right w:val="none" w:sz="0" w:space="0" w:color="auto"/>
                  </w:divBdr>
                </w:div>
              </w:divsChild>
            </w:div>
            <w:div w:id="245845401">
              <w:marLeft w:val="0"/>
              <w:marRight w:val="0"/>
              <w:marTop w:val="0"/>
              <w:marBottom w:val="0"/>
              <w:divBdr>
                <w:top w:val="none" w:sz="0" w:space="0" w:color="auto"/>
                <w:left w:val="none" w:sz="0" w:space="0" w:color="auto"/>
                <w:bottom w:val="none" w:sz="0" w:space="0" w:color="auto"/>
                <w:right w:val="none" w:sz="0" w:space="0" w:color="auto"/>
              </w:divBdr>
              <w:divsChild>
                <w:div w:id="1657612358">
                  <w:marLeft w:val="0"/>
                  <w:marRight w:val="0"/>
                  <w:marTop w:val="0"/>
                  <w:marBottom w:val="0"/>
                  <w:divBdr>
                    <w:top w:val="none" w:sz="0" w:space="0" w:color="auto"/>
                    <w:left w:val="none" w:sz="0" w:space="0" w:color="auto"/>
                    <w:bottom w:val="none" w:sz="0" w:space="0" w:color="auto"/>
                    <w:right w:val="none" w:sz="0" w:space="0" w:color="auto"/>
                  </w:divBdr>
                </w:div>
              </w:divsChild>
            </w:div>
            <w:div w:id="611790761">
              <w:marLeft w:val="0"/>
              <w:marRight w:val="0"/>
              <w:marTop w:val="0"/>
              <w:marBottom w:val="0"/>
              <w:divBdr>
                <w:top w:val="none" w:sz="0" w:space="0" w:color="auto"/>
                <w:left w:val="none" w:sz="0" w:space="0" w:color="auto"/>
                <w:bottom w:val="none" w:sz="0" w:space="0" w:color="auto"/>
                <w:right w:val="none" w:sz="0" w:space="0" w:color="auto"/>
              </w:divBdr>
              <w:divsChild>
                <w:div w:id="234051237">
                  <w:marLeft w:val="0"/>
                  <w:marRight w:val="0"/>
                  <w:marTop w:val="0"/>
                  <w:marBottom w:val="0"/>
                  <w:divBdr>
                    <w:top w:val="none" w:sz="0" w:space="0" w:color="auto"/>
                    <w:left w:val="none" w:sz="0" w:space="0" w:color="auto"/>
                    <w:bottom w:val="none" w:sz="0" w:space="0" w:color="auto"/>
                    <w:right w:val="none" w:sz="0" w:space="0" w:color="auto"/>
                  </w:divBdr>
                </w:div>
              </w:divsChild>
            </w:div>
            <w:div w:id="628828341">
              <w:marLeft w:val="0"/>
              <w:marRight w:val="0"/>
              <w:marTop w:val="0"/>
              <w:marBottom w:val="0"/>
              <w:divBdr>
                <w:top w:val="none" w:sz="0" w:space="0" w:color="auto"/>
                <w:left w:val="none" w:sz="0" w:space="0" w:color="auto"/>
                <w:bottom w:val="none" w:sz="0" w:space="0" w:color="auto"/>
                <w:right w:val="none" w:sz="0" w:space="0" w:color="auto"/>
              </w:divBdr>
              <w:divsChild>
                <w:div w:id="46226936">
                  <w:marLeft w:val="0"/>
                  <w:marRight w:val="0"/>
                  <w:marTop w:val="0"/>
                  <w:marBottom w:val="0"/>
                  <w:divBdr>
                    <w:top w:val="none" w:sz="0" w:space="0" w:color="auto"/>
                    <w:left w:val="none" w:sz="0" w:space="0" w:color="auto"/>
                    <w:bottom w:val="none" w:sz="0" w:space="0" w:color="auto"/>
                    <w:right w:val="none" w:sz="0" w:space="0" w:color="auto"/>
                  </w:divBdr>
                </w:div>
              </w:divsChild>
            </w:div>
            <w:div w:id="1646355541">
              <w:marLeft w:val="0"/>
              <w:marRight w:val="0"/>
              <w:marTop w:val="0"/>
              <w:marBottom w:val="0"/>
              <w:divBdr>
                <w:top w:val="none" w:sz="0" w:space="0" w:color="auto"/>
                <w:left w:val="none" w:sz="0" w:space="0" w:color="auto"/>
                <w:bottom w:val="none" w:sz="0" w:space="0" w:color="auto"/>
                <w:right w:val="none" w:sz="0" w:space="0" w:color="auto"/>
              </w:divBdr>
              <w:divsChild>
                <w:div w:id="984553002">
                  <w:marLeft w:val="0"/>
                  <w:marRight w:val="0"/>
                  <w:marTop w:val="0"/>
                  <w:marBottom w:val="0"/>
                  <w:divBdr>
                    <w:top w:val="none" w:sz="0" w:space="0" w:color="auto"/>
                    <w:left w:val="none" w:sz="0" w:space="0" w:color="auto"/>
                    <w:bottom w:val="none" w:sz="0" w:space="0" w:color="auto"/>
                    <w:right w:val="none" w:sz="0" w:space="0" w:color="auto"/>
                  </w:divBdr>
                </w:div>
              </w:divsChild>
            </w:div>
            <w:div w:id="1808666817">
              <w:marLeft w:val="0"/>
              <w:marRight w:val="0"/>
              <w:marTop w:val="0"/>
              <w:marBottom w:val="0"/>
              <w:divBdr>
                <w:top w:val="none" w:sz="0" w:space="0" w:color="auto"/>
                <w:left w:val="none" w:sz="0" w:space="0" w:color="auto"/>
                <w:bottom w:val="none" w:sz="0" w:space="0" w:color="auto"/>
                <w:right w:val="none" w:sz="0" w:space="0" w:color="auto"/>
              </w:divBdr>
              <w:divsChild>
                <w:div w:id="631247319">
                  <w:marLeft w:val="0"/>
                  <w:marRight w:val="0"/>
                  <w:marTop w:val="0"/>
                  <w:marBottom w:val="0"/>
                  <w:divBdr>
                    <w:top w:val="none" w:sz="0" w:space="0" w:color="auto"/>
                    <w:left w:val="none" w:sz="0" w:space="0" w:color="auto"/>
                    <w:bottom w:val="none" w:sz="0" w:space="0" w:color="auto"/>
                    <w:right w:val="none" w:sz="0" w:space="0" w:color="auto"/>
                  </w:divBdr>
                </w:div>
              </w:divsChild>
            </w:div>
            <w:div w:id="1612205320">
              <w:marLeft w:val="0"/>
              <w:marRight w:val="0"/>
              <w:marTop w:val="0"/>
              <w:marBottom w:val="0"/>
              <w:divBdr>
                <w:top w:val="none" w:sz="0" w:space="0" w:color="auto"/>
                <w:left w:val="none" w:sz="0" w:space="0" w:color="auto"/>
                <w:bottom w:val="none" w:sz="0" w:space="0" w:color="auto"/>
                <w:right w:val="none" w:sz="0" w:space="0" w:color="auto"/>
              </w:divBdr>
              <w:divsChild>
                <w:div w:id="1404373856">
                  <w:marLeft w:val="0"/>
                  <w:marRight w:val="0"/>
                  <w:marTop w:val="0"/>
                  <w:marBottom w:val="0"/>
                  <w:divBdr>
                    <w:top w:val="none" w:sz="0" w:space="0" w:color="auto"/>
                    <w:left w:val="none" w:sz="0" w:space="0" w:color="auto"/>
                    <w:bottom w:val="none" w:sz="0" w:space="0" w:color="auto"/>
                    <w:right w:val="none" w:sz="0" w:space="0" w:color="auto"/>
                  </w:divBdr>
                </w:div>
              </w:divsChild>
            </w:div>
            <w:div w:id="1517962047">
              <w:marLeft w:val="0"/>
              <w:marRight w:val="0"/>
              <w:marTop w:val="0"/>
              <w:marBottom w:val="0"/>
              <w:divBdr>
                <w:top w:val="none" w:sz="0" w:space="0" w:color="auto"/>
                <w:left w:val="none" w:sz="0" w:space="0" w:color="auto"/>
                <w:bottom w:val="none" w:sz="0" w:space="0" w:color="auto"/>
                <w:right w:val="none" w:sz="0" w:space="0" w:color="auto"/>
              </w:divBdr>
              <w:divsChild>
                <w:div w:id="1420830088">
                  <w:marLeft w:val="0"/>
                  <w:marRight w:val="0"/>
                  <w:marTop w:val="0"/>
                  <w:marBottom w:val="0"/>
                  <w:divBdr>
                    <w:top w:val="none" w:sz="0" w:space="0" w:color="auto"/>
                    <w:left w:val="none" w:sz="0" w:space="0" w:color="auto"/>
                    <w:bottom w:val="none" w:sz="0" w:space="0" w:color="auto"/>
                    <w:right w:val="none" w:sz="0" w:space="0" w:color="auto"/>
                  </w:divBdr>
                </w:div>
              </w:divsChild>
            </w:div>
            <w:div w:id="828255190">
              <w:marLeft w:val="0"/>
              <w:marRight w:val="0"/>
              <w:marTop w:val="0"/>
              <w:marBottom w:val="0"/>
              <w:divBdr>
                <w:top w:val="none" w:sz="0" w:space="0" w:color="auto"/>
                <w:left w:val="none" w:sz="0" w:space="0" w:color="auto"/>
                <w:bottom w:val="none" w:sz="0" w:space="0" w:color="auto"/>
                <w:right w:val="none" w:sz="0" w:space="0" w:color="auto"/>
              </w:divBdr>
              <w:divsChild>
                <w:div w:id="1923760047">
                  <w:marLeft w:val="0"/>
                  <w:marRight w:val="0"/>
                  <w:marTop w:val="0"/>
                  <w:marBottom w:val="0"/>
                  <w:divBdr>
                    <w:top w:val="none" w:sz="0" w:space="0" w:color="auto"/>
                    <w:left w:val="none" w:sz="0" w:space="0" w:color="auto"/>
                    <w:bottom w:val="none" w:sz="0" w:space="0" w:color="auto"/>
                    <w:right w:val="none" w:sz="0" w:space="0" w:color="auto"/>
                  </w:divBdr>
                </w:div>
              </w:divsChild>
            </w:div>
            <w:div w:id="1616138574">
              <w:marLeft w:val="0"/>
              <w:marRight w:val="0"/>
              <w:marTop w:val="0"/>
              <w:marBottom w:val="0"/>
              <w:divBdr>
                <w:top w:val="none" w:sz="0" w:space="0" w:color="auto"/>
                <w:left w:val="none" w:sz="0" w:space="0" w:color="auto"/>
                <w:bottom w:val="none" w:sz="0" w:space="0" w:color="auto"/>
                <w:right w:val="none" w:sz="0" w:space="0" w:color="auto"/>
              </w:divBdr>
              <w:divsChild>
                <w:div w:id="1338575368">
                  <w:marLeft w:val="0"/>
                  <w:marRight w:val="0"/>
                  <w:marTop w:val="0"/>
                  <w:marBottom w:val="0"/>
                  <w:divBdr>
                    <w:top w:val="none" w:sz="0" w:space="0" w:color="auto"/>
                    <w:left w:val="none" w:sz="0" w:space="0" w:color="auto"/>
                    <w:bottom w:val="none" w:sz="0" w:space="0" w:color="auto"/>
                    <w:right w:val="none" w:sz="0" w:space="0" w:color="auto"/>
                  </w:divBdr>
                </w:div>
              </w:divsChild>
            </w:div>
            <w:div w:id="417101162">
              <w:marLeft w:val="0"/>
              <w:marRight w:val="0"/>
              <w:marTop w:val="0"/>
              <w:marBottom w:val="0"/>
              <w:divBdr>
                <w:top w:val="none" w:sz="0" w:space="0" w:color="auto"/>
                <w:left w:val="none" w:sz="0" w:space="0" w:color="auto"/>
                <w:bottom w:val="none" w:sz="0" w:space="0" w:color="auto"/>
                <w:right w:val="none" w:sz="0" w:space="0" w:color="auto"/>
              </w:divBdr>
              <w:divsChild>
                <w:div w:id="1237133335">
                  <w:marLeft w:val="0"/>
                  <w:marRight w:val="0"/>
                  <w:marTop w:val="0"/>
                  <w:marBottom w:val="0"/>
                  <w:divBdr>
                    <w:top w:val="none" w:sz="0" w:space="0" w:color="auto"/>
                    <w:left w:val="none" w:sz="0" w:space="0" w:color="auto"/>
                    <w:bottom w:val="none" w:sz="0" w:space="0" w:color="auto"/>
                    <w:right w:val="none" w:sz="0" w:space="0" w:color="auto"/>
                  </w:divBdr>
                </w:div>
              </w:divsChild>
            </w:div>
            <w:div w:id="1831674731">
              <w:marLeft w:val="0"/>
              <w:marRight w:val="0"/>
              <w:marTop w:val="0"/>
              <w:marBottom w:val="0"/>
              <w:divBdr>
                <w:top w:val="none" w:sz="0" w:space="0" w:color="auto"/>
                <w:left w:val="none" w:sz="0" w:space="0" w:color="auto"/>
                <w:bottom w:val="none" w:sz="0" w:space="0" w:color="auto"/>
                <w:right w:val="none" w:sz="0" w:space="0" w:color="auto"/>
              </w:divBdr>
              <w:divsChild>
                <w:div w:id="248320638">
                  <w:marLeft w:val="0"/>
                  <w:marRight w:val="0"/>
                  <w:marTop w:val="0"/>
                  <w:marBottom w:val="0"/>
                  <w:divBdr>
                    <w:top w:val="none" w:sz="0" w:space="0" w:color="auto"/>
                    <w:left w:val="none" w:sz="0" w:space="0" w:color="auto"/>
                    <w:bottom w:val="none" w:sz="0" w:space="0" w:color="auto"/>
                    <w:right w:val="none" w:sz="0" w:space="0" w:color="auto"/>
                  </w:divBdr>
                </w:div>
              </w:divsChild>
            </w:div>
            <w:div w:id="901020365">
              <w:marLeft w:val="0"/>
              <w:marRight w:val="0"/>
              <w:marTop w:val="0"/>
              <w:marBottom w:val="0"/>
              <w:divBdr>
                <w:top w:val="none" w:sz="0" w:space="0" w:color="auto"/>
                <w:left w:val="none" w:sz="0" w:space="0" w:color="auto"/>
                <w:bottom w:val="none" w:sz="0" w:space="0" w:color="auto"/>
                <w:right w:val="none" w:sz="0" w:space="0" w:color="auto"/>
              </w:divBdr>
              <w:divsChild>
                <w:div w:id="1311520249">
                  <w:marLeft w:val="0"/>
                  <w:marRight w:val="0"/>
                  <w:marTop w:val="0"/>
                  <w:marBottom w:val="0"/>
                  <w:divBdr>
                    <w:top w:val="none" w:sz="0" w:space="0" w:color="auto"/>
                    <w:left w:val="none" w:sz="0" w:space="0" w:color="auto"/>
                    <w:bottom w:val="none" w:sz="0" w:space="0" w:color="auto"/>
                    <w:right w:val="none" w:sz="0" w:space="0" w:color="auto"/>
                  </w:divBdr>
                </w:div>
              </w:divsChild>
            </w:div>
            <w:div w:id="1235434152">
              <w:marLeft w:val="0"/>
              <w:marRight w:val="0"/>
              <w:marTop w:val="0"/>
              <w:marBottom w:val="0"/>
              <w:divBdr>
                <w:top w:val="none" w:sz="0" w:space="0" w:color="auto"/>
                <w:left w:val="none" w:sz="0" w:space="0" w:color="auto"/>
                <w:bottom w:val="none" w:sz="0" w:space="0" w:color="auto"/>
                <w:right w:val="none" w:sz="0" w:space="0" w:color="auto"/>
              </w:divBdr>
              <w:divsChild>
                <w:div w:id="1072897345">
                  <w:marLeft w:val="0"/>
                  <w:marRight w:val="0"/>
                  <w:marTop w:val="0"/>
                  <w:marBottom w:val="0"/>
                  <w:divBdr>
                    <w:top w:val="none" w:sz="0" w:space="0" w:color="auto"/>
                    <w:left w:val="none" w:sz="0" w:space="0" w:color="auto"/>
                    <w:bottom w:val="none" w:sz="0" w:space="0" w:color="auto"/>
                    <w:right w:val="none" w:sz="0" w:space="0" w:color="auto"/>
                  </w:divBdr>
                </w:div>
              </w:divsChild>
            </w:div>
            <w:div w:id="859199286">
              <w:marLeft w:val="0"/>
              <w:marRight w:val="0"/>
              <w:marTop w:val="0"/>
              <w:marBottom w:val="0"/>
              <w:divBdr>
                <w:top w:val="none" w:sz="0" w:space="0" w:color="auto"/>
                <w:left w:val="none" w:sz="0" w:space="0" w:color="auto"/>
                <w:bottom w:val="none" w:sz="0" w:space="0" w:color="auto"/>
                <w:right w:val="none" w:sz="0" w:space="0" w:color="auto"/>
              </w:divBdr>
              <w:divsChild>
                <w:div w:id="1378041058">
                  <w:marLeft w:val="0"/>
                  <w:marRight w:val="0"/>
                  <w:marTop w:val="0"/>
                  <w:marBottom w:val="0"/>
                  <w:divBdr>
                    <w:top w:val="none" w:sz="0" w:space="0" w:color="auto"/>
                    <w:left w:val="none" w:sz="0" w:space="0" w:color="auto"/>
                    <w:bottom w:val="none" w:sz="0" w:space="0" w:color="auto"/>
                    <w:right w:val="none" w:sz="0" w:space="0" w:color="auto"/>
                  </w:divBdr>
                </w:div>
              </w:divsChild>
            </w:div>
            <w:div w:id="270938262">
              <w:marLeft w:val="0"/>
              <w:marRight w:val="0"/>
              <w:marTop w:val="0"/>
              <w:marBottom w:val="0"/>
              <w:divBdr>
                <w:top w:val="none" w:sz="0" w:space="0" w:color="auto"/>
                <w:left w:val="none" w:sz="0" w:space="0" w:color="auto"/>
                <w:bottom w:val="none" w:sz="0" w:space="0" w:color="auto"/>
                <w:right w:val="none" w:sz="0" w:space="0" w:color="auto"/>
              </w:divBdr>
              <w:divsChild>
                <w:div w:id="1241988194">
                  <w:marLeft w:val="0"/>
                  <w:marRight w:val="0"/>
                  <w:marTop w:val="0"/>
                  <w:marBottom w:val="0"/>
                  <w:divBdr>
                    <w:top w:val="none" w:sz="0" w:space="0" w:color="auto"/>
                    <w:left w:val="none" w:sz="0" w:space="0" w:color="auto"/>
                    <w:bottom w:val="none" w:sz="0" w:space="0" w:color="auto"/>
                    <w:right w:val="none" w:sz="0" w:space="0" w:color="auto"/>
                  </w:divBdr>
                </w:div>
              </w:divsChild>
            </w:div>
            <w:div w:id="1920675689">
              <w:marLeft w:val="0"/>
              <w:marRight w:val="0"/>
              <w:marTop w:val="0"/>
              <w:marBottom w:val="0"/>
              <w:divBdr>
                <w:top w:val="none" w:sz="0" w:space="0" w:color="auto"/>
                <w:left w:val="none" w:sz="0" w:space="0" w:color="auto"/>
                <w:bottom w:val="none" w:sz="0" w:space="0" w:color="auto"/>
                <w:right w:val="none" w:sz="0" w:space="0" w:color="auto"/>
              </w:divBdr>
              <w:divsChild>
                <w:div w:id="178197985">
                  <w:marLeft w:val="0"/>
                  <w:marRight w:val="0"/>
                  <w:marTop w:val="0"/>
                  <w:marBottom w:val="0"/>
                  <w:divBdr>
                    <w:top w:val="none" w:sz="0" w:space="0" w:color="auto"/>
                    <w:left w:val="none" w:sz="0" w:space="0" w:color="auto"/>
                    <w:bottom w:val="none" w:sz="0" w:space="0" w:color="auto"/>
                    <w:right w:val="none" w:sz="0" w:space="0" w:color="auto"/>
                  </w:divBdr>
                </w:div>
              </w:divsChild>
            </w:div>
            <w:div w:id="949505936">
              <w:marLeft w:val="0"/>
              <w:marRight w:val="0"/>
              <w:marTop w:val="0"/>
              <w:marBottom w:val="0"/>
              <w:divBdr>
                <w:top w:val="none" w:sz="0" w:space="0" w:color="auto"/>
                <w:left w:val="none" w:sz="0" w:space="0" w:color="auto"/>
                <w:bottom w:val="none" w:sz="0" w:space="0" w:color="auto"/>
                <w:right w:val="none" w:sz="0" w:space="0" w:color="auto"/>
              </w:divBdr>
              <w:divsChild>
                <w:div w:id="1949849701">
                  <w:marLeft w:val="0"/>
                  <w:marRight w:val="0"/>
                  <w:marTop w:val="0"/>
                  <w:marBottom w:val="0"/>
                  <w:divBdr>
                    <w:top w:val="none" w:sz="0" w:space="0" w:color="auto"/>
                    <w:left w:val="none" w:sz="0" w:space="0" w:color="auto"/>
                    <w:bottom w:val="none" w:sz="0" w:space="0" w:color="auto"/>
                    <w:right w:val="none" w:sz="0" w:space="0" w:color="auto"/>
                  </w:divBdr>
                </w:div>
              </w:divsChild>
            </w:div>
            <w:div w:id="219749054">
              <w:marLeft w:val="0"/>
              <w:marRight w:val="0"/>
              <w:marTop w:val="0"/>
              <w:marBottom w:val="0"/>
              <w:divBdr>
                <w:top w:val="none" w:sz="0" w:space="0" w:color="auto"/>
                <w:left w:val="none" w:sz="0" w:space="0" w:color="auto"/>
                <w:bottom w:val="none" w:sz="0" w:space="0" w:color="auto"/>
                <w:right w:val="none" w:sz="0" w:space="0" w:color="auto"/>
              </w:divBdr>
              <w:divsChild>
                <w:div w:id="1764953109">
                  <w:marLeft w:val="0"/>
                  <w:marRight w:val="0"/>
                  <w:marTop w:val="0"/>
                  <w:marBottom w:val="0"/>
                  <w:divBdr>
                    <w:top w:val="none" w:sz="0" w:space="0" w:color="auto"/>
                    <w:left w:val="none" w:sz="0" w:space="0" w:color="auto"/>
                    <w:bottom w:val="none" w:sz="0" w:space="0" w:color="auto"/>
                    <w:right w:val="none" w:sz="0" w:space="0" w:color="auto"/>
                  </w:divBdr>
                </w:div>
              </w:divsChild>
            </w:div>
            <w:div w:id="624190768">
              <w:marLeft w:val="0"/>
              <w:marRight w:val="0"/>
              <w:marTop w:val="0"/>
              <w:marBottom w:val="0"/>
              <w:divBdr>
                <w:top w:val="none" w:sz="0" w:space="0" w:color="auto"/>
                <w:left w:val="none" w:sz="0" w:space="0" w:color="auto"/>
                <w:bottom w:val="none" w:sz="0" w:space="0" w:color="auto"/>
                <w:right w:val="none" w:sz="0" w:space="0" w:color="auto"/>
              </w:divBdr>
              <w:divsChild>
                <w:div w:id="17769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00431">
      <w:bodyDiv w:val="1"/>
      <w:marLeft w:val="0"/>
      <w:marRight w:val="0"/>
      <w:marTop w:val="0"/>
      <w:marBottom w:val="0"/>
      <w:divBdr>
        <w:top w:val="none" w:sz="0" w:space="0" w:color="auto"/>
        <w:left w:val="none" w:sz="0" w:space="0" w:color="auto"/>
        <w:bottom w:val="none" w:sz="0" w:space="0" w:color="auto"/>
        <w:right w:val="none" w:sz="0" w:space="0" w:color="auto"/>
      </w:divBdr>
    </w:div>
    <w:div w:id="1096361241">
      <w:bodyDiv w:val="1"/>
      <w:marLeft w:val="0"/>
      <w:marRight w:val="0"/>
      <w:marTop w:val="0"/>
      <w:marBottom w:val="0"/>
      <w:divBdr>
        <w:top w:val="none" w:sz="0" w:space="0" w:color="auto"/>
        <w:left w:val="none" w:sz="0" w:space="0" w:color="auto"/>
        <w:bottom w:val="none" w:sz="0" w:space="0" w:color="auto"/>
        <w:right w:val="none" w:sz="0" w:space="0" w:color="auto"/>
      </w:divBdr>
    </w:div>
    <w:div w:id="1097795659">
      <w:bodyDiv w:val="1"/>
      <w:marLeft w:val="0"/>
      <w:marRight w:val="0"/>
      <w:marTop w:val="0"/>
      <w:marBottom w:val="0"/>
      <w:divBdr>
        <w:top w:val="none" w:sz="0" w:space="0" w:color="auto"/>
        <w:left w:val="none" w:sz="0" w:space="0" w:color="auto"/>
        <w:bottom w:val="none" w:sz="0" w:space="0" w:color="auto"/>
        <w:right w:val="none" w:sz="0" w:space="0" w:color="auto"/>
      </w:divBdr>
    </w:div>
    <w:div w:id="1200819703">
      <w:bodyDiv w:val="1"/>
      <w:marLeft w:val="0"/>
      <w:marRight w:val="0"/>
      <w:marTop w:val="0"/>
      <w:marBottom w:val="0"/>
      <w:divBdr>
        <w:top w:val="none" w:sz="0" w:space="0" w:color="auto"/>
        <w:left w:val="none" w:sz="0" w:space="0" w:color="auto"/>
        <w:bottom w:val="none" w:sz="0" w:space="0" w:color="auto"/>
        <w:right w:val="none" w:sz="0" w:space="0" w:color="auto"/>
      </w:divBdr>
    </w:div>
    <w:div w:id="1242760395">
      <w:bodyDiv w:val="1"/>
      <w:marLeft w:val="0"/>
      <w:marRight w:val="0"/>
      <w:marTop w:val="0"/>
      <w:marBottom w:val="0"/>
      <w:divBdr>
        <w:top w:val="none" w:sz="0" w:space="0" w:color="auto"/>
        <w:left w:val="none" w:sz="0" w:space="0" w:color="auto"/>
        <w:bottom w:val="none" w:sz="0" w:space="0" w:color="auto"/>
        <w:right w:val="none" w:sz="0" w:space="0" w:color="auto"/>
      </w:divBdr>
    </w:div>
    <w:div w:id="1253857825">
      <w:bodyDiv w:val="1"/>
      <w:marLeft w:val="0"/>
      <w:marRight w:val="0"/>
      <w:marTop w:val="0"/>
      <w:marBottom w:val="0"/>
      <w:divBdr>
        <w:top w:val="none" w:sz="0" w:space="0" w:color="auto"/>
        <w:left w:val="none" w:sz="0" w:space="0" w:color="auto"/>
        <w:bottom w:val="none" w:sz="0" w:space="0" w:color="auto"/>
        <w:right w:val="none" w:sz="0" w:space="0" w:color="auto"/>
      </w:divBdr>
    </w:div>
    <w:div w:id="1292516657">
      <w:bodyDiv w:val="1"/>
      <w:marLeft w:val="0"/>
      <w:marRight w:val="0"/>
      <w:marTop w:val="0"/>
      <w:marBottom w:val="0"/>
      <w:divBdr>
        <w:top w:val="none" w:sz="0" w:space="0" w:color="auto"/>
        <w:left w:val="none" w:sz="0" w:space="0" w:color="auto"/>
        <w:bottom w:val="none" w:sz="0" w:space="0" w:color="auto"/>
        <w:right w:val="none" w:sz="0" w:space="0" w:color="auto"/>
      </w:divBdr>
    </w:div>
    <w:div w:id="1357997744">
      <w:bodyDiv w:val="1"/>
      <w:marLeft w:val="0"/>
      <w:marRight w:val="0"/>
      <w:marTop w:val="0"/>
      <w:marBottom w:val="0"/>
      <w:divBdr>
        <w:top w:val="none" w:sz="0" w:space="0" w:color="auto"/>
        <w:left w:val="none" w:sz="0" w:space="0" w:color="auto"/>
        <w:bottom w:val="none" w:sz="0" w:space="0" w:color="auto"/>
        <w:right w:val="none" w:sz="0" w:space="0" w:color="auto"/>
      </w:divBdr>
    </w:div>
    <w:div w:id="1372802618">
      <w:bodyDiv w:val="1"/>
      <w:marLeft w:val="0"/>
      <w:marRight w:val="0"/>
      <w:marTop w:val="0"/>
      <w:marBottom w:val="0"/>
      <w:divBdr>
        <w:top w:val="none" w:sz="0" w:space="0" w:color="auto"/>
        <w:left w:val="none" w:sz="0" w:space="0" w:color="auto"/>
        <w:bottom w:val="none" w:sz="0" w:space="0" w:color="auto"/>
        <w:right w:val="none" w:sz="0" w:space="0" w:color="auto"/>
      </w:divBdr>
    </w:div>
    <w:div w:id="1385063028">
      <w:bodyDiv w:val="1"/>
      <w:marLeft w:val="0"/>
      <w:marRight w:val="0"/>
      <w:marTop w:val="0"/>
      <w:marBottom w:val="0"/>
      <w:divBdr>
        <w:top w:val="none" w:sz="0" w:space="0" w:color="auto"/>
        <w:left w:val="none" w:sz="0" w:space="0" w:color="auto"/>
        <w:bottom w:val="none" w:sz="0" w:space="0" w:color="auto"/>
        <w:right w:val="none" w:sz="0" w:space="0" w:color="auto"/>
      </w:divBdr>
    </w:div>
    <w:div w:id="1396778469">
      <w:bodyDiv w:val="1"/>
      <w:marLeft w:val="0"/>
      <w:marRight w:val="0"/>
      <w:marTop w:val="0"/>
      <w:marBottom w:val="0"/>
      <w:divBdr>
        <w:top w:val="none" w:sz="0" w:space="0" w:color="auto"/>
        <w:left w:val="none" w:sz="0" w:space="0" w:color="auto"/>
        <w:bottom w:val="none" w:sz="0" w:space="0" w:color="auto"/>
        <w:right w:val="none" w:sz="0" w:space="0" w:color="auto"/>
      </w:divBdr>
    </w:div>
    <w:div w:id="1402606072">
      <w:bodyDiv w:val="1"/>
      <w:marLeft w:val="0"/>
      <w:marRight w:val="0"/>
      <w:marTop w:val="0"/>
      <w:marBottom w:val="0"/>
      <w:divBdr>
        <w:top w:val="none" w:sz="0" w:space="0" w:color="auto"/>
        <w:left w:val="none" w:sz="0" w:space="0" w:color="auto"/>
        <w:bottom w:val="none" w:sz="0" w:space="0" w:color="auto"/>
        <w:right w:val="none" w:sz="0" w:space="0" w:color="auto"/>
      </w:divBdr>
    </w:div>
    <w:div w:id="1438058408">
      <w:bodyDiv w:val="1"/>
      <w:marLeft w:val="0"/>
      <w:marRight w:val="0"/>
      <w:marTop w:val="0"/>
      <w:marBottom w:val="0"/>
      <w:divBdr>
        <w:top w:val="none" w:sz="0" w:space="0" w:color="auto"/>
        <w:left w:val="none" w:sz="0" w:space="0" w:color="auto"/>
        <w:bottom w:val="none" w:sz="0" w:space="0" w:color="auto"/>
        <w:right w:val="none" w:sz="0" w:space="0" w:color="auto"/>
      </w:divBdr>
    </w:div>
    <w:div w:id="1542013357">
      <w:bodyDiv w:val="1"/>
      <w:marLeft w:val="0"/>
      <w:marRight w:val="0"/>
      <w:marTop w:val="0"/>
      <w:marBottom w:val="0"/>
      <w:divBdr>
        <w:top w:val="none" w:sz="0" w:space="0" w:color="auto"/>
        <w:left w:val="none" w:sz="0" w:space="0" w:color="auto"/>
        <w:bottom w:val="none" w:sz="0" w:space="0" w:color="auto"/>
        <w:right w:val="none" w:sz="0" w:space="0" w:color="auto"/>
      </w:divBdr>
    </w:div>
    <w:div w:id="1542283107">
      <w:bodyDiv w:val="1"/>
      <w:marLeft w:val="0"/>
      <w:marRight w:val="0"/>
      <w:marTop w:val="0"/>
      <w:marBottom w:val="0"/>
      <w:divBdr>
        <w:top w:val="none" w:sz="0" w:space="0" w:color="auto"/>
        <w:left w:val="none" w:sz="0" w:space="0" w:color="auto"/>
        <w:bottom w:val="none" w:sz="0" w:space="0" w:color="auto"/>
        <w:right w:val="none" w:sz="0" w:space="0" w:color="auto"/>
      </w:divBdr>
    </w:div>
    <w:div w:id="1578782710">
      <w:bodyDiv w:val="1"/>
      <w:marLeft w:val="0"/>
      <w:marRight w:val="0"/>
      <w:marTop w:val="0"/>
      <w:marBottom w:val="0"/>
      <w:divBdr>
        <w:top w:val="none" w:sz="0" w:space="0" w:color="auto"/>
        <w:left w:val="none" w:sz="0" w:space="0" w:color="auto"/>
        <w:bottom w:val="none" w:sz="0" w:space="0" w:color="auto"/>
        <w:right w:val="none" w:sz="0" w:space="0" w:color="auto"/>
      </w:divBdr>
    </w:div>
    <w:div w:id="1604266063">
      <w:bodyDiv w:val="1"/>
      <w:marLeft w:val="0"/>
      <w:marRight w:val="0"/>
      <w:marTop w:val="0"/>
      <w:marBottom w:val="0"/>
      <w:divBdr>
        <w:top w:val="none" w:sz="0" w:space="0" w:color="auto"/>
        <w:left w:val="none" w:sz="0" w:space="0" w:color="auto"/>
        <w:bottom w:val="none" w:sz="0" w:space="0" w:color="auto"/>
        <w:right w:val="none" w:sz="0" w:space="0" w:color="auto"/>
      </w:divBdr>
    </w:div>
    <w:div w:id="1624997464">
      <w:bodyDiv w:val="1"/>
      <w:marLeft w:val="0"/>
      <w:marRight w:val="0"/>
      <w:marTop w:val="0"/>
      <w:marBottom w:val="0"/>
      <w:divBdr>
        <w:top w:val="none" w:sz="0" w:space="0" w:color="auto"/>
        <w:left w:val="none" w:sz="0" w:space="0" w:color="auto"/>
        <w:bottom w:val="none" w:sz="0" w:space="0" w:color="auto"/>
        <w:right w:val="none" w:sz="0" w:space="0" w:color="auto"/>
      </w:divBdr>
    </w:div>
    <w:div w:id="1663462423">
      <w:bodyDiv w:val="1"/>
      <w:marLeft w:val="0"/>
      <w:marRight w:val="0"/>
      <w:marTop w:val="0"/>
      <w:marBottom w:val="0"/>
      <w:divBdr>
        <w:top w:val="none" w:sz="0" w:space="0" w:color="auto"/>
        <w:left w:val="none" w:sz="0" w:space="0" w:color="auto"/>
        <w:bottom w:val="none" w:sz="0" w:space="0" w:color="auto"/>
        <w:right w:val="none" w:sz="0" w:space="0" w:color="auto"/>
      </w:divBdr>
    </w:div>
    <w:div w:id="1666519317">
      <w:bodyDiv w:val="1"/>
      <w:marLeft w:val="0"/>
      <w:marRight w:val="0"/>
      <w:marTop w:val="0"/>
      <w:marBottom w:val="0"/>
      <w:divBdr>
        <w:top w:val="none" w:sz="0" w:space="0" w:color="auto"/>
        <w:left w:val="none" w:sz="0" w:space="0" w:color="auto"/>
        <w:bottom w:val="none" w:sz="0" w:space="0" w:color="auto"/>
        <w:right w:val="none" w:sz="0" w:space="0" w:color="auto"/>
      </w:divBdr>
    </w:div>
    <w:div w:id="1672902768">
      <w:bodyDiv w:val="1"/>
      <w:marLeft w:val="0"/>
      <w:marRight w:val="0"/>
      <w:marTop w:val="0"/>
      <w:marBottom w:val="0"/>
      <w:divBdr>
        <w:top w:val="none" w:sz="0" w:space="0" w:color="auto"/>
        <w:left w:val="none" w:sz="0" w:space="0" w:color="auto"/>
        <w:bottom w:val="none" w:sz="0" w:space="0" w:color="auto"/>
        <w:right w:val="none" w:sz="0" w:space="0" w:color="auto"/>
      </w:divBdr>
    </w:div>
    <w:div w:id="1674603619">
      <w:bodyDiv w:val="1"/>
      <w:marLeft w:val="0"/>
      <w:marRight w:val="0"/>
      <w:marTop w:val="0"/>
      <w:marBottom w:val="0"/>
      <w:divBdr>
        <w:top w:val="none" w:sz="0" w:space="0" w:color="auto"/>
        <w:left w:val="none" w:sz="0" w:space="0" w:color="auto"/>
        <w:bottom w:val="none" w:sz="0" w:space="0" w:color="auto"/>
        <w:right w:val="none" w:sz="0" w:space="0" w:color="auto"/>
      </w:divBdr>
      <w:divsChild>
        <w:div w:id="1172843006">
          <w:marLeft w:val="0"/>
          <w:marRight w:val="0"/>
          <w:marTop w:val="0"/>
          <w:marBottom w:val="0"/>
          <w:divBdr>
            <w:top w:val="none" w:sz="0" w:space="0" w:color="auto"/>
            <w:left w:val="none" w:sz="0" w:space="0" w:color="auto"/>
            <w:bottom w:val="none" w:sz="0" w:space="0" w:color="auto"/>
            <w:right w:val="none" w:sz="0" w:space="0" w:color="auto"/>
          </w:divBdr>
        </w:div>
        <w:div w:id="1614433178">
          <w:marLeft w:val="0"/>
          <w:marRight w:val="0"/>
          <w:marTop w:val="0"/>
          <w:marBottom w:val="0"/>
          <w:divBdr>
            <w:top w:val="none" w:sz="0" w:space="0" w:color="auto"/>
            <w:left w:val="none" w:sz="0" w:space="0" w:color="auto"/>
            <w:bottom w:val="none" w:sz="0" w:space="0" w:color="auto"/>
            <w:right w:val="none" w:sz="0" w:space="0" w:color="auto"/>
          </w:divBdr>
        </w:div>
        <w:div w:id="1076973639">
          <w:marLeft w:val="0"/>
          <w:marRight w:val="0"/>
          <w:marTop w:val="0"/>
          <w:marBottom w:val="0"/>
          <w:divBdr>
            <w:top w:val="none" w:sz="0" w:space="0" w:color="auto"/>
            <w:left w:val="none" w:sz="0" w:space="0" w:color="auto"/>
            <w:bottom w:val="none" w:sz="0" w:space="0" w:color="auto"/>
            <w:right w:val="none" w:sz="0" w:space="0" w:color="auto"/>
          </w:divBdr>
        </w:div>
        <w:div w:id="1248154898">
          <w:marLeft w:val="0"/>
          <w:marRight w:val="0"/>
          <w:marTop w:val="0"/>
          <w:marBottom w:val="0"/>
          <w:divBdr>
            <w:top w:val="none" w:sz="0" w:space="0" w:color="auto"/>
            <w:left w:val="none" w:sz="0" w:space="0" w:color="auto"/>
            <w:bottom w:val="none" w:sz="0" w:space="0" w:color="auto"/>
            <w:right w:val="none" w:sz="0" w:space="0" w:color="auto"/>
          </w:divBdr>
        </w:div>
        <w:div w:id="230504761">
          <w:marLeft w:val="0"/>
          <w:marRight w:val="0"/>
          <w:marTop w:val="0"/>
          <w:marBottom w:val="0"/>
          <w:divBdr>
            <w:top w:val="none" w:sz="0" w:space="0" w:color="auto"/>
            <w:left w:val="none" w:sz="0" w:space="0" w:color="auto"/>
            <w:bottom w:val="none" w:sz="0" w:space="0" w:color="auto"/>
            <w:right w:val="none" w:sz="0" w:space="0" w:color="auto"/>
          </w:divBdr>
        </w:div>
        <w:div w:id="1995910093">
          <w:marLeft w:val="0"/>
          <w:marRight w:val="0"/>
          <w:marTop w:val="0"/>
          <w:marBottom w:val="0"/>
          <w:divBdr>
            <w:top w:val="none" w:sz="0" w:space="0" w:color="auto"/>
            <w:left w:val="none" w:sz="0" w:space="0" w:color="auto"/>
            <w:bottom w:val="none" w:sz="0" w:space="0" w:color="auto"/>
            <w:right w:val="none" w:sz="0" w:space="0" w:color="auto"/>
          </w:divBdr>
          <w:divsChild>
            <w:div w:id="1679308136">
              <w:marLeft w:val="0"/>
              <w:marRight w:val="0"/>
              <w:marTop w:val="0"/>
              <w:marBottom w:val="0"/>
              <w:divBdr>
                <w:top w:val="none" w:sz="0" w:space="0" w:color="auto"/>
                <w:left w:val="none" w:sz="0" w:space="0" w:color="auto"/>
                <w:bottom w:val="none" w:sz="0" w:space="0" w:color="auto"/>
                <w:right w:val="none" w:sz="0" w:space="0" w:color="auto"/>
              </w:divBdr>
              <w:divsChild>
                <w:div w:id="724840647">
                  <w:marLeft w:val="0"/>
                  <w:marRight w:val="0"/>
                  <w:marTop w:val="0"/>
                  <w:marBottom w:val="0"/>
                  <w:divBdr>
                    <w:top w:val="none" w:sz="0" w:space="0" w:color="auto"/>
                    <w:left w:val="none" w:sz="0" w:space="0" w:color="auto"/>
                    <w:bottom w:val="none" w:sz="0" w:space="0" w:color="auto"/>
                    <w:right w:val="none" w:sz="0" w:space="0" w:color="auto"/>
                  </w:divBdr>
                </w:div>
              </w:divsChild>
            </w:div>
            <w:div w:id="1237058162">
              <w:marLeft w:val="0"/>
              <w:marRight w:val="0"/>
              <w:marTop w:val="0"/>
              <w:marBottom w:val="0"/>
              <w:divBdr>
                <w:top w:val="none" w:sz="0" w:space="0" w:color="auto"/>
                <w:left w:val="none" w:sz="0" w:space="0" w:color="auto"/>
                <w:bottom w:val="none" w:sz="0" w:space="0" w:color="auto"/>
                <w:right w:val="none" w:sz="0" w:space="0" w:color="auto"/>
              </w:divBdr>
              <w:divsChild>
                <w:div w:id="1693992143">
                  <w:marLeft w:val="0"/>
                  <w:marRight w:val="0"/>
                  <w:marTop w:val="0"/>
                  <w:marBottom w:val="0"/>
                  <w:divBdr>
                    <w:top w:val="none" w:sz="0" w:space="0" w:color="auto"/>
                    <w:left w:val="none" w:sz="0" w:space="0" w:color="auto"/>
                    <w:bottom w:val="none" w:sz="0" w:space="0" w:color="auto"/>
                    <w:right w:val="none" w:sz="0" w:space="0" w:color="auto"/>
                  </w:divBdr>
                </w:div>
              </w:divsChild>
            </w:div>
            <w:div w:id="1424839935">
              <w:marLeft w:val="0"/>
              <w:marRight w:val="0"/>
              <w:marTop w:val="0"/>
              <w:marBottom w:val="0"/>
              <w:divBdr>
                <w:top w:val="none" w:sz="0" w:space="0" w:color="auto"/>
                <w:left w:val="none" w:sz="0" w:space="0" w:color="auto"/>
                <w:bottom w:val="none" w:sz="0" w:space="0" w:color="auto"/>
                <w:right w:val="none" w:sz="0" w:space="0" w:color="auto"/>
              </w:divBdr>
              <w:divsChild>
                <w:div w:id="1582370479">
                  <w:marLeft w:val="0"/>
                  <w:marRight w:val="0"/>
                  <w:marTop w:val="0"/>
                  <w:marBottom w:val="0"/>
                  <w:divBdr>
                    <w:top w:val="none" w:sz="0" w:space="0" w:color="auto"/>
                    <w:left w:val="none" w:sz="0" w:space="0" w:color="auto"/>
                    <w:bottom w:val="none" w:sz="0" w:space="0" w:color="auto"/>
                    <w:right w:val="none" w:sz="0" w:space="0" w:color="auto"/>
                  </w:divBdr>
                </w:div>
              </w:divsChild>
            </w:div>
            <w:div w:id="2030643278">
              <w:marLeft w:val="0"/>
              <w:marRight w:val="0"/>
              <w:marTop w:val="0"/>
              <w:marBottom w:val="0"/>
              <w:divBdr>
                <w:top w:val="none" w:sz="0" w:space="0" w:color="auto"/>
                <w:left w:val="none" w:sz="0" w:space="0" w:color="auto"/>
                <w:bottom w:val="none" w:sz="0" w:space="0" w:color="auto"/>
                <w:right w:val="none" w:sz="0" w:space="0" w:color="auto"/>
              </w:divBdr>
              <w:divsChild>
                <w:div w:id="1774858707">
                  <w:marLeft w:val="0"/>
                  <w:marRight w:val="0"/>
                  <w:marTop w:val="0"/>
                  <w:marBottom w:val="0"/>
                  <w:divBdr>
                    <w:top w:val="none" w:sz="0" w:space="0" w:color="auto"/>
                    <w:left w:val="none" w:sz="0" w:space="0" w:color="auto"/>
                    <w:bottom w:val="none" w:sz="0" w:space="0" w:color="auto"/>
                    <w:right w:val="none" w:sz="0" w:space="0" w:color="auto"/>
                  </w:divBdr>
                </w:div>
              </w:divsChild>
            </w:div>
            <w:div w:id="272056776">
              <w:marLeft w:val="0"/>
              <w:marRight w:val="0"/>
              <w:marTop w:val="0"/>
              <w:marBottom w:val="0"/>
              <w:divBdr>
                <w:top w:val="none" w:sz="0" w:space="0" w:color="auto"/>
                <w:left w:val="none" w:sz="0" w:space="0" w:color="auto"/>
                <w:bottom w:val="none" w:sz="0" w:space="0" w:color="auto"/>
                <w:right w:val="none" w:sz="0" w:space="0" w:color="auto"/>
              </w:divBdr>
              <w:divsChild>
                <w:div w:id="1261722350">
                  <w:marLeft w:val="0"/>
                  <w:marRight w:val="0"/>
                  <w:marTop w:val="0"/>
                  <w:marBottom w:val="0"/>
                  <w:divBdr>
                    <w:top w:val="none" w:sz="0" w:space="0" w:color="auto"/>
                    <w:left w:val="none" w:sz="0" w:space="0" w:color="auto"/>
                    <w:bottom w:val="none" w:sz="0" w:space="0" w:color="auto"/>
                    <w:right w:val="none" w:sz="0" w:space="0" w:color="auto"/>
                  </w:divBdr>
                </w:div>
              </w:divsChild>
            </w:div>
            <w:div w:id="1894153947">
              <w:marLeft w:val="0"/>
              <w:marRight w:val="0"/>
              <w:marTop w:val="0"/>
              <w:marBottom w:val="0"/>
              <w:divBdr>
                <w:top w:val="none" w:sz="0" w:space="0" w:color="auto"/>
                <w:left w:val="none" w:sz="0" w:space="0" w:color="auto"/>
                <w:bottom w:val="none" w:sz="0" w:space="0" w:color="auto"/>
                <w:right w:val="none" w:sz="0" w:space="0" w:color="auto"/>
              </w:divBdr>
              <w:divsChild>
                <w:div w:id="530798764">
                  <w:marLeft w:val="0"/>
                  <w:marRight w:val="0"/>
                  <w:marTop w:val="0"/>
                  <w:marBottom w:val="0"/>
                  <w:divBdr>
                    <w:top w:val="none" w:sz="0" w:space="0" w:color="auto"/>
                    <w:left w:val="none" w:sz="0" w:space="0" w:color="auto"/>
                    <w:bottom w:val="none" w:sz="0" w:space="0" w:color="auto"/>
                    <w:right w:val="none" w:sz="0" w:space="0" w:color="auto"/>
                  </w:divBdr>
                </w:div>
              </w:divsChild>
            </w:div>
            <w:div w:id="1602881756">
              <w:marLeft w:val="0"/>
              <w:marRight w:val="0"/>
              <w:marTop w:val="0"/>
              <w:marBottom w:val="0"/>
              <w:divBdr>
                <w:top w:val="none" w:sz="0" w:space="0" w:color="auto"/>
                <w:left w:val="none" w:sz="0" w:space="0" w:color="auto"/>
                <w:bottom w:val="none" w:sz="0" w:space="0" w:color="auto"/>
                <w:right w:val="none" w:sz="0" w:space="0" w:color="auto"/>
              </w:divBdr>
              <w:divsChild>
                <w:div w:id="1154183472">
                  <w:marLeft w:val="0"/>
                  <w:marRight w:val="0"/>
                  <w:marTop w:val="0"/>
                  <w:marBottom w:val="0"/>
                  <w:divBdr>
                    <w:top w:val="none" w:sz="0" w:space="0" w:color="auto"/>
                    <w:left w:val="none" w:sz="0" w:space="0" w:color="auto"/>
                    <w:bottom w:val="none" w:sz="0" w:space="0" w:color="auto"/>
                    <w:right w:val="none" w:sz="0" w:space="0" w:color="auto"/>
                  </w:divBdr>
                </w:div>
              </w:divsChild>
            </w:div>
            <w:div w:id="354891689">
              <w:marLeft w:val="0"/>
              <w:marRight w:val="0"/>
              <w:marTop w:val="0"/>
              <w:marBottom w:val="0"/>
              <w:divBdr>
                <w:top w:val="none" w:sz="0" w:space="0" w:color="auto"/>
                <w:left w:val="none" w:sz="0" w:space="0" w:color="auto"/>
                <w:bottom w:val="none" w:sz="0" w:space="0" w:color="auto"/>
                <w:right w:val="none" w:sz="0" w:space="0" w:color="auto"/>
              </w:divBdr>
              <w:divsChild>
                <w:div w:id="2025666728">
                  <w:marLeft w:val="0"/>
                  <w:marRight w:val="0"/>
                  <w:marTop w:val="0"/>
                  <w:marBottom w:val="0"/>
                  <w:divBdr>
                    <w:top w:val="none" w:sz="0" w:space="0" w:color="auto"/>
                    <w:left w:val="none" w:sz="0" w:space="0" w:color="auto"/>
                    <w:bottom w:val="none" w:sz="0" w:space="0" w:color="auto"/>
                    <w:right w:val="none" w:sz="0" w:space="0" w:color="auto"/>
                  </w:divBdr>
                </w:div>
              </w:divsChild>
            </w:div>
            <w:div w:id="2064979560">
              <w:marLeft w:val="0"/>
              <w:marRight w:val="0"/>
              <w:marTop w:val="0"/>
              <w:marBottom w:val="0"/>
              <w:divBdr>
                <w:top w:val="none" w:sz="0" w:space="0" w:color="auto"/>
                <w:left w:val="none" w:sz="0" w:space="0" w:color="auto"/>
                <w:bottom w:val="none" w:sz="0" w:space="0" w:color="auto"/>
                <w:right w:val="none" w:sz="0" w:space="0" w:color="auto"/>
              </w:divBdr>
              <w:divsChild>
                <w:div w:id="1835418685">
                  <w:marLeft w:val="0"/>
                  <w:marRight w:val="0"/>
                  <w:marTop w:val="0"/>
                  <w:marBottom w:val="0"/>
                  <w:divBdr>
                    <w:top w:val="none" w:sz="0" w:space="0" w:color="auto"/>
                    <w:left w:val="none" w:sz="0" w:space="0" w:color="auto"/>
                    <w:bottom w:val="none" w:sz="0" w:space="0" w:color="auto"/>
                    <w:right w:val="none" w:sz="0" w:space="0" w:color="auto"/>
                  </w:divBdr>
                </w:div>
              </w:divsChild>
            </w:div>
            <w:div w:id="1762070640">
              <w:marLeft w:val="0"/>
              <w:marRight w:val="0"/>
              <w:marTop w:val="0"/>
              <w:marBottom w:val="0"/>
              <w:divBdr>
                <w:top w:val="none" w:sz="0" w:space="0" w:color="auto"/>
                <w:left w:val="none" w:sz="0" w:space="0" w:color="auto"/>
                <w:bottom w:val="none" w:sz="0" w:space="0" w:color="auto"/>
                <w:right w:val="none" w:sz="0" w:space="0" w:color="auto"/>
              </w:divBdr>
              <w:divsChild>
                <w:div w:id="779223753">
                  <w:marLeft w:val="0"/>
                  <w:marRight w:val="0"/>
                  <w:marTop w:val="0"/>
                  <w:marBottom w:val="0"/>
                  <w:divBdr>
                    <w:top w:val="none" w:sz="0" w:space="0" w:color="auto"/>
                    <w:left w:val="none" w:sz="0" w:space="0" w:color="auto"/>
                    <w:bottom w:val="none" w:sz="0" w:space="0" w:color="auto"/>
                    <w:right w:val="none" w:sz="0" w:space="0" w:color="auto"/>
                  </w:divBdr>
                </w:div>
              </w:divsChild>
            </w:div>
            <w:div w:id="1735548370">
              <w:marLeft w:val="0"/>
              <w:marRight w:val="0"/>
              <w:marTop w:val="0"/>
              <w:marBottom w:val="0"/>
              <w:divBdr>
                <w:top w:val="none" w:sz="0" w:space="0" w:color="auto"/>
                <w:left w:val="none" w:sz="0" w:space="0" w:color="auto"/>
                <w:bottom w:val="none" w:sz="0" w:space="0" w:color="auto"/>
                <w:right w:val="none" w:sz="0" w:space="0" w:color="auto"/>
              </w:divBdr>
              <w:divsChild>
                <w:div w:id="352732087">
                  <w:marLeft w:val="0"/>
                  <w:marRight w:val="0"/>
                  <w:marTop w:val="0"/>
                  <w:marBottom w:val="0"/>
                  <w:divBdr>
                    <w:top w:val="none" w:sz="0" w:space="0" w:color="auto"/>
                    <w:left w:val="none" w:sz="0" w:space="0" w:color="auto"/>
                    <w:bottom w:val="none" w:sz="0" w:space="0" w:color="auto"/>
                    <w:right w:val="none" w:sz="0" w:space="0" w:color="auto"/>
                  </w:divBdr>
                </w:div>
              </w:divsChild>
            </w:div>
            <w:div w:id="662391441">
              <w:marLeft w:val="0"/>
              <w:marRight w:val="0"/>
              <w:marTop w:val="0"/>
              <w:marBottom w:val="0"/>
              <w:divBdr>
                <w:top w:val="none" w:sz="0" w:space="0" w:color="auto"/>
                <w:left w:val="none" w:sz="0" w:space="0" w:color="auto"/>
                <w:bottom w:val="none" w:sz="0" w:space="0" w:color="auto"/>
                <w:right w:val="none" w:sz="0" w:space="0" w:color="auto"/>
              </w:divBdr>
              <w:divsChild>
                <w:div w:id="1730107199">
                  <w:marLeft w:val="0"/>
                  <w:marRight w:val="0"/>
                  <w:marTop w:val="0"/>
                  <w:marBottom w:val="0"/>
                  <w:divBdr>
                    <w:top w:val="none" w:sz="0" w:space="0" w:color="auto"/>
                    <w:left w:val="none" w:sz="0" w:space="0" w:color="auto"/>
                    <w:bottom w:val="none" w:sz="0" w:space="0" w:color="auto"/>
                    <w:right w:val="none" w:sz="0" w:space="0" w:color="auto"/>
                  </w:divBdr>
                </w:div>
              </w:divsChild>
            </w:div>
            <w:div w:id="1854298722">
              <w:marLeft w:val="0"/>
              <w:marRight w:val="0"/>
              <w:marTop w:val="0"/>
              <w:marBottom w:val="0"/>
              <w:divBdr>
                <w:top w:val="none" w:sz="0" w:space="0" w:color="auto"/>
                <w:left w:val="none" w:sz="0" w:space="0" w:color="auto"/>
                <w:bottom w:val="none" w:sz="0" w:space="0" w:color="auto"/>
                <w:right w:val="none" w:sz="0" w:space="0" w:color="auto"/>
              </w:divBdr>
              <w:divsChild>
                <w:div w:id="672533247">
                  <w:marLeft w:val="0"/>
                  <w:marRight w:val="0"/>
                  <w:marTop w:val="0"/>
                  <w:marBottom w:val="0"/>
                  <w:divBdr>
                    <w:top w:val="none" w:sz="0" w:space="0" w:color="auto"/>
                    <w:left w:val="none" w:sz="0" w:space="0" w:color="auto"/>
                    <w:bottom w:val="none" w:sz="0" w:space="0" w:color="auto"/>
                    <w:right w:val="none" w:sz="0" w:space="0" w:color="auto"/>
                  </w:divBdr>
                </w:div>
              </w:divsChild>
            </w:div>
            <w:div w:id="1059548715">
              <w:marLeft w:val="0"/>
              <w:marRight w:val="0"/>
              <w:marTop w:val="0"/>
              <w:marBottom w:val="0"/>
              <w:divBdr>
                <w:top w:val="none" w:sz="0" w:space="0" w:color="auto"/>
                <w:left w:val="none" w:sz="0" w:space="0" w:color="auto"/>
                <w:bottom w:val="none" w:sz="0" w:space="0" w:color="auto"/>
                <w:right w:val="none" w:sz="0" w:space="0" w:color="auto"/>
              </w:divBdr>
              <w:divsChild>
                <w:div w:id="191460168">
                  <w:marLeft w:val="0"/>
                  <w:marRight w:val="0"/>
                  <w:marTop w:val="0"/>
                  <w:marBottom w:val="0"/>
                  <w:divBdr>
                    <w:top w:val="none" w:sz="0" w:space="0" w:color="auto"/>
                    <w:left w:val="none" w:sz="0" w:space="0" w:color="auto"/>
                    <w:bottom w:val="none" w:sz="0" w:space="0" w:color="auto"/>
                    <w:right w:val="none" w:sz="0" w:space="0" w:color="auto"/>
                  </w:divBdr>
                </w:div>
              </w:divsChild>
            </w:div>
            <w:div w:id="635917770">
              <w:marLeft w:val="0"/>
              <w:marRight w:val="0"/>
              <w:marTop w:val="0"/>
              <w:marBottom w:val="0"/>
              <w:divBdr>
                <w:top w:val="none" w:sz="0" w:space="0" w:color="auto"/>
                <w:left w:val="none" w:sz="0" w:space="0" w:color="auto"/>
                <w:bottom w:val="none" w:sz="0" w:space="0" w:color="auto"/>
                <w:right w:val="none" w:sz="0" w:space="0" w:color="auto"/>
              </w:divBdr>
              <w:divsChild>
                <w:div w:id="178931494">
                  <w:marLeft w:val="0"/>
                  <w:marRight w:val="0"/>
                  <w:marTop w:val="0"/>
                  <w:marBottom w:val="0"/>
                  <w:divBdr>
                    <w:top w:val="none" w:sz="0" w:space="0" w:color="auto"/>
                    <w:left w:val="none" w:sz="0" w:space="0" w:color="auto"/>
                    <w:bottom w:val="none" w:sz="0" w:space="0" w:color="auto"/>
                    <w:right w:val="none" w:sz="0" w:space="0" w:color="auto"/>
                  </w:divBdr>
                </w:div>
              </w:divsChild>
            </w:div>
            <w:div w:id="483546234">
              <w:marLeft w:val="0"/>
              <w:marRight w:val="0"/>
              <w:marTop w:val="0"/>
              <w:marBottom w:val="0"/>
              <w:divBdr>
                <w:top w:val="none" w:sz="0" w:space="0" w:color="auto"/>
                <w:left w:val="none" w:sz="0" w:space="0" w:color="auto"/>
                <w:bottom w:val="none" w:sz="0" w:space="0" w:color="auto"/>
                <w:right w:val="none" w:sz="0" w:space="0" w:color="auto"/>
              </w:divBdr>
              <w:divsChild>
                <w:div w:id="1475637810">
                  <w:marLeft w:val="0"/>
                  <w:marRight w:val="0"/>
                  <w:marTop w:val="0"/>
                  <w:marBottom w:val="0"/>
                  <w:divBdr>
                    <w:top w:val="none" w:sz="0" w:space="0" w:color="auto"/>
                    <w:left w:val="none" w:sz="0" w:space="0" w:color="auto"/>
                    <w:bottom w:val="none" w:sz="0" w:space="0" w:color="auto"/>
                    <w:right w:val="none" w:sz="0" w:space="0" w:color="auto"/>
                  </w:divBdr>
                </w:div>
              </w:divsChild>
            </w:div>
            <w:div w:id="1185438640">
              <w:marLeft w:val="0"/>
              <w:marRight w:val="0"/>
              <w:marTop w:val="0"/>
              <w:marBottom w:val="0"/>
              <w:divBdr>
                <w:top w:val="none" w:sz="0" w:space="0" w:color="auto"/>
                <w:left w:val="none" w:sz="0" w:space="0" w:color="auto"/>
                <w:bottom w:val="none" w:sz="0" w:space="0" w:color="auto"/>
                <w:right w:val="none" w:sz="0" w:space="0" w:color="auto"/>
              </w:divBdr>
              <w:divsChild>
                <w:div w:id="1662273730">
                  <w:marLeft w:val="0"/>
                  <w:marRight w:val="0"/>
                  <w:marTop w:val="0"/>
                  <w:marBottom w:val="0"/>
                  <w:divBdr>
                    <w:top w:val="none" w:sz="0" w:space="0" w:color="auto"/>
                    <w:left w:val="none" w:sz="0" w:space="0" w:color="auto"/>
                    <w:bottom w:val="none" w:sz="0" w:space="0" w:color="auto"/>
                    <w:right w:val="none" w:sz="0" w:space="0" w:color="auto"/>
                  </w:divBdr>
                </w:div>
              </w:divsChild>
            </w:div>
            <w:div w:id="331185424">
              <w:marLeft w:val="0"/>
              <w:marRight w:val="0"/>
              <w:marTop w:val="0"/>
              <w:marBottom w:val="0"/>
              <w:divBdr>
                <w:top w:val="none" w:sz="0" w:space="0" w:color="auto"/>
                <w:left w:val="none" w:sz="0" w:space="0" w:color="auto"/>
                <w:bottom w:val="none" w:sz="0" w:space="0" w:color="auto"/>
                <w:right w:val="none" w:sz="0" w:space="0" w:color="auto"/>
              </w:divBdr>
              <w:divsChild>
                <w:div w:id="270628636">
                  <w:marLeft w:val="0"/>
                  <w:marRight w:val="0"/>
                  <w:marTop w:val="0"/>
                  <w:marBottom w:val="0"/>
                  <w:divBdr>
                    <w:top w:val="none" w:sz="0" w:space="0" w:color="auto"/>
                    <w:left w:val="none" w:sz="0" w:space="0" w:color="auto"/>
                    <w:bottom w:val="none" w:sz="0" w:space="0" w:color="auto"/>
                    <w:right w:val="none" w:sz="0" w:space="0" w:color="auto"/>
                  </w:divBdr>
                </w:div>
              </w:divsChild>
            </w:div>
            <w:div w:id="1990743266">
              <w:marLeft w:val="0"/>
              <w:marRight w:val="0"/>
              <w:marTop w:val="0"/>
              <w:marBottom w:val="0"/>
              <w:divBdr>
                <w:top w:val="none" w:sz="0" w:space="0" w:color="auto"/>
                <w:left w:val="none" w:sz="0" w:space="0" w:color="auto"/>
                <w:bottom w:val="none" w:sz="0" w:space="0" w:color="auto"/>
                <w:right w:val="none" w:sz="0" w:space="0" w:color="auto"/>
              </w:divBdr>
              <w:divsChild>
                <w:div w:id="2058043393">
                  <w:marLeft w:val="0"/>
                  <w:marRight w:val="0"/>
                  <w:marTop w:val="0"/>
                  <w:marBottom w:val="0"/>
                  <w:divBdr>
                    <w:top w:val="none" w:sz="0" w:space="0" w:color="auto"/>
                    <w:left w:val="none" w:sz="0" w:space="0" w:color="auto"/>
                    <w:bottom w:val="none" w:sz="0" w:space="0" w:color="auto"/>
                    <w:right w:val="none" w:sz="0" w:space="0" w:color="auto"/>
                  </w:divBdr>
                </w:div>
              </w:divsChild>
            </w:div>
            <w:div w:id="52509575">
              <w:marLeft w:val="0"/>
              <w:marRight w:val="0"/>
              <w:marTop w:val="0"/>
              <w:marBottom w:val="0"/>
              <w:divBdr>
                <w:top w:val="none" w:sz="0" w:space="0" w:color="auto"/>
                <w:left w:val="none" w:sz="0" w:space="0" w:color="auto"/>
                <w:bottom w:val="none" w:sz="0" w:space="0" w:color="auto"/>
                <w:right w:val="none" w:sz="0" w:space="0" w:color="auto"/>
              </w:divBdr>
              <w:divsChild>
                <w:div w:id="2034259914">
                  <w:marLeft w:val="0"/>
                  <w:marRight w:val="0"/>
                  <w:marTop w:val="0"/>
                  <w:marBottom w:val="0"/>
                  <w:divBdr>
                    <w:top w:val="none" w:sz="0" w:space="0" w:color="auto"/>
                    <w:left w:val="none" w:sz="0" w:space="0" w:color="auto"/>
                    <w:bottom w:val="none" w:sz="0" w:space="0" w:color="auto"/>
                    <w:right w:val="none" w:sz="0" w:space="0" w:color="auto"/>
                  </w:divBdr>
                </w:div>
              </w:divsChild>
            </w:div>
            <w:div w:id="1270889332">
              <w:marLeft w:val="0"/>
              <w:marRight w:val="0"/>
              <w:marTop w:val="0"/>
              <w:marBottom w:val="0"/>
              <w:divBdr>
                <w:top w:val="none" w:sz="0" w:space="0" w:color="auto"/>
                <w:left w:val="none" w:sz="0" w:space="0" w:color="auto"/>
                <w:bottom w:val="none" w:sz="0" w:space="0" w:color="auto"/>
                <w:right w:val="none" w:sz="0" w:space="0" w:color="auto"/>
              </w:divBdr>
              <w:divsChild>
                <w:div w:id="1381398415">
                  <w:marLeft w:val="0"/>
                  <w:marRight w:val="0"/>
                  <w:marTop w:val="0"/>
                  <w:marBottom w:val="0"/>
                  <w:divBdr>
                    <w:top w:val="none" w:sz="0" w:space="0" w:color="auto"/>
                    <w:left w:val="none" w:sz="0" w:space="0" w:color="auto"/>
                    <w:bottom w:val="none" w:sz="0" w:space="0" w:color="auto"/>
                    <w:right w:val="none" w:sz="0" w:space="0" w:color="auto"/>
                  </w:divBdr>
                </w:div>
              </w:divsChild>
            </w:div>
            <w:div w:id="1938752410">
              <w:marLeft w:val="0"/>
              <w:marRight w:val="0"/>
              <w:marTop w:val="0"/>
              <w:marBottom w:val="0"/>
              <w:divBdr>
                <w:top w:val="none" w:sz="0" w:space="0" w:color="auto"/>
                <w:left w:val="none" w:sz="0" w:space="0" w:color="auto"/>
                <w:bottom w:val="none" w:sz="0" w:space="0" w:color="auto"/>
                <w:right w:val="none" w:sz="0" w:space="0" w:color="auto"/>
              </w:divBdr>
              <w:divsChild>
                <w:div w:id="1570310451">
                  <w:marLeft w:val="0"/>
                  <w:marRight w:val="0"/>
                  <w:marTop w:val="0"/>
                  <w:marBottom w:val="0"/>
                  <w:divBdr>
                    <w:top w:val="none" w:sz="0" w:space="0" w:color="auto"/>
                    <w:left w:val="none" w:sz="0" w:space="0" w:color="auto"/>
                    <w:bottom w:val="none" w:sz="0" w:space="0" w:color="auto"/>
                    <w:right w:val="none" w:sz="0" w:space="0" w:color="auto"/>
                  </w:divBdr>
                </w:div>
              </w:divsChild>
            </w:div>
            <w:div w:id="1977877207">
              <w:marLeft w:val="0"/>
              <w:marRight w:val="0"/>
              <w:marTop w:val="0"/>
              <w:marBottom w:val="0"/>
              <w:divBdr>
                <w:top w:val="none" w:sz="0" w:space="0" w:color="auto"/>
                <w:left w:val="none" w:sz="0" w:space="0" w:color="auto"/>
                <w:bottom w:val="none" w:sz="0" w:space="0" w:color="auto"/>
                <w:right w:val="none" w:sz="0" w:space="0" w:color="auto"/>
              </w:divBdr>
              <w:divsChild>
                <w:div w:id="741827434">
                  <w:marLeft w:val="0"/>
                  <w:marRight w:val="0"/>
                  <w:marTop w:val="0"/>
                  <w:marBottom w:val="0"/>
                  <w:divBdr>
                    <w:top w:val="none" w:sz="0" w:space="0" w:color="auto"/>
                    <w:left w:val="none" w:sz="0" w:space="0" w:color="auto"/>
                    <w:bottom w:val="none" w:sz="0" w:space="0" w:color="auto"/>
                    <w:right w:val="none" w:sz="0" w:space="0" w:color="auto"/>
                  </w:divBdr>
                </w:div>
              </w:divsChild>
            </w:div>
            <w:div w:id="2007325190">
              <w:marLeft w:val="0"/>
              <w:marRight w:val="0"/>
              <w:marTop w:val="0"/>
              <w:marBottom w:val="0"/>
              <w:divBdr>
                <w:top w:val="none" w:sz="0" w:space="0" w:color="auto"/>
                <w:left w:val="none" w:sz="0" w:space="0" w:color="auto"/>
                <w:bottom w:val="none" w:sz="0" w:space="0" w:color="auto"/>
                <w:right w:val="none" w:sz="0" w:space="0" w:color="auto"/>
              </w:divBdr>
              <w:divsChild>
                <w:div w:id="2111268921">
                  <w:marLeft w:val="0"/>
                  <w:marRight w:val="0"/>
                  <w:marTop w:val="0"/>
                  <w:marBottom w:val="0"/>
                  <w:divBdr>
                    <w:top w:val="none" w:sz="0" w:space="0" w:color="auto"/>
                    <w:left w:val="none" w:sz="0" w:space="0" w:color="auto"/>
                    <w:bottom w:val="none" w:sz="0" w:space="0" w:color="auto"/>
                    <w:right w:val="none" w:sz="0" w:space="0" w:color="auto"/>
                  </w:divBdr>
                </w:div>
              </w:divsChild>
            </w:div>
            <w:div w:id="393284850">
              <w:marLeft w:val="0"/>
              <w:marRight w:val="0"/>
              <w:marTop w:val="0"/>
              <w:marBottom w:val="0"/>
              <w:divBdr>
                <w:top w:val="none" w:sz="0" w:space="0" w:color="auto"/>
                <w:left w:val="none" w:sz="0" w:space="0" w:color="auto"/>
                <w:bottom w:val="none" w:sz="0" w:space="0" w:color="auto"/>
                <w:right w:val="none" w:sz="0" w:space="0" w:color="auto"/>
              </w:divBdr>
              <w:divsChild>
                <w:div w:id="883911875">
                  <w:marLeft w:val="0"/>
                  <w:marRight w:val="0"/>
                  <w:marTop w:val="0"/>
                  <w:marBottom w:val="0"/>
                  <w:divBdr>
                    <w:top w:val="none" w:sz="0" w:space="0" w:color="auto"/>
                    <w:left w:val="none" w:sz="0" w:space="0" w:color="auto"/>
                    <w:bottom w:val="none" w:sz="0" w:space="0" w:color="auto"/>
                    <w:right w:val="none" w:sz="0" w:space="0" w:color="auto"/>
                  </w:divBdr>
                </w:div>
              </w:divsChild>
            </w:div>
            <w:div w:id="817460334">
              <w:marLeft w:val="0"/>
              <w:marRight w:val="0"/>
              <w:marTop w:val="0"/>
              <w:marBottom w:val="0"/>
              <w:divBdr>
                <w:top w:val="none" w:sz="0" w:space="0" w:color="auto"/>
                <w:left w:val="none" w:sz="0" w:space="0" w:color="auto"/>
                <w:bottom w:val="none" w:sz="0" w:space="0" w:color="auto"/>
                <w:right w:val="none" w:sz="0" w:space="0" w:color="auto"/>
              </w:divBdr>
              <w:divsChild>
                <w:div w:id="488331338">
                  <w:marLeft w:val="0"/>
                  <w:marRight w:val="0"/>
                  <w:marTop w:val="0"/>
                  <w:marBottom w:val="0"/>
                  <w:divBdr>
                    <w:top w:val="none" w:sz="0" w:space="0" w:color="auto"/>
                    <w:left w:val="none" w:sz="0" w:space="0" w:color="auto"/>
                    <w:bottom w:val="none" w:sz="0" w:space="0" w:color="auto"/>
                    <w:right w:val="none" w:sz="0" w:space="0" w:color="auto"/>
                  </w:divBdr>
                </w:div>
              </w:divsChild>
            </w:div>
            <w:div w:id="168376425">
              <w:marLeft w:val="0"/>
              <w:marRight w:val="0"/>
              <w:marTop w:val="0"/>
              <w:marBottom w:val="0"/>
              <w:divBdr>
                <w:top w:val="none" w:sz="0" w:space="0" w:color="auto"/>
                <w:left w:val="none" w:sz="0" w:space="0" w:color="auto"/>
                <w:bottom w:val="none" w:sz="0" w:space="0" w:color="auto"/>
                <w:right w:val="none" w:sz="0" w:space="0" w:color="auto"/>
              </w:divBdr>
              <w:divsChild>
                <w:div w:id="1177112568">
                  <w:marLeft w:val="0"/>
                  <w:marRight w:val="0"/>
                  <w:marTop w:val="0"/>
                  <w:marBottom w:val="0"/>
                  <w:divBdr>
                    <w:top w:val="none" w:sz="0" w:space="0" w:color="auto"/>
                    <w:left w:val="none" w:sz="0" w:space="0" w:color="auto"/>
                    <w:bottom w:val="none" w:sz="0" w:space="0" w:color="auto"/>
                    <w:right w:val="none" w:sz="0" w:space="0" w:color="auto"/>
                  </w:divBdr>
                </w:div>
              </w:divsChild>
            </w:div>
            <w:div w:id="1746681822">
              <w:marLeft w:val="0"/>
              <w:marRight w:val="0"/>
              <w:marTop w:val="0"/>
              <w:marBottom w:val="0"/>
              <w:divBdr>
                <w:top w:val="none" w:sz="0" w:space="0" w:color="auto"/>
                <w:left w:val="none" w:sz="0" w:space="0" w:color="auto"/>
                <w:bottom w:val="none" w:sz="0" w:space="0" w:color="auto"/>
                <w:right w:val="none" w:sz="0" w:space="0" w:color="auto"/>
              </w:divBdr>
              <w:divsChild>
                <w:div w:id="885486072">
                  <w:marLeft w:val="0"/>
                  <w:marRight w:val="0"/>
                  <w:marTop w:val="0"/>
                  <w:marBottom w:val="0"/>
                  <w:divBdr>
                    <w:top w:val="none" w:sz="0" w:space="0" w:color="auto"/>
                    <w:left w:val="none" w:sz="0" w:space="0" w:color="auto"/>
                    <w:bottom w:val="none" w:sz="0" w:space="0" w:color="auto"/>
                    <w:right w:val="none" w:sz="0" w:space="0" w:color="auto"/>
                  </w:divBdr>
                </w:div>
              </w:divsChild>
            </w:div>
            <w:div w:id="979460903">
              <w:marLeft w:val="0"/>
              <w:marRight w:val="0"/>
              <w:marTop w:val="0"/>
              <w:marBottom w:val="0"/>
              <w:divBdr>
                <w:top w:val="none" w:sz="0" w:space="0" w:color="auto"/>
                <w:left w:val="none" w:sz="0" w:space="0" w:color="auto"/>
                <w:bottom w:val="none" w:sz="0" w:space="0" w:color="auto"/>
                <w:right w:val="none" w:sz="0" w:space="0" w:color="auto"/>
              </w:divBdr>
              <w:divsChild>
                <w:div w:id="1149982441">
                  <w:marLeft w:val="0"/>
                  <w:marRight w:val="0"/>
                  <w:marTop w:val="0"/>
                  <w:marBottom w:val="0"/>
                  <w:divBdr>
                    <w:top w:val="none" w:sz="0" w:space="0" w:color="auto"/>
                    <w:left w:val="none" w:sz="0" w:space="0" w:color="auto"/>
                    <w:bottom w:val="none" w:sz="0" w:space="0" w:color="auto"/>
                    <w:right w:val="none" w:sz="0" w:space="0" w:color="auto"/>
                  </w:divBdr>
                </w:div>
              </w:divsChild>
            </w:div>
            <w:div w:id="629173264">
              <w:marLeft w:val="0"/>
              <w:marRight w:val="0"/>
              <w:marTop w:val="0"/>
              <w:marBottom w:val="0"/>
              <w:divBdr>
                <w:top w:val="none" w:sz="0" w:space="0" w:color="auto"/>
                <w:left w:val="none" w:sz="0" w:space="0" w:color="auto"/>
                <w:bottom w:val="none" w:sz="0" w:space="0" w:color="auto"/>
                <w:right w:val="none" w:sz="0" w:space="0" w:color="auto"/>
              </w:divBdr>
              <w:divsChild>
                <w:div w:id="1761564546">
                  <w:marLeft w:val="0"/>
                  <w:marRight w:val="0"/>
                  <w:marTop w:val="0"/>
                  <w:marBottom w:val="0"/>
                  <w:divBdr>
                    <w:top w:val="none" w:sz="0" w:space="0" w:color="auto"/>
                    <w:left w:val="none" w:sz="0" w:space="0" w:color="auto"/>
                    <w:bottom w:val="none" w:sz="0" w:space="0" w:color="auto"/>
                    <w:right w:val="none" w:sz="0" w:space="0" w:color="auto"/>
                  </w:divBdr>
                </w:div>
              </w:divsChild>
            </w:div>
            <w:div w:id="1668825979">
              <w:marLeft w:val="0"/>
              <w:marRight w:val="0"/>
              <w:marTop w:val="0"/>
              <w:marBottom w:val="0"/>
              <w:divBdr>
                <w:top w:val="none" w:sz="0" w:space="0" w:color="auto"/>
                <w:left w:val="none" w:sz="0" w:space="0" w:color="auto"/>
                <w:bottom w:val="none" w:sz="0" w:space="0" w:color="auto"/>
                <w:right w:val="none" w:sz="0" w:space="0" w:color="auto"/>
              </w:divBdr>
              <w:divsChild>
                <w:div w:id="1430465969">
                  <w:marLeft w:val="0"/>
                  <w:marRight w:val="0"/>
                  <w:marTop w:val="0"/>
                  <w:marBottom w:val="0"/>
                  <w:divBdr>
                    <w:top w:val="none" w:sz="0" w:space="0" w:color="auto"/>
                    <w:left w:val="none" w:sz="0" w:space="0" w:color="auto"/>
                    <w:bottom w:val="none" w:sz="0" w:space="0" w:color="auto"/>
                    <w:right w:val="none" w:sz="0" w:space="0" w:color="auto"/>
                  </w:divBdr>
                </w:div>
              </w:divsChild>
            </w:div>
            <w:div w:id="1847749113">
              <w:marLeft w:val="0"/>
              <w:marRight w:val="0"/>
              <w:marTop w:val="0"/>
              <w:marBottom w:val="0"/>
              <w:divBdr>
                <w:top w:val="none" w:sz="0" w:space="0" w:color="auto"/>
                <w:left w:val="none" w:sz="0" w:space="0" w:color="auto"/>
                <w:bottom w:val="none" w:sz="0" w:space="0" w:color="auto"/>
                <w:right w:val="none" w:sz="0" w:space="0" w:color="auto"/>
              </w:divBdr>
              <w:divsChild>
                <w:div w:id="1427460214">
                  <w:marLeft w:val="0"/>
                  <w:marRight w:val="0"/>
                  <w:marTop w:val="0"/>
                  <w:marBottom w:val="0"/>
                  <w:divBdr>
                    <w:top w:val="none" w:sz="0" w:space="0" w:color="auto"/>
                    <w:left w:val="none" w:sz="0" w:space="0" w:color="auto"/>
                    <w:bottom w:val="none" w:sz="0" w:space="0" w:color="auto"/>
                    <w:right w:val="none" w:sz="0" w:space="0" w:color="auto"/>
                  </w:divBdr>
                </w:div>
              </w:divsChild>
            </w:div>
            <w:div w:id="1502232017">
              <w:marLeft w:val="0"/>
              <w:marRight w:val="0"/>
              <w:marTop w:val="0"/>
              <w:marBottom w:val="0"/>
              <w:divBdr>
                <w:top w:val="none" w:sz="0" w:space="0" w:color="auto"/>
                <w:left w:val="none" w:sz="0" w:space="0" w:color="auto"/>
                <w:bottom w:val="none" w:sz="0" w:space="0" w:color="auto"/>
                <w:right w:val="none" w:sz="0" w:space="0" w:color="auto"/>
              </w:divBdr>
              <w:divsChild>
                <w:div w:id="796293728">
                  <w:marLeft w:val="0"/>
                  <w:marRight w:val="0"/>
                  <w:marTop w:val="0"/>
                  <w:marBottom w:val="0"/>
                  <w:divBdr>
                    <w:top w:val="none" w:sz="0" w:space="0" w:color="auto"/>
                    <w:left w:val="none" w:sz="0" w:space="0" w:color="auto"/>
                    <w:bottom w:val="none" w:sz="0" w:space="0" w:color="auto"/>
                    <w:right w:val="none" w:sz="0" w:space="0" w:color="auto"/>
                  </w:divBdr>
                </w:div>
              </w:divsChild>
            </w:div>
            <w:div w:id="1983653313">
              <w:marLeft w:val="0"/>
              <w:marRight w:val="0"/>
              <w:marTop w:val="0"/>
              <w:marBottom w:val="0"/>
              <w:divBdr>
                <w:top w:val="none" w:sz="0" w:space="0" w:color="auto"/>
                <w:left w:val="none" w:sz="0" w:space="0" w:color="auto"/>
                <w:bottom w:val="none" w:sz="0" w:space="0" w:color="auto"/>
                <w:right w:val="none" w:sz="0" w:space="0" w:color="auto"/>
              </w:divBdr>
              <w:divsChild>
                <w:div w:id="378670170">
                  <w:marLeft w:val="0"/>
                  <w:marRight w:val="0"/>
                  <w:marTop w:val="0"/>
                  <w:marBottom w:val="0"/>
                  <w:divBdr>
                    <w:top w:val="none" w:sz="0" w:space="0" w:color="auto"/>
                    <w:left w:val="none" w:sz="0" w:space="0" w:color="auto"/>
                    <w:bottom w:val="none" w:sz="0" w:space="0" w:color="auto"/>
                    <w:right w:val="none" w:sz="0" w:space="0" w:color="auto"/>
                  </w:divBdr>
                </w:div>
              </w:divsChild>
            </w:div>
            <w:div w:id="505285278">
              <w:marLeft w:val="0"/>
              <w:marRight w:val="0"/>
              <w:marTop w:val="0"/>
              <w:marBottom w:val="0"/>
              <w:divBdr>
                <w:top w:val="none" w:sz="0" w:space="0" w:color="auto"/>
                <w:left w:val="none" w:sz="0" w:space="0" w:color="auto"/>
                <w:bottom w:val="none" w:sz="0" w:space="0" w:color="auto"/>
                <w:right w:val="none" w:sz="0" w:space="0" w:color="auto"/>
              </w:divBdr>
              <w:divsChild>
                <w:div w:id="1641766392">
                  <w:marLeft w:val="0"/>
                  <w:marRight w:val="0"/>
                  <w:marTop w:val="0"/>
                  <w:marBottom w:val="0"/>
                  <w:divBdr>
                    <w:top w:val="none" w:sz="0" w:space="0" w:color="auto"/>
                    <w:left w:val="none" w:sz="0" w:space="0" w:color="auto"/>
                    <w:bottom w:val="none" w:sz="0" w:space="0" w:color="auto"/>
                    <w:right w:val="none" w:sz="0" w:space="0" w:color="auto"/>
                  </w:divBdr>
                </w:div>
              </w:divsChild>
            </w:div>
            <w:div w:id="591353021">
              <w:marLeft w:val="0"/>
              <w:marRight w:val="0"/>
              <w:marTop w:val="0"/>
              <w:marBottom w:val="0"/>
              <w:divBdr>
                <w:top w:val="none" w:sz="0" w:space="0" w:color="auto"/>
                <w:left w:val="none" w:sz="0" w:space="0" w:color="auto"/>
                <w:bottom w:val="none" w:sz="0" w:space="0" w:color="auto"/>
                <w:right w:val="none" w:sz="0" w:space="0" w:color="auto"/>
              </w:divBdr>
              <w:divsChild>
                <w:div w:id="13277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23705">
      <w:bodyDiv w:val="1"/>
      <w:marLeft w:val="0"/>
      <w:marRight w:val="0"/>
      <w:marTop w:val="0"/>
      <w:marBottom w:val="0"/>
      <w:divBdr>
        <w:top w:val="none" w:sz="0" w:space="0" w:color="auto"/>
        <w:left w:val="none" w:sz="0" w:space="0" w:color="auto"/>
        <w:bottom w:val="none" w:sz="0" w:space="0" w:color="auto"/>
        <w:right w:val="none" w:sz="0" w:space="0" w:color="auto"/>
      </w:divBdr>
    </w:div>
    <w:div w:id="1790658119">
      <w:bodyDiv w:val="1"/>
      <w:marLeft w:val="0"/>
      <w:marRight w:val="0"/>
      <w:marTop w:val="0"/>
      <w:marBottom w:val="0"/>
      <w:divBdr>
        <w:top w:val="none" w:sz="0" w:space="0" w:color="auto"/>
        <w:left w:val="none" w:sz="0" w:space="0" w:color="auto"/>
        <w:bottom w:val="none" w:sz="0" w:space="0" w:color="auto"/>
        <w:right w:val="none" w:sz="0" w:space="0" w:color="auto"/>
      </w:divBdr>
    </w:div>
    <w:div w:id="1850173725">
      <w:bodyDiv w:val="1"/>
      <w:marLeft w:val="0"/>
      <w:marRight w:val="0"/>
      <w:marTop w:val="0"/>
      <w:marBottom w:val="0"/>
      <w:divBdr>
        <w:top w:val="none" w:sz="0" w:space="0" w:color="auto"/>
        <w:left w:val="none" w:sz="0" w:space="0" w:color="auto"/>
        <w:bottom w:val="none" w:sz="0" w:space="0" w:color="auto"/>
        <w:right w:val="none" w:sz="0" w:space="0" w:color="auto"/>
      </w:divBdr>
    </w:div>
    <w:div w:id="1866676496">
      <w:bodyDiv w:val="1"/>
      <w:marLeft w:val="0"/>
      <w:marRight w:val="0"/>
      <w:marTop w:val="0"/>
      <w:marBottom w:val="0"/>
      <w:divBdr>
        <w:top w:val="none" w:sz="0" w:space="0" w:color="auto"/>
        <w:left w:val="none" w:sz="0" w:space="0" w:color="auto"/>
        <w:bottom w:val="none" w:sz="0" w:space="0" w:color="auto"/>
        <w:right w:val="none" w:sz="0" w:space="0" w:color="auto"/>
      </w:divBdr>
    </w:div>
    <w:div w:id="1872105826">
      <w:bodyDiv w:val="1"/>
      <w:marLeft w:val="0"/>
      <w:marRight w:val="0"/>
      <w:marTop w:val="0"/>
      <w:marBottom w:val="0"/>
      <w:divBdr>
        <w:top w:val="none" w:sz="0" w:space="0" w:color="auto"/>
        <w:left w:val="none" w:sz="0" w:space="0" w:color="auto"/>
        <w:bottom w:val="none" w:sz="0" w:space="0" w:color="auto"/>
        <w:right w:val="none" w:sz="0" w:space="0" w:color="auto"/>
      </w:divBdr>
    </w:div>
    <w:div w:id="1873955489">
      <w:bodyDiv w:val="1"/>
      <w:marLeft w:val="0"/>
      <w:marRight w:val="0"/>
      <w:marTop w:val="0"/>
      <w:marBottom w:val="0"/>
      <w:divBdr>
        <w:top w:val="none" w:sz="0" w:space="0" w:color="auto"/>
        <w:left w:val="none" w:sz="0" w:space="0" w:color="auto"/>
        <w:bottom w:val="none" w:sz="0" w:space="0" w:color="auto"/>
        <w:right w:val="none" w:sz="0" w:space="0" w:color="auto"/>
      </w:divBdr>
    </w:div>
    <w:div w:id="1908686407">
      <w:bodyDiv w:val="1"/>
      <w:marLeft w:val="0"/>
      <w:marRight w:val="0"/>
      <w:marTop w:val="0"/>
      <w:marBottom w:val="0"/>
      <w:divBdr>
        <w:top w:val="none" w:sz="0" w:space="0" w:color="auto"/>
        <w:left w:val="none" w:sz="0" w:space="0" w:color="auto"/>
        <w:bottom w:val="none" w:sz="0" w:space="0" w:color="auto"/>
        <w:right w:val="none" w:sz="0" w:space="0" w:color="auto"/>
      </w:divBdr>
    </w:div>
    <w:div w:id="1929729124">
      <w:bodyDiv w:val="1"/>
      <w:marLeft w:val="0"/>
      <w:marRight w:val="0"/>
      <w:marTop w:val="0"/>
      <w:marBottom w:val="0"/>
      <w:divBdr>
        <w:top w:val="none" w:sz="0" w:space="0" w:color="auto"/>
        <w:left w:val="none" w:sz="0" w:space="0" w:color="auto"/>
        <w:bottom w:val="none" w:sz="0" w:space="0" w:color="auto"/>
        <w:right w:val="none" w:sz="0" w:space="0" w:color="auto"/>
      </w:divBdr>
    </w:div>
    <w:div w:id="1961182779">
      <w:bodyDiv w:val="1"/>
      <w:marLeft w:val="0"/>
      <w:marRight w:val="0"/>
      <w:marTop w:val="0"/>
      <w:marBottom w:val="0"/>
      <w:divBdr>
        <w:top w:val="none" w:sz="0" w:space="0" w:color="auto"/>
        <w:left w:val="none" w:sz="0" w:space="0" w:color="auto"/>
        <w:bottom w:val="none" w:sz="0" w:space="0" w:color="auto"/>
        <w:right w:val="none" w:sz="0" w:space="0" w:color="auto"/>
      </w:divBdr>
    </w:div>
    <w:div w:id="2001304122">
      <w:bodyDiv w:val="1"/>
      <w:marLeft w:val="0"/>
      <w:marRight w:val="0"/>
      <w:marTop w:val="0"/>
      <w:marBottom w:val="0"/>
      <w:divBdr>
        <w:top w:val="none" w:sz="0" w:space="0" w:color="auto"/>
        <w:left w:val="none" w:sz="0" w:space="0" w:color="auto"/>
        <w:bottom w:val="none" w:sz="0" w:space="0" w:color="auto"/>
        <w:right w:val="none" w:sz="0" w:space="0" w:color="auto"/>
      </w:divBdr>
    </w:div>
    <w:div w:id="2034457001">
      <w:bodyDiv w:val="1"/>
      <w:marLeft w:val="0"/>
      <w:marRight w:val="0"/>
      <w:marTop w:val="0"/>
      <w:marBottom w:val="0"/>
      <w:divBdr>
        <w:top w:val="none" w:sz="0" w:space="0" w:color="auto"/>
        <w:left w:val="none" w:sz="0" w:space="0" w:color="auto"/>
        <w:bottom w:val="none" w:sz="0" w:space="0" w:color="auto"/>
        <w:right w:val="none" w:sz="0" w:space="0" w:color="auto"/>
      </w:divBdr>
    </w:div>
    <w:div w:id="2055036681">
      <w:bodyDiv w:val="1"/>
      <w:marLeft w:val="0"/>
      <w:marRight w:val="0"/>
      <w:marTop w:val="0"/>
      <w:marBottom w:val="0"/>
      <w:divBdr>
        <w:top w:val="none" w:sz="0" w:space="0" w:color="auto"/>
        <w:left w:val="none" w:sz="0" w:space="0" w:color="auto"/>
        <w:bottom w:val="none" w:sz="0" w:space="0" w:color="auto"/>
        <w:right w:val="none" w:sz="0" w:space="0" w:color="auto"/>
      </w:divBdr>
    </w:div>
    <w:div w:id="2067562296">
      <w:bodyDiv w:val="1"/>
      <w:marLeft w:val="0"/>
      <w:marRight w:val="0"/>
      <w:marTop w:val="0"/>
      <w:marBottom w:val="0"/>
      <w:divBdr>
        <w:top w:val="none" w:sz="0" w:space="0" w:color="auto"/>
        <w:left w:val="none" w:sz="0" w:space="0" w:color="auto"/>
        <w:bottom w:val="none" w:sz="0" w:space="0" w:color="auto"/>
        <w:right w:val="none" w:sz="0" w:space="0" w:color="auto"/>
      </w:divBdr>
    </w:div>
    <w:div w:id="2079550013">
      <w:bodyDiv w:val="1"/>
      <w:marLeft w:val="0"/>
      <w:marRight w:val="0"/>
      <w:marTop w:val="0"/>
      <w:marBottom w:val="0"/>
      <w:divBdr>
        <w:top w:val="none" w:sz="0" w:space="0" w:color="auto"/>
        <w:left w:val="none" w:sz="0" w:space="0" w:color="auto"/>
        <w:bottom w:val="none" w:sz="0" w:space="0" w:color="auto"/>
        <w:right w:val="none" w:sz="0" w:space="0" w:color="auto"/>
      </w:divBdr>
      <w:divsChild>
        <w:div w:id="1228102715">
          <w:marLeft w:val="144"/>
          <w:marRight w:val="0"/>
          <w:marTop w:val="240"/>
          <w:marBottom w:val="40"/>
          <w:divBdr>
            <w:top w:val="none" w:sz="0" w:space="0" w:color="auto"/>
            <w:left w:val="none" w:sz="0" w:space="0" w:color="auto"/>
            <w:bottom w:val="none" w:sz="0" w:space="0" w:color="auto"/>
            <w:right w:val="none" w:sz="0" w:space="0" w:color="auto"/>
          </w:divBdr>
        </w:div>
        <w:div w:id="2073038527">
          <w:marLeft w:val="706"/>
          <w:marRight w:val="0"/>
          <w:marTop w:val="40"/>
          <w:marBottom w:val="80"/>
          <w:divBdr>
            <w:top w:val="none" w:sz="0" w:space="0" w:color="auto"/>
            <w:left w:val="none" w:sz="0" w:space="0" w:color="auto"/>
            <w:bottom w:val="none" w:sz="0" w:space="0" w:color="auto"/>
            <w:right w:val="none" w:sz="0" w:space="0" w:color="auto"/>
          </w:divBdr>
        </w:div>
        <w:div w:id="60104527">
          <w:marLeft w:val="706"/>
          <w:marRight w:val="0"/>
          <w:marTop w:val="40"/>
          <w:marBottom w:val="80"/>
          <w:divBdr>
            <w:top w:val="none" w:sz="0" w:space="0" w:color="auto"/>
            <w:left w:val="none" w:sz="0" w:space="0" w:color="auto"/>
            <w:bottom w:val="none" w:sz="0" w:space="0" w:color="auto"/>
            <w:right w:val="none" w:sz="0" w:space="0" w:color="auto"/>
          </w:divBdr>
        </w:div>
        <w:div w:id="996693982">
          <w:marLeft w:val="706"/>
          <w:marRight w:val="0"/>
          <w:marTop w:val="40"/>
          <w:marBottom w:val="80"/>
          <w:divBdr>
            <w:top w:val="none" w:sz="0" w:space="0" w:color="auto"/>
            <w:left w:val="none" w:sz="0" w:space="0" w:color="auto"/>
            <w:bottom w:val="none" w:sz="0" w:space="0" w:color="auto"/>
            <w:right w:val="none" w:sz="0" w:space="0" w:color="auto"/>
          </w:divBdr>
        </w:div>
        <w:div w:id="1308851735">
          <w:marLeft w:val="706"/>
          <w:marRight w:val="0"/>
          <w:marTop w:val="40"/>
          <w:marBottom w:val="80"/>
          <w:divBdr>
            <w:top w:val="none" w:sz="0" w:space="0" w:color="auto"/>
            <w:left w:val="none" w:sz="0" w:space="0" w:color="auto"/>
            <w:bottom w:val="none" w:sz="0" w:space="0" w:color="auto"/>
            <w:right w:val="none" w:sz="0" w:space="0" w:color="auto"/>
          </w:divBdr>
        </w:div>
        <w:div w:id="2129658325">
          <w:marLeft w:val="144"/>
          <w:marRight w:val="0"/>
          <w:marTop w:val="240"/>
          <w:marBottom w:val="40"/>
          <w:divBdr>
            <w:top w:val="none" w:sz="0" w:space="0" w:color="auto"/>
            <w:left w:val="none" w:sz="0" w:space="0" w:color="auto"/>
            <w:bottom w:val="none" w:sz="0" w:space="0" w:color="auto"/>
            <w:right w:val="none" w:sz="0" w:space="0" w:color="auto"/>
          </w:divBdr>
        </w:div>
        <w:div w:id="609583060">
          <w:marLeft w:val="706"/>
          <w:marRight w:val="0"/>
          <w:marTop w:val="40"/>
          <w:marBottom w:val="80"/>
          <w:divBdr>
            <w:top w:val="none" w:sz="0" w:space="0" w:color="auto"/>
            <w:left w:val="none" w:sz="0" w:space="0" w:color="auto"/>
            <w:bottom w:val="none" w:sz="0" w:space="0" w:color="auto"/>
            <w:right w:val="none" w:sz="0" w:space="0" w:color="auto"/>
          </w:divBdr>
        </w:div>
        <w:div w:id="1868063991">
          <w:marLeft w:val="706"/>
          <w:marRight w:val="0"/>
          <w:marTop w:val="40"/>
          <w:marBottom w:val="80"/>
          <w:divBdr>
            <w:top w:val="none" w:sz="0" w:space="0" w:color="auto"/>
            <w:left w:val="none" w:sz="0" w:space="0" w:color="auto"/>
            <w:bottom w:val="none" w:sz="0" w:space="0" w:color="auto"/>
            <w:right w:val="none" w:sz="0" w:space="0" w:color="auto"/>
          </w:divBdr>
        </w:div>
        <w:div w:id="1237328083">
          <w:marLeft w:val="706"/>
          <w:marRight w:val="0"/>
          <w:marTop w:val="40"/>
          <w:marBottom w:val="80"/>
          <w:divBdr>
            <w:top w:val="none" w:sz="0" w:space="0" w:color="auto"/>
            <w:left w:val="none" w:sz="0" w:space="0" w:color="auto"/>
            <w:bottom w:val="none" w:sz="0" w:space="0" w:color="auto"/>
            <w:right w:val="none" w:sz="0" w:space="0" w:color="auto"/>
          </w:divBdr>
        </w:div>
        <w:div w:id="38628337">
          <w:marLeft w:val="144"/>
          <w:marRight w:val="0"/>
          <w:marTop w:val="240"/>
          <w:marBottom w:val="40"/>
          <w:divBdr>
            <w:top w:val="none" w:sz="0" w:space="0" w:color="auto"/>
            <w:left w:val="none" w:sz="0" w:space="0" w:color="auto"/>
            <w:bottom w:val="none" w:sz="0" w:space="0" w:color="auto"/>
            <w:right w:val="none" w:sz="0" w:space="0" w:color="auto"/>
          </w:divBdr>
        </w:div>
        <w:div w:id="1676033391">
          <w:marLeft w:val="706"/>
          <w:marRight w:val="0"/>
          <w:marTop w:val="40"/>
          <w:marBottom w:val="80"/>
          <w:divBdr>
            <w:top w:val="none" w:sz="0" w:space="0" w:color="auto"/>
            <w:left w:val="none" w:sz="0" w:space="0" w:color="auto"/>
            <w:bottom w:val="none" w:sz="0" w:space="0" w:color="auto"/>
            <w:right w:val="none" w:sz="0" w:space="0" w:color="auto"/>
          </w:divBdr>
        </w:div>
        <w:div w:id="1154371687">
          <w:marLeft w:val="706"/>
          <w:marRight w:val="0"/>
          <w:marTop w:val="40"/>
          <w:marBottom w:val="80"/>
          <w:divBdr>
            <w:top w:val="none" w:sz="0" w:space="0" w:color="auto"/>
            <w:left w:val="none" w:sz="0" w:space="0" w:color="auto"/>
            <w:bottom w:val="none" w:sz="0" w:space="0" w:color="auto"/>
            <w:right w:val="none" w:sz="0" w:space="0" w:color="auto"/>
          </w:divBdr>
        </w:div>
        <w:div w:id="1008799281">
          <w:marLeft w:val="706"/>
          <w:marRight w:val="0"/>
          <w:marTop w:val="40"/>
          <w:marBottom w:val="80"/>
          <w:divBdr>
            <w:top w:val="none" w:sz="0" w:space="0" w:color="auto"/>
            <w:left w:val="none" w:sz="0" w:space="0" w:color="auto"/>
            <w:bottom w:val="none" w:sz="0" w:space="0" w:color="auto"/>
            <w:right w:val="none" w:sz="0" w:space="0" w:color="auto"/>
          </w:divBdr>
        </w:div>
        <w:div w:id="789209228">
          <w:marLeft w:val="144"/>
          <w:marRight w:val="0"/>
          <w:marTop w:val="240"/>
          <w:marBottom w:val="40"/>
          <w:divBdr>
            <w:top w:val="none" w:sz="0" w:space="0" w:color="auto"/>
            <w:left w:val="none" w:sz="0" w:space="0" w:color="auto"/>
            <w:bottom w:val="none" w:sz="0" w:space="0" w:color="auto"/>
            <w:right w:val="none" w:sz="0" w:space="0" w:color="auto"/>
          </w:divBdr>
        </w:div>
        <w:div w:id="1883862177">
          <w:marLeft w:val="706"/>
          <w:marRight w:val="0"/>
          <w:marTop w:val="40"/>
          <w:marBottom w:val="80"/>
          <w:divBdr>
            <w:top w:val="none" w:sz="0" w:space="0" w:color="auto"/>
            <w:left w:val="none" w:sz="0" w:space="0" w:color="auto"/>
            <w:bottom w:val="none" w:sz="0" w:space="0" w:color="auto"/>
            <w:right w:val="none" w:sz="0" w:space="0" w:color="auto"/>
          </w:divBdr>
        </w:div>
        <w:div w:id="1013805905">
          <w:marLeft w:val="706"/>
          <w:marRight w:val="0"/>
          <w:marTop w:val="40"/>
          <w:marBottom w:val="80"/>
          <w:divBdr>
            <w:top w:val="none" w:sz="0" w:space="0" w:color="auto"/>
            <w:left w:val="none" w:sz="0" w:space="0" w:color="auto"/>
            <w:bottom w:val="none" w:sz="0" w:space="0" w:color="auto"/>
            <w:right w:val="none" w:sz="0" w:space="0" w:color="auto"/>
          </w:divBdr>
        </w:div>
        <w:div w:id="61023718">
          <w:marLeft w:val="706"/>
          <w:marRight w:val="0"/>
          <w:marTop w:val="40"/>
          <w:marBottom w:val="80"/>
          <w:divBdr>
            <w:top w:val="none" w:sz="0" w:space="0" w:color="auto"/>
            <w:left w:val="none" w:sz="0" w:space="0" w:color="auto"/>
            <w:bottom w:val="none" w:sz="0" w:space="0" w:color="auto"/>
            <w:right w:val="none" w:sz="0" w:space="0" w:color="auto"/>
          </w:divBdr>
        </w:div>
        <w:div w:id="2006545637">
          <w:marLeft w:val="706"/>
          <w:marRight w:val="0"/>
          <w:marTop w:val="40"/>
          <w:marBottom w:val="80"/>
          <w:divBdr>
            <w:top w:val="none" w:sz="0" w:space="0" w:color="auto"/>
            <w:left w:val="none" w:sz="0" w:space="0" w:color="auto"/>
            <w:bottom w:val="none" w:sz="0" w:space="0" w:color="auto"/>
            <w:right w:val="none" w:sz="0" w:space="0" w:color="auto"/>
          </w:divBdr>
        </w:div>
        <w:div w:id="2016691268">
          <w:marLeft w:val="706"/>
          <w:marRight w:val="0"/>
          <w:marTop w:val="40"/>
          <w:marBottom w:val="80"/>
          <w:divBdr>
            <w:top w:val="none" w:sz="0" w:space="0" w:color="auto"/>
            <w:left w:val="none" w:sz="0" w:space="0" w:color="auto"/>
            <w:bottom w:val="none" w:sz="0" w:space="0" w:color="auto"/>
            <w:right w:val="none" w:sz="0" w:space="0" w:color="auto"/>
          </w:divBdr>
        </w:div>
      </w:divsChild>
    </w:div>
    <w:div w:id="2102216836">
      <w:bodyDiv w:val="1"/>
      <w:marLeft w:val="0"/>
      <w:marRight w:val="0"/>
      <w:marTop w:val="0"/>
      <w:marBottom w:val="0"/>
      <w:divBdr>
        <w:top w:val="none" w:sz="0" w:space="0" w:color="auto"/>
        <w:left w:val="none" w:sz="0" w:space="0" w:color="auto"/>
        <w:bottom w:val="none" w:sz="0" w:space="0" w:color="auto"/>
        <w:right w:val="none" w:sz="0" w:space="0" w:color="auto"/>
      </w:divBdr>
    </w:div>
    <w:div w:id="2107340857">
      <w:bodyDiv w:val="1"/>
      <w:marLeft w:val="0"/>
      <w:marRight w:val="0"/>
      <w:marTop w:val="0"/>
      <w:marBottom w:val="0"/>
      <w:divBdr>
        <w:top w:val="none" w:sz="0" w:space="0" w:color="auto"/>
        <w:left w:val="none" w:sz="0" w:space="0" w:color="auto"/>
        <w:bottom w:val="none" w:sz="0" w:space="0" w:color="auto"/>
        <w:right w:val="none" w:sz="0" w:space="0" w:color="auto"/>
      </w:divBdr>
    </w:div>
    <w:div w:id="2114858795">
      <w:bodyDiv w:val="1"/>
      <w:marLeft w:val="0"/>
      <w:marRight w:val="0"/>
      <w:marTop w:val="0"/>
      <w:marBottom w:val="0"/>
      <w:divBdr>
        <w:top w:val="none" w:sz="0" w:space="0" w:color="auto"/>
        <w:left w:val="none" w:sz="0" w:space="0" w:color="auto"/>
        <w:bottom w:val="none" w:sz="0" w:space="0" w:color="auto"/>
        <w:right w:val="none" w:sz="0" w:space="0" w:color="auto"/>
      </w:divBdr>
      <w:divsChild>
        <w:div w:id="1806120280">
          <w:marLeft w:val="144"/>
          <w:marRight w:val="0"/>
          <w:marTop w:val="240"/>
          <w:marBottom w:val="40"/>
          <w:divBdr>
            <w:top w:val="none" w:sz="0" w:space="0" w:color="auto"/>
            <w:left w:val="none" w:sz="0" w:space="0" w:color="auto"/>
            <w:bottom w:val="none" w:sz="0" w:space="0" w:color="auto"/>
            <w:right w:val="none" w:sz="0" w:space="0" w:color="auto"/>
          </w:divBdr>
        </w:div>
      </w:divsChild>
    </w:div>
    <w:div w:id="211879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yfalmouth.falmouth.ac.uk/" TargetMode="External"/><Relationship Id="rId18" Type="http://schemas.openxmlformats.org/officeDocument/2006/relationships/hyperlink" Target="http://learningspace.falmouth.ac.uk/course/view.php?id=417&amp;section=1" TargetMode="External"/><Relationship Id="rId3" Type="http://schemas.openxmlformats.org/officeDocument/2006/relationships/customXml" Target="../customXml/item3.xml"/><Relationship Id="rId21" Type="http://schemas.openxmlformats.org/officeDocument/2006/relationships/hyperlink" Target="http://www.ipo.gov.uk/blogs/iptutor/creative-copyright-part-1/"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tudyhub.fxplus.ac.uk/" TargetMode="External"/><Relationship Id="rId2" Type="http://schemas.openxmlformats.org/officeDocument/2006/relationships/customXml" Target="../customXml/item2.xml"/><Relationship Id="rId16" Type="http://schemas.openxmlformats.org/officeDocument/2006/relationships/hyperlink" Target="http://library.fxplus.ac.uk/resources?type=275" TargetMode="External"/><Relationship Id="rId20" Type="http://schemas.openxmlformats.org/officeDocument/2006/relationships/hyperlink" Target="https://www.gov.uk/topic/intellectual-property/copyrigh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library.fxplus.ac.uk/search/one-stop-search"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learningspace.falmouth.ac.uk/course/view.php?id=449&amp;section=7"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learningspace.falmouth.ac.uk/course/view.php?id=449&amp;section=1"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6F46EF224F09448804A63DD885DE4E" ma:contentTypeVersion="2" ma:contentTypeDescription="Create a new document." ma:contentTypeScope="" ma:versionID="6ced69a6addbf3389f2ce7f3ea7a75bf">
  <xsd:schema xmlns:xsd="http://www.w3.org/2001/XMLSchema" xmlns:xs="http://www.w3.org/2001/XMLSchema" xmlns:p="http://schemas.microsoft.com/office/2006/metadata/properties" xmlns:ns2="ce6d2ffe-7345-4d09-a4c8-793563382127" xmlns:ns3="aa3f4b64-1eb3-4782-aff0-a98659938d96" targetNamespace="http://schemas.microsoft.com/office/2006/metadata/properties" ma:root="true" ma:fieldsID="2211fb9df267f389ae84caf59eff585a" ns2:_="" ns3:_="">
    <xsd:import namespace="ce6d2ffe-7345-4d09-a4c8-793563382127"/>
    <xsd:import namespace="aa3f4b64-1eb3-4782-aff0-a98659938d96"/>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d2ffe-7345-4d09-a4c8-79356338212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a3f4b64-1eb3-4782-aff0-a98659938d9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512D0-DBD4-4306-8B4C-040B039D28C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7DB4FE-450A-4F67-93DE-4E83EA0B9F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6d2ffe-7345-4d09-a4c8-793563382127"/>
    <ds:schemaRef ds:uri="aa3f4b64-1eb3-4782-aff0-a98659938d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918521-0149-4565-A6EC-59D65A486004}">
  <ds:schemaRefs>
    <ds:schemaRef ds:uri="http://schemas.microsoft.com/sharepoint/events"/>
  </ds:schemaRefs>
</ds:datastoreItem>
</file>

<file path=customXml/itemProps4.xml><?xml version="1.0" encoding="utf-8"?>
<ds:datastoreItem xmlns:ds="http://schemas.openxmlformats.org/officeDocument/2006/customXml" ds:itemID="{71DE945E-5452-46DC-8CA3-054A46350E75}">
  <ds:schemaRefs>
    <ds:schemaRef ds:uri="http://schemas.microsoft.com/sharepoint/v3/contenttype/forms"/>
  </ds:schemaRefs>
</ds:datastoreItem>
</file>

<file path=customXml/itemProps5.xml><?xml version="1.0" encoding="utf-8"?>
<ds:datastoreItem xmlns:ds="http://schemas.openxmlformats.org/officeDocument/2006/customXml" ds:itemID="{54295F70-16B5-424C-80FA-D86514223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2213</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Professional Development</vt:lpstr>
    </vt:vector>
  </TitlesOfParts>
  <Company/>
  <LinksUpToDate>false</LinksUpToDate>
  <CharactersWithSpaces>14799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Development</dc:title>
  <dc:subject/>
  <dc:creator>Joe Grant</dc:creator>
  <cp:keywords/>
  <dc:description/>
  <cp:lastModifiedBy>Parker, Alcwyn</cp:lastModifiedBy>
  <cp:revision>11</cp:revision>
  <cp:lastPrinted>2017-11-30T13:44:00Z</cp:lastPrinted>
  <dcterms:created xsi:type="dcterms:W3CDTF">2019-09-12T14:27:00Z</dcterms:created>
  <dcterms:modified xsi:type="dcterms:W3CDTF">2019-09-17T22:40:00Z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0x010100AB6F46EF224F09448804A63DD885DE4E</vt:lpwstr>
  </property>
  <property fmtid="{D5CDD505-2E9C-101B-9397-08002B2CF9AE}" pid="3" name="TaxKeyword">
    <vt:lpwstr/>
  </property>
  <property fmtid="{D5CDD505-2E9C-101B-9397-08002B2CF9AE}" pid="4" name="_dlc_policyId">
    <vt:lpwstr/>
  </property>
  <property fmtid="{D5CDD505-2E9C-101B-9397-08002B2CF9AE}" pid="5" name="ItemRetentionFormula">
    <vt:lpwstr>&lt;formula id="Microsoft.Office.RecordsManagement.PolicyFeatures.Expiration.Formula.BuiltIn"&gt;&lt;number&gt;3&lt;/number&gt;&lt;property&gt;Modified&lt;/property&gt;&lt;propertyId&gt;28cf69c5-fa48-462a-b5cd-27b6f9d2bd5f&lt;/propertyId&gt;&lt;period&gt;years&lt;/period&gt;&lt;/formula&gt;</vt:lpwstr>
  </property>
</Properties>
</file>