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77777777" w:rsidR="00607645" w:rsidRPr="00CC1B4B" w:rsidRDefault="00607645" w:rsidP="00B62B98">
      <w:pPr>
        <w:pStyle w:val="BodyText"/>
      </w:pPr>
      <w:r w:rsidRPr="00CC1B4B">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77777777" w:rsidR="00607645" w:rsidRPr="00CC1B4B" w:rsidRDefault="004315CC"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4.7pt;margin-top:.05pt;width:522.6pt;height:30.15pt;z-index:251665408;mso-wrap-style:square;mso-wrap-edited:f;mso-width-percent:0;mso-height-percent:0;mso-width-percent:0;mso-height-percent:0;v-text-anchor:top" filled="f" stroked="f">
            <v:textbox style="mso-next-textbox:#_x0000_s1027" inset="0,0,0,0">
              <w:txbxContent>
                <w:p w14:paraId="0CFA3AC9" w14:textId="77777777" w:rsidR="00607645" w:rsidRDefault="00523A60" w:rsidP="00607645">
                  <w:pPr>
                    <w:spacing w:line="587" w:lineRule="exact"/>
                    <w:jc w:val="right"/>
                    <w:rPr>
                      <w:sz w:val="49"/>
                    </w:rPr>
                  </w:pPr>
                  <w:r>
                    <w:rPr>
                      <w:color w:val="FFFFFF"/>
                      <w:sz w:val="49"/>
                    </w:rPr>
                    <w:t>DISTRIBUTED PROCESSING TASK</w:t>
                  </w:r>
                </w:p>
              </w:txbxContent>
            </v:textbox>
          </v:shape>
        </w:pict>
      </w:r>
    </w:p>
    <w:p w14:paraId="2AED63AC" w14:textId="77777777" w:rsidR="00607645" w:rsidRPr="00CC1B4B" w:rsidRDefault="00607645" w:rsidP="00B62B98">
      <w:pPr>
        <w:pStyle w:val="BodyText"/>
      </w:pPr>
    </w:p>
    <w:p w14:paraId="70158916" w14:textId="77777777" w:rsidR="00607645" w:rsidRPr="00CC1B4B" w:rsidRDefault="00607645" w:rsidP="00B62B98">
      <w:pPr>
        <w:pStyle w:val="BodyText"/>
      </w:pPr>
    </w:p>
    <w:p w14:paraId="0538F566" w14:textId="77777777" w:rsidR="00607645" w:rsidRPr="00CC1B4B" w:rsidRDefault="00607645" w:rsidP="00B62B98">
      <w:pPr>
        <w:pStyle w:val="BodyText"/>
      </w:pPr>
    </w:p>
    <w:p w14:paraId="752B0CD0" w14:textId="77777777" w:rsidR="00607645" w:rsidRPr="00CC1B4B" w:rsidRDefault="00607645" w:rsidP="00B62B98">
      <w:pPr>
        <w:pStyle w:val="BodyText"/>
      </w:pPr>
    </w:p>
    <w:p w14:paraId="0F9781B3" w14:textId="77777777" w:rsidR="00607645" w:rsidRPr="00CC1B4B" w:rsidRDefault="004315CC"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5FF0918F"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1771E3">
                    <w:rPr>
                      <w:color w:val="FFFFFF"/>
                      <w:spacing w:val="-3"/>
                      <w:w w:val="90"/>
                      <w:sz w:val="20"/>
                    </w:rPr>
                    <w:t>3</w:t>
                  </w:r>
                  <w:bookmarkStart w:id="0" w:name="_GoBack"/>
                  <w:bookmarkEnd w:id="0"/>
                  <w:r>
                    <w:rPr>
                      <w:color w:val="FFFFFF"/>
                      <w:w w:val="90"/>
                      <w:sz w:val="20"/>
                    </w:rPr>
                    <w:t>.0</w:t>
                  </w:r>
                </w:p>
                <w:p w14:paraId="63E7BC6B" w14:textId="77777777" w:rsidR="00607645" w:rsidRDefault="008A2C31" w:rsidP="003C180A">
                  <w:pPr>
                    <w:spacing w:line="235" w:lineRule="auto"/>
                    <w:ind w:right="4"/>
                    <w:jc w:val="right"/>
                    <w:rPr>
                      <w:sz w:val="20"/>
                    </w:rPr>
                  </w:pPr>
                  <w:r>
                    <w:rPr>
                      <w:color w:val="FFFFFF"/>
                      <w:sz w:val="20"/>
                    </w:rPr>
                    <w:t>BSc Computing</w:t>
                  </w:r>
                  <w:r w:rsidR="003C180A">
                    <w:rPr>
                      <w:color w:val="FFFFFF"/>
                      <w:sz w:val="20"/>
                    </w:rPr>
                    <w:t xml:space="preserve"> for Games</w:t>
                  </w:r>
                </w:p>
                <w:p w14:paraId="4C34524D" w14:textId="77777777" w:rsidR="00607645" w:rsidRDefault="003C180A" w:rsidP="003C180A">
                  <w:pPr>
                    <w:spacing w:line="241" w:lineRule="exact"/>
                    <w:ind w:left="1588"/>
                    <w:jc w:val="right"/>
                    <w:rPr>
                      <w:sz w:val="20"/>
                    </w:rPr>
                  </w:pPr>
                  <w:r>
                    <w:rPr>
                      <w:color w:val="FFFFFF"/>
                      <w:sz w:val="20"/>
                    </w:rPr>
                    <w:t>COMP2</w:t>
                  </w:r>
                  <w:r w:rsidR="00523A60">
                    <w:rPr>
                      <w:color w:val="FFFFFF"/>
                      <w:sz w:val="20"/>
                    </w:rPr>
                    <w:t>6</w:t>
                  </w:r>
                  <w:r>
                    <w:rPr>
                      <w:color w:val="FFFFFF"/>
                      <w:sz w:val="20"/>
                    </w:rPr>
                    <w:t>0</w:t>
                  </w:r>
                </w:p>
              </w:txbxContent>
            </v:textbox>
          </v:shape>
        </w:pict>
      </w:r>
    </w:p>
    <w:p w14:paraId="42576680" w14:textId="77777777" w:rsidR="00607645" w:rsidRPr="00CC1B4B" w:rsidRDefault="00607645" w:rsidP="00B62B98">
      <w:pPr>
        <w:pStyle w:val="BodyText"/>
      </w:pPr>
    </w:p>
    <w:p w14:paraId="2E04185D" w14:textId="77777777" w:rsidR="00607645" w:rsidRPr="00CC1B4B" w:rsidRDefault="00607645" w:rsidP="00B62B98">
      <w:pPr>
        <w:pStyle w:val="BodyText"/>
      </w:pPr>
    </w:p>
    <w:p w14:paraId="6E2775C8" w14:textId="77777777" w:rsidR="00607645" w:rsidRPr="00CC1B4B" w:rsidRDefault="00607645" w:rsidP="00B62B98">
      <w:pPr>
        <w:pStyle w:val="BodyText"/>
      </w:pPr>
    </w:p>
    <w:p w14:paraId="7ADE7D3A" w14:textId="77777777" w:rsidR="00607645" w:rsidRPr="00CC1B4B" w:rsidRDefault="00607645" w:rsidP="00B62B98">
      <w:pPr>
        <w:pStyle w:val="BodyText"/>
      </w:pPr>
    </w:p>
    <w:p w14:paraId="447718C6" w14:textId="77777777" w:rsidR="00E9026F" w:rsidRPr="0029391A" w:rsidRDefault="00E9026F" w:rsidP="00E9026F">
      <w:pPr>
        <w:pStyle w:val="BodyText"/>
        <w:spacing w:before="69"/>
        <w:ind w:left="117"/>
      </w:pPr>
      <w:r w:rsidRPr="0029391A">
        <w:rPr>
          <w:color w:val="7F7F7F"/>
        </w:rPr>
        <w:t>Gareth Lewis</w:t>
      </w: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408"/>
      </w:tblGrid>
      <w:tr w:rsidR="00FB3763" w:rsidRPr="00CC1B4B" w14:paraId="440D37DA" w14:textId="77777777" w:rsidTr="00C327AB">
        <w:tc>
          <w:tcPr>
            <w:tcW w:w="3649" w:type="dxa"/>
          </w:tcPr>
          <w:p w14:paraId="27FE43C4" w14:textId="77777777" w:rsidR="00FB3763" w:rsidRDefault="00FB3763" w:rsidP="00B62B98">
            <w:pPr>
              <w:pStyle w:val="BodyText"/>
            </w:pPr>
          </w:p>
          <w:p w14:paraId="607A75E4" w14:textId="77777777" w:rsidR="00C327AB" w:rsidRDefault="00C327AB" w:rsidP="00B62B98">
            <w:pPr>
              <w:pStyle w:val="BodyText"/>
            </w:pPr>
          </w:p>
          <w:p w14:paraId="550994CD" w14:textId="77777777" w:rsidR="00C327AB" w:rsidRPr="00CC1B4B" w:rsidRDefault="00C327AB" w:rsidP="00B62B98">
            <w:pPr>
              <w:pStyle w:val="BodyText"/>
            </w:pPr>
          </w:p>
          <w:p w14:paraId="6B9E68AB" w14:textId="77777777" w:rsidR="000A066B" w:rsidRDefault="000A066B" w:rsidP="00C327AB">
            <w:pPr>
              <w:pStyle w:val="BodyText"/>
              <w:ind w:right="-3"/>
              <w:jc w:val="center"/>
            </w:pPr>
          </w:p>
          <w:p w14:paraId="37224D0D" w14:textId="77777777" w:rsidR="00C327AB" w:rsidRDefault="00C327AB" w:rsidP="00C327AB">
            <w:pPr>
              <w:spacing w:before="9"/>
              <w:ind w:right="-3"/>
              <w:jc w:val="center"/>
              <w:rPr>
                <w:i/>
                <w:sz w:val="18"/>
              </w:rPr>
            </w:pPr>
            <w:r>
              <w:rPr>
                <w:i/>
                <w:color w:val="00007F"/>
                <w:w w:val="95"/>
                <w:sz w:val="18"/>
              </w:rPr>
              <w:t>“...a</w:t>
            </w:r>
            <w:r>
              <w:rPr>
                <w:i/>
                <w:color w:val="00007F"/>
                <w:spacing w:val="-33"/>
                <w:w w:val="95"/>
                <w:sz w:val="18"/>
              </w:rPr>
              <w:t xml:space="preserve"> </w:t>
            </w:r>
            <w:r>
              <w:rPr>
                <w:i/>
                <w:color w:val="00007F"/>
                <w:w w:val="95"/>
                <w:sz w:val="18"/>
              </w:rPr>
              <w:t>folk</w:t>
            </w:r>
            <w:r>
              <w:rPr>
                <w:i/>
                <w:color w:val="00007F"/>
                <w:spacing w:val="-32"/>
                <w:w w:val="95"/>
                <w:sz w:val="18"/>
              </w:rPr>
              <w:t xml:space="preserve"> </w:t>
            </w:r>
            <w:r>
              <w:rPr>
                <w:i/>
                <w:color w:val="00007F"/>
                <w:w w:val="95"/>
                <w:sz w:val="18"/>
              </w:rPr>
              <w:t>definition</w:t>
            </w:r>
            <w:r>
              <w:rPr>
                <w:i/>
                <w:color w:val="00007F"/>
                <w:spacing w:val="-32"/>
                <w:w w:val="95"/>
                <w:sz w:val="18"/>
              </w:rPr>
              <w:t xml:space="preserve"> </w:t>
            </w:r>
            <w:r>
              <w:rPr>
                <w:i/>
                <w:color w:val="00007F"/>
                <w:w w:val="95"/>
                <w:sz w:val="18"/>
              </w:rPr>
              <w:t>of</w:t>
            </w:r>
            <w:r>
              <w:rPr>
                <w:i/>
                <w:color w:val="00007F"/>
                <w:spacing w:val="-32"/>
                <w:w w:val="95"/>
                <w:sz w:val="18"/>
              </w:rPr>
              <w:t xml:space="preserve"> </w:t>
            </w:r>
            <w:r>
              <w:rPr>
                <w:i/>
                <w:color w:val="00007F"/>
                <w:w w:val="95"/>
                <w:sz w:val="18"/>
              </w:rPr>
              <w:t>insanity</w:t>
            </w:r>
            <w:r>
              <w:rPr>
                <w:i/>
                <w:color w:val="00007F"/>
                <w:spacing w:val="-32"/>
                <w:w w:val="95"/>
                <w:sz w:val="18"/>
              </w:rPr>
              <w:t xml:space="preserve"> </w:t>
            </w:r>
            <w:r>
              <w:rPr>
                <w:i/>
                <w:color w:val="00007F"/>
                <w:w w:val="95"/>
                <w:sz w:val="18"/>
              </w:rPr>
              <w:t>is</w:t>
            </w:r>
            <w:r>
              <w:rPr>
                <w:i/>
                <w:color w:val="00007F"/>
                <w:w w:val="72"/>
                <w:sz w:val="18"/>
              </w:rPr>
              <w:t xml:space="preserve"> </w:t>
            </w:r>
            <w:r>
              <w:rPr>
                <w:i/>
                <w:color w:val="00007F"/>
                <w:sz w:val="18"/>
              </w:rPr>
              <w:t xml:space="preserve">to do the same thing </w:t>
            </w:r>
            <w:r>
              <w:rPr>
                <w:i/>
                <w:color w:val="00007F"/>
                <w:spacing w:val="-3"/>
                <w:sz w:val="18"/>
              </w:rPr>
              <w:t xml:space="preserve">over </w:t>
            </w:r>
            <w:r>
              <w:rPr>
                <w:i/>
                <w:color w:val="00007F"/>
                <w:sz w:val="18"/>
              </w:rPr>
              <w:t xml:space="preserve">and </w:t>
            </w:r>
            <w:r>
              <w:rPr>
                <w:i/>
                <w:color w:val="00007F"/>
                <w:spacing w:val="-3"/>
                <w:sz w:val="18"/>
              </w:rPr>
              <w:t xml:space="preserve">over </w:t>
            </w:r>
            <w:r>
              <w:rPr>
                <w:i/>
                <w:color w:val="00007F"/>
                <w:sz w:val="18"/>
              </w:rPr>
              <w:t xml:space="preserve">again and to expect the results to be </w:t>
            </w:r>
            <w:r>
              <w:rPr>
                <w:i/>
                <w:color w:val="00007F"/>
                <w:w w:val="95"/>
                <w:sz w:val="18"/>
              </w:rPr>
              <w:t>different.</w:t>
            </w:r>
            <w:r>
              <w:rPr>
                <w:i/>
                <w:color w:val="00007F"/>
                <w:spacing w:val="-21"/>
                <w:w w:val="95"/>
                <w:sz w:val="18"/>
              </w:rPr>
              <w:t xml:space="preserve"> </w:t>
            </w:r>
            <w:r>
              <w:rPr>
                <w:i/>
                <w:color w:val="00007F"/>
                <w:w w:val="95"/>
                <w:sz w:val="18"/>
              </w:rPr>
              <w:t>By</w:t>
            </w:r>
            <w:r>
              <w:rPr>
                <w:i/>
                <w:color w:val="00007F"/>
                <w:spacing w:val="-28"/>
                <w:w w:val="95"/>
                <w:sz w:val="18"/>
              </w:rPr>
              <w:t xml:space="preserve"> </w:t>
            </w:r>
            <w:r>
              <w:rPr>
                <w:i/>
                <w:color w:val="00007F"/>
                <w:w w:val="95"/>
                <w:sz w:val="18"/>
              </w:rPr>
              <w:t>this</w:t>
            </w:r>
            <w:r>
              <w:rPr>
                <w:i/>
                <w:color w:val="00007F"/>
                <w:spacing w:val="-28"/>
                <w:w w:val="95"/>
                <w:sz w:val="18"/>
              </w:rPr>
              <w:t xml:space="preserve"> </w:t>
            </w:r>
            <w:r>
              <w:rPr>
                <w:i/>
                <w:color w:val="00007F"/>
                <w:w w:val="95"/>
                <w:sz w:val="18"/>
              </w:rPr>
              <w:t>definition,</w:t>
            </w:r>
            <w:r>
              <w:rPr>
                <w:i/>
                <w:color w:val="00007F"/>
                <w:spacing w:val="-28"/>
                <w:w w:val="95"/>
                <w:sz w:val="18"/>
              </w:rPr>
              <w:t xml:space="preserve"> </w:t>
            </w:r>
            <w:r>
              <w:rPr>
                <w:i/>
                <w:color w:val="00007F"/>
                <w:w w:val="95"/>
                <w:sz w:val="18"/>
              </w:rPr>
              <w:t xml:space="preserve">we </w:t>
            </w:r>
            <w:r>
              <w:rPr>
                <w:i/>
                <w:color w:val="00007F"/>
                <w:sz w:val="18"/>
              </w:rPr>
              <w:t>in fact require that programmers of multithreaded systems be insane.</w:t>
            </w:r>
            <w:r>
              <w:rPr>
                <w:i/>
                <w:color w:val="00007F"/>
                <w:spacing w:val="-28"/>
                <w:sz w:val="18"/>
              </w:rPr>
              <w:t xml:space="preserve"> </w:t>
            </w:r>
            <w:r>
              <w:rPr>
                <w:i/>
                <w:color w:val="00007F"/>
                <w:spacing w:val="-3"/>
                <w:sz w:val="18"/>
              </w:rPr>
              <w:t>Were</w:t>
            </w:r>
            <w:r>
              <w:rPr>
                <w:i/>
                <w:color w:val="00007F"/>
                <w:spacing w:val="-35"/>
                <w:sz w:val="18"/>
              </w:rPr>
              <w:t xml:space="preserve"> </w:t>
            </w:r>
            <w:r>
              <w:rPr>
                <w:i/>
                <w:color w:val="00007F"/>
                <w:sz w:val="18"/>
              </w:rPr>
              <w:t>they</w:t>
            </w:r>
            <w:r>
              <w:rPr>
                <w:i/>
                <w:color w:val="00007F"/>
                <w:spacing w:val="-34"/>
                <w:sz w:val="18"/>
              </w:rPr>
              <w:t xml:space="preserve"> </w:t>
            </w:r>
            <w:r>
              <w:rPr>
                <w:i/>
                <w:color w:val="00007F"/>
                <w:sz w:val="18"/>
              </w:rPr>
              <w:t>sane,</w:t>
            </w:r>
            <w:r>
              <w:rPr>
                <w:i/>
                <w:color w:val="00007F"/>
                <w:spacing w:val="-35"/>
                <w:sz w:val="18"/>
              </w:rPr>
              <w:t xml:space="preserve"> </w:t>
            </w:r>
            <w:r>
              <w:rPr>
                <w:i/>
                <w:color w:val="00007F"/>
                <w:sz w:val="18"/>
              </w:rPr>
              <w:t xml:space="preserve">they could not understand their </w:t>
            </w:r>
            <w:r>
              <w:rPr>
                <w:i/>
                <w:color w:val="00007F"/>
                <w:spacing w:val="-3"/>
                <w:sz w:val="18"/>
              </w:rPr>
              <w:t>programs.”</w:t>
            </w:r>
          </w:p>
          <w:p w14:paraId="39F2B8F9" w14:textId="77777777" w:rsidR="00C327AB" w:rsidRDefault="00C327AB" w:rsidP="00C327AB">
            <w:pPr>
              <w:pStyle w:val="BodyText"/>
              <w:spacing w:before="9"/>
              <w:ind w:right="-3"/>
              <w:jc w:val="center"/>
              <w:rPr>
                <w:i/>
                <w:sz w:val="16"/>
              </w:rPr>
            </w:pPr>
          </w:p>
          <w:p w14:paraId="2FAF0CB6" w14:textId="77777777" w:rsidR="00C327AB" w:rsidRDefault="00C327AB" w:rsidP="00C327AB">
            <w:pPr>
              <w:ind w:right="-3"/>
              <w:jc w:val="center"/>
              <w:rPr>
                <w:i/>
                <w:sz w:val="18"/>
              </w:rPr>
            </w:pPr>
            <w:r>
              <w:rPr>
                <w:i/>
                <w:color w:val="00007F"/>
                <w:sz w:val="18"/>
              </w:rPr>
              <w:t>— Edward A. Lee</w:t>
            </w:r>
          </w:p>
          <w:p w14:paraId="69877D4D" w14:textId="77777777" w:rsidR="00C327AB" w:rsidRDefault="00C327AB" w:rsidP="00C327AB">
            <w:pPr>
              <w:pStyle w:val="BodyText"/>
              <w:ind w:right="-3"/>
              <w:jc w:val="center"/>
            </w:pPr>
          </w:p>
          <w:p w14:paraId="0DDEF55A" w14:textId="77777777" w:rsidR="00C327AB" w:rsidRDefault="00C327AB" w:rsidP="00C327AB">
            <w:pPr>
              <w:pStyle w:val="BodyText"/>
              <w:ind w:right="-3"/>
              <w:jc w:val="center"/>
            </w:pPr>
          </w:p>
          <w:p w14:paraId="3D773345" w14:textId="77777777" w:rsidR="00C327AB" w:rsidRDefault="00C327AB" w:rsidP="00C327AB">
            <w:pPr>
              <w:pStyle w:val="BodyText"/>
              <w:ind w:right="-3"/>
              <w:jc w:val="center"/>
            </w:pPr>
          </w:p>
          <w:p w14:paraId="20F6B30A" w14:textId="77777777" w:rsidR="00C327AB" w:rsidRDefault="00C327AB" w:rsidP="00C327AB">
            <w:pPr>
              <w:pStyle w:val="BodyText"/>
              <w:ind w:right="-3"/>
              <w:jc w:val="center"/>
            </w:pPr>
          </w:p>
          <w:p w14:paraId="333F395C" w14:textId="77777777" w:rsidR="00C327AB" w:rsidRDefault="00C327AB" w:rsidP="00C327AB">
            <w:pPr>
              <w:pStyle w:val="BodyText"/>
              <w:ind w:right="-3"/>
              <w:jc w:val="center"/>
            </w:pPr>
          </w:p>
          <w:p w14:paraId="1B885724" w14:textId="77777777" w:rsidR="00C327AB" w:rsidRDefault="00C327AB" w:rsidP="00C327AB">
            <w:pPr>
              <w:pStyle w:val="BodyText"/>
              <w:ind w:right="-3"/>
              <w:jc w:val="center"/>
            </w:pPr>
          </w:p>
          <w:p w14:paraId="5883B5F3" w14:textId="77777777" w:rsidR="00C327AB" w:rsidRDefault="00C327AB" w:rsidP="00C327AB">
            <w:pPr>
              <w:ind w:right="-3"/>
              <w:jc w:val="center"/>
              <w:rPr>
                <w:i/>
                <w:sz w:val="18"/>
              </w:rPr>
            </w:pPr>
            <w:r>
              <w:rPr>
                <w:i/>
                <w:color w:val="00007F"/>
                <w:sz w:val="18"/>
              </w:rPr>
              <w:t>“No one can write correct programs in a language where a=a+1 is not deterministic.”</w:t>
            </w:r>
          </w:p>
          <w:p w14:paraId="4FE81C1E" w14:textId="77777777" w:rsidR="00C327AB" w:rsidRDefault="00C327AB" w:rsidP="00C327AB">
            <w:pPr>
              <w:spacing w:before="194"/>
              <w:ind w:right="-3"/>
              <w:jc w:val="center"/>
              <w:rPr>
                <w:i/>
                <w:sz w:val="18"/>
              </w:rPr>
            </w:pPr>
            <w:r>
              <w:rPr>
                <w:i/>
                <w:color w:val="00007F"/>
                <w:sz w:val="18"/>
              </w:rPr>
              <w:t>—</w:t>
            </w:r>
            <w:r>
              <w:rPr>
                <w:i/>
                <w:color w:val="00007F"/>
                <w:spacing w:val="-47"/>
                <w:sz w:val="18"/>
              </w:rPr>
              <w:t xml:space="preserve"> </w:t>
            </w:r>
            <w:r>
              <w:rPr>
                <w:i/>
                <w:color w:val="00007F"/>
                <w:sz w:val="18"/>
              </w:rPr>
              <w:t>Luiz</w:t>
            </w:r>
            <w:r>
              <w:rPr>
                <w:i/>
                <w:color w:val="00007F"/>
                <w:spacing w:val="-47"/>
                <w:sz w:val="18"/>
              </w:rPr>
              <w:t xml:space="preserve"> </w:t>
            </w:r>
            <w:r>
              <w:rPr>
                <w:i/>
                <w:color w:val="00007F"/>
                <w:sz w:val="18"/>
              </w:rPr>
              <w:t>Henrique</w:t>
            </w:r>
            <w:r>
              <w:rPr>
                <w:i/>
                <w:color w:val="00007F"/>
                <w:spacing w:val="-47"/>
                <w:sz w:val="18"/>
              </w:rPr>
              <w:t xml:space="preserve"> </w:t>
            </w:r>
            <w:r>
              <w:rPr>
                <w:i/>
                <w:color w:val="00007F"/>
                <w:sz w:val="18"/>
              </w:rPr>
              <w:t>de</w:t>
            </w:r>
            <w:r>
              <w:rPr>
                <w:i/>
                <w:color w:val="00007F"/>
                <w:spacing w:val="-46"/>
                <w:sz w:val="18"/>
              </w:rPr>
              <w:t xml:space="preserve"> </w:t>
            </w:r>
            <w:proofErr w:type="spellStart"/>
            <w:r>
              <w:rPr>
                <w:i/>
                <w:color w:val="00007F"/>
                <w:sz w:val="18"/>
              </w:rPr>
              <w:t>Figueiredo</w:t>
            </w:r>
            <w:proofErr w:type="spellEnd"/>
          </w:p>
          <w:p w14:paraId="168B99DF" w14:textId="77777777" w:rsidR="00C327AB" w:rsidRDefault="00C327AB" w:rsidP="00C327AB">
            <w:pPr>
              <w:pStyle w:val="BodyText"/>
              <w:ind w:right="-3"/>
              <w:jc w:val="center"/>
            </w:pPr>
          </w:p>
          <w:p w14:paraId="049AB3DE" w14:textId="77777777" w:rsidR="00C327AB" w:rsidRDefault="00C327AB" w:rsidP="00C327AB">
            <w:pPr>
              <w:pStyle w:val="BodyText"/>
              <w:ind w:right="-3"/>
              <w:jc w:val="center"/>
            </w:pPr>
          </w:p>
          <w:p w14:paraId="3DF2F370" w14:textId="77777777" w:rsidR="00C327AB" w:rsidRDefault="00C327AB" w:rsidP="00C327AB">
            <w:pPr>
              <w:pStyle w:val="BodyText"/>
              <w:ind w:right="-3"/>
              <w:jc w:val="center"/>
            </w:pPr>
          </w:p>
          <w:p w14:paraId="2C71D479" w14:textId="77777777" w:rsidR="00C327AB" w:rsidRDefault="00C327AB" w:rsidP="00C327AB">
            <w:pPr>
              <w:pStyle w:val="BodyText"/>
              <w:ind w:right="-3"/>
              <w:jc w:val="center"/>
            </w:pPr>
          </w:p>
          <w:p w14:paraId="25F0F60F" w14:textId="77777777" w:rsidR="00C327AB" w:rsidRDefault="00C327AB" w:rsidP="00C327AB">
            <w:pPr>
              <w:pStyle w:val="BodyText"/>
              <w:ind w:right="-3"/>
              <w:jc w:val="center"/>
            </w:pPr>
          </w:p>
          <w:p w14:paraId="281C5798" w14:textId="77777777" w:rsidR="00C327AB" w:rsidRDefault="00C327AB" w:rsidP="00C327AB">
            <w:pPr>
              <w:ind w:right="-3" w:hanging="43"/>
              <w:jc w:val="center"/>
              <w:rPr>
                <w:i/>
                <w:sz w:val="18"/>
              </w:rPr>
            </w:pPr>
            <w:r>
              <w:rPr>
                <w:i/>
                <w:color w:val="00007F"/>
                <w:sz w:val="18"/>
              </w:rPr>
              <w:t xml:space="preserve">“Frameworks don’t solve </w:t>
            </w:r>
            <w:r>
              <w:rPr>
                <w:i/>
                <w:color w:val="00007F"/>
                <w:w w:val="95"/>
                <w:sz w:val="18"/>
              </w:rPr>
              <w:t>scalability problems, design solves scalability</w:t>
            </w:r>
            <w:r>
              <w:rPr>
                <w:i/>
                <w:color w:val="00007F"/>
                <w:spacing w:val="-24"/>
                <w:w w:val="95"/>
                <w:sz w:val="18"/>
              </w:rPr>
              <w:t xml:space="preserve"> </w:t>
            </w:r>
            <w:r>
              <w:rPr>
                <w:i/>
                <w:color w:val="00007F"/>
                <w:spacing w:val="-3"/>
                <w:w w:val="95"/>
                <w:sz w:val="18"/>
              </w:rPr>
              <w:t>problems.”</w:t>
            </w:r>
          </w:p>
          <w:p w14:paraId="62593A42" w14:textId="77777777" w:rsidR="00C327AB" w:rsidRDefault="00C327AB" w:rsidP="00C327AB">
            <w:pPr>
              <w:pStyle w:val="BodyText"/>
              <w:spacing w:before="6"/>
              <w:ind w:right="-3"/>
              <w:jc w:val="center"/>
              <w:rPr>
                <w:i/>
                <w:sz w:val="16"/>
              </w:rPr>
            </w:pPr>
          </w:p>
          <w:p w14:paraId="141CE03A" w14:textId="77777777" w:rsidR="00C327AB" w:rsidRDefault="00C327AB" w:rsidP="00C327AB">
            <w:pPr>
              <w:ind w:right="-3"/>
              <w:jc w:val="center"/>
              <w:rPr>
                <w:i/>
                <w:sz w:val="18"/>
              </w:rPr>
            </w:pPr>
            <w:r>
              <w:rPr>
                <w:i/>
                <w:color w:val="00007F"/>
                <w:sz w:val="18"/>
              </w:rPr>
              <w:t xml:space="preserve">— Ryan </w:t>
            </w:r>
            <w:proofErr w:type="spellStart"/>
            <w:r>
              <w:rPr>
                <w:i/>
                <w:color w:val="00007F"/>
                <w:sz w:val="18"/>
              </w:rPr>
              <w:t>Tomayko</w:t>
            </w:r>
            <w:proofErr w:type="spellEnd"/>
          </w:p>
          <w:p w14:paraId="32D2DA47" w14:textId="77777777" w:rsidR="00C327AB" w:rsidRDefault="00C327AB" w:rsidP="00C327AB">
            <w:pPr>
              <w:pStyle w:val="BodyText"/>
              <w:ind w:right="-3"/>
              <w:jc w:val="center"/>
            </w:pPr>
          </w:p>
          <w:p w14:paraId="5E0C9B06" w14:textId="77777777" w:rsidR="00C327AB" w:rsidRDefault="00C327AB" w:rsidP="00C327AB">
            <w:pPr>
              <w:pStyle w:val="BodyText"/>
              <w:spacing w:before="4"/>
              <w:ind w:right="-3"/>
              <w:jc w:val="center"/>
              <w:rPr>
                <w:i/>
                <w:sz w:val="17"/>
              </w:rPr>
            </w:pPr>
          </w:p>
          <w:p w14:paraId="24A42F17" w14:textId="77777777" w:rsidR="00C327AB" w:rsidRDefault="00C327AB" w:rsidP="00C327AB">
            <w:pPr>
              <w:pStyle w:val="BodyText"/>
              <w:spacing w:before="4"/>
              <w:ind w:right="-3"/>
              <w:jc w:val="center"/>
              <w:rPr>
                <w:i/>
                <w:sz w:val="17"/>
              </w:rPr>
            </w:pPr>
          </w:p>
          <w:p w14:paraId="49AF4D23" w14:textId="77777777" w:rsidR="00C327AB" w:rsidRDefault="00C327AB" w:rsidP="00C327AB">
            <w:pPr>
              <w:pStyle w:val="BodyText"/>
              <w:spacing w:before="6"/>
              <w:ind w:right="-3"/>
              <w:jc w:val="center"/>
              <w:rPr>
                <w:i/>
                <w:sz w:val="16"/>
              </w:rPr>
            </w:pPr>
          </w:p>
          <w:p w14:paraId="652F1200" w14:textId="77777777" w:rsidR="00C327AB" w:rsidRDefault="00C327AB" w:rsidP="00B62B98">
            <w:pPr>
              <w:pStyle w:val="BodyText"/>
            </w:pPr>
            <w:r>
              <w:rPr>
                <w:noProof/>
                <w:lang w:eastAsia="en-GB"/>
              </w:rPr>
              <w:drawing>
                <wp:anchor distT="0" distB="0" distL="0" distR="0" simplePos="0" relativeHeight="251672576" behindDoc="1" locked="0" layoutInCell="1" allowOverlap="1" wp14:anchorId="499CA48F" wp14:editId="1961CC35">
                  <wp:simplePos x="0" y="0"/>
                  <wp:positionH relativeFrom="page">
                    <wp:posOffset>417195</wp:posOffset>
                  </wp:positionH>
                  <wp:positionV relativeFrom="paragraph">
                    <wp:posOffset>593090</wp:posOffset>
                  </wp:positionV>
                  <wp:extent cx="1550670" cy="640080"/>
                  <wp:effectExtent l="1905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550670" cy="640080"/>
                          </a:xfrm>
                          <a:prstGeom prst="rect">
                            <a:avLst/>
                          </a:prstGeom>
                        </pic:spPr>
                      </pic:pic>
                    </a:graphicData>
                  </a:graphic>
                </wp:anchor>
              </w:drawing>
            </w:r>
          </w:p>
          <w:p w14:paraId="59D2857B" w14:textId="77777777" w:rsidR="00C327AB" w:rsidRDefault="00C327AB" w:rsidP="00C327AB">
            <w:pPr>
              <w:spacing w:line="295" w:lineRule="auto"/>
              <w:ind w:right="-3"/>
              <w:jc w:val="center"/>
              <w:rPr>
                <w:sz w:val="16"/>
              </w:rPr>
            </w:pPr>
          </w:p>
          <w:p w14:paraId="7C57A6B5" w14:textId="77777777" w:rsidR="00C327AB" w:rsidRDefault="00C327AB" w:rsidP="00C327AB">
            <w:pPr>
              <w:spacing w:line="295" w:lineRule="auto"/>
              <w:ind w:right="-3"/>
              <w:jc w:val="center"/>
              <w:rPr>
                <w:sz w:val="16"/>
              </w:rPr>
            </w:pPr>
          </w:p>
          <w:p w14:paraId="49A36497" w14:textId="77777777" w:rsidR="00C327AB" w:rsidRDefault="00C327AB" w:rsidP="00C327AB">
            <w:pPr>
              <w:spacing w:line="295" w:lineRule="auto"/>
              <w:ind w:right="-3"/>
              <w:jc w:val="center"/>
              <w:rPr>
                <w:sz w:val="16"/>
              </w:rPr>
            </w:pPr>
          </w:p>
          <w:p w14:paraId="1C56D1FE" w14:textId="77777777" w:rsidR="00C327AB" w:rsidRPr="00C327AB" w:rsidRDefault="00C327AB" w:rsidP="00C327AB">
            <w:pPr>
              <w:spacing w:line="295" w:lineRule="auto"/>
              <w:ind w:left="176" w:right="139"/>
              <w:jc w:val="both"/>
              <w:rPr>
                <w:sz w:val="18"/>
              </w:rPr>
            </w:pPr>
            <w:r w:rsidRPr="00C327AB">
              <w:rPr>
                <w:sz w:val="18"/>
              </w:rPr>
              <w:t>Multi-threading is commonly used to improve performance</w:t>
            </w:r>
            <w:r w:rsidRPr="00C327AB">
              <w:rPr>
                <w:spacing w:val="-36"/>
                <w:sz w:val="18"/>
              </w:rPr>
              <w:t xml:space="preserve"> </w:t>
            </w:r>
            <w:r w:rsidRPr="00C327AB">
              <w:rPr>
                <w:sz w:val="18"/>
              </w:rPr>
              <w:t>in games.</w:t>
            </w:r>
          </w:p>
          <w:p w14:paraId="49C2CEA5" w14:textId="77777777" w:rsidR="000A066B" w:rsidRPr="00CC1B4B" w:rsidRDefault="000A066B" w:rsidP="00B62B98">
            <w:pPr>
              <w:pStyle w:val="BodyText"/>
            </w:pPr>
          </w:p>
        </w:tc>
        <w:tc>
          <w:tcPr>
            <w:tcW w:w="7408" w:type="dxa"/>
          </w:tcPr>
          <w:p w14:paraId="517E73D2" w14:textId="77777777" w:rsidR="0031562D" w:rsidRPr="007C2622" w:rsidRDefault="00FB3763" w:rsidP="00CC1B4B">
            <w:pPr>
              <w:pStyle w:val="Heading1"/>
            </w:pPr>
            <w:r w:rsidRPr="007C2622">
              <w:t>Introduction</w:t>
            </w:r>
          </w:p>
          <w:p w14:paraId="7B2E1DFF" w14:textId="77777777" w:rsidR="0031562D" w:rsidRPr="007C2622" w:rsidRDefault="0031562D" w:rsidP="00CC1B4B">
            <w:pPr>
              <w:pStyle w:val="BodyText"/>
              <w:rPr>
                <w:rFonts w:asciiTheme="minorHAnsi" w:hAnsiTheme="minorHAnsi" w:cstheme="minorHAnsi"/>
              </w:rPr>
            </w:pPr>
          </w:p>
          <w:p w14:paraId="3341B041" w14:textId="47E70303" w:rsidR="00E9026F" w:rsidRPr="00E9026F" w:rsidRDefault="007C2622" w:rsidP="00E9026F">
            <w:pPr>
              <w:jc w:val="both"/>
              <w:rPr>
                <w:rFonts w:asciiTheme="minorHAnsi" w:hAnsiTheme="minorHAnsi" w:cstheme="minorHAnsi"/>
                <w:lang w:val="en-GB"/>
              </w:rPr>
            </w:pPr>
            <w:r w:rsidRPr="00E9026F">
              <w:rPr>
                <w:rFonts w:asciiTheme="minorHAnsi" w:hAnsiTheme="minorHAnsi" w:cstheme="minorHAnsi"/>
                <w:lang w:val="en-GB"/>
              </w:rPr>
              <w:t xml:space="preserve">In this assignment, you are required to </w:t>
            </w:r>
            <w:r w:rsidR="00E60557">
              <w:rPr>
                <w:rFonts w:asciiTheme="minorHAnsi" w:hAnsiTheme="minorHAnsi" w:cstheme="minorHAnsi"/>
                <w:lang w:val="en-GB"/>
              </w:rPr>
              <w:t xml:space="preserve">analyse existing Python applications to create a </w:t>
            </w:r>
            <w:r w:rsidRPr="00E9026F">
              <w:rPr>
                <w:rFonts w:asciiTheme="minorHAnsi" w:hAnsiTheme="minorHAnsi" w:cstheme="minorHAnsi"/>
                <w:lang w:val="en-GB"/>
              </w:rPr>
              <w:t>design</w:t>
            </w:r>
            <w:r w:rsidR="00E60557">
              <w:rPr>
                <w:rFonts w:asciiTheme="minorHAnsi" w:hAnsiTheme="minorHAnsi" w:cstheme="minorHAnsi"/>
                <w:lang w:val="en-GB"/>
              </w:rPr>
              <w:t xml:space="preserve"> proposal for a </w:t>
            </w:r>
            <w:r w:rsidR="00DA13CD">
              <w:rPr>
                <w:rFonts w:asciiTheme="minorHAnsi" w:hAnsiTheme="minorHAnsi" w:cstheme="minorHAnsi"/>
                <w:lang w:val="en-GB"/>
              </w:rPr>
              <w:t>multiplayer dungeon, implemented as client</w:t>
            </w:r>
            <w:r w:rsidR="00503ED5">
              <w:rPr>
                <w:rFonts w:asciiTheme="minorHAnsi" w:hAnsiTheme="minorHAnsi" w:cstheme="minorHAnsi"/>
                <w:lang w:val="en-GB"/>
              </w:rPr>
              <w:t xml:space="preserve"> </w:t>
            </w:r>
            <w:r w:rsidR="00DA13CD">
              <w:rPr>
                <w:rFonts w:asciiTheme="minorHAnsi" w:hAnsiTheme="minorHAnsi" w:cstheme="minorHAnsi"/>
                <w:lang w:val="en-GB"/>
              </w:rPr>
              <w:t>and server</w:t>
            </w:r>
            <w:r w:rsidR="00503ED5">
              <w:rPr>
                <w:rFonts w:asciiTheme="minorHAnsi" w:hAnsiTheme="minorHAnsi" w:cstheme="minorHAnsi"/>
                <w:lang w:val="en-GB"/>
              </w:rPr>
              <w:t xml:space="preserve"> </w:t>
            </w:r>
            <w:r w:rsidR="00DA13CD">
              <w:rPr>
                <w:rFonts w:asciiTheme="minorHAnsi" w:hAnsiTheme="minorHAnsi" w:cstheme="minorHAnsi"/>
                <w:lang w:val="en-GB"/>
              </w:rPr>
              <w:t>applications.</w:t>
            </w:r>
          </w:p>
          <w:p w14:paraId="7A1387C0" w14:textId="77777777" w:rsidR="00E9026F" w:rsidRPr="00E9026F" w:rsidRDefault="00E9026F" w:rsidP="00D50E51">
            <w:pPr>
              <w:jc w:val="both"/>
              <w:rPr>
                <w:rFonts w:asciiTheme="minorHAnsi" w:hAnsiTheme="minorHAnsi" w:cstheme="minorHAnsi"/>
                <w:lang w:val="en-GB"/>
              </w:rPr>
            </w:pPr>
          </w:p>
          <w:p w14:paraId="26D032AB" w14:textId="77777777" w:rsidR="00523A60" w:rsidRPr="00E9026F" w:rsidRDefault="00523A60" w:rsidP="00D50E51">
            <w:pPr>
              <w:pStyle w:val="BodyText"/>
              <w:spacing w:before="198"/>
              <w:rPr>
                <w:rFonts w:asciiTheme="minorHAnsi" w:hAnsiTheme="minorHAnsi" w:cstheme="minorHAnsi"/>
                <w:sz w:val="22"/>
                <w:szCs w:val="22"/>
              </w:rPr>
            </w:pPr>
            <w:r w:rsidRPr="00E9026F">
              <w:rPr>
                <w:rFonts w:asciiTheme="minorHAnsi" w:hAnsiTheme="minorHAnsi" w:cstheme="minorHAnsi"/>
                <w:sz w:val="22"/>
                <w:szCs w:val="22"/>
              </w:rPr>
              <w:t>This assignment is formed of several parts:</w:t>
            </w:r>
          </w:p>
          <w:p w14:paraId="3ED771ED" w14:textId="6A3A66BD" w:rsidR="00655978" w:rsidRDefault="00E60557" w:rsidP="00D50E51">
            <w:pPr>
              <w:pStyle w:val="ListParagraph"/>
              <w:numPr>
                <w:ilvl w:val="0"/>
                <w:numId w:val="27"/>
              </w:numPr>
              <w:spacing w:before="2" w:line="235" w:lineRule="auto"/>
              <w:jc w:val="both"/>
              <w:rPr>
                <w:rFonts w:asciiTheme="minorHAnsi" w:hAnsiTheme="minorHAnsi" w:cstheme="minorHAnsi"/>
                <w:lang w:val="en-GB"/>
              </w:rPr>
            </w:pPr>
            <w:r w:rsidRPr="00E60557">
              <w:rPr>
                <w:rFonts w:asciiTheme="minorHAnsi" w:hAnsiTheme="minorHAnsi" w:cstheme="minorHAnsi"/>
                <w:b/>
                <w:bCs/>
                <w:lang w:val="en-GB"/>
              </w:rPr>
              <w:t>Analyse</w:t>
            </w:r>
            <w:r>
              <w:rPr>
                <w:rFonts w:asciiTheme="minorHAnsi" w:hAnsiTheme="minorHAnsi" w:cstheme="minorHAnsi"/>
                <w:lang w:val="en-GB"/>
              </w:rPr>
              <w:t xml:space="preserve"> existing ‘SUD” and ‘chat service’ applications to determine the structure and functionality of those applications such that they can be combined and refactored to make a MUD service.</w:t>
            </w:r>
            <w:r w:rsidR="00655978">
              <w:rPr>
                <w:rFonts w:asciiTheme="minorHAnsi" w:hAnsiTheme="minorHAnsi" w:cstheme="minorHAnsi"/>
                <w:lang w:val="en-GB"/>
              </w:rPr>
              <w:t xml:space="preserve"> </w:t>
            </w:r>
          </w:p>
          <w:p w14:paraId="5D84521A" w14:textId="77777777" w:rsidR="00655978" w:rsidRDefault="00655978" w:rsidP="00655978">
            <w:pPr>
              <w:pStyle w:val="ListParagraph"/>
              <w:spacing w:before="2" w:line="235" w:lineRule="auto"/>
              <w:ind w:left="760" w:firstLine="0"/>
              <w:jc w:val="both"/>
              <w:rPr>
                <w:rFonts w:asciiTheme="minorHAnsi" w:hAnsiTheme="minorHAnsi" w:cstheme="minorHAnsi"/>
                <w:lang w:val="en-GB"/>
              </w:rPr>
            </w:pPr>
          </w:p>
          <w:p w14:paraId="7FFF907F" w14:textId="37FB46EF" w:rsidR="00E60557" w:rsidRDefault="00655978" w:rsidP="00655978">
            <w:pPr>
              <w:pStyle w:val="ListParagraph"/>
              <w:spacing w:before="2" w:line="235" w:lineRule="auto"/>
              <w:ind w:left="760" w:firstLine="0"/>
              <w:jc w:val="both"/>
              <w:rPr>
                <w:rFonts w:asciiTheme="minorHAnsi" w:hAnsiTheme="minorHAnsi" w:cstheme="minorHAnsi"/>
                <w:lang w:val="en-GB"/>
              </w:rPr>
            </w:pPr>
            <w:r>
              <w:rPr>
                <w:rFonts w:asciiTheme="minorHAnsi" w:hAnsiTheme="minorHAnsi" w:cstheme="minorHAnsi"/>
                <w:lang w:val="en-GB"/>
              </w:rPr>
              <w:t>UML analysis will comprise of class hierarchy and flowchart / state diagrams for both applications.</w:t>
            </w:r>
          </w:p>
          <w:p w14:paraId="760B2A60" w14:textId="77777777" w:rsidR="00655978" w:rsidRPr="00655978" w:rsidRDefault="00655978" w:rsidP="00655978">
            <w:pPr>
              <w:spacing w:before="2" w:line="235" w:lineRule="auto"/>
              <w:jc w:val="both"/>
              <w:rPr>
                <w:rFonts w:asciiTheme="minorHAnsi" w:hAnsiTheme="minorHAnsi" w:cstheme="minorHAnsi"/>
                <w:lang w:val="en-GB"/>
              </w:rPr>
            </w:pPr>
          </w:p>
          <w:p w14:paraId="0D7E94FB" w14:textId="77777777" w:rsidR="00E60557" w:rsidRPr="00E60557" w:rsidRDefault="00E60557" w:rsidP="00E60557">
            <w:pPr>
              <w:pStyle w:val="ListParagraph"/>
              <w:spacing w:before="2" w:line="235" w:lineRule="auto"/>
              <w:ind w:left="760" w:firstLine="0"/>
              <w:jc w:val="both"/>
              <w:rPr>
                <w:rFonts w:asciiTheme="minorHAnsi" w:hAnsiTheme="minorHAnsi" w:cstheme="minorHAnsi"/>
                <w:lang w:val="en-GB"/>
              </w:rPr>
            </w:pPr>
          </w:p>
          <w:p w14:paraId="1C34816C" w14:textId="469C94A6" w:rsidR="00D50E51" w:rsidRDefault="00D50E51" w:rsidP="00D50E51">
            <w:pPr>
              <w:pStyle w:val="ListParagraph"/>
              <w:numPr>
                <w:ilvl w:val="0"/>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Design</w:t>
            </w:r>
            <w:r w:rsidRPr="00D50E51">
              <w:rPr>
                <w:rFonts w:asciiTheme="minorHAnsi" w:hAnsiTheme="minorHAnsi" w:cstheme="minorHAnsi"/>
                <w:lang w:val="en-GB"/>
              </w:rPr>
              <w:t xml:space="preserve"> a distributed processing architecture in UML for a MUD that will:</w:t>
            </w:r>
          </w:p>
          <w:p w14:paraId="74EE5EF6" w14:textId="77777777" w:rsidR="00655978" w:rsidRDefault="00655978" w:rsidP="00655978">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Support</w:t>
            </w:r>
            <w:r w:rsidRPr="00D50E51">
              <w:rPr>
                <w:rFonts w:asciiTheme="minorHAnsi" w:hAnsiTheme="minorHAnsi" w:cstheme="minorHAnsi"/>
                <w:lang w:val="en-GB"/>
              </w:rPr>
              <w:t xml:space="preserve"> multiple client instances on a single computer</w:t>
            </w:r>
          </w:p>
          <w:p w14:paraId="77BDF7E1" w14:textId="77777777" w:rsidR="00655978" w:rsidRDefault="00655978" w:rsidP="00655978">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Enable</w:t>
            </w:r>
            <w:r w:rsidRPr="00D50E51">
              <w:rPr>
                <w:rFonts w:asciiTheme="minorHAnsi" w:hAnsiTheme="minorHAnsi" w:cstheme="minorHAnsi"/>
                <w:lang w:val="en-GB"/>
              </w:rPr>
              <w:t xml:space="preserve"> players to navigate multiple locations in a virtual dungeon</w:t>
            </w:r>
          </w:p>
          <w:p w14:paraId="4DDB5DF6" w14:textId="77777777" w:rsidR="00655978" w:rsidRDefault="00655978" w:rsidP="00655978">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Allow</w:t>
            </w:r>
            <w:r w:rsidRPr="00D50E51">
              <w:rPr>
                <w:rFonts w:asciiTheme="minorHAnsi" w:hAnsiTheme="minorHAnsi" w:cstheme="minorHAnsi"/>
                <w:lang w:val="en-GB"/>
              </w:rPr>
              <w:t xml:space="preserve"> players to be aware of other players in the same location</w:t>
            </w:r>
          </w:p>
          <w:p w14:paraId="73B07D82" w14:textId="77777777" w:rsidR="00655978" w:rsidRDefault="00655978" w:rsidP="00655978">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Permit</w:t>
            </w:r>
            <w:r w:rsidRPr="00D50E51">
              <w:rPr>
                <w:rFonts w:asciiTheme="minorHAnsi" w:hAnsiTheme="minorHAnsi" w:cstheme="minorHAnsi"/>
                <w:lang w:val="en-GB"/>
              </w:rPr>
              <w:t xml:space="preserve"> players in the same room to communicate.</w:t>
            </w:r>
          </w:p>
          <w:p w14:paraId="54CBC795" w14:textId="77777777" w:rsidR="00655978" w:rsidRDefault="00655978" w:rsidP="00655978">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Robustness</w:t>
            </w:r>
            <w:r w:rsidRPr="00D50E51">
              <w:rPr>
                <w:rFonts w:asciiTheme="minorHAnsi" w:hAnsiTheme="minorHAnsi" w:cstheme="minorHAnsi"/>
                <w:lang w:val="en-GB"/>
              </w:rPr>
              <w:t xml:space="preserve"> that allows the server to continue operation when a client is lost</w:t>
            </w:r>
          </w:p>
          <w:p w14:paraId="28B47393" w14:textId="77777777" w:rsidR="00655978" w:rsidRDefault="00655978" w:rsidP="00655978">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Robustness</w:t>
            </w:r>
            <w:r w:rsidRPr="00D50E51">
              <w:rPr>
                <w:rFonts w:asciiTheme="minorHAnsi" w:hAnsiTheme="minorHAnsi" w:cstheme="minorHAnsi"/>
                <w:lang w:val="en-GB"/>
              </w:rPr>
              <w:t xml:space="preserve"> that allows a client to continue (limited) operation when server is lost</w:t>
            </w:r>
          </w:p>
          <w:p w14:paraId="2DC29D14" w14:textId="77777777" w:rsidR="00655978" w:rsidRDefault="00655978" w:rsidP="00655978">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Create</w:t>
            </w:r>
            <w:r w:rsidRPr="00D50E51">
              <w:rPr>
                <w:rFonts w:asciiTheme="minorHAnsi" w:hAnsiTheme="minorHAnsi" w:cstheme="minorHAnsi"/>
                <w:lang w:val="en-GB"/>
              </w:rPr>
              <w:t xml:space="preserve"> a suitable wireframe mock-up of the client UI.</w:t>
            </w:r>
          </w:p>
          <w:p w14:paraId="1E10D778" w14:textId="77777777" w:rsidR="00655978" w:rsidRDefault="00655978" w:rsidP="00655978">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Use</w:t>
            </w:r>
            <w:r w:rsidRPr="00D50E51">
              <w:rPr>
                <w:rFonts w:asciiTheme="minorHAnsi" w:hAnsiTheme="minorHAnsi" w:cstheme="minorHAnsi"/>
                <w:lang w:val="en-GB"/>
              </w:rPr>
              <w:t xml:space="preserve"> appropriate UML techniques to capture:</w:t>
            </w:r>
          </w:p>
          <w:p w14:paraId="0726C9D9" w14:textId="77777777" w:rsidR="00655978" w:rsidRDefault="00655978" w:rsidP="00655978">
            <w:pPr>
              <w:pStyle w:val="ListParagraph"/>
              <w:numPr>
                <w:ilvl w:val="2"/>
                <w:numId w:val="27"/>
              </w:numPr>
              <w:tabs>
                <w:tab w:val="left" w:pos="2339"/>
              </w:tabs>
              <w:spacing w:before="2" w:line="235" w:lineRule="auto"/>
              <w:ind w:left="2339" w:hanging="319"/>
              <w:rPr>
                <w:rFonts w:asciiTheme="minorHAnsi" w:hAnsiTheme="minorHAnsi" w:cstheme="minorHAnsi"/>
                <w:lang w:val="en-GB"/>
              </w:rPr>
            </w:pPr>
            <w:r w:rsidRPr="00D50E51">
              <w:rPr>
                <w:rFonts w:asciiTheme="minorHAnsi" w:hAnsiTheme="minorHAnsi" w:cstheme="minorHAnsi"/>
                <w:lang w:val="en-GB"/>
              </w:rPr>
              <w:t xml:space="preserve">The </w:t>
            </w:r>
            <w:r>
              <w:rPr>
                <w:rFonts w:asciiTheme="minorHAnsi" w:hAnsiTheme="minorHAnsi" w:cstheme="minorHAnsi"/>
                <w:lang w:val="en-GB"/>
              </w:rPr>
              <w:t xml:space="preserve">class hierarchy </w:t>
            </w:r>
            <w:r w:rsidRPr="00D50E51">
              <w:rPr>
                <w:rFonts w:asciiTheme="minorHAnsi" w:hAnsiTheme="minorHAnsi" w:cstheme="minorHAnsi"/>
                <w:lang w:val="en-GB"/>
              </w:rPr>
              <w:t>form of the client and server applications</w:t>
            </w:r>
          </w:p>
          <w:p w14:paraId="761A4699" w14:textId="77777777" w:rsidR="00655978" w:rsidRDefault="00655978" w:rsidP="00655978">
            <w:pPr>
              <w:pStyle w:val="ListParagraph"/>
              <w:numPr>
                <w:ilvl w:val="2"/>
                <w:numId w:val="27"/>
              </w:numPr>
              <w:tabs>
                <w:tab w:val="left" w:pos="2339"/>
              </w:tabs>
              <w:spacing w:before="2" w:line="235" w:lineRule="auto"/>
              <w:ind w:left="2339" w:hanging="319"/>
              <w:rPr>
                <w:rFonts w:asciiTheme="minorHAnsi" w:hAnsiTheme="minorHAnsi" w:cstheme="minorHAnsi"/>
                <w:lang w:val="en-GB"/>
              </w:rPr>
            </w:pPr>
            <w:r w:rsidRPr="00D50E51">
              <w:rPr>
                <w:rFonts w:asciiTheme="minorHAnsi" w:hAnsiTheme="minorHAnsi" w:cstheme="minorHAnsi"/>
                <w:lang w:val="en-GB"/>
              </w:rPr>
              <w:t xml:space="preserve">The </w:t>
            </w:r>
            <w:r>
              <w:rPr>
                <w:rFonts w:asciiTheme="minorHAnsi" w:hAnsiTheme="minorHAnsi" w:cstheme="minorHAnsi"/>
                <w:lang w:val="en-GB"/>
              </w:rPr>
              <w:t xml:space="preserve">state-based </w:t>
            </w:r>
            <w:r w:rsidRPr="00D50E51">
              <w:rPr>
                <w:rFonts w:asciiTheme="minorHAnsi" w:hAnsiTheme="minorHAnsi" w:cstheme="minorHAnsi"/>
                <w:lang w:val="en-GB"/>
              </w:rPr>
              <w:t>function of the client and server applications</w:t>
            </w:r>
          </w:p>
          <w:p w14:paraId="69134155" w14:textId="71F0B294" w:rsidR="00655978" w:rsidRDefault="00655978" w:rsidP="00655978">
            <w:pPr>
              <w:pStyle w:val="ListParagraph"/>
              <w:numPr>
                <w:ilvl w:val="2"/>
                <w:numId w:val="27"/>
              </w:numPr>
              <w:tabs>
                <w:tab w:val="left" w:pos="2339"/>
              </w:tabs>
              <w:spacing w:before="2" w:line="235" w:lineRule="auto"/>
              <w:ind w:left="2339" w:hanging="319"/>
              <w:rPr>
                <w:rFonts w:asciiTheme="minorHAnsi" w:hAnsiTheme="minorHAnsi" w:cstheme="minorHAnsi"/>
                <w:lang w:val="en-GB"/>
              </w:rPr>
            </w:pPr>
            <w:r w:rsidRPr="00D50E51">
              <w:rPr>
                <w:rFonts w:asciiTheme="minorHAnsi" w:hAnsiTheme="minorHAnsi" w:cstheme="minorHAnsi"/>
                <w:lang w:val="en-GB"/>
              </w:rPr>
              <w:t>The data transmitted between client and server applications</w:t>
            </w:r>
          </w:p>
          <w:p w14:paraId="39FFC250" w14:textId="77777777" w:rsidR="00655978" w:rsidRDefault="00655978" w:rsidP="00655978">
            <w:pPr>
              <w:pStyle w:val="ListParagraph"/>
              <w:tabs>
                <w:tab w:val="left" w:pos="2339"/>
              </w:tabs>
              <w:spacing w:before="2" w:line="235" w:lineRule="auto"/>
              <w:ind w:left="2339" w:firstLine="0"/>
              <w:rPr>
                <w:rFonts w:asciiTheme="minorHAnsi" w:hAnsiTheme="minorHAnsi" w:cstheme="minorHAnsi"/>
                <w:lang w:val="en-GB"/>
              </w:rPr>
            </w:pPr>
          </w:p>
          <w:p w14:paraId="4B7FC405" w14:textId="4679F270" w:rsidR="00655978" w:rsidRPr="00655978" w:rsidRDefault="00655978" w:rsidP="00655978">
            <w:pPr>
              <w:pStyle w:val="ListParagraph"/>
              <w:spacing w:before="2" w:line="235" w:lineRule="auto"/>
              <w:ind w:left="760" w:firstLine="0"/>
              <w:jc w:val="both"/>
              <w:rPr>
                <w:rFonts w:asciiTheme="minorHAnsi" w:hAnsiTheme="minorHAnsi" w:cstheme="minorHAnsi"/>
                <w:lang w:val="en-GB"/>
              </w:rPr>
            </w:pPr>
            <w:r>
              <w:rPr>
                <w:rFonts w:asciiTheme="minorHAnsi" w:hAnsiTheme="minorHAnsi" w:cstheme="minorHAnsi"/>
                <w:lang w:val="en-GB"/>
              </w:rPr>
              <w:t>The solution will use the SUD and Chat Service as its core.</w:t>
            </w:r>
            <w:r w:rsidR="00477AF8">
              <w:rPr>
                <w:rFonts w:asciiTheme="minorHAnsi" w:hAnsiTheme="minorHAnsi" w:cstheme="minorHAnsi"/>
                <w:lang w:val="en-GB"/>
              </w:rPr>
              <w:t xml:space="preserve"> Chat Service UI is modified to fit the needs of the multi-user dungeon.</w:t>
            </w:r>
          </w:p>
          <w:p w14:paraId="7DA3DA0E" w14:textId="77777777" w:rsidR="00503ED5" w:rsidRDefault="00503ED5" w:rsidP="00CC1B4B">
            <w:pPr>
              <w:pStyle w:val="Heading2"/>
              <w:jc w:val="both"/>
            </w:pPr>
          </w:p>
          <w:p w14:paraId="6101DD12" w14:textId="4DEC4F1D" w:rsidR="00523A60" w:rsidRPr="007C2622" w:rsidRDefault="00523A60" w:rsidP="00CC1B4B">
            <w:pPr>
              <w:pStyle w:val="Heading2"/>
              <w:jc w:val="both"/>
            </w:pPr>
            <w:r w:rsidRPr="007C2622">
              <w:t>Assignment Setup</w:t>
            </w:r>
          </w:p>
          <w:p w14:paraId="1F8AEAF6" w14:textId="7DD0BF45" w:rsidR="00523A60" w:rsidRPr="00E9026F" w:rsidRDefault="00523A60" w:rsidP="00E9026F">
            <w:pPr>
              <w:spacing w:before="187"/>
              <w:jc w:val="both"/>
              <w:rPr>
                <w:rFonts w:asciiTheme="minorHAnsi" w:hAnsiTheme="minorHAnsi" w:cstheme="minorHAnsi"/>
                <w:lang w:val="en-GB"/>
              </w:rPr>
            </w:pPr>
            <w:r w:rsidRPr="00E9026F">
              <w:rPr>
                <w:rFonts w:asciiTheme="minorHAnsi" w:hAnsiTheme="minorHAnsi" w:cstheme="minorHAnsi"/>
                <w:lang w:val="en-GB"/>
              </w:rPr>
              <w:t xml:space="preserve">This assignment is a </w:t>
            </w:r>
            <w:r w:rsidR="00DE5670">
              <w:rPr>
                <w:rFonts w:asciiTheme="minorHAnsi" w:hAnsiTheme="minorHAnsi" w:cstheme="minorHAnsi"/>
                <w:b/>
                <w:lang w:val="en-GB"/>
              </w:rPr>
              <w:t>design</w:t>
            </w:r>
            <w:r w:rsidRPr="00E9026F">
              <w:rPr>
                <w:rFonts w:asciiTheme="minorHAnsi" w:hAnsiTheme="minorHAnsi" w:cstheme="minorHAnsi"/>
                <w:b/>
                <w:lang w:val="en-GB"/>
              </w:rPr>
              <w:t xml:space="preserve"> task</w:t>
            </w:r>
            <w:r w:rsidRPr="00E9026F">
              <w:rPr>
                <w:rFonts w:asciiTheme="minorHAnsi" w:hAnsiTheme="minorHAnsi" w:cstheme="minorHAnsi"/>
                <w:lang w:val="en-GB"/>
              </w:rPr>
              <w:t>. Fork the GitHub repository at:</w:t>
            </w:r>
          </w:p>
          <w:p w14:paraId="2F6496AA" w14:textId="77777777" w:rsidR="00523A60" w:rsidRPr="007C2622" w:rsidRDefault="00523A60" w:rsidP="00E9026F">
            <w:pPr>
              <w:tabs>
                <w:tab w:val="left" w:pos="1110"/>
              </w:tabs>
              <w:spacing w:before="2" w:line="235" w:lineRule="auto"/>
              <w:jc w:val="both"/>
              <w:rPr>
                <w:rFonts w:asciiTheme="minorHAnsi" w:hAnsiTheme="minorHAnsi" w:cstheme="minorHAnsi"/>
                <w:sz w:val="20"/>
                <w:lang w:val="en-GB"/>
              </w:rPr>
            </w:pPr>
          </w:p>
          <w:p w14:paraId="7D7209A1" w14:textId="0F373620" w:rsidR="00DE5670" w:rsidRPr="00DE5670" w:rsidRDefault="00DE5670" w:rsidP="00DE5670">
            <w:pPr>
              <w:jc w:val="center"/>
              <w:rPr>
                <w:rFonts w:ascii="Courier New" w:eastAsia="Times New Roman" w:hAnsi="Courier New" w:cs="Courier New"/>
                <w:sz w:val="18"/>
                <w:szCs w:val="18"/>
              </w:rPr>
            </w:pPr>
            <w:hyperlink r:id="rId10" w:history="1">
              <w:r w:rsidRPr="00C653F0">
                <w:rPr>
                  <w:rStyle w:val="Hyperlink"/>
                  <w:rFonts w:ascii="Courier New" w:hAnsi="Courier New" w:cs="Courier New"/>
                  <w:sz w:val="18"/>
                  <w:szCs w:val="18"/>
                </w:rPr>
                <w:t>https://github.com/Falmouth-Games-Academy/comp260-design</w:t>
              </w:r>
            </w:hyperlink>
          </w:p>
          <w:p w14:paraId="548BB3BC" w14:textId="77777777" w:rsidR="00DE5670" w:rsidRPr="00E9026F" w:rsidRDefault="00DE5670" w:rsidP="00E9026F">
            <w:pPr>
              <w:pStyle w:val="BodyText"/>
              <w:ind w:left="720"/>
              <w:rPr>
                <w:rFonts w:ascii="Courier New" w:hAnsi="Courier New" w:cs="Courier New"/>
                <w:sz w:val="18"/>
              </w:rPr>
            </w:pPr>
          </w:p>
          <w:p w14:paraId="2618D429" w14:textId="7ECA3C49" w:rsidR="00523A60" w:rsidRDefault="00DE5670" w:rsidP="00E9026F">
            <w:pPr>
              <w:pStyle w:val="BodyText"/>
              <w:spacing w:before="193" w:line="220" w:lineRule="auto"/>
              <w:rPr>
                <w:rFonts w:asciiTheme="minorHAnsi" w:hAnsiTheme="minorHAnsi" w:cstheme="minorHAnsi"/>
                <w:sz w:val="22"/>
              </w:rPr>
            </w:pPr>
            <w:r>
              <w:rPr>
                <w:rFonts w:asciiTheme="minorHAnsi" w:hAnsiTheme="minorHAnsi" w:cstheme="minorHAnsi"/>
                <w:w w:val="95"/>
                <w:sz w:val="22"/>
              </w:rPr>
              <w:lastRenderedPageBreak/>
              <w:t>The repo contains two applications; ‘SUD’ a single user dungeon application, which was discussed in session 2 and ‘Chat Service’, a client/server-based chat application which was discusses in session 4.</w:t>
            </w:r>
          </w:p>
          <w:p w14:paraId="219000DD" w14:textId="77777777" w:rsidR="007618E6" w:rsidRDefault="007618E6" w:rsidP="007C2622">
            <w:pPr>
              <w:pStyle w:val="Heading2"/>
              <w:spacing w:before="0"/>
              <w:jc w:val="both"/>
            </w:pPr>
          </w:p>
          <w:p w14:paraId="2C7DDB34" w14:textId="77777777" w:rsidR="00523A60" w:rsidRPr="007C2622" w:rsidRDefault="00523A60" w:rsidP="007C2622">
            <w:pPr>
              <w:pStyle w:val="Heading2"/>
              <w:spacing w:before="0"/>
              <w:jc w:val="both"/>
            </w:pPr>
            <w:r w:rsidRPr="007C2622">
              <w:t>Part A</w:t>
            </w:r>
          </w:p>
          <w:p w14:paraId="734F2737" w14:textId="0FA92098" w:rsidR="00523A60" w:rsidRPr="00E9026F" w:rsidRDefault="00523A60" w:rsidP="007C2622">
            <w:pPr>
              <w:spacing w:line="235" w:lineRule="auto"/>
              <w:ind w:right="34" w:firstLine="8"/>
              <w:jc w:val="both"/>
              <w:rPr>
                <w:rFonts w:asciiTheme="minorHAnsi" w:hAnsiTheme="minorHAnsi" w:cstheme="minorHAnsi"/>
                <w:lang w:val="en-GB"/>
              </w:rPr>
            </w:pPr>
            <w:r w:rsidRPr="00E9026F">
              <w:rPr>
                <w:rFonts w:asciiTheme="minorHAnsi" w:hAnsiTheme="minorHAnsi" w:cstheme="minorHAnsi"/>
                <w:w w:val="95"/>
                <w:lang w:val="en-GB"/>
              </w:rPr>
              <w:t>Part</w:t>
            </w:r>
            <w:r w:rsidRPr="00E9026F">
              <w:rPr>
                <w:rFonts w:asciiTheme="minorHAnsi" w:hAnsiTheme="minorHAnsi" w:cstheme="minorHAnsi"/>
                <w:spacing w:val="-32"/>
                <w:w w:val="95"/>
                <w:lang w:val="en-GB"/>
              </w:rPr>
              <w:t xml:space="preserve"> </w:t>
            </w:r>
            <w:r w:rsidRPr="00E9026F">
              <w:rPr>
                <w:rFonts w:asciiTheme="minorHAnsi" w:hAnsiTheme="minorHAnsi" w:cstheme="minorHAnsi"/>
                <w:w w:val="95"/>
                <w:lang w:val="en-GB"/>
              </w:rPr>
              <w:t>A</w:t>
            </w:r>
            <w:r w:rsidRPr="00E9026F">
              <w:rPr>
                <w:rFonts w:asciiTheme="minorHAnsi" w:hAnsiTheme="minorHAnsi" w:cstheme="minorHAnsi"/>
                <w:spacing w:val="-31"/>
                <w:w w:val="95"/>
                <w:lang w:val="en-GB"/>
              </w:rPr>
              <w:t xml:space="preserve"> </w:t>
            </w:r>
            <w:r w:rsidRPr="00E9026F">
              <w:rPr>
                <w:rFonts w:asciiTheme="minorHAnsi" w:hAnsiTheme="minorHAnsi" w:cstheme="minorHAnsi"/>
                <w:w w:val="95"/>
                <w:lang w:val="en-GB"/>
              </w:rPr>
              <w:t>consists</w:t>
            </w:r>
            <w:r w:rsidRPr="00E9026F">
              <w:rPr>
                <w:rFonts w:asciiTheme="minorHAnsi" w:hAnsiTheme="minorHAnsi" w:cstheme="minorHAnsi"/>
                <w:spacing w:val="-31"/>
                <w:w w:val="95"/>
                <w:lang w:val="en-GB"/>
              </w:rPr>
              <w:t xml:space="preserve"> </w:t>
            </w:r>
            <w:r w:rsidRPr="00E9026F">
              <w:rPr>
                <w:rFonts w:asciiTheme="minorHAnsi" w:hAnsiTheme="minorHAnsi" w:cstheme="minorHAnsi"/>
                <w:w w:val="95"/>
                <w:lang w:val="en-GB"/>
              </w:rPr>
              <w:t>of</w:t>
            </w:r>
            <w:r w:rsidRPr="00E9026F">
              <w:rPr>
                <w:rFonts w:asciiTheme="minorHAnsi" w:hAnsiTheme="minorHAnsi" w:cstheme="minorHAnsi"/>
                <w:spacing w:val="-31"/>
                <w:w w:val="95"/>
                <w:lang w:val="en-GB"/>
              </w:rPr>
              <w:t xml:space="preserve"> </w:t>
            </w:r>
            <w:r w:rsidRPr="00E9026F">
              <w:rPr>
                <w:rFonts w:asciiTheme="minorHAnsi" w:hAnsiTheme="minorHAnsi" w:cstheme="minorHAnsi"/>
                <w:w w:val="95"/>
                <w:lang w:val="en-GB"/>
              </w:rPr>
              <w:t>a</w:t>
            </w:r>
            <w:r w:rsidRPr="00E9026F">
              <w:rPr>
                <w:rFonts w:asciiTheme="minorHAnsi" w:hAnsiTheme="minorHAnsi" w:cstheme="minorHAnsi"/>
                <w:spacing w:val="-31"/>
                <w:w w:val="95"/>
                <w:lang w:val="en-GB"/>
              </w:rPr>
              <w:t xml:space="preserve"> </w:t>
            </w:r>
            <w:r w:rsidRPr="00E9026F">
              <w:rPr>
                <w:rFonts w:asciiTheme="minorHAnsi" w:hAnsiTheme="minorHAnsi" w:cstheme="minorHAnsi"/>
                <w:b/>
                <w:w w:val="95"/>
                <w:lang w:val="en-GB"/>
              </w:rPr>
              <w:t>single</w:t>
            </w:r>
            <w:r w:rsidRPr="00E9026F">
              <w:rPr>
                <w:rFonts w:asciiTheme="minorHAnsi" w:hAnsiTheme="minorHAnsi" w:cstheme="minorHAnsi"/>
                <w:b/>
                <w:spacing w:val="-29"/>
                <w:w w:val="95"/>
                <w:lang w:val="en-GB"/>
              </w:rPr>
              <w:t xml:space="preserve"> </w:t>
            </w:r>
            <w:r w:rsidRPr="00E9026F">
              <w:rPr>
                <w:rFonts w:asciiTheme="minorHAnsi" w:hAnsiTheme="minorHAnsi" w:cstheme="minorHAnsi"/>
                <w:b/>
                <w:w w:val="95"/>
                <w:lang w:val="en-GB"/>
              </w:rPr>
              <w:t>formative</w:t>
            </w:r>
            <w:r w:rsidRPr="00E9026F">
              <w:rPr>
                <w:rFonts w:asciiTheme="minorHAnsi" w:hAnsiTheme="minorHAnsi" w:cstheme="minorHAnsi"/>
                <w:b/>
                <w:spacing w:val="-29"/>
                <w:w w:val="95"/>
                <w:lang w:val="en-GB"/>
              </w:rPr>
              <w:t xml:space="preserve"> </w:t>
            </w:r>
            <w:r w:rsidRPr="00E9026F">
              <w:rPr>
                <w:rFonts w:asciiTheme="minorHAnsi" w:hAnsiTheme="minorHAnsi" w:cstheme="minorHAnsi"/>
                <w:b/>
                <w:w w:val="95"/>
                <w:lang w:val="en-GB"/>
              </w:rPr>
              <w:t>submission</w:t>
            </w:r>
            <w:r w:rsidRPr="00E9026F">
              <w:rPr>
                <w:rFonts w:asciiTheme="minorHAnsi" w:hAnsiTheme="minorHAnsi" w:cstheme="minorHAnsi"/>
                <w:w w:val="95"/>
                <w:lang w:val="en-GB"/>
              </w:rPr>
              <w:t>.</w:t>
            </w:r>
            <w:r w:rsidRPr="00E9026F">
              <w:rPr>
                <w:rFonts w:asciiTheme="minorHAnsi" w:hAnsiTheme="minorHAnsi" w:cstheme="minorHAnsi"/>
                <w:spacing w:val="-6"/>
                <w:w w:val="95"/>
                <w:lang w:val="en-GB"/>
              </w:rPr>
              <w:t xml:space="preserve"> </w:t>
            </w:r>
            <w:r w:rsidRPr="00E9026F">
              <w:rPr>
                <w:rFonts w:asciiTheme="minorHAnsi" w:hAnsiTheme="minorHAnsi" w:cstheme="minorHAnsi"/>
                <w:w w:val="95"/>
                <w:lang w:val="en-GB"/>
              </w:rPr>
              <w:t>This</w:t>
            </w:r>
            <w:r w:rsidRPr="00E9026F">
              <w:rPr>
                <w:rFonts w:asciiTheme="minorHAnsi" w:hAnsiTheme="minorHAnsi" w:cstheme="minorHAnsi"/>
                <w:spacing w:val="-31"/>
                <w:w w:val="95"/>
                <w:lang w:val="en-GB"/>
              </w:rPr>
              <w:t xml:space="preserve"> </w:t>
            </w:r>
            <w:r w:rsidRPr="00E9026F">
              <w:rPr>
                <w:rFonts w:asciiTheme="minorHAnsi" w:hAnsiTheme="minorHAnsi" w:cstheme="minorHAnsi"/>
                <w:w w:val="95"/>
                <w:lang w:val="en-GB"/>
              </w:rPr>
              <w:t>work</w:t>
            </w:r>
            <w:r w:rsidRPr="00E9026F">
              <w:rPr>
                <w:rFonts w:asciiTheme="minorHAnsi" w:hAnsiTheme="minorHAnsi" w:cstheme="minorHAnsi"/>
                <w:spacing w:val="-32"/>
                <w:w w:val="95"/>
                <w:lang w:val="en-GB"/>
              </w:rPr>
              <w:t xml:space="preserve"> </w:t>
            </w:r>
            <w:r w:rsidRPr="00E9026F">
              <w:rPr>
                <w:rFonts w:asciiTheme="minorHAnsi" w:hAnsiTheme="minorHAnsi" w:cstheme="minorHAnsi"/>
                <w:w w:val="95"/>
                <w:lang w:val="en-GB"/>
              </w:rPr>
              <w:t>is</w:t>
            </w:r>
            <w:r w:rsidRPr="00E9026F">
              <w:rPr>
                <w:rFonts w:asciiTheme="minorHAnsi" w:hAnsiTheme="minorHAnsi" w:cstheme="minorHAnsi"/>
                <w:spacing w:val="-31"/>
                <w:w w:val="95"/>
                <w:lang w:val="en-GB"/>
              </w:rPr>
              <w:t xml:space="preserve"> </w:t>
            </w:r>
            <w:r w:rsidRPr="00E9026F">
              <w:rPr>
                <w:rFonts w:asciiTheme="minorHAnsi" w:hAnsiTheme="minorHAnsi" w:cstheme="minorHAnsi"/>
                <w:b/>
                <w:w w:val="95"/>
                <w:lang w:val="en-GB"/>
              </w:rPr>
              <w:t>individual</w:t>
            </w:r>
            <w:r w:rsidRPr="00E9026F">
              <w:rPr>
                <w:rFonts w:asciiTheme="minorHAnsi" w:hAnsiTheme="minorHAnsi" w:cstheme="minorHAnsi"/>
                <w:b/>
                <w:spacing w:val="-29"/>
                <w:w w:val="95"/>
                <w:lang w:val="en-GB"/>
              </w:rPr>
              <w:t xml:space="preserve"> </w:t>
            </w:r>
            <w:r w:rsidRPr="00E9026F">
              <w:rPr>
                <w:rFonts w:asciiTheme="minorHAnsi" w:hAnsiTheme="minorHAnsi" w:cstheme="minorHAnsi"/>
                <w:w w:val="95"/>
                <w:lang w:val="en-GB"/>
              </w:rPr>
              <w:t xml:space="preserve">and </w:t>
            </w:r>
            <w:r w:rsidRPr="00E9026F">
              <w:rPr>
                <w:rFonts w:asciiTheme="minorHAnsi" w:hAnsiTheme="minorHAnsi" w:cstheme="minorHAnsi"/>
                <w:lang w:val="en-GB"/>
              </w:rPr>
              <w:t>will</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be</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assessed</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on</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a</w:t>
            </w:r>
            <w:r w:rsidRPr="00E9026F">
              <w:rPr>
                <w:rFonts w:asciiTheme="minorHAnsi" w:hAnsiTheme="minorHAnsi" w:cstheme="minorHAnsi"/>
                <w:spacing w:val="-36"/>
                <w:lang w:val="en-GB"/>
              </w:rPr>
              <w:t xml:space="preserve"> </w:t>
            </w:r>
            <w:r w:rsidRPr="00E9026F">
              <w:rPr>
                <w:rFonts w:asciiTheme="minorHAnsi" w:hAnsiTheme="minorHAnsi" w:cstheme="minorHAnsi"/>
                <w:b/>
                <w:lang w:val="en-GB"/>
              </w:rPr>
              <w:t>threshold</w:t>
            </w:r>
            <w:r w:rsidRPr="00E9026F">
              <w:rPr>
                <w:rFonts w:asciiTheme="minorHAnsi" w:hAnsiTheme="minorHAnsi" w:cstheme="minorHAnsi"/>
                <w:b/>
                <w:spacing w:val="-35"/>
                <w:lang w:val="en-GB"/>
              </w:rPr>
              <w:t xml:space="preserve"> </w:t>
            </w:r>
            <w:r w:rsidRPr="00E9026F">
              <w:rPr>
                <w:rFonts w:asciiTheme="minorHAnsi" w:hAnsiTheme="minorHAnsi" w:cstheme="minorHAnsi"/>
                <w:lang w:val="en-GB"/>
              </w:rPr>
              <w:t>basis.</w:t>
            </w:r>
            <w:r w:rsidRPr="00E9026F">
              <w:rPr>
                <w:rFonts w:asciiTheme="minorHAnsi" w:hAnsiTheme="minorHAnsi" w:cstheme="minorHAnsi"/>
                <w:spacing w:val="-18"/>
                <w:lang w:val="en-GB"/>
              </w:rPr>
              <w:t xml:space="preserve"> </w:t>
            </w:r>
          </w:p>
          <w:p w14:paraId="3EA05434" w14:textId="15F2418B" w:rsidR="00523A60" w:rsidRPr="00E9026F" w:rsidRDefault="00523A60" w:rsidP="009C7075">
            <w:pPr>
              <w:pStyle w:val="BodyText"/>
              <w:spacing w:before="198" w:line="250" w:lineRule="exact"/>
              <w:rPr>
                <w:rFonts w:asciiTheme="minorHAnsi" w:hAnsiTheme="minorHAnsi" w:cstheme="minorHAnsi"/>
                <w:sz w:val="22"/>
              </w:rPr>
            </w:pPr>
            <w:r w:rsidRPr="00E9026F">
              <w:rPr>
                <w:rFonts w:asciiTheme="minorHAnsi" w:hAnsiTheme="minorHAnsi" w:cstheme="minorHAnsi"/>
                <w:sz w:val="22"/>
              </w:rPr>
              <w:t xml:space="preserve">To complete Part A, </w:t>
            </w:r>
            <w:r w:rsidR="00DE5670">
              <w:rPr>
                <w:rFonts w:asciiTheme="minorHAnsi" w:hAnsiTheme="minorHAnsi" w:cstheme="minorHAnsi"/>
                <w:sz w:val="22"/>
              </w:rPr>
              <w:t>analyse the code for both applications and create appropriate UML designs that capture the form (class hierarchy) and function (state diagrams, flowcharts)</w:t>
            </w:r>
            <w:r w:rsidR="00655978">
              <w:rPr>
                <w:rFonts w:asciiTheme="minorHAnsi" w:hAnsiTheme="minorHAnsi" w:cstheme="minorHAnsi"/>
                <w:sz w:val="22"/>
              </w:rPr>
              <w:t>.</w:t>
            </w:r>
          </w:p>
          <w:p w14:paraId="27CB2609" w14:textId="77777777" w:rsidR="00523A60" w:rsidRDefault="00523A60" w:rsidP="00CC1B4B">
            <w:pPr>
              <w:tabs>
                <w:tab w:val="left" w:pos="1110"/>
              </w:tabs>
              <w:spacing w:before="2" w:line="235" w:lineRule="auto"/>
              <w:ind w:right="508"/>
              <w:jc w:val="both"/>
              <w:rPr>
                <w:rFonts w:asciiTheme="minorHAnsi" w:hAnsiTheme="minorHAnsi" w:cstheme="minorHAnsi"/>
                <w:sz w:val="20"/>
                <w:lang w:val="en-GB"/>
              </w:rPr>
            </w:pPr>
          </w:p>
          <w:p w14:paraId="377EE443" w14:textId="77777777" w:rsidR="00523A60" w:rsidRPr="007C2622" w:rsidRDefault="00523A60" w:rsidP="009C7075">
            <w:pPr>
              <w:pStyle w:val="Heading2"/>
              <w:spacing w:before="70"/>
              <w:jc w:val="both"/>
            </w:pPr>
            <w:bookmarkStart w:id="1" w:name="OLE_LINK1"/>
            <w:bookmarkStart w:id="2" w:name="OLE_LINK2"/>
            <w:r w:rsidRPr="007C2622">
              <w:rPr>
                <w:w w:val="85"/>
              </w:rPr>
              <w:t>Part B</w:t>
            </w:r>
          </w:p>
          <w:bookmarkEnd w:id="1"/>
          <w:bookmarkEnd w:id="2"/>
          <w:p w14:paraId="41CDA4A4" w14:textId="4D185B7B" w:rsidR="00655978" w:rsidRDefault="00655978" w:rsidP="00655978">
            <w:pPr>
              <w:spacing w:line="235" w:lineRule="auto"/>
              <w:ind w:right="34" w:firstLine="8"/>
              <w:jc w:val="both"/>
              <w:rPr>
                <w:rFonts w:asciiTheme="minorHAnsi" w:hAnsiTheme="minorHAnsi" w:cstheme="minorHAnsi"/>
                <w:spacing w:val="-18"/>
                <w:lang w:val="en-GB"/>
              </w:rPr>
            </w:pPr>
            <w:r w:rsidRPr="00E9026F">
              <w:rPr>
                <w:rFonts w:asciiTheme="minorHAnsi" w:hAnsiTheme="minorHAnsi" w:cstheme="minorHAnsi"/>
                <w:w w:val="95"/>
                <w:lang w:val="en-GB"/>
              </w:rPr>
              <w:t>Part</w:t>
            </w:r>
            <w:r w:rsidRPr="00E9026F">
              <w:rPr>
                <w:rFonts w:asciiTheme="minorHAnsi" w:hAnsiTheme="minorHAnsi" w:cstheme="minorHAnsi"/>
                <w:spacing w:val="-32"/>
                <w:w w:val="95"/>
                <w:lang w:val="en-GB"/>
              </w:rPr>
              <w:t xml:space="preserve"> </w:t>
            </w:r>
            <w:r>
              <w:rPr>
                <w:rFonts w:asciiTheme="minorHAnsi" w:hAnsiTheme="minorHAnsi" w:cstheme="minorHAnsi"/>
                <w:spacing w:val="-32"/>
                <w:w w:val="95"/>
                <w:lang w:val="en-GB"/>
              </w:rPr>
              <w:t>B</w:t>
            </w:r>
            <w:r w:rsidRPr="00E9026F">
              <w:rPr>
                <w:rFonts w:asciiTheme="minorHAnsi" w:hAnsiTheme="minorHAnsi" w:cstheme="minorHAnsi"/>
                <w:spacing w:val="-31"/>
                <w:w w:val="95"/>
                <w:lang w:val="en-GB"/>
              </w:rPr>
              <w:t xml:space="preserve"> </w:t>
            </w:r>
            <w:r w:rsidRPr="00E9026F">
              <w:rPr>
                <w:rFonts w:asciiTheme="minorHAnsi" w:hAnsiTheme="minorHAnsi" w:cstheme="minorHAnsi"/>
                <w:w w:val="95"/>
                <w:lang w:val="en-GB"/>
              </w:rPr>
              <w:t>consists</w:t>
            </w:r>
            <w:r w:rsidRPr="00E9026F">
              <w:rPr>
                <w:rFonts w:asciiTheme="minorHAnsi" w:hAnsiTheme="minorHAnsi" w:cstheme="minorHAnsi"/>
                <w:spacing w:val="-31"/>
                <w:w w:val="95"/>
                <w:lang w:val="en-GB"/>
              </w:rPr>
              <w:t xml:space="preserve"> </w:t>
            </w:r>
            <w:r w:rsidRPr="00E9026F">
              <w:rPr>
                <w:rFonts w:asciiTheme="minorHAnsi" w:hAnsiTheme="minorHAnsi" w:cstheme="minorHAnsi"/>
                <w:w w:val="95"/>
                <w:lang w:val="en-GB"/>
              </w:rPr>
              <w:t>of</w:t>
            </w:r>
            <w:r w:rsidRPr="00E9026F">
              <w:rPr>
                <w:rFonts w:asciiTheme="minorHAnsi" w:hAnsiTheme="minorHAnsi" w:cstheme="minorHAnsi"/>
                <w:spacing w:val="-31"/>
                <w:w w:val="95"/>
                <w:lang w:val="en-GB"/>
              </w:rPr>
              <w:t xml:space="preserve"> </w:t>
            </w:r>
            <w:r w:rsidRPr="00E9026F">
              <w:rPr>
                <w:rFonts w:asciiTheme="minorHAnsi" w:hAnsiTheme="minorHAnsi" w:cstheme="minorHAnsi"/>
                <w:w w:val="95"/>
                <w:lang w:val="en-GB"/>
              </w:rPr>
              <w:t>a</w:t>
            </w:r>
            <w:r w:rsidRPr="00E9026F">
              <w:rPr>
                <w:rFonts w:asciiTheme="minorHAnsi" w:hAnsiTheme="minorHAnsi" w:cstheme="minorHAnsi"/>
                <w:spacing w:val="-31"/>
                <w:w w:val="95"/>
                <w:lang w:val="en-GB"/>
              </w:rPr>
              <w:t xml:space="preserve"> </w:t>
            </w:r>
            <w:r w:rsidRPr="00E9026F">
              <w:rPr>
                <w:rFonts w:asciiTheme="minorHAnsi" w:hAnsiTheme="minorHAnsi" w:cstheme="minorHAnsi"/>
                <w:b/>
                <w:w w:val="95"/>
                <w:lang w:val="en-GB"/>
              </w:rPr>
              <w:t>single</w:t>
            </w:r>
            <w:r w:rsidRPr="00E9026F">
              <w:rPr>
                <w:rFonts w:asciiTheme="minorHAnsi" w:hAnsiTheme="minorHAnsi" w:cstheme="minorHAnsi"/>
                <w:b/>
                <w:spacing w:val="-29"/>
                <w:w w:val="95"/>
                <w:lang w:val="en-GB"/>
              </w:rPr>
              <w:t xml:space="preserve"> </w:t>
            </w:r>
            <w:r w:rsidRPr="00E9026F">
              <w:rPr>
                <w:rFonts w:asciiTheme="minorHAnsi" w:hAnsiTheme="minorHAnsi" w:cstheme="minorHAnsi"/>
                <w:b/>
                <w:w w:val="95"/>
                <w:lang w:val="en-GB"/>
              </w:rPr>
              <w:t>formative</w:t>
            </w:r>
            <w:r w:rsidRPr="00E9026F">
              <w:rPr>
                <w:rFonts w:asciiTheme="minorHAnsi" w:hAnsiTheme="minorHAnsi" w:cstheme="minorHAnsi"/>
                <w:b/>
                <w:spacing w:val="-29"/>
                <w:w w:val="95"/>
                <w:lang w:val="en-GB"/>
              </w:rPr>
              <w:t xml:space="preserve"> </w:t>
            </w:r>
            <w:r w:rsidRPr="00E9026F">
              <w:rPr>
                <w:rFonts w:asciiTheme="minorHAnsi" w:hAnsiTheme="minorHAnsi" w:cstheme="minorHAnsi"/>
                <w:b/>
                <w:w w:val="95"/>
                <w:lang w:val="en-GB"/>
              </w:rPr>
              <w:t>submission</w:t>
            </w:r>
            <w:r w:rsidRPr="00E9026F">
              <w:rPr>
                <w:rFonts w:asciiTheme="minorHAnsi" w:hAnsiTheme="minorHAnsi" w:cstheme="minorHAnsi"/>
                <w:w w:val="95"/>
                <w:lang w:val="en-GB"/>
              </w:rPr>
              <w:t>.</w:t>
            </w:r>
            <w:r w:rsidRPr="00E9026F">
              <w:rPr>
                <w:rFonts w:asciiTheme="minorHAnsi" w:hAnsiTheme="minorHAnsi" w:cstheme="minorHAnsi"/>
                <w:spacing w:val="-6"/>
                <w:w w:val="95"/>
                <w:lang w:val="en-GB"/>
              </w:rPr>
              <w:t xml:space="preserve"> </w:t>
            </w:r>
            <w:r w:rsidRPr="00E9026F">
              <w:rPr>
                <w:rFonts w:asciiTheme="minorHAnsi" w:hAnsiTheme="minorHAnsi" w:cstheme="minorHAnsi"/>
                <w:w w:val="95"/>
                <w:lang w:val="en-GB"/>
              </w:rPr>
              <w:t>This</w:t>
            </w:r>
            <w:r w:rsidRPr="00E9026F">
              <w:rPr>
                <w:rFonts w:asciiTheme="minorHAnsi" w:hAnsiTheme="minorHAnsi" w:cstheme="minorHAnsi"/>
                <w:spacing w:val="-31"/>
                <w:w w:val="95"/>
                <w:lang w:val="en-GB"/>
              </w:rPr>
              <w:t xml:space="preserve"> </w:t>
            </w:r>
            <w:r w:rsidRPr="00E9026F">
              <w:rPr>
                <w:rFonts w:asciiTheme="minorHAnsi" w:hAnsiTheme="minorHAnsi" w:cstheme="minorHAnsi"/>
                <w:w w:val="95"/>
                <w:lang w:val="en-GB"/>
              </w:rPr>
              <w:t>work</w:t>
            </w:r>
            <w:r w:rsidRPr="00E9026F">
              <w:rPr>
                <w:rFonts w:asciiTheme="minorHAnsi" w:hAnsiTheme="minorHAnsi" w:cstheme="minorHAnsi"/>
                <w:spacing w:val="-32"/>
                <w:w w:val="95"/>
                <w:lang w:val="en-GB"/>
              </w:rPr>
              <w:t xml:space="preserve"> </w:t>
            </w:r>
            <w:r w:rsidRPr="00E9026F">
              <w:rPr>
                <w:rFonts w:asciiTheme="minorHAnsi" w:hAnsiTheme="minorHAnsi" w:cstheme="minorHAnsi"/>
                <w:w w:val="95"/>
                <w:lang w:val="en-GB"/>
              </w:rPr>
              <w:t>is</w:t>
            </w:r>
            <w:r w:rsidRPr="00E9026F">
              <w:rPr>
                <w:rFonts w:asciiTheme="minorHAnsi" w:hAnsiTheme="minorHAnsi" w:cstheme="minorHAnsi"/>
                <w:spacing w:val="-31"/>
                <w:w w:val="95"/>
                <w:lang w:val="en-GB"/>
              </w:rPr>
              <w:t xml:space="preserve"> </w:t>
            </w:r>
            <w:r w:rsidRPr="00E9026F">
              <w:rPr>
                <w:rFonts w:asciiTheme="minorHAnsi" w:hAnsiTheme="minorHAnsi" w:cstheme="minorHAnsi"/>
                <w:b/>
                <w:w w:val="95"/>
                <w:lang w:val="en-GB"/>
              </w:rPr>
              <w:t>individual</w:t>
            </w:r>
            <w:r w:rsidRPr="00E9026F">
              <w:rPr>
                <w:rFonts w:asciiTheme="minorHAnsi" w:hAnsiTheme="minorHAnsi" w:cstheme="minorHAnsi"/>
                <w:b/>
                <w:spacing w:val="-29"/>
                <w:w w:val="95"/>
                <w:lang w:val="en-GB"/>
              </w:rPr>
              <w:t xml:space="preserve"> </w:t>
            </w:r>
            <w:r w:rsidRPr="00E9026F">
              <w:rPr>
                <w:rFonts w:asciiTheme="minorHAnsi" w:hAnsiTheme="minorHAnsi" w:cstheme="minorHAnsi"/>
                <w:w w:val="95"/>
                <w:lang w:val="en-GB"/>
              </w:rPr>
              <w:t xml:space="preserve">and </w:t>
            </w:r>
            <w:r w:rsidRPr="00E9026F">
              <w:rPr>
                <w:rFonts w:asciiTheme="minorHAnsi" w:hAnsiTheme="minorHAnsi" w:cstheme="minorHAnsi"/>
                <w:lang w:val="en-GB"/>
              </w:rPr>
              <w:t>will</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be</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assessed</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on</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a</w:t>
            </w:r>
            <w:r w:rsidRPr="00E9026F">
              <w:rPr>
                <w:rFonts w:asciiTheme="minorHAnsi" w:hAnsiTheme="minorHAnsi" w:cstheme="minorHAnsi"/>
                <w:spacing w:val="-36"/>
                <w:lang w:val="en-GB"/>
              </w:rPr>
              <w:t xml:space="preserve"> </w:t>
            </w:r>
            <w:r w:rsidRPr="00E9026F">
              <w:rPr>
                <w:rFonts w:asciiTheme="minorHAnsi" w:hAnsiTheme="minorHAnsi" w:cstheme="minorHAnsi"/>
                <w:b/>
                <w:lang w:val="en-GB"/>
              </w:rPr>
              <w:t>threshold</w:t>
            </w:r>
            <w:r w:rsidRPr="00E9026F">
              <w:rPr>
                <w:rFonts w:asciiTheme="minorHAnsi" w:hAnsiTheme="minorHAnsi" w:cstheme="minorHAnsi"/>
                <w:b/>
                <w:spacing w:val="-35"/>
                <w:lang w:val="en-GB"/>
              </w:rPr>
              <w:t xml:space="preserve"> </w:t>
            </w:r>
            <w:r w:rsidRPr="00E9026F">
              <w:rPr>
                <w:rFonts w:asciiTheme="minorHAnsi" w:hAnsiTheme="minorHAnsi" w:cstheme="minorHAnsi"/>
                <w:lang w:val="en-GB"/>
              </w:rPr>
              <w:t>basis.</w:t>
            </w:r>
            <w:r w:rsidRPr="00E9026F">
              <w:rPr>
                <w:rFonts w:asciiTheme="minorHAnsi" w:hAnsiTheme="minorHAnsi" w:cstheme="minorHAnsi"/>
                <w:spacing w:val="-18"/>
                <w:lang w:val="en-GB"/>
              </w:rPr>
              <w:t xml:space="preserve"> </w:t>
            </w:r>
          </w:p>
          <w:p w14:paraId="3A7A6B61" w14:textId="05763F16" w:rsidR="00655978" w:rsidRDefault="00655978" w:rsidP="00655978">
            <w:pPr>
              <w:spacing w:line="235" w:lineRule="auto"/>
              <w:ind w:right="34" w:firstLine="8"/>
              <w:jc w:val="both"/>
              <w:rPr>
                <w:rFonts w:asciiTheme="minorHAnsi" w:hAnsiTheme="minorHAnsi" w:cstheme="minorHAnsi"/>
                <w:spacing w:val="-18"/>
                <w:lang w:val="en-GB"/>
              </w:rPr>
            </w:pPr>
          </w:p>
          <w:p w14:paraId="6462A6F3" w14:textId="7A5D57A0" w:rsidR="00655978" w:rsidRDefault="00655978" w:rsidP="00655978">
            <w:pPr>
              <w:pStyle w:val="BodyText"/>
              <w:spacing w:before="198" w:line="250" w:lineRule="exact"/>
              <w:rPr>
                <w:rFonts w:asciiTheme="minorHAnsi" w:hAnsiTheme="minorHAnsi" w:cstheme="minorHAnsi"/>
                <w:sz w:val="22"/>
              </w:rPr>
            </w:pPr>
            <w:r w:rsidRPr="00E9026F">
              <w:rPr>
                <w:rFonts w:asciiTheme="minorHAnsi" w:hAnsiTheme="minorHAnsi" w:cstheme="minorHAnsi"/>
                <w:sz w:val="22"/>
              </w:rPr>
              <w:t xml:space="preserve">To complete Part </w:t>
            </w:r>
            <w:r>
              <w:rPr>
                <w:rFonts w:asciiTheme="minorHAnsi" w:hAnsiTheme="minorHAnsi" w:cstheme="minorHAnsi"/>
                <w:sz w:val="22"/>
              </w:rPr>
              <w:t>B</w:t>
            </w:r>
            <w:r w:rsidRPr="00E9026F">
              <w:rPr>
                <w:rFonts w:asciiTheme="minorHAnsi" w:hAnsiTheme="minorHAnsi" w:cstheme="minorHAnsi"/>
                <w:sz w:val="22"/>
              </w:rPr>
              <w:t xml:space="preserve">, </w:t>
            </w:r>
            <w:r>
              <w:rPr>
                <w:rFonts w:asciiTheme="minorHAnsi" w:hAnsiTheme="minorHAnsi" w:cstheme="minorHAnsi"/>
                <w:sz w:val="22"/>
              </w:rPr>
              <w:t>use the analysis from part A that will implement a multiuser dungeon as a combination of the existing MUD and Chat Service components. In addition to form and functional diagrams, be sure to include sequenced diagrams that show how user input is sent from client to server and how server output is sent back to clients.</w:t>
            </w:r>
          </w:p>
          <w:p w14:paraId="314D463A" w14:textId="77777777" w:rsidR="00655978" w:rsidRDefault="00655978" w:rsidP="00655978">
            <w:pPr>
              <w:pStyle w:val="BodyText"/>
              <w:spacing w:before="198" w:line="250" w:lineRule="exact"/>
              <w:rPr>
                <w:rFonts w:asciiTheme="minorHAnsi" w:hAnsiTheme="minorHAnsi" w:cstheme="minorHAnsi"/>
                <w:sz w:val="22"/>
              </w:rPr>
            </w:pPr>
            <w:r>
              <w:rPr>
                <w:rFonts w:asciiTheme="minorHAnsi" w:hAnsiTheme="minorHAnsi" w:cstheme="minorHAnsi"/>
                <w:sz w:val="22"/>
              </w:rPr>
              <w:t xml:space="preserve">Take parts A &amp; B, zip them up and upload them onto Learning Space. </w:t>
            </w:r>
          </w:p>
          <w:p w14:paraId="69F78FDB" w14:textId="7C8BE2BA" w:rsidR="00655978" w:rsidRPr="00E9026F" w:rsidRDefault="00655978" w:rsidP="00655978">
            <w:pPr>
              <w:pStyle w:val="BodyText"/>
              <w:spacing w:before="198" w:line="250" w:lineRule="exact"/>
              <w:rPr>
                <w:rFonts w:asciiTheme="minorHAnsi" w:hAnsiTheme="minorHAnsi" w:cstheme="minorHAnsi"/>
                <w:sz w:val="22"/>
              </w:rPr>
            </w:pPr>
            <w:r>
              <w:rPr>
                <w:rFonts w:asciiTheme="minorHAnsi" w:hAnsiTheme="minorHAnsi" w:cstheme="minorHAnsi"/>
                <w:sz w:val="22"/>
              </w:rPr>
              <w:t>You will receive formal feedback within three weeks</w:t>
            </w:r>
          </w:p>
          <w:p w14:paraId="245ED01D" w14:textId="77777777" w:rsidR="00655978" w:rsidRPr="00E9026F" w:rsidRDefault="00655978" w:rsidP="00655978">
            <w:pPr>
              <w:spacing w:line="235" w:lineRule="auto"/>
              <w:ind w:right="34" w:firstLine="8"/>
              <w:jc w:val="both"/>
              <w:rPr>
                <w:rFonts w:asciiTheme="minorHAnsi" w:hAnsiTheme="minorHAnsi" w:cstheme="minorHAnsi"/>
                <w:lang w:val="en-GB"/>
              </w:rPr>
            </w:pPr>
          </w:p>
          <w:p w14:paraId="401FD94F" w14:textId="77777777" w:rsidR="00523A60" w:rsidRDefault="00523A60" w:rsidP="009C7075">
            <w:pPr>
              <w:tabs>
                <w:tab w:val="left" w:pos="1110"/>
              </w:tabs>
              <w:spacing w:before="2" w:line="235" w:lineRule="auto"/>
              <w:jc w:val="both"/>
              <w:rPr>
                <w:rFonts w:asciiTheme="minorHAnsi" w:hAnsiTheme="minorHAnsi" w:cstheme="minorHAnsi"/>
                <w:sz w:val="20"/>
                <w:lang w:val="en-GB"/>
              </w:rPr>
            </w:pPr>
          </w:p>
          <w:p w14:paraId="5864E473" w14:textId="77777777" w:rsidR="00503ED5" w:rsidRDefault="00503ED5" w:rsidP="009C7075">
            <w:pPr>
              <w:pStyle w:val="Heading2"/>
              <w:jc w:val="both"/>
            </w:pPr>
          </w:p>
          <w:p w14:paraId="104F560B" w14:textId="77777777" w:rsidR="00523A60" w:rsidRPr="007C2622" w:rsidRDefault="00523A60" w:rsidP="00CC1B4B">
            <w:pPr>
              <w:pStyle w:val="Heading1"/>
              <w:jc w:val="both"/>
            </w:pPr>
            <w:r w:rsidRPr="007C2622">
              <w:t>Additional Guidance</w:t>
            </w:r>
          </w:p>
          <w:p w14:paraId="1C36E46A" w14:textId="5B0FD55A" w:rsidR="00E9026F" w:rsidRDefault="00655978" w:rsidP="00655978">
            <w:pPr>
              <w:pStyle w:val="BodyText"/>
              <w:spacing w:line="235" w:lineRule="auto"/>
              <w:ind w:hanging="8"/>
              <w:rPr>
                <w:rFonts w:asciiTheme="minorHAnsi" w:hAnsiTheme="minorHAnsi" w:cstheme="minorHAnsi"/>
                <w:sz w:val="22"/>
              </w:rPr>
            </w:pPr>
            <w:r>
              <w:rPr>
                <w:rFonts w:asciiTheme="minorHAnsi" w:hAnsiTheme="minorHAnsi" w:cstheme="minorHAnsi"/>
                <w:sz w:val="22"/>
              </w:rPr>
              <w:t>Part A of this assignment is a reverse engineering activity, a core software development skill that will allow you take working systems and develop suitable UML diagrams that describe the form, functionality and dataflow of complex systems.</w:t>
            </w:r>
          </w:p>
          <w:p w14:paraId="0978B9DC" w14:textId="777EF06E" w:rsidR="00655978" w:rsidRDefault="00655978" w:rsidP="00655978">
            <w:pPr>
              <w:pStyle w:val="BodyText"/>
              <w:spacing w:line="235" w:lineRule="auto"/>
              <w:ind w:hanging="8"/>
              <w:rPr>
                <w:rFonts w:asciiTheme="minorHAnsi" w:hAnsiTheme="minorHAnsi" w:cstheme="minorHAnsi"/>
                <w:sz w:val="22"/>
              </w:rPr>
            </w:pPr>
          </w:p>
          <w:p w14:paraId="5BDA9F0D" w14:textId="042CC773" w:rsidR="00655978" w:rsidRDefault="00655978" w:rsidP="00655978">
            <w:pPr>
              <w:pStyle w:val="BodyText"/>
              <w:spacing w:line="235" w:lineRule="auto"/>
              <w:ind w:hanging="8"/>
              <w:rPr>
                <w:rFonts w:asciiTheme="minorHAnsi" w:hAnsiTheme="minorHAnsi" w:cstheme="minorHAnsi"/>
                <w:sz w:val="22"/>
              </w:rPr>
            </w:pPr>
            <w:r>
              <w:rPr>
                <w:rFonts w:asciiTheme="minorHAnsi" w:hAnsiTheme="minorHAnsi" w:cstheme="minorHAnsi"/>
                <w:sz w:val="22"/>
              </w:rPr>
              <w:t xml:space="preserve">Part B of this assignment is a </w:t>
            </w:r>
            <w:r w:rsidR="00477AF8">
              <w:rPr>
                <w:rFonts w:asciiTheme="minorHAnsi" w:hAnsiTheme="minorHAnsi" w:cstheme="minorHAnsi"/>
                <w:sz w:val="22"/>
              </w:rPr>
              <w:t>design reuse and refactoring activity, another core activity that enables engineers to make ‘new’ software from existing application that perform a subset of designed functionality.</w:t>
            </w:r>
          </w:p>
          <w:p w14:paraId="44EC30F6" w14:textId="341F3153" w:rsidR="00477AF8" w:rsidRDefault="00477AF8" w:rsidP="00655978">
            <w:pPr>
              <w:pStyle w:val="BodyText"/>
              <w:spacing w:line="235" w:lineRule="auto"/>
              <w:ind w:hanging="8"/>
              <w:rPr>
                <w:rFonts w:asciiTheme="minorHAnsi" w:hAnsiTheme="minorHAnsi" w:cstheme="minorHAnsi"/>
                <w:sz w:val="22"/>
              </w:rPr>
            </w:pPr>
          </w:p>
          <w:p w14:paraId="2BB3FC78" w14:textId="29F7E5EF" w:rsidR="00477AF8" w:rsidRDefault="00477AF8" w:rsidP="00655978">
            <w:pPr>
              <w:pStyle w:val="BodyText"/>
              <w:spacing w:line="235" w:lineRule="auto"/>
              <w:ind w:hanging="8"/>
              <w:rPr>
                <w:b/>
                <w:sz w:val="22"/>
              </w:rPr>
            </w:pPr>
            <w:r>
              <w:rPr>
                <w:rFonts w:asciiTheme="minorHAnsi" w:hAnsiTheme="minorHAnsi" w:cstheme="minorHAnsi"/>
                <w:sz w:val="22"/>
              </w:rPr>
              <w:t xml:space="preserve">Both of </w:t>
            </w:r>
            <w:proofErr w:type="gramStart"/>
            <w:r>
              <w:rPr>
                <w:rFonts w:asciiTheme="minorHAnsi" w:hAnsiTheme="minorHAnsi" w:cstheme="minorHAnsi"/>
                <w:sz w:val="22"/>
              </w:rPr>
              <w:t>this activities</w:t>
            </w:r>
            <w:proofErr w:type="gramEnd"/>
            <w:r>
              <w:rPr>
                <w:rFonts w:asciiTheme="minorHAnsi" w:hAnsiTheme="minorHAnsi" w:cstheme="minorHAnsi"/>
                <w:sz w:val="22"/>
              </w:rPr>
              <w:t xml:space="preserve"> should demonstrate that software development is about design as much as it is about implementation, an hour of design can save a week of hacking around in code.</w:t>
            </w:r>
          </w:p>
          <w:p w14:paraId="00E57D3F" w14:textId="77777777" w:rsidR="007618E6" w:rsidRPr="007618E6" w:rsidRDefault="007618E6" w:rsidP="007618E6">
            <w:pPr>
              <w:pStyle w:val="Heading1"/>
              <w:spacing w:before="82"/>
              <w:jc w:val="both"/>
              <w:rPr>
                <w:b w:val="0"/>
              </w:rPr>
            </w:pPr>
          </w:p>
          <w:p w14:paraId="7F0278FA" w14:textId="77777777" w:rsidR="00523A60" w:rsidRPr="007C2622" w:rsidRDefault="00523A60" w:rsidP="007618E6">
            <w:pPr>
              <w:pStyle w:val="Heading1"/>
              <w:spacing w:before="82"/>
              <w:jc w:val="both"/>
            </w:pPr>
            <w:r w:rsidRPr="007C2622">
              <w:t>FAQ</w:t>
            </w:r>
          </w:p>
          <w:p w14:paraId="1CE81DA3" w14:textId="77777777" w:rsidR="009C7075" w:rsidRPr="007618E6" w:rsidRDefault="00523A60" w:rsidP="007618E6">
            <w:pPr>
              <w:pStyle w:val="Heading3"/>
              <w:numPr>
                <w:ilvl w:val="0"/>
                <w:numId w:val="24"/>
              </w:numPr>
              <w:spacing w:before="2" w:line="235" w:lineRule="auto"/>
              <w:jc w:val="both"/>
              <w:rPr>
                <w:rFonts w:asciiTheme="minorHAnsi" w:hAnsiTheme="minorHAnsi" w:cstheme="minorHAnsi"/>
                <w:sz w:val="22"/>
                <w:lang w:val="en-GB"/>
              </w:rPr>
            </w:pPr>
            <w:r w:rsidRPr="007618E6">
              <w:rPr>
                <w:rFonts w:asciiTheme="minorHAnsi" w:hAnsiTheme="minorHAnsi" w:cstheme="minorHAnsi"/>
                <w:w w:val="95"/>
                <w:sz w:val="22"/>
                <w:lang w:val="en-GB"/>
              </w:rPr>
              <w:t>What is the deadline for this assignment?</w:t>
            </w:r>
          </w:p>
          <w:p w14:paraId="0FC5BD2D" w14:textId="77777777" w:rsidR="00523A60" w:rsidRPr="00EE2195" w:rsidRDefault="00523A60" w:rsidP="00EE2195">
            <w:pPr>
              <w:pStyle w:val="Heading3"/>
              <w:spacing w:before="2" w:line="235" w:lineRule="auto"/>
              <w:ind w:left="720"/>
              <w:jc w:val="both"/>
              <w:rPr>
                <w:rFonts w:asciiTheme="minorHAnsi" w:hAnsiTheme="minorHAnsi" w:cstheme="minorHAnsi"/>
                <w:b w:val="0"/>
                <w:spacing w:val="-53"/>
                <w:sz w:val="22"/>
                <w:lang w:val="en-GB"/>
              </w:rPr>
            </w:pPr>
            <w:r w:rsidRPr="007618E6">
              <w:rPr>
                <w:rFonts w:asciiTheme="minorHAnsi" w:hAnsiTheme="minorHAnsi" w:cstheme="minorHAnsi"/>
                <w:b w:val="0"/>
                <w:sz w:val="22"/>
                <w:lang w:val="en-GB"/>
              </w:rPr>
              <w:t>Falmouth</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University</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policy</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states</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that</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deadlines</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must</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only</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be</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 xml:space="preserve">specified on the </w:t>
            </w:r>
            <w:proofErr w:type="spellStart"/>
            <w:r w:rsidR="00EE2195">
              <w:rPr>
                <w:rFonts w:asciiTheme="minorHAnsi" w:hAnsiTheme="minorHAnsi" w:cstheme="minorHAnsi"/>
                <w:b w:val="0"/>
                <w:sz w:val="22"/>
                <w:lang w:val="en-GB"/>
              </w:rPr>
              <w:t>MyFalmouth</w:t>
            </w:r>
            <w:proofErr w:type="spellEnd"/>
            <w:r w:rsidR="00EE2195">
              <w:rPr>
                <w:rFonts w:asciiTheme="minorHAnsi" w:hAnsiTheme="minorHAnsi" w:cstheme="minorHAnsi"/>
                <w:b w:val="0"/>
                <w:sz w:val="22"/>
                <w:lang w:val="en-GB"/>
              </w:rPr>
              <w:t xml:space="preserve"> system.</w:t>
            </w:r>
          </w:p>
          <w:p w14:paraId="2FF71B59" w14:textId="77777777" w:rsidR="007618E6" w:rsidRPr="007618E6" w:rsidRDefault="007618E6" w:rsidP="007618E6">
            <w:pPr>
              <w:pStyle w:val="Heading3"/>
              <w:spacing w:before="2" w:line="235" w:lineRule="auto"/>
              <w:ind w:left="720"/>
              <w:jc w:val="both"/>
              <w:rPr>
                <w:rFonts w:asciiTheme="minorHAnsi" w:hAnsiTheme="minorHAnsi" w:cstheme="minorHAnsi"/>
                <w:b w:val="0"/>
                <w:sz w:val="22"/>
                <w:lang w:val="en-GB"/>
              </w:rPr>
            </w:pPr>
          </w:p>
          <w:p w14:paraId="35E1016B" w14:textId="77777777" w:rsidR="009C7075" w:rsidRPr="007618E6" w:rsidRDefault="00523A60" w:rsidP="007618E6">
            <w:pPr>
              <w:pStyle w:val="Heading3"/>
              <w:numPr>
                <w:ilvl w:val="0"/>
                <w:numId w:val="24"/>
              </w:numPr>
              <w:spacing w:before="2" w:line="235" w:lineRule="auto"/>
              <w:ind w:left="354" w:hanging="6"/>
              <w:jc w:val="both"/>
              <w:rPr>
                <w:rFonts w:asciiTheme="minorHAnsi" w:hAnsiTheme="minorHAnsi" w:cstheme="minorHAnsi"/>
                <w:sz w:val="22"/>
                <w:lang w:val="en-GB"/>
              </w:rPr>
            </w:pPr>
            <w:r w:rsidRPr="007618E6">
              <w:rPr>
                <w:rFonts w:asciiTheme="minorHAnsi" w:hAnsiTheme="minorHAnsi" w:cstheme="minorHAnsi"/>
                <w:w w:val="90"/>
                <w:sz w:val="22"/>
                <w:lang w:val="en-GB"/>
              </w:rPr>
              <w:t>What</w:t>
            </w:r>
            <w:r w:rsidRPr="007618E6">
              <w:rPr>
                <w:rFonts w:asciiTheme="minorHAnsi" w:hAnsiTheme="minorHAnsi" w:cstheme="minorHAnsi"/>
                <w:spacing w:val="-32"/>
                <w:w w:val="90"/>
                <w:sz w:val="22"/>
                <w:lang w:val="en-GB"/>
              </w:rPr>
              <w:t xml:space="preserve"> </w:t>
            </w:r>
            <w:r w:rsidRPr="007618E6">
              <w:rPr>
                <w:rFonts w:asciiTheme="minorHAnsi" w:hAnsiTheme="minorHAnsi" w:cstheme="minorHAnsi"/>
                <w:w w:val="90"/>
                <w:sz w:val="22"/>
                <w:lang w:val="en-GB"/>
              </w:rPr>
              <w:t>should</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I</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do</w:t>
            </w:r>
            <w:r w:rsidRPr="007618E6">
              <w:rPr>
                <w:rFonts w:asciiTheme="minorHAnsi" w:hAnsiTheme="minorHAnsi" w:cstheme="minorHAnsi"/>
                <w:spacing w:val="-32"/>
                <w:w w:val="90"/>
                <w:sz w:val="22"/>
                <w:lang w:val="en-GB"/>
              </w:rPr>
              <w:t xml:space="preserve"> </w:t>
            </w:r>
            <w:r w:rsidRPr="007618E6">
              <w:rPr>
                <w:rFonts w:asciiTheme="minorHAnsi" w:hAnsiTheme="minorHAnsi" w:cstheme="minorHAnsi"/>
                <w:w w:val="90"/>
                <w:sz w:val="22"/>
                <w:lang w:val="en-GB"/>
              </w:rPr>
              <w:t>to</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seek</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help?</w:t>
            </w:r>
          </w:p>
          <w:p w14:paraId="140048C8" w14:textId="77777777" w:rsidR="00523A60" w:rsidRDefault="00523A60" w:rsidP="007618E6">
            <w:pPr>
              <w:pStyle w:val="Heading3"/>
              <w:spacing w:before="2" w:line="235" w:lineRule="auto"/>
              <w:ind w:left="720"/>
              <w:jc w:val="both"/>
              <w:rPr>
                <w:rFonts w:asciiTheme="minorHAnsi" w:hAnsiTheme="minorHAnsi" w:cstheme="minorHAnsi"/>
                <w:b w:val="0"/>
                <w:sz w:val="22"/>
                <w:lang w:val="en-GB"/>
              </w:rPr>
            </w:pPr>
            <w:r w:rsidRPr="007618E6">
              <w:rPr>
                <w:rFonts w:asciiTheme="minorHAnsi" w:hAnsiTheme="minorHAnsi" w:cstheme="minorHAnsi"/>
                <w:b w:val="0"/>
                <w:spacing w:val="-6"/>
                <w:w w:val="95"/>
                <w:sz w:val="22"/>
                <w:lang w:val="en-GB"/>
              </w:rPr>
              <w:t>You</w:t>
            </w:r>
            <w:r w:rsidRPr="007618E6">
              <w:rPr>
                <w:rFonts w:asciiTheme="minorHAnsi" w:hAnsiTheme="minorHAnsi" w:cstheme="minorHAnsi"/>
                <w:b w:val="0"/>
                <w:spacing w:val="-19"/>
                <w:w w:val="95"/>
                <w:sz w:val="22"/>
                <w:lang w:val="en-GB"/>
              </w:rPr>
              <w:t xml:space="preserve"> </w:t>
            </w:r>
            <w:r w:rsidRPr="007618E6">
              <w:rPr>
                <w:rFonts w:asciiTheme="minorHAnsi" w:hAnsiTheme="minorHAnsi" w:cstheme="minorHAnsi"/>
                <w:b w:val="0"/>
                <w:w w:val="95"/>
                <w:sz w:val="22"/>
                <w:lang w:val="en-GB"/>
              </w:rPr>
              <w:t>can</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email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your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tutor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spacing w:val="-3"/>
                <w:w w:val="95"/>
                <w:sz w:val="22"/>
                <w:lang w:val="en-GB"/>
              </w:rPr>
              <w:t>for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informal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clarifications.</w:t>
            </w:r>
            <w:r w:rsidRPr="007618E6">
              <w:rPr>
                <w:rFonts w:asciiTheme="minorHAnsi" w:hAnsiTheme="minorHAnsi" w:cstheme="minorHAnsi"/>
                <w:b w:val="0"/>
                <w:spacing w:val="-7"/>
                <w:w w:val="95"/>
                <w:sz w:val="22"/>
                <w:lang w:val="en-GB"/>
              </w:rPr>
              <w:t xml:space="preserve"> </w:t>
            </w:r>
            <w:r w:rsidRPr="007618E6">
              <w:rPr>
                <w:rFonts w:asciiTheme="minorHAnsi" w:hAnsiTheme="minorHAnsi" w:cstheme="minorHAnsi"/>
                <w:b w:val="0"/>
                <w:w w:val="95"/>
                <w:sz w:val="22"/>
                <w:lang w:val="en-GB"/>
              </w:rPr>
              <w:t>For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informal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 xml:space="preserve">feedback, </w:t>
            </w:r>
            <w:r w:rsidRPr="007618E6">
              <w:rPr>
                <w:rFonts w:asciiTheme="minorHAnsi" w:hAnsiTheme="minorHAnsi" w:cstheme="minorHAnsi"/>
                <w:b w:val="0"/>
                <w:sz w:val="22"/>
                <w:lang w:val="en-GB"/>
              </w:rPr>
              <w:t>make</w:t>
            </w:r>
            <w:r w:rsidRPr="007618E6">
              <w:rPr>
                <w:rFonts w:asciiTheme="minorHAnsi" w:hAnsiTheme="minorHAnsi" w:cstheme="minorHAnsi"/>
                <w:b w:val="0"/>
                <w:spacing w:val="-18"/>
                <w:sz w:val="22"/>
                <w:lang w:val="en-GB"/>
              </w:rPr>
              <w:t xml:space="preserve"> </w:t>
            </w:r>
            <w:r w:rsidRPr="007618E6">
              <w:rPr>
                <w:rFonts w:asciiTheme="minorHAnsi" w:hAnsiTheme="minorHAnsi" w:cstheme="minorHAnsi"/>
                <w:b w:val="0"/>
                <w:sz w:val="22"/>
                <w:lang w:val="en-GB"/>
              </w:rPr>
              <w:t>a</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pull</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request</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on</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GitHub.</w:t>
            </w:r>
          </w:p>
          <w:p w14:paraId="69F4CB23" w14:textId="77777777" w:rsidR="007618E6" w:rsidRPr="007618E6" w:rsidRDefault="007618E6" w:rsidP="007618E6">
            <w:pPr>
              <w:pStyle w:val="Heading3"/>
              <w:spacing w:before="2" w:line="235" w:lineRule="auto"/>
              <w:ind w:left="720"/>
              <w:jc w:val="both"/>
              <w:rPr>
                <w:rFonts w:asciiTheme="minorHAnsi" w:hAnsiTheme="minorHAnsi" w:cstheme="minorHAnsi"/>
                <w:b w:val="0"/>
                <w:sz w:val="22"/>
                <w:lang w:val="en-GB"/>
              </w:rPr>
            </w:pPr>
          </w:p>
          <w:p w14:paraId="6F21FD8A" w14:textId="77777777" w:rsidR="007C2622" w:rsidRPr="007618E6" w:rsidRDefault="00523A60" w:rsidP="007618E6">
            <w:pPr>
              <w:pStyle w:val="Heading3"/>
              <w:numPr>
                <w:ilvl w:val="0"/>
                <w:numId w:val="24"/>
              </w:numPr>
              <w:spacing w:before="2" w:line="235" w:lineRule="auto"/>
              <w:jc w:val="both"/>
              <w:rPr>
                <w:rFonts w:asciiTheme="minorHAnsi" w:hAnsiTheme="minorHAnsi" w:cstheme="minorHAnsi"/>
                <w:sz w:val="22"/>
              </w:rPr>
            </w:pPr>
            <w:r w:rsidRPr="007618E6">
              <w:rPr>
                <w:rFonts w:asciiTheme="minorHAnsi" w:hAnsiTheme="minorHAnsi" w:cstheme="minorHAnsi"/>
                <w:w w:val="90"/>
                <w:sz w:val="22"/>
                <w:lang w:val="en-GB"/>
              </w:rPr>
              <w:t>Is this a mistake?</w:t>
            </w:r>
          </w:p>
          <w:p w14:paraId="060892B2" w14:textId="77777777" w:rsidR="009C7075" w:rsidRDefault="00523A60" w:rsidP="007618E6">
            <w:pPr>
              <w:pStyle w:val="Heading3"/>
              <w:spacing w:before="2" w:line="235" w:lineRule="auto"/>
              <w:ind w:left="720"/>
              <w:jc w:val="both"/>
              <w:rPr>
                <w:rFonts w:asciiTheme="minorHAnsi" w:hAnsiTheme="minorHAnsi" w:cstheme="minorHAnsi"/>
                <w:b w:val="0"/>
              </w:rPr>
            </w:pPr>
            <w:r w:rsidRPr="007C2622">
              <w:rPr>
                <w:rFonts w:asciiTheme="minorHAnsi" w:hAnsiTheme="minorHAnsi" w:cstheme="minorHAnsi"/>
                <w:b w:val="0"/>
              </w:rPr>
              <w:t>If</w:t>
            </w:r>
            <w:r w:rsidRPr="007C2622">
              <w:rPr>
                <w:rFonts w:asciiTheme="minorHAnsi" w:hAnsiTheme="minorHAnsi" w:cstheme="minorHAnsi"/>
                <w:b w:val="0"/>
                <w:spacing w:val="-27"/>
              </w:rPr>
              <w:t xml:space="preserve"> </w:t>
            </w:r>
            <w:r w:rsidRPr="007C2622">
              <w:rPr>
                <w:rFonts w:asciiTheme="minorHAnsi" w:hAnsiTheme="minorHAnsi" w:cstheme="minorHAnsi"/>
                <w:b w:val="0"/>
                <w:spacing w:val="-3"/>
              </w:rPr>
              <w:t>you</w:t>
            </w:r>
            <w:r w:rsidRPr="007C2622">
              <w:rPr>
                <w:rFonts w:asciiTheme="minorHAnsi" w:hAnsiTheme="minorHAnsi" w:cstheme="minorHAnsi"/>
                <w:b w:val="0"/>
                <w:spacing w:val="-27"/>
              </w:rPr>
              <w:t xml:space="preserve"> </w:t>
            </w:r>
            <w:r w:rsidRPr="007C2622">
              <w:rPr>
                <w:rFonts w:asciiTheme="minorHAnsi" w:hAnsiTheme="minorHAnsi" w:cstheme="minorHAnsi"/>
                <w:b w:val="0"/>
              </w:rPr>
              <w:t>have</w:t>
            </w:r>
            <w:r w:rsidRPr="007C2622">
              <w:rPr>
                <w:rFonts w:asciiTheme="minorHAnsi" w:hAnsiTheme="minorHAnsi" w:cstheme="minorHAnsi"/>
                <w:b w:val="0"/>
                <w:spacing w:val="-27"/>
              </w:rPr>
              <w:t xml:space="preserve"> </w:t>
            </w:r>
            <w:r w:rsidRPr="007C2622">
              <w:rPr>
                <w:rFonts w:asciiTheme="minorHAnsi" w:hAnsiTheme="minorHAnsi" w:cstheme="minorHAnsi"/>
                <w:b w:val="0"/>
              </w:rPr>
              <w:t>discovered</w:t>
            </w:r>
            <w:r w:rsidRPr="007C2622">
              <w:rPr>
                <w:rFonts w:asciiTheme="minorHAnsi" w:hAnsiTheme="minorHAnsi" w:cstheme="minorHAnsi"/>
                <w:b w:val="0"/>
                <w:spacing w:val="-26"/>
              </w:rPr>
              <w:t xml:space="preserve"> </w:t>
            </w:r>
            <w:r w:rsidRPr="007C2622">
              <w:rPr>
                <w:rFonts w:asciiTheme="minorHAnsi" w:hAnsiTheme="minorHAnsi" w:cstheme="minorHAnsi"/>
                <w:b w:val="0"/>
              </w:rPr>
              <w:t>an</w:t>
            </w:r>
            <w:r w:rsidRPr="007C2622">
              <w:rPr>
                <w:rFonts w:asciiTheme="minorHAnsi" w:hAnsiTheme="minorHAnsi" w:cstheme="minorHAnsi"/>
                <w:b w:val="0"/>
                <w:spacing w:val="-27"/>
              </w:rPr>
              <w:t xml:space="preserve"> </w:t>
            </w:r>
            <w:r w:rsidRPr="007C2622">
              <w:rPr>
                <w:rFonts w:asciiTheme="minorHAnsi" w:hAnsiTheme="minorHAnsi" w:cstheme="minorHAnsi"/>
                <w:b w:val="0"/>
              </w:rPr>
              <w:t>issue</w:t>
            </w:r>
            <w:r w:rsidRPr="007C2622">
              <w:rPr>
                <w:rFonts w:asciiTheme="minorHAnsi" w:hAnsiTheme="minorHAnsi" w:cstheme="minorHAnsi"/>
                <w:b w:val="0"/>
                <w:spacing w:val="-27"/>
              </w:rPr>
              <w:t xml:space="preserve"> </w:t>
            </w:r>
            <w:r w:rsidRPr="007C2622">
              <w:rPr>
                <w:rFonts w:asciiTheme="minorHAnsi" w:hAnsiTheme="minorHAnsi" w:cstheme="minorHAnsi"/>
                <w:b w:val="0"/>
              </w:rPr>
              <w:t>with</w:t>
            </w:r>
            <w:r w:rsidRPr="007C2622">
              <w:rPr>
                <w:rFonts w:asciiTheme="minorHAnsi" w:hAnsiTheme="minorHAnsi" w:cstheme="minorHAnsi"/>
                <w:b w:val="0"/>
                <w:spacing w:val="-26"/>
              </w:rPr>
              <w:t xml:space="preserve"> </w:t>
            </w:r>
            <w:r w:rsidRPr="007C2622">
              <w:rPr>
                <w:rFonts w:asciiTheme="minorHAnsi" w:hAnsiTheme="minorHAnsi" w:cstheme="minorHAnsi"/>
                <w:b w:val="0"/>
              </w:rPr>
              <w:t>the</w:t>
            </w:r>
            <w:r w:rsidRPr="007C2622">
              <w:rPr>
                <w:rFonts w:asciiTheme="minorHAnsi" w:hAnsiTheme="minorHAnsi" w:cstheme="minorHAnsi"/>
                <w:b w:val="0"/>
                <w:spacing w:val="-27"/>
              </w:rPr>
              <w:t xml:space="preserve"> </w:t>
            </w:r>
            <w:r w:rsidRPr="007C2622">
              <w:rPr>
                <w:rFonts w:asciiTheme="minorHAnsi" w:hAnsiTheme="minorHAnsi" w:cstheme="minorHAnsi"/>
                <w:b w:val="0"/>
              </w:rPr>
              <w:t>brief</w:t>
            </w:r>
            <w:r w:rsidRPr="007C2622">
              <w:rPr>
                <w:rFonts w:asciiTheme="minorHAnsi" w:hAnsiTheme="minorHAnsi" w:cstheme="minorHAnsi"/>
                <w:b w:val="0"/>
                <w:spacing w:val="-27"/>
              </w:rPr>
              <w:t xml:space="preserve"> </w:t>
            </w:r>
            <w:r w:rsidRPr="007C2622">
              <w:rPr>
                <w:rFonts w:asciiTheme="minorHAnsi" w:hAnsiTheme="minorHAnsi" w:cstheme="minorHAnsi"/>
                <w:b w:val="0"/>
              </w:rPr>
              <w:t>itself,</w:t>
            </w:r>
            <w:r w:rsidRPr="007C2622">
              <w:rPr>
                <w:rFonts w:asciiTheme="minorHAnsi" w:hAnsiTheme="minorHAnsi" w:cstheme="minorHAnsi"/>
                <w:b w:val="0"/>
                <w:spacing w:val="-26"/>
              </w:rPr>
              <w:t xml:space="preserve"> </w:t>
            </w:r>
            <w:r w:rsidRPr="007C2622">
              <w:rPr>
                <w:rFonts w:asciiTheme="minorHAnsi" w:hAnsiTheme="minorHAnsi" w:cstheme="minorHAnsi"/>
                <w:b w:val="0"/>
              </w:rPr>
              <w:t>the</w:t>
            </w:r>
            <w:r w:rsidRPr="007C2622">
              <w:rPr>
                <w:rFonts w:asciiTheme="minorHAnsi" w:hAnsiTheme="minorHAnsi" w:cstheme="minorHAnsi"/>
                <w:b w:val="0"/>
                <w:spacing w:val="-27"/>
              </w:rPr>
              <w:t xml:space="preserve"> </w:t>
            </w:r>
            <w:r w:rsidRPr="007C2622">
              <w:rPr>
                <w:rFonts w:asciiTheme="minorHAnsi" w:hAnsiTheme="minorHAnsi" w:cstheme="minorHAnsi"/>
                <w:b w:val="0"/>
              </w:rPr>
              <w:t>source</w:t>
            </w:r>
            <w:r w:rsidRPr="007C2622">
              <w:rPr>
                <w:rFonts w:asciiTheme="minorHAnsi" w:hAnsiTheme="minorHAnsi" w:cstheme="minorHAnsi"/>
                <w:b w:val="0"/>
                <w:spacing w:val="-26"/>
              </w:rPr>
              <w:t xml:space="preserve"> </w:t>
            </w:r>
            <w:r w:rsidRPr="007C2622">
              <w:rPr>
                <w:rFonts w:asciiTheme="minorHAnsi" w:hAnsiTheme="minorHAnsi" w:cstheme="minorHAnsi"/>
                <w:b w:val="0"/>
              </w:rPr>
              <w:t>files</w:t>
            </w:r>
            <w:r w:rsidRPr="007C2622">
              <w:rPr>
                <w:rFonts w:asciiTheme="minorHAnsi" w:hAnsiTheme="minorHAnsi" w:cstheme="minorHAnsi"/>
                <w:b w:val="0"/>
                <w:spacing w:val="-27"/>
              </w:rPr>
              <w:t xml:space="preserve"> </w:t>
            </w:r>
            <w:r w:rsidRPr="007C2622">
              <w:rPr>
                <w:rFonts w:asciiTheme="minorHAnsi" w:hAnsiTheme="minorHAnsi" w:cstheme="minorHAnsi"/>
                <w:b w:val="0"/>
              </w:rPr>
              <w:t>are available</w:t>
            </w:r>
            <w:r w:rsidRPr="007C2622">
              <w:rPr>
                <w:rFonts w:asciiTheme="minorHAnsi" w:hAnsiTheme="minorHAnsi" w:cstheme="minorHAnsi"/>
                <w:b w:val="0"/>
                <w:spacing w:val="-17"/>
              </w:rPr>
              <w:t xml:space="preserve"> </w:t>
            </w:r>
            <w:r w:rsidRPr="007C2622">
              <w:rPr>
                <w:rFonts w:asciiTheme="minorHAnsi" w:hAnsiTheme="minorHAnsi" w:cstheme="minorHAnsi"/>
                <w:b w:val="0"/>
              </w:rPr>
              <w:t>at:</w:t>
            </w:r>
          </w:p>
          <w:p w14:paraId="11F05803" w14:textId="77777777" w:rsidR="007618E6" w:rsidRPr="007C2622" w:rsidRDefault="007618E6" w:rsidP="007618E6">
            <w:pPr>
              <w:pStyle w:val="Heading3"/>
              <w:spacing w:before="2" w:line="235" w:lineRule="auto"/>
              <w:ind w:left="720"/>
              <w:jc w:val="both"/>
              <w:rPr>
                <w:rFonts w:asciiTheme="minorHAnsi" w:hAnsiTheme="minorHAnsi" w:cstheme="minorHAnsi"/>
                <w:b w:val="0"/>
              </w:rPr>
            </w:pPr>
          </w:p>
          <w:p w14:paraId="4C6D180C" w14:textId="77777777" w:rsidR="009C7075" w:rsidRPr="00E9026F" w:rsidRDefault="004315CC" w:rsidP="007618E6">
            <w:pPr>
              <w:pStyle w:val="Heading3"/>
              <w:spacing w:before="2" w:line="235" w:lineRule="auto"/>
              <w:ind w:left="1063"/>
              <w:jc w:val="both"/>
              <w:rPr>
                <w:rFonts w:ascii="Courier New" w:hAnsi="Courier New" w:cs="Courier New"/>
                <w:b w:val="0"/>
                <w:w w:val="85"/>
                <w:sz w:val="16"/>
                <w:lang w:val="en-GB"/>
              </w:rPr>
            </w:pPr>
            <w:hyperlink r:id="rId11" w:history="1">
              <w:r w:rsidR="009C7075" w:rsidRPr="00E9026F">
                <w:rPr>
                  <w:rStyle w:val="Hyperlink"/>
                  <w:rFonts w:ascii="Courier New" w:hAnsi="Courier New" w:cs="Courier New"/>
                  <w:b w:val="0"/>
                  <w:w w:val="85"/>
                  <w:sz w:val="16"/>
                  <w:lang w:val="en-GB"/>
                </w:rPr>
                <w:t>https://github.com/Falmouth-Games-Academy/bsc-assignment-briefs</w:t>
              </w:r>
            </w:hyperlink>
            <w:r w:rsidR="00523A60" w:rsidRPr="00E9026F">
              <w:rPr>
                <w:rFonts w:ascii="Courier New" w:hAnsi="Courier New" w:cs="Courier New"/>
                <w:b w:val="0"/>
                <w:w w:val="85"/>
                <w:sz w:val="16"/>
                <w:lang w:val="en-GB"/>
              </w:rPr>
              <w:t xml:space="preserve">. </w:t>
            </w:r>
          </w:p>
          <w:p w14:paraId="10405D9A" w14:textId="77777777" w:rsidR="009C7075" w:rsidRPr="007C2622" w:rsidRDefault="009C7075" w:rsidP="007618E6">
            <w:pPr>
              <w:pStyle w:val="Heading3"/>
              <w:spacing w:before="2" w:line="235" w:lineRule="auto"/>
              <w:ind w:left="720"/>
              <w:jc w:val="both"/>
              <w:rPr>
                <w:rFonts w:asciiTheme="minorHAnsi" w:hAnsiTheme="minorHAnsi" w:cstheme="minorHAnsi"/>
                <w:w w:val="85"/>
                <w:lang w:val="en-GB"/>
              </w:rPr>
            </w:pPr>
          </w:p>
          <w:p w14:paraId="10539D3D" w14:textId="77777777" w:rsidR="00523A60" w:rsidRPr="007C2622" w:rsidRDefault="00523A60" w:rsidP="007618E6">
            <w:pPr>
              <w:pStyle w:val="Heading3"/>
              <w:spacing w:before="2" w:line="235" w:lineRule="auto"/>
              <w:ind w:left="720"/>
              <w:jc w:val="both"/>
              <w:rPr>
                <w:rFonts w:asciiTheme="minorHAnsi" w:hAnsiTheme="minorHAnsi" w:cstheme="minorHAnsi"/>
                <w:b w:val="0"/>
                <w:lang w:val="en-GB"/>
              </w:rPr>
            </w:pPr>
            <w:r w:rsidRPr="007C2622">
              <w:rPr>
                <w:rFonts w:asciiTheme="minorHAnsi" w:hAnsiTheme="minorHAnsi" w:cstheme="minorHAnsi"/>
                <w:b w:val="0"/>
                <w:lang w:val="en-GB"/>
              </w:rPr>
              <w:t>Please raise an issue and comment accordingly.</w:t>
            </w:r>
          </w:p>
          <w:p w14:paraId="72C3DACA" w14:textId="77777777" w:rsidR="00523A60" w:rsidRPr="007C2622" w:rsidRDefault="00523A60" w:rsidP="007618E6">
            <w:pPr>
              <w:tabs>
                <w:tab w:val="left" w:pos="1110"/>
              </w:tabs>
              <w:spacing w:before="2" w:line="235" w:lineRule="auto"/>
              <w:jc w:val="both"/>
              <w:rPr>
                <w:rFonts w:asciiTheme="minorHAnsi" w:hAnsiTheme="minorHAnsi" w:cstheme="minorHAnsi"/>
                <w:sz w:val="20"/>
                <w:lang w:val="en-GB"/>
              </w:rPr>
            </w:pPr>
          </w:p>
          <w:p w14:paraId="5EAD68F9" w14:textId="77777777" w:rsidR="00523A60" w:rsidRPr="007C2622" w:rsidRDefault="00523A60" w:rsidP="007618E6">
            <w:pPr>
              <w:pStyle w:val="Heading1"/>
              <w:jc w:val="both"/>
            </w:pPr>
            <w:r w:rsidRPr="007C2622">
              <w:t>Additional Resources</w:t>
            </w:r>
          </w:p>
          <w:p w14:paraId="3DA10062" w14:textId="77777777" w:rsidR="007C2622" w:rsidRPr="007C2622" w:rsidRDefault="00523A60" w:rsidP="007618E6">
            <w:pPr>
              <w:pStyle w:val="ListParagraph"/>
              <w:numPr>
                <w:ilvl w:val="0"/>
                <w:numId w:val="24"/>
              </w:numPr>
              <w:tabs>
                <w:tab w:val="left" w:pos="1110"/>
              </w:tabs>
              <w:spacing w:before="2" w:line="235" w:lineRule="auto"/>
              <w:rPr>
                <w:rFonts w:asciiTheme="minorHAnsi" w:hAnsiTheme="minorHAnsi" w:cstheme="minorHAnsi"/>
                <w:lang w:val="en-GB"/>
              </w:rPr>
            </w:pPr>
            <w:r w:rsidRPr="007C2622">
              <w:rPr>
                <w:rFonts w:asciiTheme="minorHAnsi" w:hAnsiTheme="minorHAnsi" w:cstheme="minorHAnsi"/>
                <w:b/>
                <w:w w:val="95"/>
                <w:sz w:val="20"/>
                <w:lang w:val="en-GB"/>
              </w:rPr>
              <w:t>Additional</w:t>
            </w:r>
            <w:r w:rsidRPr="007C2622">
              <w:rPr>
                <w:rFonts w:asciiTheme="minorHAnsi" w:hAnsiTheme="minorHAnsi" w:cstheme="minorHAnsi"/>
                <w:b/>
                <w:spacing w:val="-27"/>
                <w:w w:val="95"/>
                <w:sz w:val="20"/>
                <w:lang w:val="en-GB"/>
              </w:rPr>
              <w:t xml:space="preserve"> </w:t>
            </w:r>
            <w:r w:rsidRPr="007C2622">
              <w:rPr>
                <w:rFonts w:asciiTheme="minorHAnsi" w:hAnsiTheme="minorHAnsi" w:cstheme="minorHAnsi"/>
                <w:b/>
                <w:w w:val="95"/>
                <w:sz w:val="20"/>
                <w:lang w:val="en-GB"/>
              </w:rPr>
              <w:t>resources</w:t>
            </w:r>
            <w:r w:rsidRPr="007C2622">
              <w:rPr>
                <w:rFonts w:asciiTheme="minorHAnsi" w:hAnsiTheme="minorHAnsi" w:cstheme="minorHAnsi"/>
                <w:b/>
                <w:spacing w:val="-26"/>
                <w:w w:val="95"/>
                <w:sz w:val="20"/>
                <w:lang w:val="en-GB"/>
              </w:rPr>
              <w:t xml:space="preserve"> </w:t>
            </w:r>
            <w:r w:rsidRPr="007C2622">
              <w:rPr>
                <w:rFonts w:asciiTheme="minorHAnsi" w:hAnsiTheme="minorHAnsi" w:cstheme="minorHAnsi"/>
                <w:b/>
                <w:w w:val="95"/>
                <w:sz w:val="20"/>
                <w:lang w:val="en-GB"/>
              </w:rPr>
              <w:t>have</w:t>
            </w:r>
            <w:r w:rsidRPr="007C2622">
              <w:rPr>
                <w:rFonts w:asciiTheme="minorHAnsi" w:hAnsiTheme="minorHAnsi" w:cstheme="minorHAnsi"/>
                <w:b/>
                <w:spacing w:val="-26"/>
                <w:w w:val="95"/>
                <w:sz w:val="20"/>
                <w:lang w:val="en-GB"/>
              </w:rPr>
              <w:t xml:space="preserve"> </w:t>
            </w:r>
            <w:r w:rsidRPr="007C2622">
              <w:rPr>
                <w:rFonts w:asciiTheme="minorHAnsi" w:hAnsiTheme="minorHAnsi" w:cstheme="minorHAnsi"/>
                <w:b/>
                <w:w w:val="95"/>
                <w:sz w:val="20"/>
                <w:lang w:val="en-GB"/>
              </w:rPr>
              <w:t>been</w:t>
            </w:r>
            <w:r w:rsidRPr="007C2622">
              <w:rPr>
                <w:rFonts w:asciiTheme="minorHAnsi" w:hAnsiTheme="minorHAnsi" w:cstheme="minorHAnsi"/>
                <w:b/>
                <w:spacing w:val="-27"/>
                <w:w w:val="95"/>
                <w:sz w:val="20"/>
                <w:lang w:val="en-GB"/>
              </w:rPr>
              <w:t xml:space="preserve"> </w:t>
            </w:r>
            <w:r w:rsidRPr="007C2622">
              <w:rPr>
                <w:rFonts w:asciiTheme="minorHAnsi" w:hAnsiTheme="minorHAnsi" w:cstheme="minorHAnsi"/>
                <w:b/>
                <w:w w:val="95"/>
                <w:sz w:val="20"/>
                <w:lang w:val="en-GB"/>
              </w:rPr>
              <w:t>migrated</w:t>
            </w:r>
            <w:r w:rsidRPr="007C2622">
              <w:rPr>
                <w:rFonts w:asciiTheme="minorHAnsi" w:hAnsiTheme="minorHAnsi" w:cstheme="minorHAnsi"/>
                <w:b/>
                <w:spacing w:val="-27"/>
                <w:w w:val="95"/>
                <w:sz w:val="20"/>
                <w:lang w:val="en-GB"/>
              </w:rPr>
              <w:t xml:space="preserve"> </w:t>
            </w:r>
            <w:r w:rsidRPr="007C2622">
              <w:rPr>
                <w:rFonts w:asciiTheme="minorHAnsi" w:hAnsiTheme="minorHAnsi" w:cstheme="minorHAnsi"/>
                <w:b/>
                <w:w w:val="95"/>
                <w:sz w:val="20"/>
                <w:lang w:val="en-GB"/>
              </w:rPr>
              <w:t>to</w:t>
            </w:r>
            <w:r w:rsidRPr="007C2622">
              <w:rPr>
                <w:rFonts w:asciiTheme="minorHAnsi" w:hAnsiTheme="minorHAnsi" w:cstheme="minorHAnsi"/>
                <w:b/>
                <w:spacing w:val="-26"/>
                <w:w w:val="95"/>
                <w:sz w:val="20"/>
                <w:lang w:val="en-GB"/>
              </w:rPr>
              <w:t xml:space="preserve"> </w:t>
            </w:r>
            <w:r w:rsidRPr="007C2622">
              <w:rPr>
                <w:rFonts w:asciiTheme="minorHAnsi" w:hAnsiTheme="minorHAnsi" w:cstheme="minorHAnsi"/>
                <w:b/>
                <w:w w:val="95"/>
                <w:sz w:val="20"/>
                <w:lang w:val="en-GB"/>
              </w:rPr>
              <w:t>the</w:t>
            </w:r>
            <w:r w:rsidRPr="007C2622">
              <w:rPr>
                <w:rFonts w:asciiTheme="minorHAnsi" w:hAnsiTheme="minorHAnsi" w:cstheme="minorHAnsi"/>
                <w:b/>
                <w:spacing w:val="-27"/>
                <w:w w:val="95"/>
                <w:sz w:val="20"/>
                <w:lang w:val="en-GB"/>
              </w:rPr>
              <w:t xml:space="preserve"> </w:t>
            </w:r>
            <w:proofErr w:type="spellStart"/>
            <w:r w:rsidRPr="007C2622">
              <w:rPr>
                <w:rFonts w:asciiTheme="minorHAnsi" w:hAnsiTheme="minorHAnsi" w:cstheme="minorHAnsi"/>
                <w:b/>
                <w:spacing w:val="-4"/>
                <w:w w:val="95"/>
                <w:sz w:val="20"/>
                <w:lang w:val="en-GB"/>
              </w:rPr>
              <w:t>Talis</w:t>
            </w:r>
            <w:proofErr w:type="spellEnd"/>
            <w:r w:rsidRPr="007C2622">
              <w:rPr>
                <w:rFonts w:asciiTheme="minorHAnsi" w:hAnsiTheme="minorHAnsi" w:cstheme="minorHAnsi"/>
                <w:b/>
                <w:spacing w:val="-26"/>
                <w:w w:val="95"/>
                <w:sz w:val="20"/>
                <w:lang w:val="en-GB"/>
              </w:rPr>
              <w:t xml:space="preserve"> </w:t>
            </w:r>
            <w:r w:rsidRPr="007C2622">
              <w:rPr>
                <w:rFonts w:asciiTheme="minorHAnsi" w:hAnsiTheme="minorHAnsi" w:cstheme="minorHAnsi"/>
                <w:b/>
                <w:w w:val="95"/>
                <w:sz w:val="20"/>
                <w:lang w:val="en-GB"/>
              </w:rPr>
              <w:t>Aspire</w:t>
            </w:r>
            <w:r w:rsidRPr="007C2622">
              <w:rPr>
                <w:rFonts w:asciiTheme="minorHAnsi" w:hAnsiTheme="minorHAnsi" w:cstheme="minorHAnsi"/>
                <w:b/>
                <w:spacing w:val="-27"/>
                <w:w w:val="95"/>
                <w:sz w:val="20"/>
                <w:lang w:val="en-GB"/>
              </w:rPr>
              <w:t xml:space="preserve"> </w:t>
            </w:r>
            <w:r w:rsidRPr="007C2622">
              <w:rPr>
                <w:rFonts w:asciiTheme="minorHAnsi" w:hAnsiTheme="minorHAnsi" w:cstheme="minorHAnsi"/>
                <w:b/>
                <w:w w:val="95"/>
                <w:sz w:val="20"/>
                <w:lang w:val="en-GB"/>
              </w:rPr>
              <w:t>system,</w:t>
            </w:r>
            <w:r w:rsidRPr="007C2622">
              <w:rPr>
                <w:rFonts w:asciiTheme="minorHAnsi" w:hAnsiTheme="minorHAnsi" w:cstheme="minorHAnsi"/>
                <w:b/>
                <w:spacing w:val="-25"/>
                <w:w w:val="95"/>
                <w:sz w:val="20"/>
                <w:lang w:val="en-GB"/>
              </w:rPr>
              <w:t xml:space="preserve"> </w:t>
            </w:r>
            <w:r w:rsidRPr="007C2622">
              <w:rPr>
                <w:rFonts w:asciiTheme="minorHAnsi" w:hAnsiTheme="minorHAnsi" w:cstheme="minorHAnsi"/>
                <w:b/>
                <w:w w:val="95"/>
                <w:sz w:val="20"/>
                <w:lang w:val="en-GB"/>
              </w:rPr>
              <w:t xml:space="preserve">which </w:t>
            </w:r>
            <w:r w:rsidRPr="007C2622">
              <w:rPr>
                <w:rFonts w:asciiTheme="minorHAnsi" w:hAnsiTheme="minorHAnsi" w:cstheme="minorHAnsi"/>
                <w:b/>
                <w:sz w:val="20"/>
                <w:lang w:val="en-GB"/>
              </w:rPr>
              <w:t>is</w:t>
            </w:r>
            <w:r w:rsidRPr="007C2622">
              <w:rPr>
                <w:rFonts w:asciiTheme="minorHAnsi" w:hAnsiTheme="minorHAnsi" w:cstheme="minorHAnsi"/>
                <w:b/>
                <w:spacing w:val="-36"/>
                <w:sz w:val="20"/>
                <w:lang w:val="en-GB"/>
              </w:rPr>
              <w:t xml:space="preserve"> </w:t>
            </w:r>
            <w:r w:rsidRPr="007C2622">
              <w:rPr>
                <w:rFonts w:asciiTheme="minorHAnsi" w:hAnsiTheme="minorHAnsi" w:cstheme="minorHAnsi"/>
                <w:b/>
                <w:sz w:val="20"/>
                <w:lang w:val="en-GB"/>
              </w:rPr>
              <w:t>available</w:t>
            </w:r>
            <w:r w:rsidRPr="007C2622">
              <w:rPr>
                <w:rFonts w:asciiTheme="minorHAnsi" w:hAnsiTheme="minorHAnsi" w:cstheme="minorHAnsi"/>
                <w:b/>
                <w:spacing w:val="-36"/>
                <w:sz w:val="20"/>
                <w:lang w:val="en-GB"/>
              </w:rPr>
              <w:t xml:space="preserve"> </w:t>
            </w:r>
            <w:r w:rsidRPr="007C2622">
              <w:rPr>
                <w:rFonts w:asciiTheme="minorHAnsi" w:hAnsiTheme="minorHAnsi" w:cstheme="minorHAnsi"/>
                <w:b/>
                <w:sz w:val="20"/>
                <w:lang w:val="en-GB"/>
              </w:rPr>
              <w:t>at:</w:t>
            </w:r>
            <w:r w:rsidRPr="007C2622">
              <w:rPr>
                <w:rFonts w:asciiTheme="minorHAnsi" w:hAnsiTheme="minorHAnsi" w:cstheme="minorHAnsi"/>
                <w:b/>
                <w:spacing w:val="-27"/>
                <w:sz w:val="20"/>
                <w:lang w:val="en-GB"/>
              </w:rPr>
              <w:t xml:space="preserve"> </w:t>
            </w:r>
          </w:p>
          <w:p w14:paraId="649886F7" w14:textId="77777777" w:rsidR="007C2622" w:rsidRDefault="007C2622" w:rsidP="007618E6">
            <w:pPr>
              <w:pStyle w:val="ListParagraph"/>
              <w:tabs>
                <w:tab w:val="left" w:pos="1110"/>
              </w:tabs>
              <w:spacing w:before="2" w:line="235" w:lineRule="auto"/>
              <w:ind w:left="720" w:firstLine="0"/>
              <w:rPr>
                <w:rFonts w:asciiTheme="minorHAnsi" w:hAnsiTheme="minorHAnsi" w:cstheme="minorHAnsi"/>
                <w:b/>
                <w:w w:val="95"/>
                <w:sz w:val="20"/>
                <w:lang w:val="en-GB"/>
              </w:rPr>
            </w:pPr>
          </w:p>
          <w:p w14:paraId="4A7EA9FD" w14:textId="77777777" w:rsidR="00523A60" w:rsidRDefault="004315CC" w:rsidP="007618E6">
            <w:pPr>
              <w:pStyle w:val="Heading3"/>
              <w:spacing w:before="2" w:line="235" w:lineRule="auto"/>
              <w:ind w:left="1063"/>
              <w:jc w:val="both"/>
              <w:rPr>
                <w:rFonts w:ascii="Courier New" w:hAnsi="Courier New" w:cs="Courier New"/>
                <w:b w:val="0"/>
                <w:w w:val="85"/>
                <w:sz w:val="16"/>
                <w:lang w:val="en-GB"/>
              </w:rPr>
            </w:pPr>
            <w:hyperlink r:id="rId12" w:history="1">
              <w:r w:rsidR="00E9026F" w:rsidRPr="00761A84">
                <w:rPr>
                  <w:rStyle w:val="Hyperlink"/>
                  <w:rFonts w:ascii="Courier New" w:hAnsi="Courier New" w:cs="Courier New"/>
                  <w:b w:val="0"/>
                  <w:w w:val="85"/>
                  <w:sz w:val="16"/>
                  <w:lang w:val="en-GB"/>
                </w:rPr>
                <w:t>https://resourcelists.falmouth.ac.uk/</w:t>
              </w:r>
            </w:hyperlink>
          </w:p>
          <w:p w14:paraId="784C3D34" w14:textId="77777777" w:rsidR="00E9026F" w:rsidRDefault="00E9026F" w:rsidP="007618E6">
            <w:pPr>
              <w:pStyle w:val="Heading3"/>
              <w:spacing w:before="2" w:line="235" w:lineRule="auto"/>
              <w:ind w:left="1063"/>
              <w:jc w:val="both"/>
              <w:rPr>
                <w:rFonts w:ascii="Courier New" w:hAnsi="Courier New" w:cs="Courier New"/>
                <w:sz w:val="16"/>
              </w:rPr>
            </w:pPr>
          </w:p>
          <w:p w14:paraId="1FD4DC1E" w14:textId="77777777" w:rsidR="007C2622" w:rsidRPr="007C2622" w:rsidRDefault="007C2622" w:rsidP="00911345">
            <w:pPr>
              <w:tabs>
                <w:tab w:val="left" w:pos="1110"/>
              </w:tabs>
              <w:spacing w:before="2" w:line="235" w:lineRule="auto"/>
              <w:ind w:right="34"/>
              <w:rPr>
                <w:rFonts w:asciiTheme="minorHAnsi" w:hAnsiTheme="minorHAnsi" w:cstheme="minorHAnsi"/>
                <w:lang w:val="en-GB"/>
              </w:rPr>
            </w:pPr>
          </w:p>
        </w:tc>
      </w:tr>
    </w:tbl>
    <w:p w14:paraId="4A246E93" w14:textId="77777777" w:rsidR="00607645" w:rsidRPr="00CC1B4B" w:rsidRDefault="00607645">
      <w:pPr>
        <w:rPr>
          <w:rFonts w:asciiTheme="minorHAnsi" w:hAnsiTheme="minorHAnsi" w:cstheme="minorHAnsi"/>
          <w:lang w:val="en-GB"/>
        </w:rPr>
        <w:sectPr w:rsidR="00607645" w:rsidRPr="00CC1B4B" w:rsidSect="007618E6">
          <w:footerReference w:type="default" r:id="rId13"/>
          <w:type w:val="continuous"/>
          <w:pgSz w:w="11910" w:h="16840"/>
          <w:pgMar w:top="620" w:right="640" w:bottom="709" w:left="520" w:header="720" w:footer="720" w:gutter="0"/>
          <w:cols w:space="720"/>
        </w:sectPr>
      </w:pPr>
    </w:p>
    <w:p w14:paraId="72B2E912" w14:textId="77777777" w:rsidR="0031562D" w:rsidRPr="00CC1B4B" w:rsidRDefault="0031562D" w:rsidP="0031562D">
      <w:pPr>
        <w:pStyle w:val="Heading1"/>
        <w:spacing w:before="91"/>
        <w:ind w:left="106"/>
      </w:pPr>
      <w:r w:rsidRPr="00CC1B4B">
        <w:lastRenderedPageBreak/>
        <w:t>Marking Rubric</w:t>
      </w:r>
    </w:p>
    <w:p w14:paraId="54A4586A" w14:textId="77777777" w:rsidR="00523A60" w:rsidRPr="00CC1B4B" w:rsidRDefault="00523A60" w:rsidP="00523A60">
      <w:pPr>
        <w:pStyle w:val="BodyText"/>
        <w:rPr>
          <w:b/>
          <w:sz w:val="23"/>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4"/>
        <w:gridCol w:w="1097"/>
        <w:gridCol w:w="2174"/>
        <w:gridCol w:w="2174"/>
        <w:gridCol w:w="2174"/>
        <w:gridCol w:w="2174"/>
        <w:gridCol w:w="2174"/>
        <w:gridCol w:w="2174"/>
      </w:tblGrid>
      <w:tr w:rsidR="00523A60" w:rsidRPr="00CC1B4B" w14:paraId="1725CB78" w14:textId="77777777" w:rsidTr="001D5418">
        <w:trPr>
          <w:trHeight w:val="356"/>
        </w:trPr>
        <w:tc>
          <w:tcPr>
            <w:tcW w:w="1664" w:type="dxa"/>
          </w:tcPr>
          <w:p w14:paraId="3FE0C488" w14:textId="77777777" w:rsidR="00523A60" w:rsidRPr="00CC1B4B" w:rsidRDefault="00523A60" w:rsidP="001D5418">
            <w:pPr>
              <w:pStyle w:val="TableParagraph"/>
              <w:spacing w:before="0" w:line="188" w:lineRule="exact"/>
              <w:ind w:left="461"/>
              <w:rPr>
                <w:b/>
                <w:sz w:val="18"/>
              </w:rPr>
            </w:pPr>
            <w:r w:rsidRPr="00CC1B4B">
              <w:rPr>
                <w:b/>
                <w:w w:val="90"/>
                <w:sz w:val="18"/>
              </w:rPr>
              <w:t>Criterion</w:t>
            </w:r>
          </w:p>
        </w:tc>
        <w:tc>
          <w:tcPr>
            <w:tcW w:w="1097" w:type="dxa"/>
          </w:tcPr>
          <w:p w14:paraId="2CE07012" w14:textId="77777777" w:rsidR="00523A60" w:rsidRPr="00CC1B4B" w:rsidRDefault="00523A60" w:rsidP="001D5418">
            <w:pPr>
              <w:pStyle w:val="TableParagraph"/>
              <w:spacing w:before="0" w:line="188" w:lineRule="exact"/>
              <w:ind w:left="185" w:right="176"/>
              <w:jc w:val="center"/>
              <w:rPr>
                <w:b/>
                <w:sz w:val="18"/>
              </w:rPr>
            </w:pPr>
            <w:r w:rsidRPr="00CC1B4B">
              <w:rPr>
                <w:b/>
                <w:w w:val="95"/>
                <w:sz w:val="18"/>
              </w:rPr>
              <w:t>Weight</w:t>
            </w:r>
          </w:p>
        </w:tc>
        <w:tc>
          <w:tcPr>
            <w:tcW w:w="2174" w:type="dxa"/>
            <w:shd w:val="clear" w:color="auto" w:fill="BFBFBF"/>
          </w:tcPr>
          <w:p w14:paraId="39383423" w14:textId="77777777" w:rsidR="00523A60" w:rsidRPr="00CC1B4B" w:rsidRDefault="00523A60" w:rsidP="001D5418">
            <w:pPr>
              <w:pStyle w:val="TableParagraph"/>
              <w:spacing w:before="0" w:line="159" w:lineRule="exact"/>
              <w:ind w:left="401" w:right="350"/>
              <w:jc w:val="center"/>
              <w:rPr>
                <w:b/>
                <w:sz w:val="18"/>
              </w:rPr>
            </w:pPr>
            <w:r w:rsidRPr="00CC1B4B">
              <w:rPr>
                <w:b/>
                <w:w w:val="90"/>
                <w:sz w:val="18"/>
              </w:rPr>
              <w:t>Refer for</w:t>
            </w:r>
          </w:p>
          <w:p w14:paraId="3C34F523" w14:textId="77777777" w:rsidR="00523A60" w:rsidRPr="00CC1B4B" w:rsidRDefault="00523A60" w:rsidP="001D5418">
            <w:pPr>
              <w:pStyle w:val="TableParagraph"/>
              <w:spacing w:before="0" w:line="178" w:lineRule="exact"/>
              <w:ind w:left="401" w:right="391"/>
              <w:jc w:val="center"/>
              <w:rPr>
                <w:b/>
                <w:sz w:val="18"/>
              </w:rPr>
            </w:pPr>
            <w:r w:rsidRPr="00CC1B4B">
              <w:rPr>
                <w:b/>
                <w:w w:val="95"/>
                <w:sz w:val="18"/>
              </w:rPr>
              <w:t>Resubmission</w:t>
            </w:r>
          </w:p>
        </w:tc>
        <w:tc>
          <w:tcPr>
            <w:tcW w:w="2174" w:type="dxa"/>
          </w:tcPr>
          <w:p w14:paraId="56AD120F" w14:textId="77777777" w:rsidR="00911345" w:rsidRDefault="00523A60" w:rsidP="00911345">
            <w:pPr>
              <w:pStyle w:val="TableParagraph"/>
              <w:spacing w:before="0" w:line="188" w:lineRule="exact"/>
              <w:ind w:left="353"/>
              <w:jc w:val="center"/>
              <w:rPr>
                <w:b/>
                <w:w w:val="95"/>
                <w:sz w:val="18"/>
              </w:rPr>
            </w:pPr>
            <w:r w:rsidRPr="00CC1B4B">
              <w:rPr>
                <w:b/>
                <w:w w:val="95"/>
                <w:sz w:val="18"/>
              </w:rPr>
              <w:t>Basic</w:t>
            </w:r>
          </w:p>
          <w:p w14:paraId="489ABB31" w14:textId="77777777" w:rsidR="00523A60" w:rsidRPr="00CC1B4B" w:rsidRDefault="00523A60" w:rsidP="00911345">
            <w:pPr>
              <w:pStyle w:val="TableParagraph"/>
              <w:spacing w:before="0" w:line="188" w:lineRule="exact"/>
              <w:ind w:left="353"/>
              <w:jc w:val="center"/>
              <w:rPr>
                <w:b/>
                <w:sz w:val="18"/>
              </w:rPr>
            </w:pPr>
            <w:r w:rsidRPr="00CC1B4B">
              <w:rPr>
                <w:b/>
                <w:w w:val="95"/>
                <w:sz w:val="18"/>
              </w:rPr>
              <w:t>Proficiency</w:t>
            </w:r>
          </w:p>
        </w:tc>
        <w:tc>
          <w:tcPr>
            <w:tcW w:w="2174" w:type="dxa"/>
          </w:tcPr>
          <w:p w14:paraId="730C164C" w14:textId="77777777" w:rsidR="00911345" w:rsidRDefault="00523A60" w:rsidP="00911345">
            <w:pPr>
              <w:pStyle w:val="TableParagraph"/>
              <w:spacing w:before="0" w:line="188" w:lineRule="exact"/>
              <w:ind w:left="181"/>
              <w:jc w:val="center"/>
              <w:rPr>
                <w:b/>
                <w:w w:val="95"/>
                <w:sz w:val="18"/>
              </w:rPr>
            </w:pPr>
            <w:r w:rsidRPr="00CC1B4B">
              <w:rPr>
                <w:b/>
                <w:w w:val="95"/>
                <w:sz w:val="18"/>
              </w:rPr>
              <w:t>Novice</w:t>
            </w:r>
          </w:p>
          <w:p w14:paraId="31C05719" w14:textId="77777777" w:rsidR="00523A60" w:rsidRPr="00CC1B4B" w:rsidRDefault="00523A60" w:rsidP="00911345">
            <w:pPr>
              <w:pStyle w:val="TableParagraph"/>
              <w:spacing w:before="0" w:line="188" w:lineRule="exact"/>
              <w:ind w:left="181"/>
              <w:jc w:val="center"/>
              <w:rPr>
                <w:b/>
                <w:sz w:val="18"/>
              </w:rPr>
            </w:pPr>
            <w:r w:rsidRPr="00CC1B4B">
              <w:rPr>
                <w:b/>
                <w:w w:val="95"/>
                <w:sz w:val="18"/>
              </w:rPr>
              <w:t>Competency</w:t>
            </w:r>
          </w:p>
        </w:tc>
        <w:tc>
          <w:tcPr>
            <w:tcW w:w="2174" w:type="dxa"/>
          </w:tcPr>
          <w:p w14:paraId="3ADA2CBB" w14:textId="77777777" w:rsidR="00911345" w:rsidRDefault="00523A60" w:rsidP="00911345">
            <w:pPr>
              <w:pStyle w:val="TableParagraph"/>
              <w:spacing w:before="0" w:line="188" w:lineRule="exact"/>
              <w:ind w:left="277"/>
              <w:jc w:val="center"/>
              <w:rPr>
                <w:b/>
                <w:w w:val="95"/>
                <w:sz w:val="18"/>
              </w:rPr>
            </w:pPr>
            <w:r w:rsidRPr="00CC1B4B">
              <w:rPr>
                <w:b/>
                <w:w w:val="95"/>
                <w:sz w:val="18"/>
              </w:rPr>
              <w:t>Novice</w:t>
            </w:r>
          </w:p>
          <w:p w14:paraId="5EF2C2D2" w14:textId="77777777" w:rsidR="00523A60" w:rsidRPr="00CC1B4B" w:rsidRDefault="00523A60" w:rsidP="00911345">
            <w:pPr>
              <w:pStyle w:val="TableParagraph"/>
              <w:spacing w:before="0" w:line="188" w:lineRule="exact"/>
              <w:ind w:left="277"/>
              <w:jc w:val="center"/>
              <w:rPr>
                <w:b/>
                <w:sz w:val="18"/>
              </w:rPr>
            </w:pPr>
            <w:r w:rsidRPr="00CC1B4B">
              <w:rPr>
                <w:b/>
                <w:w w:val="95"/>
                <w:sz w:val="18"/>
              </w:rPr>
              <w:t>Proficiency</w:t>
            </w:r>
          </w:p>
        </w:tc>
        <w:tc>
          <w:tcPr>
            <w:tcW w:w="2174" w:type="dxa"/>
          </w:tcPr>
          <w:p w14:paraId="2228D7AB" w14:textId="77777777" w:rsidR="00523A60" w:rsidRPr="00CC1B4B" w:rsidRDefault="00523A60" w:rsidP="00911345">
            <w:pPr>
              <w:pStyle w:val="TableParagraph"/>
              <w:spacing w:before="0" w:line="159" w:lineRule="exact"/>
              <w:ind w:left="580"/>
              <w:jc w:val="center"/>
              <w:rPr>
                <w:b/>
                <w:sz w:val="18"/>
              </w:rPr>
            </w:pPr>
            <w:r w:rsidRPr="00CC1B4B">
              <w:rPr>
                <w:b/>
                <w:w w:val="90"/>
                <w:sz w:val="18"/>
              </w:rPr>
              <w:t>Professional</w:t>
            </w:r>
          </w:p>
          <w:p w14:paraId="13E68BBF" w14:textId="77777777" w:rsidR="00523A60" w:rsidRPr="00CC1B4B" w:rsidRDefault="00523A60" w:rsidP="00911345">
            <w:pPr>
              <w:pStyle w:val="TableParagraph"/>
              <w:spacing w:before="0" w:line="178" w:lineRule="exact"/>
              <w:ind w:left="515"/>
              <w:jc w:val="center"/>
              <w:rPr>
                <w:b/>
                <w:sz w:val="18"/>
              </w:rPr>
            </w:pPr>
            <w:r w:rsidRPr="00CC1B4B">
              <w:rPr>
                <w:b/>
                <w:sz w:val="18"/>
              </w:rPr>
              <w:t>Competency</w:t>
            </w:r>
          </w:p>
        </w:tc>
        <w:tc>
          <w:tcPr>
            <w:tcW w:w="2174" w:type="dxa"/>
          </w:tcPr>
          <w:p w14:paraId="0E8BE2F3" w14:textId="77777777" w:rsidR="00523A60" w:rsidRPr="00CC1B4B" w:rsidRDefault="00523A60" w:rsidP="00911345">
            <w:pPr>
              <w:pStyle w:val="TableParagraph"/>
              <w:spacing w:before="0" w:line="159" w:lineRule="exact"/>
              <w:ind w:left="580"/>
              <w:jc w:val="center"/>
              <w:rPr>
                <w:b/>
                <w:sz w:val="18"/>
              </w:rPr>
            </w:pPr>
            <w:r w:rsidRPr="00CC1B4B">
              <w:rPr>
                <w:b/>
                <w:w w:val="90"/>
                <w:sz w:val="18"/>
              </w:rPr>
              <w:t>Professional</w:t>
            </w:r>
          </w:p>
          <w:p w14:paraId="278E3F79" w14:textId="77777777" w:rsidR="00523A60" w:rsidRPr="00CC1B4B" w:rsidRDefault="00523A60" w:rsidP="00911345">
            <w:pPr>
              <w:pStyle w:val="TableParagraph"/>
              <w:spacing w:before="0" w:line="178" w:lineRule="exact"/>
              <w:ind w:left="611"/>
              <w:jc w:val="center"/>
              <w:rPr>
                <w:b/>
                <w:sz w:val="18"/>
              </w:rPr>
            </w:pPr>
            <w:r w:rsidRPr="00CC1B4B">
              <w:rPr>
                <w:b/>
                <w:w w:val="95"/>
                <w:sz w:val="18"/>
              </w:rPr>
              <w:t>Proficiency</w:t>
            </w:r>
          </w:p>
        </w:tc>
      </w:tr>
      <w:tr w:rsidR="00523A60" w:rsidRPr="00CC1B4B" w14:paraId="459470B5" w14:textId="77777777" w:rsidTr="001D5418">
        <w:trPr>
          <w:trHeight w:val="1342"/>
        </w:trPr>
        <w:tc>
          <w:tcPr>
            <w:tcW w:w="1664" w:type="dxa"/>
          </w:tcPr>
          <w:p w14:paraId="1FFB6B26" w14:textId="77777777" w:rsidR="00523A60" w:rsidRPr="00F26595" w:rsidRDefault="00523A60" w:rsidP="00D75BA0">
            <w:pPr>
              <w:pStyle w:val="TableParagraph"/>
              <w:spacing w:before="0"/>
              <w:ind w:left="122"/>
            </w:pPr>
            <w:r w:rsidRPr="00F26595">
              <w:t>Threshold</w:t>
            </w:r>
          </w:p>
        </w:tc>
        <w:tc>
          <w:tcPr>
            <w:tcW w:w="1097" w:type="dxa"/>
          </w:tcPr>
          <w:p w14:paraId="0B4A5F42" w14:textId="77777777" w:rsidR="00523A60" w:rsidRPr="00F26595" w:rsidRDefault="00523A60" w:rsidP="00D75BA0">
            <w:pPr>
              <w:pStyle w:val="TableParagraph"/>
              <w:spacing w:before="0"/>
              <w:ind w:left="185" w:right="176"/>
              <w:jc w:val="center"/>
            </w:pPr>
            <w:r w:rsidRPr="00F26595">
              <w:rPr>
                <w:w w:val="90"/>
              </w:rPr>
              <w:t>40%</w:t>
            </w:r>
          </w:p>
        </w:tc>
        <w:tc>
          <w:tcPr>
            <w:tcW w:w="2174" w:type="dxa"/>
            <w:shd w:val="clear" w:color="auto" w:fill="BFBFBF"/>
          </w:tcPr>
          <w:p w14:paraId="3F352145" w14:textId="539331C4" w:rsidR="00523A60" w:rsidRPr="00F26595" w:rsidRDefault="00EF25F0" w:rsidP="00585107">
            <w:pPr>
              <w:pStyle w:val="TableParagraph"/>
              <w:spacing w:before="0"/>
              <w:ind w:right="0"/>
            </w:pPr>
            <w:r w:rsidRPr="00EF25F0">
              <w:t>At least one part is missing or is unsatisfactory.</w:t>
            </w:r>
          </w:p>
        </w:tc>
        <w:tc>
          <w:tcPr>
            <w:tcW w:w="10870" w:type="dxa"/>
            <w:gridSpan w:val="5"/>
          </w:tcPr>
          <w:p w14:paraId="6C967859" w14:textId="77777777" w:rsidR="00EF25F0" w:rsidRDefault="00EF25F0" w:rsidP="00EF25F0">
            <w:pPr>
              <w:pStyle w:val="TableParagraph"/>
              <w:spacing w:line="276" w:lineRule="auto"/>
            </w:pPr>
            <w:r>
              <w:t>Parts A—D are complete and timely.</w:t>
            </w:r>
          </w:p>
          <w:p w14:paraId="6393D44F" w14:textId="77777777" w:rsidR="00EF25F0" w:rsidRDefault="00EF25F0" w:rsidP="00EF25F0">
            <w:pPr>
              <w:pStyle w:val="TableParagraph"/>
              <w:spacing w:line="276" w:lineRule="auto"/>
            </w:pPr>
            <w:r>
              <w:t xml:space="preserve">Enough work is available to hold a meaningful discussion. </w:t>
            </w:r>
          </w:p>
          <w:p w14:paraId="3944BCC8" w14:textId="77777777" w:rsidR="00EF25F0" w:rsidRDefault="00EF25F0" w:rsidP="00EF25F0">
            <w:pPr>
              <w:pStyle w:val="TableParagraph"/>
              <w:spacing w:line="276" w:lineRule="auto"/>
            </w:pPr>
            <w:r>
              <w:t>Provided a meaningful review of a peer’s work.</w:t>
            </w:r>
          </w:p>
          <w:p w14:paraId="1D0B1595" w14:textId="5F5A2966" w:rsidR="00EF25F0" w:rsidRDefault="00EF25F0" w:rsidP="00EF25F0">
            <w:pPr>
              <w:pStyle w:val="TableParagraph"/>
              <w:spacing w:line="276" w:lineRule="auto"/>
            </w:pPr>
            <w:r>
              <w:t>Submission of client and server applications in Python.</w:t>
            </w:r>
          </w:p>
          <w:p w14:paraId="4D47AF33" w14:textId="77777777" w:rsidR="00EF25F0" w:rsidRDefault="00EF25F0" w:rsidP="00EF25F0">
            <w:pPr>
              <w:pStyle w:val="TableParagraph"/>
              <w:spacing w:line="276" w:lineRule="auto"/>
            </w:pPr>
            <w:r>
              <w:t xml:space="preserve">Clear evidence of programming knowledge and communication skills. </w:t>
            </w:r>
          </w:p>
          <w:p w14:paraId="6C2AEB5E" w14:textId="5181104A" w:rsidR="00523A60" w:rsidRPr="00F26595" w:rsidRDefault="00EF25F0" w:rsidP="00EF25F0">
            <w:pPr>
              <w:pStyle w:val="TableParagraph"/>
              <w:spacing w:before="0" w:line="276" w:lineRule="auto"/>
            </w:pPr>
            <w:r>
              <w:t>No breaches of academic integrity</w:t>
            </w:r>
          </w:p>
        </w:tc>
      </w:tr>
      <w:tr w:rsidR="00523A60" w:rsidRPr="00CC1B4B" w14:paraId="03523232" w14:textId="77777777" w:rsidTr="00D72755">
        <w:trPr>
          <w:trHeight w:val="2571"/>
        </w:trPr>
        <w:tc>
          <w:tcPr>
            <w:tcW w:w="1664" w:type="dxa"/>
          </w:tcPr>
          <w:p w14:paraId="2D235D30" w14:textId="2049B4EA" w:rsidR="00523A60" w:rsidRPr="00F26595" w:rsidRDefault="00E60557" w:rsidP="00D75BA0">
            <w:pPr>
              <w:pStyle w:val="TableParagraph"/>
              <w:spacing w:before="0"/>
              <w:ind w:left="122"/>
            </w:pPr>
            <w:r>
              <w:t>Analysis</w:t>
            </w:r>
          </w:p>
        </w:tc>
        <w:tc>
          <w:tcPr>
            <w:tcW w:w="1097" w:type="dxa"/>
          </w:tcPr>
          <w:p w14:paraId="40BAD3AD" w14:textId="0AC23304" w:rsidR="00523A60" w:rsidRPr="00F26595" w:rsidRDefault="00E60557" w:rsidP="00D75BA0">
            <w:pPr>
              <w:pStyle w:val="TableParagraph"/>
              <w:spacing w:before="0"/>
              <w:ind w:left="185" w:right="176"/>
              <w:jc w:val="center"/>
            </w:pPr>
            <w:r>
              <w:t>20%</w:t>
            </w:r>
          </w:p>
        </w:tc>
        <w:tc>
          <w:tcPr>
            <w:tcW w:w="2174" w:type="dxa"/>
            <w:shd w:val="clear" w:color="auto" w:fill="BFBFBF"/>
          </w:tcPr>
          <w:p w14:paraId="73C07C9A" w14:textId="77777777" w:rsidR="007C2622" w:rsidRDefault="00E60557" w:rsidP="00D75BA0">
            <w:pPr>
              <w:pStyle w:val="TableParagraph"/>
              <w:spacing w:before="0"/>
            </w:pPr>
            <w:r>
              <w:t>Little or no analysis of existing software applications</w:t>
            </w:r>
          </w:p>
          <w:p w14:paraId="506C2AA9" w14:textId="77777777" w:rsidR="00E60557" w:rsidRDefault="00E60557" w:rsidP="00D75BA0">
            <w:pPr>
              <w:pStyle w:val="TableParagraph"/>
              <w:spacing w:before="0"/>
            </w:pPr>
          </w:p>
          <w:p w14:paraId="2E6E4E1F" w14:textId="6591F0CC" w:rsidR="00E60557" w:rsidRDefault="00E60557" w:rsidP="00D75BA0">
            <w:pPr>
              <w:pStyle w:val="TableParagraph"/>
              <w:spacing w:before="0"/>
            </w:pPr>
            <w:r>
              <w:t>No class hierarchy diagram of SUD application</w:t>
            </w:r>
          </w:p>
          <w:p w14:paraId="1D0A340E" w14:textId="77777777" w:rsidR="00E60557" w:rsidRDefault="00E60557" w:rsidP="00D75BA0">
            <w:pPr>
              <w:pStyle w:val="TableParagraph"/>
              <w:spacing w:before="0"/>
            </w:pPr>
          </w:p>
          <w:p w14:paraId="7AC818D8" w14:textId="0DB1073A" w:rsidR="00E60557" w:rsidRPr="00F26595" w:rsidRDefault="00E60557" w:rsidP="00D75BA0">
            <w:pPr>
              <w:pStyle w:val="TableParagraph"/>
              <w:spacing w:before="0"/>
            </w:pPr>
            <w:r>
              <w:t xml:space="preserve">No </w:t>
            </w:r>
          </w:p>
        </w:tc>
        <w:tc>
          <w:tcPr>
            <w:tcW w:w="2174" w:type="dxa"/>
          </w:tcPr>
          <w:p w14:paraId="0273B66E" w14:textId="0997ABB8" w:rsidR="009147EC" w:rsidRPr="00F26595" w:rsidRDefault="00477AF8" w:rsidP="00D72755">
            <w:pPr>
              <w:pStyle w:val="TableParagraph"/>
              <w:spacing w:before="0"/>
              <w:ind w:right="0"/>
            </w:pPr>
            <w:r>
              <w:t>Existing functionality for SUD and Chat service is adequately captured within UML diagrams</w:t>
            </w:r>
          </w:p>
        </w:tc>
        <w:tc>
          <w:tcPr>
            <w:tcW w:w="2174" w:type="dxa"/>
          </w:tcPr>
          <w:p w14:paraId="610F3AD7" w14:textId="3F2AC7FF" w:rsidR="00523A60" w:rsidRPr="00F26595" w:rsidRDefault="00523A60" w:rsidP="009147EC">
            <w:pPr>
              <w:pStyle w:val="TableParagraph"/>
              <w:spacing w:before="0"/>
              <w:ind w:left="15" w:right="33"/>
            </w:pPr>
          </w:p>
        </w:tc>
        <w:tc>
          <w:tcPr>
            <w:tcW w:w="2174" w:type="dxa"/>
          </w:tcPr>
          <w:p w14:paraId="66E94946" w14:textId="754A1AD5" w:rsidR="00523A60" w:rsidRPr="00F26595" w:rsidRDefault="00523A60" w:rsidP="009147EC">
            <w:pPr>
              <w:pStyle w:val="TableParagraph"/>
              <w:spacing w:before="0"/>
              <w:ind w:right="0"/>
            </w:pPr>
          </w:p>
        </w:tc>
        <w:tc>
          <w:tcPr>
            <w:tcW w:w="2174" w:type="dxa"/>
          </w:tcPr>
          <w:p w14:paraId="0EA75039" w14:textId="622D0C9F" w:rsidR="00523A60" w:rsidRPr="00F26595" w:rsidRDefault="00523A60" w:rsidP="00DC4471">
            <w:pPr>
              <w:pStyle w:val="TableParagraph"/>
              <w:spacing w:before="0"/>
              <w:ind w:right="0"/>
            </w:pPr>
          </w:p>
        </w:tc>
        <w:tc>
          <w:tcPr>
            <w:tcW w:w="2174" w:type="dxa"/>
          </w:tcPr>
          <w:p w14:paraId="22B48B56" w14:textId="67F94DDD" w:rsidR="00D72755" w:rsidRPr="00F26595" w:rsidRDefault="00D72755" w:rsidP="00DC4471">
            <w:pPr>
              <w:pStyle w:val="TableParagraph"/>
              <w:spacing w:before="0"/>
              <w:ind w:right="0"/>
            </w:pPr>
          </w:p>
        </w:tc>
      </w:tr>
      <w:tr w:rsidR="00E60557" w:rsidRPr="00CC1B4B" w14:paraId="471018D5" w14:textId="77777777" w:rsidTr="001D5418">
        <w:trPr>
          <w:trHeight w:val="2000"/>
        </w:trPr>
        <w:tc>
          <w:tcPr>
            <w:tcW w:w="1664" w:type="dxa"/>
          </w:tcPr>
          <w:p w14:paraId="43FCB09E" w14:textId="77777777" w:rsidR="00E60557" w:rsidRPr="00F26595" w:rsidRDefault="00E60557" w:rsidP="00E60557">
            <w:pPr>
              <w:pStyle w:val="TableParagraph"/>
              <w:spacing w:before="0"/>
              <w:ind w:left="122"/>
            </w:pPr>
            <w:r w:rsidRPr="00F26595">
              <w:t>MUD</w:t>
            </w:r>
          </w:p>
          <w:p w14:paraId="035C5460" w14:textId="50106AF3" w:rsidR="00E60557" w:rsidRPr="00F26595" w:rsidRDefault="00E60557" w:rsidP="00E60557">
            <w:pPr>
              <w:pStyle w:val="TableParagraph"/>
              <w:spacing w:before="0"/>
              <w:ind w:left="122"/>
            </w:pPr>
            <w:r w:rsidRPr="00F26595">
              <w:t>Design</w:t>
            </w:r>
          </w:p>
        </w:tc>
        <w:tc>
          <w:tcPr>
            <w:tcW w:w="1097" w:type="dxa"/>
          </w:tcPr>
          <w:p w14:paraId="081DA0CD" w14:textId="4817BB81" w:rsidR="00E60557" w:rsidRPr="00F26595" w:rsidRDefault="00E60557" w:rsidP="00E60557">
            <w:pPr>
              <w:pStyle w:val="TableParagraph"/>
              <w:spacing w:before="0"/>
              <w:ind w:left="185" w:right="176"/>
              <w:jc w:val="center"/>
            </w:pPr>
            <w:r>
              <w:rPr>
                <w:w w:val="90"/>
              </w:rPr>
              <w:t>4</w:t>
            </w:r>
            <w:r>
              <w:rPr>
                <w:w w:val="90"/>
              </w:rPr>
              <w:t>0</w:t>
            </w:r>
            <w:r w:rsidRPr="00F26595">
              <w:rPr>
                <w:w w:val="90"/>
              </w:rPr>
              <w:t>%</w:t>
            </w:r>
          </w:p>
        </w:tc>
        <w:tc>
          <w:tcPr>
            <w:tcW w:w="2174" w:type="dxa"/>
            <w:shd w:val="clear" w:color="auto" w:fill="BFBFBF"/>
          </w:tcPr>
          <w:p w14:paraId="3B1E47D2" w14:textId="77777777" w:rsidR="00E60557" w:rsidRPr="00F26595" w:rsidRDefault="00E60557" w:rsidP="00E60557">
            <w:pPr>
              <w:pStyle w:val="TableParagraph"/>
              <w:spacing w:before="0"/>
            </w:pPr>
            <w:r w:rsidRPr="00F26595">
              <w:t>Little o</w:t>
            </w:r>
            <w:r>
              <w:t>r</w:t>
            </w:r>
            <w:r w:rsidRPr="00F26595">
              <w:t xml:space="preserve"> no design work.</w:t>
            </w:r>
          </w:p>
          <w:p w14:paraId="13B623E0" w14:textId="77777777" w:rsidR="00E60557" w:rsidRPr="00F26595" w:rsidRDefault="00E60557" w:rsidP="00E60557">
            <w:pPr>
              <w:pStyle w:val="TableParagraph"/>
              <w:spacing w:before="0"/>
            </w:pPr>
          </w:p>
          <w:p w14:paraId="4D8B0105" w14:textId="77777777" w:rsidR="00E60557" w:rsidRPr="00F26595" w:rsidRDefault="00E60557" w:rsidP="00E60557">
            <w:pPr>
              <w:pStyle w:val="TableParagraph"/>
              <w:spacing w:before="0"/>
              <w:ind w:right="38"/>
            </w:pPr>
            <w:r w:rsidRPr="00F26595">
              <w:t>Design does not incorporate concurrency in either client or server</w:t>
            </w:r>
          </w:p>
          <w:p w14:paraId="68B302F1" w14:textId="77777777" w:rsidR="00E60557" w:rsidRPr="00F26595" w:rsidRDefault="00E60557" w:rsidP="00E60557">
            <w:pPr>
              <w:pStyle w:val="TableParagraph"/>
              <w:spacing w:before="0"/>
              <w:ind w:right="38"/>
            </w:pPr>
          </w:p>
          <w:p w14:paraId="3684C77F" w14:textId="3932B8C6" w:rsidR="00E60557" w:rsidRDefault="00E60557" w:rsidP="00E60557">
            <w:pPr>
              <w:pStyle w:val="TableParagraph"/>
              <w:spacing w:before="0"/>
            </w:pPr>
            <w:r>
              <w:t>N</w:t>
            </w:r>
            <w:r w:rsidRPr="00F26595">
              <w:t xml:space="preserve">o </w:t>
            </w:r>
            <w:r>
              <w:t xml:space="preserve">class hierarchy </w:t>
            </w:r>
            <w:r>
              <w:t xml:space="preserve">of client / server </w:t>
            </w:r>
            <w:r>
              <w:t>applications</w:t>
            </w:r>
          </w:p>
          <w:p w14:paraId="69E75BD1" w14:textId="77777777" w:rsidR="00E60557" w:rsidRDefault="00E60557" w:rsidP="00E60557">
            <w:pPr>
              <w:pStyle w:val="TableParagraph"/>
              <w:spacing w:before="0"/>
            </w:pPr>
          </w:p>
          <w:p w14:paraId="1EE614DA" w14:textId="52BD11A9" w:rsidR="00E60557" w:rsidRDefault="00E60557" w:rsidP="00E60557">
            <w:pPr>
              <w:pStyle w:val="TableParagraph"/>
              <w:spacing w:before="0"/>
            </w:pPr>
            <w:r>
              <w:t>N</w:t>
            </w:r>
            <w:r w:rsidRPr="00F26595">
              <w:t xml:space="preserve">o </w:t>
            </w:r>
            <w:r>
              <w:t>state diagrams of</w:t>
            </w:r>
            <w:r>
              <w:t xml:space="preserve"> client / server function</w:t>
            </w:r>
            <w:r>
              <w:t>ality</w:t>
            </w:r>
          </w:p>
          <w:p w14:paraId="31A81DE0" w14:textId="77777777" w:rsidR="00E60557" w:rsidRDefault="00E60557" w:rsidP="00E60557">
            <w:pPr>
              <w:pStyle w:val="TableParagraph"/>
              <w:spacing w:before="0"/>
            </w:pPr>
          </w:p>
          <w:p w14:paraId="7BBAAE22" w14:textId="6E181A72" w:rsidR="00E60557" w:rsidRDefault="00E60557" w:rsidP="00E60557">
            <w:pPr>
              <w:pStyle w:val="TableParagraph"/>
              <w:spacing w:before="0"/>
            </w:pPr>
            <w:r>
              <w:t>N</w:t>
            </w:r>
            <w:r w:rsidRPr="00F26595">
              <w:t xml:space="preserve">o </w:t>
            </w:r>
            <w:r>
              <w:t>sequence diagram</w:t>
            </w:r>
            <w:r>
              <w:t xml:space="preserve"> of client / server communications</w:t>
            </w:r>
          </w:p>
          <w:p w14:paraId="43B73E5F" w14:textId="77777777" w:rsidR="00E60557" w:rsidRPr="00F26595" w:rsidRDefault="00E60557" w:rsidP="00E60557">
            <w:pPr>
              <w:pStyle w:val="TableParagraph"/>
              <w:spacing w:before="0"/>
            </w:pPr>
          </w:p>
          <w:p w14:paraId="41C1CEC4" w14:textId="67E08B44" w:rsidR="00E60557" w:rsidRPr="00F26595" w:rsidRDefault="00E60557" w:rsidP="00E60557">
            <w:pPr>
              <w:pStyle w:val="TableParagraph"/>
              <w:spacing w:before="0"/>
              <w:ind w:right="407"/>
            </w:pPr>
            <w:r w:rsidRPr="00F26595">
              <w:t>No client wireframes</w:t>
            </w:r>
          </w:p>
        </w:tc>
        <w:tc>
          <w:tcPr>
            <w:tcW w:w="2174" w:type="dxa"/>
          </w:tcPr>
          <w:p w14:paraId="2C4B97DB" w14:textId="77777777" w:rsidR="00E60557" w:rsidRDefault="00E60557" w:rsidP="00E60557">
            <w:pPr>
              <w:pStyle w:val="TableParagraph"/>
              <w:spacing w:before="0"/>
              <w:ind w:right="0"/>
            </w:pPr>
            <w:r>
              <w:t>Design is captured within class, state and sequence diagrams.</w:t>
            </w:r>
          </w:p>
          <w:p w14:paraId="6B0D7277" w14:textId="77777777" w:rsidR="00E60557" w:rsidRDefault="00E60557" w:rsidP="00E60557">
            <w:pPr>
              <w:pStyle w:val="TableParagraph"/>
              <w:spacing w:before="0"/>
              <w:ind w:right="0"/>
            </w:pPr>
          </w:p>
          <w:p w14:paraId="7DED2B20" w14:textId="77777777" w:rsidR="00E60557" w:rsidRDefault="00E60557" w:rsidP="00E60557">
            <w:pPr>
              <w:pStyle w:val="TableParagraph"/>
              <w:spacing w:before="0"/>
              <w:ind w:right="0"/>
            </w:pPr>
            <w:r>
              <w:t>Diagrams are laid out in a way where they are generally hard to follow and interpret. Little consideration is given to use cases.</w:t>
            </w:r>
          </w:p>
          <w:p w14:paraId="0E9C5A0C" w14:textId="77777777" w:rsidR="00E60557" w:rsidRDefault="00E60557" w:rsidP="00E60557">
            <w:pPr>
              <w:pStyle w:val="TableParagraph"/>
              <w:spacing w:before="0"/>
              <w:ind w:right="0"/>
            </w:pPr>
          </w:p>
          <w:p w14:paraId="1F3735BC" w14:textId="77777777" w:rsidR="00E60557" w:rsidRDefault="00E60557" w:rsidP="00E60557">
            <w:pPr>
              <w:pStyle w:val="TableParagraph"/>
              <w:spacing w:before="0"/>
              <w:ind w:right="0"/>
            </w:pPr>
            <w:r>
              <w:t xml:space="preserve">Wireframe shows basic layout of client UI </w:t>
            </w:r>
          </w:p>
          <w:p w14:paraId="241529B1" w14:textId="77777777" w:rsidR="00E60557" w:rsidRDefault="00E60557" w:rsidP="00E60557">
            <w:pPr>
              <w:pStyle w:val="TableParagraph"/>
              <w:spacing w:before="0"/>
              <w:ind w:right="0"/>
            </w:pPr>
          </w:p>
          <w:p w14:paraId="43261689" w14:textId="756CAD3C" w:rsidR="00E60557" w:rsidRPr="00F26595" w:rsidRDefault="00E60557" w:rsidP="00E60557">
            <w:pPr>
              <w:pStyle w:val="TableParagraph"/>
              <w:spacing w:before="0"/>
              <w:ind w:right="0"/>
            </w:pPr>
          </w:p>
        </w:tc>
        <w:tc>
          <w:tcPr>
            <w:tcW w:w="2174" w:type="dxa"/>
          </w:tcPr>
          <w:p w14:paraId="273B5DBD" w14:textId="4433A40B" w:rsidR="00E60557" w:rsidRPr="00F26595" w:rsidRDefault="00E60557" w:rsidP="00E60557">
            <w:pPr>
              <w:pStyle w:val="TableParagraph"/>
              <w:spacing w:before="0"/>
              <w:ind w:left="15" w:right="33"/>
            </w:pPr>
          </w:p>
        </w:tc>
        <w:tc>
          <w:tcPr>
            <w:tcW w:w="2174" w:type="dxa"/>
          </w:tcPr>
          <w:p w14:paraId="2B87D894" w14:textId="7B6D6C39" w:rsidR="00E60557" w:rsidRPr="00F26595" w:rsidRDefault="00E60557" w:rsidP="00E60557">
            <w:pPr>
              <w:pStyle w:val="TableParagraph"/>
              <w:spacing w:before="0"/>
              <w:ind w:left="0" w:right="0"/>
            </w:pPr>
          </w:p>
        </w:tc>
        <w:tc>
          <w:tcPr>
            <w:tcW w:w="2174" w:type="dxa"/>
          </w:tcPr>
          <w:p w14:paraId="158C7318" w14:textId="3F56AE67" w:rsidR="00E60557" w:rsidRPr="00F26595" w:rsidRDefault="00E60557" w:rsidP="00E60557">
            <w:pPr>
              <w:pStyle w:val="TableParagraph"/>
              <w:spacing w:before="0"/>
              <w:ind w:left="0" w:right="0"/>
            </w:pPr>
          </w:p>
        </w:tc>
        <w:tc>
          <w:tcPr>
            <w:tcW w:w="2174" w:type="dxa"/>
          </w:tcPr>
          <w:p w14:paraId="48282494" w14:textId="0EF74675" w:rsidR="00E60557" w:rsidRPr="00F26595" w:rsidRDefault="00E60557" w:rsidP="00E60557">
            <w:pPr>
              <w:pStyle w:val="TableParagraph"/>
              <w:spacing w:before="0"/>
              <w:ind w:right="0"/>
            </w:pPr>
          </w:p>
        </w:tc>
      </w:tr>
    </w:tbl>
    <w:p w14:paraId="4504E67F" w14:textId="77777777" w:rsidR="007B0C46" w:rsidRPr="00CC1B4B" w:rsidRDefault="007B0C46" w:rsidP="0031562D">
      <w:pPr>
        <w:pStyle w:val="Heading1"/>
        <w:rPr>
          <w:sz w:val="24"/>
        </w:rPr>
      </w:pPr>
    </w:p>
    <w:sectPr w:rsidR="007B0C46" w:rsidRPr="00CC1B4B" w:rsidSect="00911345">
      <w:footerReference w:type="default" r:id="rId14"/>
      <w:pgSz w:w="16840" w:h="11910" w:orient="landscape"/>
      <w:pgMar w:top="440" w:right="340" w:bottom="568"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E36E4" w14:textId="77777777" w:rsidR="004315CC" w:rsidRDefault="004315CC" w:rsidP="00911345">
      <w:r>
        <w:separator/>
      </w:r>
    </w:p>
  </w:endnote>
  <w:endnote w:type="continuationSeparator" w:id="0">
    <w:p w14:paraId="260F6CF5" w14:textId="77777777" w:rsidR="004315CC" w:rsidRDefault="004315CC"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AF567" w14:textId="77777777" w:rsidR="004315CC" w:rsidRDefault="004315CC" w:rsidP="00911345">
      <w:r>
        <w:separator/>
      </w:r>
    </w:p>
  </w:footnote>
  <w:footnote w:type="continuationSeparator" w:id="0">
    <w:p w14:paraId="7051C863" w14:textId="77777777" w:rsidR="004315CC" w:rsidRDefault="004315CC"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1"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3"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4"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5"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6"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8"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0"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1"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3"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17"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0"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1"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num w:numId="1">
    <w:abstractNumId w:val="16"/>
  </w:num>
  <w:num w:numId="2">
    <w:abstractNumId w:val="21"/>
  </w:num>
  <w:num w:numId="3">
    <w:abstractNumId w:val="8"/>
  </w:num>
  <w:num w:numId="4">
    <w:abstractNumId w:val="25"/>
  </w:num>
  <w:num w:numId="5">
    <w:abstractNumId w:val="26"/>
  </w:num>
  <w:num w:numId="6">
    <w:abstractNumId w:val="3"/>
  </w:num>
  <w:num w:numId="7">
    <w:abstractNumId w:val="0"/>
  </w:num>
  <w:num w:numId="8">
    <w:abstractNumId w:val="29"/>
  </w:num>
  <w:num w:numId="9">
    <w:abstractNumId w:val="5"/>
  </w:num>
  <w:num w:numId="10">
    <w:abstractNumId w:val="19"/>
  </w:num>
  <w:num w:numId="11">
    <w:abstractNumId w:val="9"/>
  </w:num>
  <w:num w:numId="12">
    <w:abstractNumId w:val="17"/>
  </w:num>
  <w:num w:numId="13">
    <w:abstractNumId w:val="13"/>
  </w:num>
  <w:num w:numId="14">
    <w:abstractNumId w:val="15"/>
  </w:num>
  <w:num w:numId="15">
    <w:abstractNumId w:val="1"/>
  </w:num>
  <w:num w:numId="16">
    <w:abstractNumId w:val="14"/>
  </w:num>
  <w:num w:numId="17">
    <w:abstractNumId w:val="27"/>
  </w:num>
  <w:num w:numId="18">
    <w:abstractNumId w:val="11"/>
  </w:num>
  <w:num w:numId="19">
    <w:abstractNumId w:val="23"/>
  </w:num>
  <w:num w:numId="20">
    <w:abstractNumId w:val="7"/>
  </w:num>
  <w:num w:numId="21">
    <w:abstractNumId w:val="20"/>
  </w:num>
  <w:num w:numId="22">
    <w:abstractNumId w:val="4"/>
  </w:num>
  <w:num w:numId="23">
    <w:abstractNumId w:val="18"/>
  </w:num>
  <w:num w:numId="24">
    <w:abstractNumId w:val="6"/>
  </w:num>
  <w:num w:numId="25">
    <w:abstractNumId w:val="28"/>
  </w:num>
  <w:num w:numId="26">
    <w:abstractNumId w:val="22"/>
  </w:num>
  <w:num w:numId="27">
    <w:abstractNumId w:val="2"/>
  </w:num>
  <w:num w:numId="28">
    <w:abstractNumId w:val="24"/>
  </w:num>
  <w:num w:numId="29">
    <w:abstractNumId w:val="12"/>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663B2"/>
    <w:rsid w:val="000A066B"/>
    <w:rsid w:val="000A1D42"/>
    <w:rsid w:val="000A6C10"/>
    <w:rsid w:val="000D200D"/>
    <w:rsid w:val="000F0195"/>
    <w:rsid w:val="001349B3"/>
    <w:rsid w:val="001771E3"/>
    <w:rsid w:val="0019601C"/>
    <w:rsid w:val="0019744B"/>
    <w:rsid w:val="002462CC"/>
    <w:rsid w:val="00256ECF"/>
    <w:rsid w:val="002B2F4B"/>
    <w:rsid w:val="002E69B6"/>
    <w:rsid w:val="003143C2"/>
    <w:rsid w:val="0031562D"/>
    <w:rsid w:val="00382B10"/>
    <w:rsid w:val="003A31C0"/>
    <w:rsid w:val="003C180A"/>
    <w:rsid w:val="00415255"/>
    <w:rsid w:val="00420AC1"/>
    <w:rsid w:val="00423FB3"/>
    <w:rsid w:val="00424393"/>
    <w:rsid w:val="004315CC"/>
    <w:rsid w:val="00431BBC"/>
    <w:rsid w:val="00477AF8"/>
    <w:rsid w:val="00480240"/>
    <w:rsid w:val="004A4579"/>
    <w:rsid w:val="004D3488"/>
    <w:rsid w:val="004D6A46"/>
    <w:rsid w:val="00503ED5"/>
    <w:rsid w:val="00516860"/>
    <w:rsid w:val="00523A60"/>
    <w:rsid w:val="00585107"/>
    <w:rsid w:val="00607645"/>
    <w:rsid w:val="006462A7"/>
    <w:rsid w:val="00647F01"/>
    <w:rsid w:val="00654DBF"/>
    <w:rsid w:val="00655978"/>
    <w:rsid w:val="006635E7"/>
    <w:rsid w:val="006E52D9"/>
    <w:rsid w:val="007157D6"/>
    <w:rsid w:val="00724AD2"/>
    <w:rsid w:val="00742BF8"/>
    <w:rsid w:val="00760023"/>
    <w:rsid w:val="007618E6"/>
    <w:rsid w:val="007B0C46"/>
    <w:rsid w:val="007C2622"/>
    <w:rsid w:val="008A2C31"/>
    <w:rsid w:val="008E07E6"/>
    <w:rsid w:val="00904738"/>
    <w:rsid w:val="00911345"/>
    <w:rsid w:val="009147EC"/>
    <w:rsid w:val="00933AA9"/>
    <w:rsid w:val="009A77D8"/>
    <w:rsid w:val="009C7075"/>
    <w:rsid w:val="00AF46D8"/>
    <w:rsid w:val="00B03563"/>
    <w:rsid w:val="00B16BC4"/>
    <w:rsid w:val="00B24EFB"/>
    <w:rsid w:val="00B62B98"/>
    <w:rsid w:val="00BB4130"/>
    <w:rsid w:val="00C327AB"/>
    <w:rsid w:val="00C75BB8"/>
    <w:rsid w:val="00C7643D"/>
    <w:rsid w:val="00CC1B4B"/>
    <w:rsid w:val="00CC2EB4"/>
    <w:rsid w:val="00CF02BF"/>
    <w:rsid w:val="00D35983"/>
    <w:rsid w:val="00D50E51"/>
    <w:rsid w:val="00D72755"/>
    <w:rsid w:val="00D75BA0"/>
    <w:rsid w:val="00DA13CD"/>
    <w:rsid w:val="00DA1829"/>
    <w:rsid w:val="00DB05D1"/>
    <w:rsid w:val="00DB3CCB"/>
    <w:rsid w:val="00DC4471"/>
    <w:rsid w:val="00DE5670"/>
    <w:rsid w:val="00DF7BB8"/>
    <w:rsid w:val="00E34F68"/>
    <w:rsid w:val="00E60557"/>
    <w:rsid w:val="00E9026F"/>
    <w:rsid w:val="00E90F25"/>
    <w:rsid w:val="00EB3D22"/>
    <w:rsid w:val="00ED3584"/>
    <w:rsid w:val="00EE2195"/>
    <w:rsid w:val="00EF25F0"/>
    <w:rsid w:val="00F26595"/>
    <w:rsid w:val="00F317DA"/>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62B98"/>
    <w:pPr>
      <w:spacing w:before="8"/>
      <w:jc w:val="both"/>
    </w:pPr>
    <w:rPr>
      <w:sz w:val="20"/>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character" w:styleId="UnresolvedMention">
    <w:name w:val="Unresolved Mention"/>
    <w:basedOn w:val="DefaultParagraphFont"/>
    <w:uiPriority w:val="99"/>
    <w:semiHidden/>
    <w:unhideWhenUsed/>
    <w:rsid w:val="00DE5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334451">
      <w:bodyDiv w:val="1"/>
      <w:marLeft w:val="0"/>
      <w:marRight w:val="0"/>
      <w:marTop w:val="0"/>
      <w:marBottom w:val="0"/>
      <w:divBdr>
        <w:top w:val="none" w:sz="0" w:space="0" w:color="auto"/>
        <w:left w:val="none" w:sz="0" w:space="0" w:color="auto"/>
        <w:bottom w:val="none" w:sz="0" w:space="0" w:color="auto"/>
        <w:right w:val="none" w:sz="0" w:space="0" w:color="auto"/>
      </w:divBdr>
    </w:div>
    <w:div w:id="2067103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sourcelists.falmouth.ac.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lmouth-Games-Academy/bsc-assignment-brief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Falmouth-Games-Academy/comp260-desig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4C4174-A711-3A4A-94FE-009093A76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2735</TotalTime>
  <Pages>4</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Lewis, Gareth</cp:lastModifiedBy>
  <cp:revision>30</cp:revision>
  <cp:lastPrinted>2018-09-18T14:53:00Z</cp:lastPrinted>
  <dcterms:created xsi:type="dcterms:W3CDTF">2018-09-10T13:58:00Z</dcterms:created>
  <dcterms:modified xsi:type="dcterms:W3CDTF">2019-09-06T13:58:00Z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