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A018AAA" w:rsidR="00607645" w:rsidRPr="006B7124" w:rsidRDefault="000E1369" w:rsidP="000E57EF">
      <w:pPr>
        <w:pStyle w:val="BodyText"/>
        <w:ind w:left="284"/>
        <w:rPr>
          <w:rFonts w:cstheme="minorHAnsi"/>
          <w:sz w:val="22"/>
          <w:lang w:val="en-GB"/>
        </w:rPr>
      </w:pPr>
      <w:r>
        <w:rPr>
          <w:rFonts w:cstheme="minorHAnsi"/>
          <w:noProof/>
          <w:sz w:val="22"/>
          <w:lang w:val="en-GB" w:eastAsia="en-GB"/>
        </w:rPr>
        <w:pict w14:anchorId="70DC9B5A">
          <v:shapetype id="_x0000_t202" coordsize="21600,21600" o:spt="202" path="m,l,21600r21600,l21600,xe">
            <v:stroke joinstyle="miter"/>
            <v:path gradientshapeok="t" o:connecttype="rect"/>
          </v:shapetype>
          <v:shape id="_x0000_s1027" type="#_x0000_t202" alt="" style="position:absolute;left:0;text-align:left;margin-left:19.65pt;margin-top:7.35pt;width:522.6pt;height:70.2pt;z-index:251665408;mso-wrap-style:square;mso-wrap-edited:f;mso-width-percent:0;mso-height-percent:0;mso-width-percent:0;mso-height-percent:0;v-text-anchor:top" filled="f" stroked="f">
            <v:textbox style="mso-next-textbox:#_x0000_s1027" inset="0,0,0,0">
              <w:txbxContent>
                <w:p w14:paraId="220DA8DA" w14:textId="1247AE67" w:rsidR="00E9582F" w:rsidRPr="00F64961" w:rsidRDefault="00E9582F" w:rsidP="00607645">
                  <w:pPr>
                    <w:spacing w:line="587" w:lineRule="exact"/>
                    <w:jc w:val="right"/>
                    <w:rPr>
                      <w:sz w:val="48"/>
                      <w:szCs w:val="21"/>
                    </w:rPr>
                  </w:pPr>
                  <w:r w:rsidRPr="00F64961">
                    <w:rPr>
                      <w:color w:val="FFFFFF"/>
                      <w:sz w:val="48"/>
                      <w:szCs w:val="21"/>
                    </w:rPr>
                    <w:t xml:space="preserve">Assignment </w:t>
                  </w:r>
                  <w:r w:rsidR="00F848ED">
                    <w:rPr>
                      <w:color w:val="FFFFFF"/>
                      <w:sz w:val="48"/>
                      <w:szCs w:val="21"/>
                    </w:rPr>
                    <w:t>2</w:t>
                  </w:r>
                  <w:r>
                    <w:rPr>
                      <w:color w:val="FFFFFF"/>
                      <w:sz w:val="48"/>
                      <w:szCs w:val="21"/>
                    </w:rPr>
                    <w:t>:</w:t>
                  </w:r>
                  <w:r w:rsidRPr="00F64961">
                    <w:rPr>
                      <w:color w:val="FFFFFF"/>
                      <w:sz w:val="48"/>
                      <w:szCs w:val="21"/>
                    </w:rPr>
                    <w:t xml:space="preserve"> </w:t>
                  </w:r>
                  <w:r>
                    <w:rPr>
                      <w:color w:val="FFFFFF"/>
                      <w:sz w:val="48"/>
                      <w:szCs w:val="21"/>
                    </w:rPr>
                    <w:t>Cybersecurity Essay</w:t>
                  </w:r>
                </w:p>
              </w:txbxContent>
            </v:textbox>
          </v:shape>
        </w:pict>
      </w:r>
      <w:r w:rsidR="00B95C00" w:rsidRPr="006B7124">
        <w:rPr>
          <w:rFonts w:cstheme="minorHAnsi"/>
          <w:noProof/>
          <w:sz w:val="22"/>
          <w:lang w:val="en-GB" w:eastAsia="en-GB"/>
        </w:rPr>
        <w:drawing>
          <wp:anchor distT="0" distB="0" distL="114300" distR="114300" simplePos="0" relativeHeight="251664384" behindDoc="0" locked="0" layoutInCell="1" allowOverlap="1" wp14:anchorId="12EB2EEC" wp14:editId="325314E8">
            <wp:simplePos x="0" y="0"/>
            <wp:positionH relativeFrom="column">
              <wp:posOffset>196029</wp:posOffset>
            </wp:positionH>
            <wp:positionV relativeFrom="paragraph">
              <wp:posOffset>37465</wp:posOffset>
            </wp:positionV>
            <wp:extent cx="6831330" cy="1621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831330" cy="1621790"/>
                    </a:xfrm>
                    <a:prstGeom prst="rect">
                      <a:avLst/>
                    </a:prstGeom>
                    <a:noFill/>
                    <a:ln w="9525">
                      <a:noFill/>
                      <a:miter lim="800000"/>
                      <a:headEnd/>
                      <a:tailEnd/>
                    </a:ln>
                  </pic:spPr>
                </pic:pic>
              </a:graphicData>
            </a:graphic>
          </wp:anchor>
        </w:drawing>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0E1369" w:rsidP="000E57EF">
      <w:pPr>
        <w:pStyle w:val="BodyText"/>
        <w:ind w:left="284"/>
        <w:rPr>
          <w:rFonts w:cstheme="minorHAnsi"/>
          <w:sz w:val="22"/>
          <w:lang w:val="en-GB"/>
        </w:rPr>
      </w:pPr>
      <w:r>
        <w:rPr>
          <w:rFonts w:cstheme="minorHAnsi"/>
          <w:noProof/>
          <w:sz w:val="22"/>
          <w:lang w:val="en-GB" w:eastAsia="en-GB"/>
        </w:rPr>
        <w:pict w14:anchorId="71DA7EE7">
          <v:shape id="_x0000_s1026" type="#_x0000_t202" alt="" style="position:absolute;left:0;text-align:left;margin-left:212.45pt;margin-top:12.85pt;width:330.2pt;height:36.05pt;z-index:251666432;mso-wrap-style:square;mso-wrap-edited:f;mso-width-percent:0;mso-height-percent:0;mso-width-percent:0;mso-height-percent:0;v-text-anchor:top" filled="f" stroked="f">
            <v:textbox style="mso-next-textbox:#_x0000_s1026" inset="0,0,0,0">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77777777" w:rsidR="00231A2E" w:rsidRPr="006B7124" w:rsidRDefault="00231A2E" w:rsidP="00CF2BC6">
      <w:pPr>
        <w:pStyle w:val="BodyText"/>
        <w:spacing w:before="69"/>
        <w:ind w:left="567"/>
        <w:rPr>
          <w:lang w:val="en-GB"/>
        </w:rPr>
      </w:pPr>
      <w:r w:rsidRPr="006B7124">
        <w:rPr>
          <w:color w:val="7F7F7F"/>
          <w:lang w:val="en-GB"/>
        </w:rPr>
        <w:t>Gareth Lewis</w:t>
      </w:r>
    </w:p>
    <w:p w14:paraId="63477248" w14:textId="77777777" w:rsidR="00607645" w:rsidRPr="006B7124" w:rsidRDefault="00607645" w:rsidP="000E57EF">
      <w:pPr>
        <w:ind w:left="284"/>
        <w:rPr>
          <w:rFonts w:asciiTheme="minorHAnsi" w:hAnsiTheme="minorHAnsi" w:cstheme="minorHAnsi"/>
          <w:sz w:val="24"/>
          <w:lang w:val="en-GB"/>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796"/>
      </w:tblGrid>
      <w:tr w:rsidR="00FB3763" w:rsidRPr="006B7124" w14:paraId="25D5E4EC" w14:textId="77777777" w:rsidTr="002A7698">
        <w:tc>
          <w:tcPr>
            <w:tcW w:w="3119" w:type="dxa"/>
          </w:tcPr>
          <w:p w14:paraId="46F81F14" w14:textId="77777777" w:rsidR="00FB3763" w:rsidRPr="006B7124" w:rsidRDefault="00FB3763" w:rsidP="000E57EF">
            <w:pPr>
              <w:pStyle w:val="BodyText"/>
              <w:spacing w:before="10"/>
              <w:ind w:left="284"/>
              <w:rPr>
                <w:rFonts w:cstheme="minorHAnsi"/>
                <w:sz w:val="22"/>
                <w:lang w:val="en-GB"/>
              </w:rPr>
            </w:pPr>
            <w:bookmarkStart w:id="0" w:name="_GoBack"/>
          </w:p>
          <w:p w14:paraId="37CD23D3" w14:textId="7031B06C" w:rsidR="000A066B" w:rsidRDefault="000A066B" w:rsidP="000E57EF">
            <w:pPr>
              <w:pStyle w:val="BodyText"/>
              <w:spacing w:before="10"/>
              <w:ind w:left="284"/>
              <w:rPr>
                <w:rFonts w:cstheme="minorHAnsi"/>
                <w:sz w:val="22"/>
                <w:lang w:val="en-GB"/>
              </w:rPr>
            </w:pPr>
            <w:bookmarkStart w:id="1" w:name="OLE_LINK11"/>
          </w:p>
          <w:p w14:paraId="3D4A0C08" w14:textId="5CBC5EDA" w:rsidR="008D0EB6" w:rsidRDefault="008D0EB6" w:rsidP="000E57EF">
            <w:pPr>
              <w:pStyle w:val="BodyText"/>
              <w:spacing w:before="10"/>
              <w:ind w:left="284"/>
              <w:rPr>
                <w:rFonts w:cstheme="minorHAnsi"/>
                <w:sz w:val="22"/>
                <w:lang w:val="en-GB"/>
              </w:rPr>
            </w:pPr>
          </w:p>
          <w:p w14:paraId="418FCA21" w14:textId="77777777" w:rsidR="008D0EB6" w:rsidRPr="006B7124" w:rsidRDefault="008D0EB6" w:rsidP="000E57EF">
            <w:pPr>
              <w:pStyle w:val="BodyText"/>
              <w:spacing w:before="10"/>
              <w:ind w:left="284"/>
              <w:rPr>
                <w:rFonts w:cstheme="minorHAnsi"/>
                <w:sz w:val="22"/>
                <w:lang w:val="en-GB"/>
              </w:rPr>
            </w:pPr>
          </w:p>
          <w:p w14:paraId="1E93F495" w14:textId="5EC0AF55" w:rsidR="008D0EB6" w:rsidRDefault="000E1369" w:rsidP="008D0EB6">
            <w:pPr>
              <w:jc w:val="center"/>
              <w:rPr>
                <w:rFonts w:ascii="Times New Roman" w:eastAsia="Times New Roman" w:hAnsi="Times New Roman" w:cs="Times New Roman"/>
              </w:rPr>
            </w:pPr>
            <w:r w:rsidRPr="000E1369">
              <w:rPr>
                <w:rFonts w:asciiTheme="minorHAnsi" w:hAnsiTheme="minorHAnsi" w:cstheme="minorHAnsi"/>
                <w:noProof/>
                <w:szCs w:val="20"/>
              </w:rPr>
              <w:pict w14:anchorId="67F43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var/folders/v7/bjz4cys124x93w_t3bjp7dgw0000gn/T/com.microsoft.Word/Content.MSO/852F2684.tmp" style="width:134.55pt;height:82.75pt;mso-width-percent:0;mso-height-percent:0;mso-width-percent:0;mso-height-percent:0">
                  <v:imagedata r:id="rId9" o:title="852F2684"/>
                </v:shape>
              </w:pict>
            </w:r>
          </w:p>
          <w:p w14:paraId="21134B4A" w14:textId="77DF3E61" w:rsidR="008D0EB6" w:rsidRDefault="008D0EB6" w:rsidP="008D0EB6">
            <w:pPr>
              <w:jc w:val="center"/>
              <w:rPr>
                <w:rFonts w:ascii="Times New Roman" w:eastAsia="Times New Roman" w:hAnsi="Times New Roman" w:cs="Times New Roman"/>
              </w:rPr>
            </w:pPr>
          </w:p>
          <w:p w14:paraId="4A68F644" w14:textId="37BC5F40" w:rsidR="008D0EB6" w:rsidRDefault="008D0EB6" w:rsidP="008D0EB6">
            <w:pPr>
              <w:jc w:val="center"/>
              <w:rPr>
                <w:rFonts w:ascii="Times New Roman" w:eastAsia="Times New Roman" w:hAnsi="Times New Roman" w:cs="Times New Roman"/>
              </w:rPr>
            </w:pPr>
          </w:p>
          <w:p w14:paraId="509EFE34" w14:textId="7E8AF691" w:rsidR="008D0EB6" w:rsidRDefault="008D0EB6" w:rsidP="008D0EB6">
            <w:pPr>
              <w:jc w:val="center"/>
              <w:rPr>
                <w:rFonts w:ascii="Times New Roman" w:eastAsia="Times New Roman" w:hAnsi="Times New Roman" w:cs="Times New Roman"/>
              </w:rPr>
            </w:pPr>
          </w:p>
          <w:p w14:paraId="3422052C" w14:textId="77777777" w:rsidR="008D0EB6" w:rsidRDefault="008D0EB6" w:rsidP="008D0EB6">
            <w:pPr>
              <w:jc w:val="center"/>
              <w:rPr>
                <w:rFonts w:ascii="Times New Roman" w:eastAsia="Times New Roman" w:hAnsi="Times New Roman" w:cs="Times New Roman"/>
              </w:rPr>
            </w:pPr>
          </w:p>
          <w:p w14:paraId="6EC83707" w14:textId="7C8F4771" w:rsidR="008D0EB6" w:rsidRDefault="008D0EB6" w:rsidP="008D0EB6">
            <w:pPr>
              <w:jc w:val="center"/>
              <w:rPr>
                <w:rFonts w:ascii="Times New Roman" w:eastAsia="Times New Roman" w:hAnsi="Times New Roman" w:cs="Times New Roman"/>
              </w:rPr>
            </w:pPr>
          </w:p>
          <w:p w14:paraId="1FB4B71C" w14:textId="77F2CB95" w:rsidR="008D0EB6" w:rsidRPr="008D0EB6" w:rsidRDefault="008D0EB6" w:rsidP="008D0EB6">
            <w:pPr>
              <w:pStyle w:val="BodyText"/>
              <w:spacing w:before="10"/>
              <w:ind w:left="284" w:right="178"/>
              <w:jc w:val="center"/>
              <w:rPr>
                <w:rFonts w:cstheme="minorHAnsi"/>
                <w:i/>
                <w:iCs/>
                <w:sz w:val="22"/>
                <w:lang w:val="en-GB"/>
              </w:rPr>
            </w:pPr>
            <w:r w:rsidRPr="008D0EB6">
              <w:rPr>
                <w:rFonts w:cstheme="minorHAnsi"/>
                <w:i/>
                <w:iCs/>
                <w:sz w:val="22"/>
                <w:lang w:val="en-GB"/>
              </w:rPr>
              <w:t>‘There are two types of companies: those that have been hacked and those that will be’</w:t>
            </w:r>
          </w:p>
          <w:p w14:paraId="6AC3AF87" w14:textId="77777777" w:rsidR="008D0EB6" w:rsidRDefault="008D0EB6" w:rsidP="008D0EB6">
            <w:pPr>
              <w:pStyle w:val="BodyText"/>
              <w:spacing w:before="10"/>
              <w:ind w:left="284" w:right="178"/>
              <w:jc w:val="center"/>
              <w:rPr>
                <w:rFonts w:cstheme="minorHAnsi"/>
                <w:i/>
                <w:iCs/>
                <w:sz w:val="22"/>
                <w:lang w:val="en-GB"/>
              </w:rPr>
            </w:pPr>
          </w:p>
          <w:p w14:paraId="37276CB6" w14:textId="7E8260AC" w:rsidR="008D0EB6" w:rsidRDefault="008D0EB6" w:rsidP="008D0EB6">
            <w:pPr>
              <w:pStyle w:val="BodyText"/>
              <w:spacing w:before="10"/>
              <w:ind w:left="284" w:right="178"/>
              <w:jc w:val="center"/>
              <w:rPr>
                <w:rFonts w:cstheme="minorHAnsi"/>
                <w:i/>
                <w:iCs/>
                <w:sz w:val="22"/>
                <w:lang w:val="en-GB"/>
              </w:rPr>
            </w:pPr>
            <w:r w:rsidRPr="008D0EB6">
              <w:rPr>
                <w:rFonts w:cstheme="minorHAnsi"/>
                <w:i/>
                <w:iCs/>
                <w:sz w:val="22"/>
                <w:lang w:val="en-GB"/>
              </w:rPr>
              <w:t xml:space="preserve">-Robert Mueller, </w:t>
            </w:r>
          </w:p>
          <w:p w14:paraId="387911AF" w14:textId="5965F2FB" w:rsidR="008D0EB6" w:rsidRPr="008D0EB6" w:rsidRDefault="008D0EB6" w:rsidP="008D0EB6">
            <w:pPr>
              <w:pStyle w:val="BodyText"/>
              <w:spacing w:before="10"/>
              <w:ind w:left="284" w:right="178"/>
              <w:jc w:val="center"/>
              <w:rPr>
                <w:rFonts w:cstheme="minorHAnsi"/>
                <w:i/>
                <w:iCs/>
                <w:sz w:val="22"/>
                <w:lang w:val="en-GB"/>
              </w:rPr>
            </w:pPr>
            <w:r w:rsidRPr="008D0EB6">
              <w:rPr>
                <w:rFonts w:cstheme="minorHAnsi"/>
                <w:i/>
                <w:iCs/>
                <w:sz w:val="22"/>
                <w:lang w:val="en-GB"/>
              </w:rPr>
              <w:t>FBI Director 2012</w:t>
            </w:r>
          </w:p>
          <w:p w14:paraId="4C31475F" w14:textId="182D436D" w:rsidR="008D0EB6" w:rsidRDefault="008D0EB6" w:rsidP="008D0EB6">
            <w:pPr>
              <w:jc w:val="center"/>
              <w:rPr>
                <w:rFonts w:ascii="Times New Roman" w:eastAsia="Times New Roman" w:hAnsi="Times New Roman" w:cs="Times New Roman"/>
              </w:rPr>
            </w:pPr>
          </w:p>
          <w:p w14:paraId="1B80694B" w14:textId="28541AAB" w:rsidR="008D0EB6" w:rsidRDefault="008D0EB6" w:rsidP="008D0EB6">
            <w:pPr>
              <w:jc w:val="center"/>
              <w:rPr>
                <w:rFonts w:ascii="Times New Roman" w:eastAsia="Times New Roman" w:hAnsi="Times New Roman" w:cs="Times New Roman"/>
              </w:rPr>
            </w:pPr>
          </w:p>
          <w:p w14:paraId="3D8FE358" w14:textId="54117CE9" w:rsidR="008D0EB6" w:rsidRDefault="008D0EB6" w:rsidP="008D0EB6">
            <w:pPr>
              <w:jc w:val="center"/>
              <w:rPr>
                <w:rFonts w:ascii="Times New Roman" w:eastAsia="Times New Roman" w:hAnsi="Times New Roman" w:cs="Times New Roman"/>
              </w:rPr>
            </w:pPr>
          </w:p>
          <w:p w14:paraId="3DF1DD99" w14:textId="77777777" w:rsidR="008D0EB6" w:rsidRDefault="008D0EB6" w:rsidP="008D0EB6">
            <w:pPr>
              <w:jc w:val="center"/>
              <w:rPr>
                <w:rFonts w:ascii="Times New Roman" w:eastAsia="Times New Roman" w:hAnsi="Times New Roman" w:cs="Times New Roman"/>
              </w:rPr>
            </w:pPr>
          </w:p>
          <w:p w14:paraId="5592CD7B" w14:textId="7BE1CC3C" w:rsidR="008D0EB6" w:rsidRDefault="008D0EB6" w:rsidP="008D0EB6">
            <w:pPr>
              <w:jc w:val="center"/>
              <w:rPr>
                <w:rFonts w:ascii="Times New Roman" w:eastAsia="Times New Roman" w:hAnsi="Times New Roman" w:cs="Times New Roman"/>
              </w:rPr>
            </w:pPr>
          </w:p>
          <w:p w14:paraId="545A4803" w14:textId="1D048F1E" w:rsidR="008D0EB6" w:rsidRDefault="008D0EB6" w:rsidP="008D0EB6">
            <w:pPr>
              <w:rPr>
                <w:rFonts w:ascii="Times New Roman" w:eastAsia="Times New Roman" w:hAnsi="Times New Roman" w:cs="Times New Roman"/>
              </w:rPr>
            </w:pPr>
            <w:r>
              <w:fldChar w:fldCharType="begin"/>
            </w:r>
            <w:r>
              <w:instrText xml:space="preserve"> INCLUDEPICTURE "https://encrypted-tbn0.gstatic.com/images?q=tbn:ANd9GcSMYnvkbB-pkY8cNe_i1CTcAk3tuaKTuUOwPNaBoe0DzmABoco3" \* MERGEFORMATINET </w:instrText>
            </w:r>
            <w:r>
              <w:fldChar w:fldCharType="separate"/>
            </w:r>
            <w:r w:rsidR="000E1369">
              <w:rPr>
                <w:noProof/>
              </w:rPr>
              <w:pict w14:anchorId="6ADDA6F0">
                <v:shape id="_x0000_i1025" type="#_x0000_t75" alt="Image result for hacking" style="width:143.35pt;height:67.6pt;mso-width-percent:0;mso-height-percent:0;mso-width-percent:0;mso-height-percent:0">
                  <v:imagedata r:id="rId10" r:href="rId11"/>
                </v:shape>
              </w:pict>
            </w:r>
            <w:r>
              <w:fldChar w:fldCharType="end"/>
            </w:r>
          </w:p>
          <w:p w14:paraId="206510DC" w14:textId="77777777" w:rsidR="008D0EB6" w:rsidRDefault="008D0EB6" w:rsidP="008D0EB6">
            <w:pPr>
              <w:jc w:val="center"/>
              <w:rPr>
                <w:rFonts w:ascii="Times New Roman" w:eastAsia="Times New Roman" w:hAnsi="Times New Roman" w:cs="Times New Roman"/>
              </w:rPr>
            </w:pPr>
          </w:p>
          <w:p w14:paraId="53E41C29" w14:textId="02CF0017" w:rsidR="000A066B" w:rsidRDefault="000A066B" w:rsidP="000E57EF">
            <w:pPr>
              <w:pStyle w:val="BodyText"/>
              <w:spacing w:before="10"/>
              <w:ind w:left="284"/>
              <w:rPr>
                <w:rFonts w:cstheme="minorHAnsi"/>
                <w:sz w:val="22"/>
                <w:lang w:val="en-GB"/>
              </w:rPr>
            </w:pPr>
          </w:p>
          <w:p w14:paraId="5A432D19" w14:textId="5E260182" w:rsidR="008D0EB6" w:rsidRDefault="008D0EB6" w:rsidP="000E57EF">
            <w:pPr>
              <w:pStyle w:val="BodyText"/>
              <w:spacing w:before="10"/>
              <w:ind w:left="284"/>
              <w:rPr>
                <w:rFonts w:cstheme="minorHAnsi"/>
                <w:sz w:val="22"/>
                <w:lang w:val="en-GB"/>
              </w:rPr>
            </w:pPr>
          </w:p>
          <w:p w14:paraId="7314B882" w14:textId="77777777" w:rsidR="008D0EB6" w:rsidRPr="006B7124" w:rsidRDefault="008D0EB6" w:rsidP="000E57EF">
            <w:pPr>
              <w:pStyle w:val="BodyText"/>
              <w:spacing w:before="10"/>
              <w:ind w:left="284"/>
              <w:rPr>
                <w:rFonts w:cstheme="minorHAnsi"/>
                <w:sz w:val="22"/>
                <w:lang w:val="en-GB"/>
              </w:rPr>
            </w:pPr>
          </w:p>
          <w:p w14:paraId="711927CF" w14:textId="7AE7BB37" w:rsidR="000A066B" w:rsidRDefault="008D0EB6" w:rsidP="008D0EB6">
            <w:pPr>
              <w:pStyle w:val="BodyText"/>
              <w:spacing w:before="10"/>
              <w:ind w:left="284" w:right="178"/>
              <w:jc w:val="center"/>
              <w:rPr>
                <w:rFonts w:cstheme="minorHAnsi"/>
                <w:i/>
                <w:iCs/>
                <w:sz w:val="22"/>
                <w:lang w:val="en-GB"/>
              </w:rPr>
            </w:pPr>
            <w:r>
              <w:rPr>
                <w:rFonts w:cstheme="minorHAnsi"/>
                <w:i/>
                <w:iCs/>
                <w:sz w:val="22"/>
                <w:lang w:val="en-GB"/>
              </w:rPr>
              <w:t xml:space="preserve">‘Yesterday, I changed my </w:t>
            </w:r>
            <w:proofErr w:type="spellStart"/>
            <w:r>
              <w:rPr>
                <w:rFonts w:cstheme="minorHAnsi"/>
                <w:i/>
                <w:iCs/>
                <w:sz w:val="22"/>
                <w:lang w:val="en-GB"/>
              </w:rPr>
              <w:t>WiFi</w:t>
            </w:r>
            <w:proofErr w:type="spellEnd"/>
            <w:r>
              <w:rPr>
                <w:rFonts w:cstheme="minorHAnsi"/>
                <w:i/>
                <w:iCs/>
                <w:sz w:val="22"/>
                <w:lang w:val="en-GB"/>
              </w:rPr>
              <w:t xml:space="preserve"> name to ‘hack if you can’. When I checked it today, it was ‘challenge accepted’</w:t>
            </w:r>
          </w:p>
          <w:p w14:paraId="34A6C2E3" w14:textId="77777777" w:rsidR="008D0EB6" w:rsidRDefault="008D0EB6" w:rsidP="008D0EB6">
            <w:pPr>
              <w:pStyle w:val="BodyText"/>
              <w:spacing w:before="10"/>
              <w:ind w:left="284" w:right="178"/>
              <w:jc w:val="center"/>
              <w:rPr>
                <w:rFonts w:cstheme="minorHAnsi"/>
                <w:i/>
                <w:iCs/>
                <w:sz w:val="22"/>
                <w:lang w:val="en-GB"/>
              </w:rPr>
            </w:pPr>
          </w:p>
          <w:p w14:paraId="7E053FD8" w14:textId="27063833" w:rsidR="008D0EB6" w:rsidRPr="008D0EB6" w:rsidRDefault="008D0EB6" w:rsidP="008D0EB6">
            <w:pPr>
              <w:pStyle w:val="BodyText"/>
              <w:spacing w:before="10"/>
              <w:ind w:left="284" w:right="178"/>
              <w:jc w:val="center"/>
              <w:rPr>
                <w:rFonts w:cstheme="minorHAnsi"/>
                <w:i/>
                <w:iCs/>
                <w:sz w:val="22"/>
                <w:lang w:val="en-GB"/>
              </w:rPr>
            </w:pPr>
            <w:r>
              <w:rPr>
                <w:rFonts w:cstheme="minorHAnsi"/>
                <w:i/>
                <w:iCs/>
                <w:sz w:val="22"/>
                <w:lang w:val="en-GB"/>
              </w:rPr>
              <w:t>-anonymous</w:t>
            </w:r>
          </w:p>
          <w:p w14:paraId="6D192503" w14:textId="77777777" w:rsidR="000A066B" w:rsidRPr="006B7124" w:rsidRDefault="000A066B" w:rsidP="000E57EF">
            <w:pPr>
              <w:pStyle w:val="BodyText"/>
              <w:spacing w:before="10"/>
              <w:ind w:left="284"/>
              <w:rPr>
                <w:rFonts w:cstheme="minorHAnsi"/>
                <w:sz w:val="22"/>
                <w:lang w:val="en-GB"/>
              </w:rPr>
            </w:pPr>
          </w:p>
          <w:p w14:paraId="78ADC4D2" w14:textId="77777777" w:rsidR="004D0E04" w:rsidRPr="006B7124" w:rsidRDefault="004D0E04" w:rsidP="000E57EF">
            <w:pPr>
              <w:pStyle w:val="BodyText"/>
              <w:spacing w:before="10"/>
              <w:ind w:left="284"/>
              <w:rPr>
                <w:rFonts w:cstheme="minorHAnsi"/>
                <w:sz w:val="22"/>
                <w:lang w:val="en-GB"/>
              </w:rPr>
            </w:pPr>
          </w:p>
          <w:p w14:paraId="3D64994F" w14:textId="77777777" w:rsidR="000A066B" w:rsidRPr="006B7124" w:rsidRDefault="000A066B" w:rsidP="000E57EF">
            <w:pPr>
              <w:pStyle w:val="BodyText"/>
              <w:spacing w:before="10"/>
              <w:ind w:left="284"/>
              <w:rPr>
                <w:rFonts w:cstheme="minorHAnsi"/>
                <w:sz w:val="22"/>
                <w:lang w:val="en-GB"/>
              </w:rPr>
            </w:pPr>
          </w:p>
          <w:p w14:paraId="575A50A0" w14:textId="3BA1D1BC" w:rsidR="000A066B" w:rsidRPr="006B7124" w:rsidRDefault="000A066B" w:rsidP="000E57EF">
            <w:pPr>
              <w:pStyle w:val="BodyText"/>
              <w:spacing w:before="10"/>
              <w:ind w:left="284"/>
              <w:rPr>
                <w:rFonts w:cstheme="minorHAnsi"/>
                <w:sz w:val="22"/>
                <w:lang w:val="en-GB"/>
              </w:rPr>
            </w:pPr>
          </w:p>
          <w:p w14:paraId="3ED3FDAA" w14:textId="77777777" w:rsidR="000A066B" w:rsidRPr="006B7124" w:rsidRDefault="000A066B" w:rsidP="000E57EF">
            <w:pPr>
              <w:pStyle w:val="BodyText"/>
              <w:spacing w:before="10"/>
              <w:ind w:left="284"/>
              <w:rPr>
                <w:rFonts w:cstheme="minorHAnsi"/>
                <w:sz w:val="22"/>
                <w:lang w:val="en-GB"/>
              </w:rPr>
            </w:pPr>
          </w:p>
          <w:p w14:paraId="65B7400B" w14:textId="77777777" w:rsidR="004D0E04" w:rsidRPr="006B7124" w:rsidRDefault="004D0E04" w:rsidP="000E57EF">
            <w:pPr>
              <w:pStyle w:val="BodyText"/>
              <w:spacing w:before="10"/>
              <w:ind w:left="284"/>
              <w:rPr>
                <w:rFonts w:cstheme="minorHAnsi"/>
                <w:sz w:val="22"/>
                <w:lang w:val="en-GB"/>
              </w:rPr>
            </w:pPr>
          </w:p>
          <w:p w14:paraId="4220C54E" w14:textId="77777777" w:rsidR="000A066B" w:rsidRPr="006B7124" w:rsidRDefault="000A066B" w:rsidP="000E57EF">
            <w:pPr>
              <w:pStyle w:val="BodyText"/>
              <w:spacing w:before="10"/>
              <w:ind w:left="284"/>
              <w:rPr>
                <w:rFonts w:cstheme="minorHAnsi"/>
                <w:sz w:val="22"/>
                <w:lang w:val="en-GB"/>
              </w:rPr>
            </w:pPr>
          </w:p>
          <w:p w14:paraId="7E3E1CF8" w14:textId="49F7FC94" w:rsidR="000A066B" w:rsidRPr="006B7124" w:rsidRDefault="000A066B" w:rsidP="000E57EF">
            <w:pPr>
              <w:pStyle w:val="BodyText"/>
              <w:spacing w:before="10"/>
              <w:ind w:left="284"/>
              <w:rPr>
                <w:rFonts w:cstheme="minorHAnsi"/>
                <w:sz w:val="22"/>
                <w:lang w:val="en-GB"/>
              </w:rPr>
            </w:pPr>
          </w:p>
          <w:p w14:paraId="2FEA5BEB" w14:textId="77777777" w:rsidR="000A066B" w:rsidRPr="006B7124" w:rsidRDefault="000A066B" w:rsidP="000E57EF">
            <w:pPr>
              <w:pStyle w:val="BodyText"/>
              <w:spacing w:before="10"/>
              <w:ind w:left="284"/>
              <w:rPr>
                <w:rFonts w:cstheme="minorHAnsi"/>
                <w:sz w:val="22"/>
                <w:lang w:val="en-GB"/>
              </w:rPr>
            </w:pPr>
          </w:p>
          <w:p w14:paraId="4CD509BB" w14:textId="77777777" w:rsidR="004D0E04" w:rsidRPr="006B7124" w:rsidRDefault="004D0E04" w:rsidP="000E57EF">
            <w:pPr>
              <w:pStyle w:val="BodyText"/>
              <w:spacing w:before="10"/>
              <w:ind w:left="284"/>
              <w:rPr>
                <w:rFonts w:cstheme="minorHAnsi"/>
                <w:sz w:val="22"/>
                <w:lang w:val="en-GB"/>
              </w:rPr>
            </w:pPr>
          </w:p>
          <w:p w14:paraId="23E33017" w14:textId="77777777" w:rsidR="004D0E04" w:rsidRPr="006B7124" w:rsidRDefault="004D0E04" w:rsidP="000E57EF">
            <w:pPr>
              <w:pStyle w:val="BodyText"/>
              <w:spacing w:before="10"/>
              <w:ind w:left="284"/>
              <w:rPr>
                <w:rFonts w:cstheme="minorHAnsi"/>
                <w:sz w:val="22"/>
                <w:lang w:val="en-GB"/>
              </w:rPr>
            </w:pPr>
          </w:p>
          <w:p w14:paraId="5DB89E12" w14:textId="49A18717" w:rsidR="000A066B" w:rsidRPr="006B7124" w:rsidRDefault="000A066B" w:rsidP="000E57EF">
            <w:pPr>
              <w:pStyle w:val="BodyText"/>
              <w:spacing w:before="10"/>
              <w:ind w:left="284"/>
              <w:rPr>
                <w:rFonts w:cstheme="minorHAnsi"/>
                <w:sz w:val="22"/>
                <w:lang w:val="en-GB"/>
              </w:rPr>
            </w:pPr>
          </w:p>
          <w:p w14:paraId="0E950FD4" w14:textId="77777777" w:rsidR="004D0E04" w:rsidRPr="006B7124" w:rsidRDefault="004D0E04" w:rsidP="000E57EF">
            <w:pPr>
              <w:pStyle w:val="BodyText"/>
              <w:spacing w:before="10"/>
              <w:ind w:left="284"/>
              <w:rPr>
                <w:rFonts w:cstheme="minorHAnsi"/>
                <w:sz w:val="22"/>
                <w:lang w:val="en-GB"/>
              </w:rPr>
            </w:pPr>
          </w:p>
          <w:bookmarkEnd w:id="1"/>
          <w:p w14:paraId="078CF217" w14:textId="77777777" w:rsidR="004D0E04" w:rsidRPr="006B7124" w:rsidRDefault="004D0E04" w:rsidP="000E57EF">
            <w:pPr>
              <w:pStyle w:val="BodyText"/>
              <w:spacing w:before="10"/>
              <w:ind w:left="284"/>
              <w:rPr>
                <w:rFonts w:cstheme="minorHAnsi"/>
                <w:sz w:val="22"/>
                <w:lang w:val="en-GB"/>
              </w:rPr>
            </w:pPr>
          </w:p>
          <w:p w14:paraId="45300711" w14:textId="77777777" w:rsidR="004D0E04" w:rsidRPr="006B7124" w:rsidRDefault="004D0E04" w:rsidP="000E57EF">
            <w:pPr>
              <w:pStyle w:val="BodyText"/>
              <w:spacing w:before="10"/>
              <w:ind w:left="284"/>
              <w:rPr>
                <w:rFonts w:cstheme="minorHAnsi"/>
                <w:sz w:val="22"/>
                <w:lang w:val="en-GB"/>
              </w:rPr>
            </w:pPr>
          </w:p>
          <w:p w14:paraId="1B614A7C" w14:textId="77777777" w:rsidR="004D0E04" w:rsidRPr="006B7124" w:rsidRDefault="004D0E04" w:rsidP="000E57EF">
            <w:pPr>
              <w:pStyle w:val="BodyText"/>
              <w:spacing w:before="10"/>
              <w:ind w:left="284"/>
              <w:rPr>
                <w:rFonts w:cstheme="minorHAnsi"/>
                <w:sz w:val="22"/>
                <w:lang w:val="en-GB"/>
              </w:rPr>
            </w:pPr>
          </w:p>
          <w:p w14:paraId="7E733203" w14:textId="77777777" w:rsidR="004D0E04" w:rsidRPr="006B7124" w:rsidRDefault="004D0E04" w:rsidP="000E57EF">
            <w:pPr>
              <w:pStyle w:val="BodyText"/>
              <w:spacing w:before="10"/>
              <w:ind w:left="284"/>
              <w:rPr>
                <w:rFonts w:cstheme="minorHAnsi"/>
                <w:sz w:val="22"/>
                <w:lang w:val="en-GB"/>
              </w:rPr>
            </w:pPr>
          </w:p>
          <w:p w14:paraId="24529B6C" w14:textId="2760CCD6" w:rsidR="004D0E04" w:rsidRPr="006B7124" w:rsidRDefault="004D0E04" w:rsidP="000E57EF">
            <w:pPr>
              <w:pStyle w:val="BodyText"/>
              <w:spacing w:before="10"/>
              <w:ind w:left="284"/>
              <w:rPr>
                <w:rFonts w:cstheme="minorHAnsi"/>
                <w:sz w:val="22"/>
                <w:lang w:val="en-GB"/>
              </w:rPr>
            </w:pPr>
          </w:p>
          <w:p w14:paraId="10213B4E" w14:textId="77777777" w:rsidR="004D0E04" w:rsidRPr="006B7124" w:rsidRDefault="004D0E04" w:rsidP="000E57EF">
            <w:pPr>
              <w:pStyle w:val="BodyText"/>
              <w:spacing w:before="10"/>
              <w:ind w:left="284"/>
              <w:rPr>
                <w:rFonts w:cstheme="minorHAnsi"/>
                <w:sz w:val="22"/>
                <w:lang w:val="en-GB"/>
              </w:rPr>
            </w:pPr>
          </w:p>
          <w:p w14:paraId="65ECD43C" w14:textId="77777777" w:rsidR="004D0E04" w:rsidRPr="006B7124" w:rsidRDefault="004D0E04" w:rsidP="000E57EF">
            <w:pPr>
              <w:pStyle w:val="BodyText"/>
              <w:spacing w:before="10"/>
              <w:ind w:left="284"/>
              <w:rPr>
                <w:rFonts w:cstheme="minorHAnsi"/>
                <w:sz w:val="22"/>
                <w:lang w:val="en-GB"/>
              </w:rPr>
            </w:pPr>
          </w:p>
          <w:p w14:paraId="4996E4C7" w14:textId="77777777" w:rsidR="004D0E04" w:rsidRPr="006B7124" w:rsidRDefault="004D0E04" w:rsidP="000E57EF">
            <w:pPr>
              <w:pStyle w:val="BodyText"/>
              <w:spacing w:before="10"/>
              <w:ind w:left="284"/>
              <w:rPr>
                <w:rFonts w:cstheme="minorHAnsi"/>
                <w:sz w:val="22"/>
                <w:lang w:val="en-GB"/>
              </w:rPr>
            </w:pPr>
          </w:p>
          <w:p w14:paraId="3CD37E1C" w14:textId="77777777" w:rsidR="004D0E04" w:rsidRPr="006B7124" w:rsidRDefault="004D0E04" w:rsidP="000E57EF">
            <w:pPr>
              <w:pStyle w:val="BodyText"/>
              <w:spacing w:before="10"/>
              <w:ind w:left="284"/>
              <w:rPr>
                <w:rFonts w:cstheme="minorHAnsi"/>
                <w:sz w:val="22"/>
                <w:lang w:val="en-GB"/>
              </w:rPr>
            </w:pPr>
          </w:p>
          <w:p w14:paraId="1899CD85" w14:textId="77777777" w:rsidR="004D0E04" w:rsidRPr="006B7124" w:rsidRDefault="004D0E04" w:rsidP="000E57EF">
            <w:pPr>
              <w:pStyle w:val="BodyText"/>
              <w:spacing w:before="10"/>
              <w:ind w:left="284"/>
              <w:rPr>
                <w:rFonts w:cstheme="minorHAnsi"/>
                <w:sz w:val="22"/>
                <w:lang w:val="en-GB"/>
              </w:rPr>
            </w:pPr>
          </w:p>
          <w:p w14:paraId="15957E03" w14:textId="77777777" w:rsidR="004D0E04" w:rsidRPr="006B7124" w:rsidRDefault="004D0E04" w:rsidP="000E57EF">
            <w:pPr>
              <w:pStyle w:val="BodyText"/>
              <w:spacing w:before="10"/>
              <w:ind w:left="284"/>
              <w:rPr>
                <w:rFonts w:cstheme="minorHAnsi"/>
                <w:sz w:val="22"/>
                <w:lang w:val="en-GB"/>
              </w:rPr>
            </w:pPr>
          </w:p>
          <w:p w14:paraId="230FE779" w14:textId="77777777" w:rsidR="004D0E04" w:rsidRPr="006B7124" w:rsidRDefault="004D0E04" w:rsidP="000E57EF">
            <w:pPr>
              <w:pStyle w:val="BodyText"/>
              <w:spacing w:before="10"/>
              <w:ind w:left="284"/>
              <w:rPr>
                <w:rFonts w:cstheme="minorHAnsi"/>
                <w:sz w:val="22"/>
                <w:lang w:val="en-GB"/>
              </w:rPr>
            </w:pPr>
          </w:p>
        </w:tc>
        <w:tc>
          <w:tcPr>
            <w:tcW w:w="7796" w:type="dxa"/>
          </w:tcPr>
          <w:p w14:paraId="342FD125" w14:textId="77777777" w:rsidR="00FB3763" w:rsidRPr="006B7124" w:rsidRDefault="00FB3763" w:rsidP="000E57EF">
            <w:pPr>
              <w:pStyle w:val="Heading1"/>
              <w:ind w:left="284"/>
            </w:pPr>
            <w:r w:rsidRPr="006B7124">
              <w:lastRenderedPageBreak/>
              <w:t>Introduction</w:t>
            </w:r>
          </w:p>
          <w:p w14:paraId="29773728" w14:textId="30F861E8" w:rsidR="00FB3763" w:rsidRPr="006B7124" w:rsidRDefault="003D2A1C" w:rsidP="000E57EF">
            <w:pPr>
              <w:pStyle w:val="BodyText"/>
              <w:spacing w:before="10"/>
              <w:ind w:left="284"/>
              <w:rPr>
                <w:rFonts w:cstheme="minorHAnsi"/>
                <w:sz w:val="22"/>
                <w:lang w:val="en-GB"/>
              </w:rPr>
            </w:pPr>
            <w:r w:rsidRPr="006B7124">
              <w:rPr>
                <w:rFonts w:cstheme="minorHAnsi"/>
                <w:sz w:val="22"/>
                <w:lang w:val="en-GB"/>
              </w:rPr>
              <w:t xml:space="preserve">In this assignment, you are required to write a report on cybersecurity related issues for a </w:t>
            </w:r>
            <w:proofErr w:type="spellStart"/>
            <w:r w:rsidRPr="006B7124">
              <w:rPr>
                <w:rFonts w:cstheme="minorHAnsi"/>
                <w:sz w:val="22"/>
                <w:lang w:val="en-GB"/>
              </w:rPr>
              <w:t>GaaS</w:t>
            </w:r>
            <w:proofErr w:type="spellEnd"/>
            <w:r w:rsidRPr="006B7124">
              <w:rPr>
                <w:rFonts w:cstheme="minorHAnsi"/>
                <w:sz w:val="22"/>
                <w:lang w:val="en-GB"/>
              </w:rPr>
              <w:t xml:space="preserve"> (games as a service) provider that is looking to launch a new service and is concerned with potential issues relating to hacking, phishing, data security and compliance to the GDPR regulations.</w:t>
            </w:r>
          </w:p>
          <w:p w14:paraId="43D0D188" w14:textId="3D03167D" w:rsidR="00D47DE6" w:rsidRPr="006B7124" w:rsidRDefault="00D47DE6" w:rsidP="000E57EF">
            <w:pPr>
              <w:pStyle w:val="BodyText"/>
              <w:spacing w:before="10"/>
              <w:ind w:left="284"/>
              <w:rPr>
                <w:rFonts w:cstheme="minorHAnsi"/>
                <w:sz w:val="22"/>
                <w:lang w:val="en-GB"/>
              </w:rPr>
            </w:pPr>
          </w:p>
          <w:tbl>
            <w:tblPr>
              <w:tblStyle w:val="TableGrid"/>
              <w:tblW w:w="0" w:type="auto"/>
              <w:tblInd w:w="309" w:type="dxa"/>
              <w:shd w:val="clear" w:color="auto" w:fill="DBE5F1" w:themeFill="accent1" w:themeFillTint="33"/>
              <w:tblLook w:val="04A0" w:firstRow="1" w:lastRow="0" w:firstColumn="1" w:lastColumn="0" w:noHBand="0" w:noVBand="1"/>
            </w:tblPr>
            <w:tblGrid>
              <w:gridCol w:w="7256"/>
            </w:tblGrid>
            <w:tr w:rsidR="00D47DE6" w:rsidRPr="006B7124" w14:paraId="219220AE" w14:textId="77777777" w:rsidTr="000E57EF">
              <w:tc>
                <w:tcPr>
                  <w:tcW w:w="7256" w:type="dxa"/>
                  <w:shd w:val="clear" w:color="auto" w:fill="DBE5F1" w:themeFill="accent1" w:themeFillTint="33"/>
                </w:tcPr>
                <w:p w14:paraId="4E6E9A1F" w14:textId="068D0426" w:rsidR="00D47DE6" w:rsidRPr="006B7124" w:rsidRDefault="00D47DE6" w:rsidP="000E57EF">
                  <w:pPr>
                    <w:pStyle w:val="BodyText"/>
                    <w:spacing w:before="10"/>
                    <w:rPr>
                      <w:rFonts w:cstheme="minorHAnsi"/>
                      <w:b/>
                      <w:bCs/>
                      <w:sz w:val="22"/>
                      <w:lang w:val="en-GB"/>
                    </w:rPr>
                  </w:pPr>
                  <w:r w:rsidRPr="006B7124">
                    <w:rPr>
                      <w:rFonts w:cstheme="minorHAnsi"/>
                      <w:b/>
                      <w:bCs/>
                      <w:sz w:val="22"/>
                      <w:lang w:val="en-GB"/>
                    </w:rPr>
                    <w:t>XYZ Online Games Cyber</w:t>
                  </w:r>
                  <w:r w:rsidR="001644D4" w:rsidRPr="006B7124">
                    <w:rPr>
                      <w:rFonts w:cstheme="minorHAnsi"/>
                      <w:b/>
                      <w:bCs/>
                      <w:sz w:val="22"/>
                      <w:lang w:val="en-GB"/>
                    </w:rPr>
                    <w:t>security report</w:t>
                  </w:r>
                </w:p>
                <w:p w14:paraId="6AE4CA25" w14:textId="1FAD4E0C" w:rsidR="003F0B28" w:rsidRPr="006B7124" w:rsidRDefault="003F0B28" w:rsidP="000E57EF">
                  <w:pPr>
                    <w:pStyle w:val="BodyText"/>
                    <w:spacing w:before="10"/>
                    <w:rPr>
                      <w:rFonts w:cstheme="minorHAnsi"/>
                      <w:sz w:val="22"/>
                      <w:lang w:val="en-GB"/>
                    </w:rPr>
                  </w:pPr>
                  <w:r w:rsidRPr="006B7124">
                    <w:rPr>
                      <w:rFonts w:cstheme="minorHAnsi"/>
                      <w:sz w:val="22"/>
                      <w:lang w:val="en-GB"/>
                    </w:rPr>
                    <w:t>This is a report from another consultant’s visit to XYZ games. She spent a day with the company having an office tour and interviewing people from each department and the company’s CEO.</w:t>
                  </w:r>
                </w:p>
                <w:p w14:paraId="418B3D9F" w14:textId="77777777" w:rsidR="003F0B28" w:rsidRPr="006B7124" w:rsidRDefault="003F0B28" w:rsidP="000E57EF">
                  <w:pPr>
                    <w:pStyle w:val="BodyText"/>
                    <w:spacing w:before="10"/>
                    <w:rPr>
                      <w:rFonts w:cstheme="minorHAnsi"/>
                      <w:sz w:val="22"/>
                      <w:lang w:val="en-GB"/>
                    </w:rPr>
                  </w:pPr>
                </w:p>
                <w:p w14:paraId="68444BC1" w14:textId="7A777624" w:rsidR="001644D4" w:rsidRPr="006B7124" w:rsidRDefault="001644D4" w:rsidP="000E57EF">
                  <w:pPr>
                    <w:pStyle w:val="BodyText"/>
                    <w:spacing w:before="10"/>
                    <w:rPr>
                      <w:rFonts w:cstheme="minorHAnsi"/>
                      <w:sz w:val="22"/>
                      <w:lang w:val="en-GB"/>
                    </w:rPr>
                  </w:pPr>
                  <w:r w:rsidRPr="006B7124">
                    <w:rPr>
                      <w:rFonts w:cstheme="minorHAnsi"/>
                      <w:sz w:val="22"/>
                      <w:lang w:val="en-GB"/>
                    </w:rPr>
                    <w:t>XYZ Online is a relatively new game developer looking to soft launch its exciting new game service ‘</w:t>
                  </w:r>
                  <w:proofErr w:type="spellStart"/>
                  <w:r w:rsidRPr="006B7124">
                    <w:rPr>
                      <w:rFonts w:cstheme="minorHAnsi"/>
                      <w:sz w:val="22"/>
                      <w:lang w:val="en-GB"/>
                    </w:rPr>
                    <w:t>Trankcraft</w:t>
                  </w:r>
                  <w:proofErr w:type="spellEnd"/>
                  <w:r w:rsidRPr="006B7124">
                    <w:rPr>
                      <w:rFonts w:cstheme="minorHAnsi"/>
                      <w:sz w:val="22"/>
                      <w:lang w:val="en-GB"/>
                    </w:rPr>
                    <w:t>: Plains of Destruction’, an MMO drawing heavily from World of Tanks. Currently, the game will launch on PC with support for mobile and web services to allow players to keep up to date with their tank clans and battle ladders.</w:t>
                  </w:r>
                </w:p>
                <w:p w14:paraId="2D4376C5" w14:textId="6C88559C" w:rsidR="001644D4" w:rsidRPr="006B7124" w:rsidRDefault="001644D4" w:rsidP="000E57EF">
                  <w:pPr>
                    <w:pStyle w:val="BodyText"/>
                    <w:spacing w:before="10"/>
                    <w:rPr>
                      <w:rFonts w:cstheme="minorHAnsi"/>
                      <w:sz w:val="22"/>
                      <w:lang w:val="en-GB"/>
                    </w:rPr>
                  </w:pPr>
                  <w:r w:rsidRPr="006B7124">
                    <w:rPr>
                      <w:rFonts w:cstheme="minorHAnsi"/>
                      <w:sz w:val="22"/>
                      <w:lang w:val="en-GB"/>
                    </w:rPr>
                    <w:t>The company is organised into four functional areas: development, operations, sales &amp; marketing and customer service, with each area running vertical teams with an overall management team overseeing business operations made up of the heads of each area and the CEO and CFO of the company.</w:t>
                  </w:r>
                </w:p>
                <w:p w14:paraId="402040C4" w14:textId="77777777" w:rsidR="001644D4" w:rsidRPr="006B7124" w:rsidRDefault="001644D4" w:rsidP="000E57EF">
                  <w:pPr>
                    <w:pStyle w:val="BodyText"/>
                    <w:spacing w:before="10"/>
                    <w:rPr>
                      <w:rFonts w:cstheme="minorHAnsi"/>
                      <w:sz w:val="22"/>
                      <w:lang w:val="en-GB"/>
                    </w:rPr>
                  </w:pPr>
                </w:p>
                <w:p w14:paraId="72E71FD4" w14:textId="356E0579" w:rsidR="001644D4" w:rsidRPr="006B7124" w:rsidRDefault="001644D4" w:rsidP="000E57EF">
                  <w:pPr>
                    <w:pStyle w:val="BodyText"/>
                    <w:spacing w:before="10"/>
                    <w:rPr>
                      <w:rFonts w:cstheme="minorHAnsi"/>
                      <w:sz w:val="22"/>
                      <w:lang w:val="en-GB"/>
                    </w:rPr>
                  </w:pPr>
                  <w:r w:rsidRPr="006B7124">
                    <w:rPr>
                      <w:rFonts w:cstheme="minorHAnsi"/>
                      <w:sz w:val="22"/>
                      <w:lang w:val="en-GB"/>
                    </w:rPr>
                    <w:t>The development team is responsible for on-going game development and consists of a small development team that works in the basement of the company office and is supplemented with remote contractors. All development is managed through Trello and git, with a remote git service through github</w:t>
                  </w:r>
                  <w:r w:rsidR="008D0EB6">
                    <w:rPr>
                      <w:rFonts w:cstheme="minorHAnsi"/>
                      <w:sz w:val="22"/>
                      <w:lang w:val="en-GB"/>
                    </w:rPr>
                    <w:t>.com</w:t>
                  </w:r>
                  <w:r w:rsidRPr="006B7124">
                    <w:rPr>
                      <w:rFonts w:cstheme="minorHAnsi"/>
                      <w:sz w:val="22"/>
                      <w:lang w:val="en-GB"/>
                    </w:rPr>
                    <w:t>. Typically, development is undertaken on a main branch, tested locally and then pushed to the operations team. Development back-ups are ‘managed through git’ according to the lead developer.</w:t>
                  </w:r>
                </w:p>
                <w:p w14:paraId="23990D43" w14:textId="419E7910" w:rsidR="001644D4" w:rsidRPr="006B7124" w:rsidRDefault="001644D4" w:rsidP="000E57EF">
                  <w:pPr>
                    <w:pStyle w:val="BodyText"/>
                    <w:spacing w:before="10"/>
                    <w:rPr>
                      <w:rFonts w:cstheme="minorHAnsi"/>
                      <w:sz w:val="22"/>
                      <w:lang w:val="en-GB"/>
                    </w:rPr>
                  </w:pPr>
                </w:p>
                <w:p w14:paraId="77973DB7" w14:textId="025BD8F6" w:rsidR="001644D4" w:rsidRPr="006B7124" w:rsidRDefault="001644D4" w:rsidP="000E57EF">
                  <w:pPr>
                    <w:pStyle w:val="BodyText"/>
                    <w:spacing w:before="10"/>
                    <w:rPr>
                      <w:rFonts w:cstheme="minorHAnsi"/>
                      <w:sz w:val="22"/>
                      <w:lang w:val="en-GB"/>
                    </w:rPr>
                  </w:pPr>
                  <w:r w:rsidRPr="006B7124">
                    <w:rPr>
                      <w:rFonts w:cstheme="minorHAnsi"/>
                      <w:sz w:val="22"/>
                      <w:lang w:val="en-GB"/>
                    </w:rPr>
                    <w:t xml:space="preserve">The operations team is responsible for keeping the game service running. Currently, the game service is hosted on several blade servers in the company office </w:t>
                  </w:r>
                  <w:r w:rsidR="00A6736C" w:rsidRPr="006B7124">
                    <w:rPr>
                      <w:rFonts w:cstheme="minorHAnsi"/>
                      <w:sz w:val="22"/>
                      <w:lang w:val="en-GB"/>
                    </w:rPr>
                    <w:t>that the company acquired in a liquidation sale from another SaaS company.</w:t>
                  </w:r>
                  <w:r w:rsidR="003F0B28" w:rsidRPr="006B7124">
                    <w:rPr>
                      <w:rFonts w:cstheme="minorHAnsi"/>
                      <w:sz w:val="22"/>
                      <w:lang w:val="en-GB"/>
                    </w:rPr>
                    <w:t xml:space="preserve"> The servers have no service-level agreements in place, their OS is tied to the original purchaser and there appeared to be little operational redundancy.</w:t>
                  </w:r>
                  <w:r w:rsidR="00A6736C" w:rsidRPr="006B7124">
                    <w:rPr>
                      <w:rFonts w:cstheme="minorHAnsi"/>
                      <w:sz w:val="22"/>
                      <w:lang w:val="en-GB"/>
                    </w:rPr>
                    <w:t xml:space="preserve"> The operations team share the same git service as the developers, allowing developers to easily ‘live patch’ issues in the service as they are found.</w:t>
                  </w:r>
                </w:p>
                <w:p w14:paraId="11EE9646" w14:textId="0907A58B" w:rsidR="00A6736C" w:rsidRPr="006B7124" w:rsidRDefault="00A6736C" w:rsidP="000E57EF">
                  <w:pPr>
                    <w:pStyle w:val="BodyText"/>
                    <w:spacing w:before="10"/>
                    <w:rPr>
                      <w:rFonts w:cstheme="minorHAnsi"/>
                      <w:sz w:val="22"/>
                      <w:lang w:val="en-GB"/>
                    </w:rPr>
                  </w:pPr>
                </w:p>
                <w:p w14:paraId="7ECD797F" w14:textId="77777777" w:rsidR="003F0B28" w:rsidRPr="006B7124" w:rsidRDefault="00A6736C" w:rsidP="000E57EF">
                  <w:pPr>
                    <w:pStyle w:val="BodyText"/>
                    <w:spacing w:before="10"/>
                    <w:rPr>
                      <w:rFonts w:cstheme="minorHAnsi"/>
                      <w:sz w:val="22"/>
                      <w:lang w:val="en-GB"/>
                    </w:rPr>
                  </w:pPr>
                  <w:r w:rsidRPr="006B7124">
                    <w:rPr>
                      <w:rFonts w:cstheme="minorHAnsi"/>
                      <w:sz w:val="22"/>
                      <w:lang w:val="en-GB"/>
                    </w:rPr>
                    <w:t>The sales &amp; marketing team is responsible for bringing customers to the game and keeping them playing (and paying for) it. Much of the team’s work is done through data mining the game’s database to up-sell and cross-sell in-game items to players</w:t>
                  </w:r>
                  <w:r w:rsidR="003F0B28" w:rsidRPr="006B7124">
                    <w:rPr>
                      <w:rFonts w:cstheme="minorHAnsi"/>
                      <w:sz w:val="22"/>
                      <w:lang w:val="en-GB"/>
                    </w:rPr>
                    <w:t xml:space="preserve"> through targeted emailing using player sign-up details.</w:t>
                  </w:r>
                  <w:r w:rsidRPr="006B7124">
                    <w:rPr>
                      <w:rFonts w:cstheme="minorHAnsi"/>
                      <w:sz w:val="22"/>
                      <w:lang w:val="en-GB"/>
                    </w:rPr>
                    <w:t xml:space="preserve"> </w:t>
                  </w:r>
                </w:p>
                <w:p w14:paraId="05667C1F" w14:textId="49633AA4" w:rsidR="00A6736C" w:rsidRPr="006B7124" w:rsidRDefault="003F0B28" w:rsidP="000E57EF">
                  <w:pPr>
                    <w:pStyle w:val="BodyText"/>
                    <w:spacing w:before="10"/>
                    <w:rPr>
                      <w:rFonts w:cstheme="minorHAnsi"/>
                      <w:sz w:val="22"/>
                      <w:lang w:val="en-GB"/>
                    </w:rPr>
                  </w:pPr>
                  <w:r w:rsidRPr="006B7124">
                    <w:rPr>
                      <w:rFonts w:cstheme="minorHAnsi"/>
                      <w:sz w:val="22"/>
                      <w:lang w:val="en-GB"/>
                    </w:rPr>
                    <w:t>T</w:t>
                  </w:r>
                  <w:r w:rsidR="00A6736C" w:rsidRPr="006B7124">
                    <w:rPr>
                      <w:rFonts w:cstheme="minorHAnsi"/>
                      <w:sz w:val="22"/>
                      <w:lang w:val="en-GB"/>
                    </w:rPr>
                    <w:t xml:space="preserve">he team cite that a big advantage of having just one database in the </w:t>
                  </w:r>
                  <w:r w:rsidR="00A6736C" w:rsidRPr="006B7124">
                    <w:rPr>
                      <w:rFonts w:cstheme="minorHAnsi"/>
                      <w:sz w:val="22"/>
                      <w:lang w:val="en-GB"/>
                    </w:rPr>
                    <w:lastRenderedPageBreak/>
                    <w:t>company allows easy access of data for all.</w:t>
                  </w:r>
                  <w:r w:rsidRPr="006B7124">
                    <w:rPr>
                      <w:rFonts w:cstheme="minorHAnsi"/>
                      <w:sz w:val="22"/>
                      <w:lang w:val="en-GB"/>
                    </w:rPr>
                    <w:t xml:space="preserve"> Typically, the person responsible for data mining will ‘pull’ customer details from the database onto a </w:t>
                  </w:r>
                  <w:proofErr w:type="spellStart"/>
                  <w:r w:rsidRPr="006B7124">
                    <w:rPr>
                      <w:rFonts w:cstheme="minorHAnsi"/>
                      <w:sz w:val="22"/>
                      <w:lang w:val="en-GB"/>
                    </w:rPr>
                    <w:t>usb</w:t>
                  </w:r>
                  <w:proofErr w:type="spellEnd"/>
                  <w:r w:rsidRPr="006B7124">
                    <w:rPr>
                      <w:rFonts w:cstheme="minorHAnsi"/>
                      <w:sz w:val="22"/>
                      <w:lang w:val="en-GB"/>
                    </w:rPr>
                    <w:t xml:space="preserve"> stick to run pivot table enquires in Excel, though he has lost several sticks during communing to and from work. This is not regarded as an issue as ‘no-one would know what to do with our data’.</w:t>
                  </w:r>
                </w:p>
                <w:p w14:paraId="392C9040" w14:textId="7DA6BEEA" w:rsidR="00A6736C" w:rsidRPr="006B7124" w:rsidRDefault="00A6736C" w:rsidP="000E57EF">
                  <w:pPr>
                    <w:pStyle w:val="BodyText"/>
                    <w:spacing w:before="10"/>
                    <w:rPr>
                      <w:rFonts w:cstheme="minorHAnsi"/>
                      <w:sz w:val="22"/>
                      <w:lang w:val="en-GB"/>
                    </w:rPr>
                  </w:pPr>
                </w:p>
                <w:p w14:paraId="00F704C8" w14:textId="5A6D0F07" w:rsidR="00A6736C" w:rsidRPr="006B7124" w:rsidRDefault="00A6736C" w:rsidP="000E57EF">
                  <w:pPr>
                    <w:pStyle w:val="BodyText"/>
                    <w:spacing w:before="10"/>
                    <w:rPr>
                      <w:rFonts w:cstheme="minorHAnsi"/>
                      <w:sz w:val="22"/>
                      <w:lang w:val="en-GB"/>
                    </w:rPr>
                  </w:pPr>
                  <w:r w:rsidRPr="006B7124">
                    <w:rPr>
                      <w:rFonts w:cstheme="minorHAnsi"/>
                      <w:sz w:val="22"/>
                      <w:lang w:val="en-GB"/>
                    </w:rPr>
                    <w:t>The customer service team is responsible for dealing with customer issues, typically issues with login details, credit card and payment issues and issues with in-game purchases, either purchases not going through or requests for refunds. Much of the customer service team’s work is centred around updating the game database, given the employee churn in customer service, there is one account that all customer service employees use to update the database and this is used for all customer transactions (password changes, payment details, game data reversals and so on).</w:t>
                  </w:r>
                </w:p>
                <w:p w14:paraId="24E678A1" w14:textId="073BF4DE" w:rsidR="00A6736C" w:rsidRPr="006B7124" w:rsidRDefault="00A6736C" w:rsidP="000E57EF">
                  <w:pPr>
                    <w:pStyle w:val="BodyText"/>
                    <w:spacing w:before="10"/>
                    <w:rPr>
                      <w:rFonts w:cstheme="minorHAnsi"/>
                      <w:sz w:val="22"/>
                      <w:lang w:val="en-GB"/>
                    </w:rPr>
                  </w:pPr>
                </w:p>
                <w:p w14:paraId="486704D8" w14:textId="718E7339" w:rsidR="003F0B28" w:rsidRPr="006B7124" w:rsidRDefault="003F0B28" w:rsidP="000E57EF">
                  <w:pPr>
                    <w:pStyle w:val="BodyText"/>
                    <w:spacing w:before="10"/>
                    <w:rPr>
                      <w:rFonts w:cstheme="minorHAnsi"/>
                      <w:sz w:val="22"/>
                      <w:lang w:val="en-GB"/>
                    </w:rPr>
                  </w:pPr>
                  <w:r w:rsidRPr="006B7124">
                    <w:rPr>
                      <w:rFonts w:cstheme="minorHAnsi"/>
                      <w:sz w:val="22"/>
                      <w:lang w:val="en-GB"/>
                    </w:rPr>
                    <w:t>When interviewed, the CEO stated that the goal of the company was to ‘travel light and break stuff to get things done and make a great game’ and stated that they didn’t really have time to waste putting pointless processes in place that would just slow them down.</w:t>
                  </w:r>
                </w:p>
                <w:p w14:paraId="222D8C2B" w14:textId="77777777" w:rsidR="003F0B28" w:rsidRPr="006B7124" w:rsidRDefault="003F0B28" w:rsidP="000E57EF">
                  <w:pPr>
                    <w:pStyle w:val="BodyText"/>
                    <w:spacing w:before="10"/>
                    <w:rPr>
                      <w:rFonts w:cstheme="minorHAnsi"/>
                      <w:sz w:val="22"/>
                      <w:lang w:val="en-GB"/>
                    </w:rPr>
                  </w:pPr>
                </w:p>
                <w:p w14:paraId="10F4FCC7" w14:textId="00E75390" w:rsidR="00D47DE6" w:rsidRPr="006B7124" w:rsidRDefault="00A6736C" w:rsidP="000E57EF">
                  <w:pPr>
                    <w:pStyle w:val="BodyText"/>
                    <w:spacing w:before="10"/>
                    <w:rPr>
                      <w:rFonts w:cstheme="minorHAnsi"/>
                      <w:sz w:val="22"/>
                      <w:lang w:val="en-GB"/>
                    </w:rPr>
                  </w:pPr>
                  <w:r w:rsidRPr="006B7124">
                    <w:rPr>
                      <w:rFonts w:cstheme="minorHAnsi"/>
                      <w:sz w:val="22"/>
                      <w:lang w:val="en-GB"/>
                    </w:rPr>
                    <w:t xml:space="preserve">Like the blade servers, much of the company’s hardware has been acquired second hand resulting in a wide range of equipment, OS and application versions. The CEO says it’s a good thing that the company is using ‘all the windows from 7 to 10’ as it gives them a lot of scope to do compatibility testing of the game without using an external company and wasting money. Currently, the company has no </w:t>
                  </w:r>
                  <w:r w:rsidR="003F0B28" w:rsidRPr="006B7124">
                    <w:rPr>
                      <w:rFonts w:cstheme="minorHAnsi"/>
                      <w:sz w:val="22"/>
                      <w:lang w:val="en-GB"/>
                    </w:rPr>
                    <w:t>explicit IT department with programmers from the development and operations filling the roles on an ad hoc basis.</w:t>
                  </w:r>
                </w:p>
              </w:tc>
            </w:tr>
          </w:tbl>
          <w:p w14:paraId="3A828936" w14:textId="77777777" w:rsidR="00D47DE6" w:rsidRPr="006B7124" w:rsidRDefault="00D47DE6" w:rsidP="000E57EF">
            <w:pPr>
              <w:pStyle w:val="BodyText"/>
              <w:spacing w:before="10"/>
              <w:ind w:left="284"/>
              <w:rPr>
                <w:rFonts w:cstheme="minorHAnsi"/>
                <w:sz w:val="22"/>
                <w:lang w:val="en-GB"/>
              </w:rPr>
            </w:pPr>
          </w:p>
          <w:p w14:paraId="610953A5" w14:textId="3DDAD83A" w:rsidR="003D2A1C" w:rsidRPr="006B7124" w:rsidRDefault="003D2A1C" w:rsidP="000E57EF">
            <w:pPr>
              <w:pStyle w:val="BodyText"/>
              <w:spacing w:before="10"/>
              <w:ind w:left="284"/>
              <w:rPr>
                <w:rFonts w:cstheme="minorHAnsi"/>
                <w:sz w:val="22"/>
                <w:lang w:val="en-GB"/>
              </w:rPr>
            </w:pPr>
          </w:p>
          <w:p w14:paraId="0FA60982" w14:textId="4D930588" w:rsidR="003D2A1C" w:rsidRPr="006B7124" w:rsidRDefault="003D2A1C" w:rsidP="000E57EF">
            <w:pPr>
              <w:pStyle w:val="BodyText"/>
              <w:spacing w:before="10"/>
              <w:ind w:left="284"/>
              <w:rPr>
                <w:rFonts w:cstheme="minorHAnsi"/>
                <w:sz w:val="22"/>
                <w:lang w:val="en-GB"/>
              </w:rPr>
            </w:pPr>
            <w:r w:rsidRPr="006B7124">
              <w:rPr>
                <w:rFonts w:cstheme="minorHAnsi"/>
                <w:sz w:val="22"/>
                <w:lang w:val="en-GB"/>
              </w:rPr>
              <w:t>The report required for this assignment consists of the following components:</w:t>
            </w:r>
          </w:p>
          <w:p w14:paraId="1C481D08" w14:textId="158E8198" w:rsidR="003D2A1C" w:rsidRPr="006B7124" w:rsidRDefault="003D2A1C" w:rsidP="000E57EF">
            <w:pPr>
              <w:pStyle w:val="BodyText"/>
              <w:spacing w:before="10"/>
              <w:ind w:left="284"/>
              <w:rPr>
                <w:rFonts w:cstheme="minorHAnsi"/>
                <w:sz w:val="22"/>
                <w:lang w:val="en-GB"/>
              </w:rPr>
            </w:pPr>
          </w:p>
          <w:p w14:paraId="170E54DA" w14:textId="11EFFAB2" w:rsidR="003D2A1C" w:rsidRPr="006B7124" w:rsidRDefault="00D47DE6" w:rsidP="0060574D">
            <w:pPr>
              <w:pStyle w:val="BodyText"/>
              <w:numPr>
                <w:ilvl w:val="0"/>
                <w:numId w:val="8"/>
              </w:numPr>
              <w:spacing w:before="10"/>
              <w:ind w:left="644"/>
              <w:rPr>
                <w:rFonts w:cstheme="minorHAnsi"/>
                <w:sz w:val="22"/>
                <w:lang w:val="en-GB"/>
              </w:rPr>
            </w:pPr>
            <w:r w:rsidRPr="006B7124">
              <w:rPr>
                <w:rFonts w:cstheme="minorHAnsi"/>
                <w:sz w:val="22"/>
                <w:lang w:val="en-GB"/>
              </w:rPr>
              <w:t>A section that highlights key potential cybersecurity issues for the company based on your shared body of knowledge website developed for the cybersecurity worksheet:</w:t>
            </w:r>
          </w:p>
          <w:p w14:paraId="3E712840" w14:textId="77777777" w:rsidR="00D47DE6" w:rsidRPr="006B7124" w:rsidRDefault="00D47DE6" w:rsidP="0060574D">
            <w:pPr>
              <w:pStyle w:val="BodyText"/>
              <w:spacing w:before="10"/>
              <w:ind w:left="644"/>
              <w:rPr>
                <w:rFonts w:cstheme="minorHAnsi"/>
                <w:sz w:val="22"/>
                <w:lang w:val="en-GB"/>
              </w:rPr>
            </w:pPr>
          </w:p>
          <w:p w14:paraId="65E273DE" w14:textId="1621F1D3" w:rsidR="00D47DE6" w:rsidRPr="006B7124" w:rsidRDefault="000E1369" w:rsidP="0060574D">
            <w:pPr>
              <w:pStyle w:val="BodyText"/>
              <w:spacing w:before="10"/>
              <w:ind w:left="644"/>
              <w:rPr>
                <w:rFonts w:ascii="Courier New" w:hAnsi="Courier New" w:cs="Courier New"/>
                <w:sz w:val="16"/>
                <w:szCs w:val="13"/>
                <w:lang w:val="en-GB"/>
              </w:rPr>
            </w:pPr>
            <w:hyperlink r:id="rId12" w:history="1">
              <w:r w:rsidR="00D47DE6" w:rsidRPr="006B7124">
                <w:rPr>
                  <w:rStyle w:val="Hyperlink"/>
                  <w:rFonts w:ascii="Courier New" w:hAnsi="Courier New" w:cs="Courier New"/>
                  <w:sz w:val="16"/>
                  <w:szCs w:val="13"/>
                  <w:lang w:val="en-GB"/>
                </w:rPr>
                <w:t>https://github.com/Falmouth-Games-Academy/comp280-cyberworkshop.git</w:t>
              </w:r>
            </w:hyperlink>
          </w:p>
          <w:p w14:paraId="21F9B114" w14:textId="77777777" w:rsidR="00D47DE6" w:rsidRPr="006B7124" w:rsidRDefault="00D47DE6" w:rsidP="0060574D">
            <w:pPr>
              <w:pStyle w:val="BodyText"/>
              <w:spacing w:before="10"/>
              <w:ind w:left="644"/>
              <w:rPr>
                <w:rFonts w:cstheme="minorHAnsi"/>
                <w:sz w:val="22"/>
                <w:lang w:val="en-GB"/>
              </w:rPr>
            </w:pPr>
          </w:p>
          <w:p w14:paraId="0ACB5461" w14:textId="597CCD4A" w:rsidR="00D47DE6" w:rsidRDefault="00D47DE6" w:rsidP="0060574D">
            <w:pPr>
              <w:pStyle w:val="BodyText"/>
              <w:numPr>
                <w:ilvl w:val="0"/>
                <w:numId w:val="8"/>
              </w:numPr>
              <w:spacing w:before="10"/>
              <w:ind w:left="644"/>
              <w:rPr>
                <w:rFonts w:cstheme="minorHAnsi"/>
                <w:sz w:val="22"/>
                <w:lang w:val="en-GB"/>
              </w:rPr>
            </w:pPr>
            <w:r w:rsidRPr="006B7124">
              <w:rPr>
                <w:rFonts w:cstheme="minorHAnsi"/>
                <w:sz w:val="22"/>
                <w:lang w:val="en-GB"/>
              </w:rPr>
              <w:t xml:space="preserve">A </w:t>
            </w:r>
            <w:r w:rsidR="00CC5835">
              <w:rPr>
                <w:rFonts w:cstheme="minorHAnsi"/>
                <w:sz w:val="22"/>
                <w:lang w:val="en-GB"/>
              </w:rPr>
              <w:t>discussion on</w:t>
            </w:r>
            <w:r w:rsidRPr="006B7124">
              <w:rPr>
                <w:rFonts w:cstheme="minorHAnsi"/>
                <w:sz w:val="22"/>
                <w:lang w:val="en-GB"/>
              </w:rPr>
              <w:t xml:space="preserve"> how control strategies can mitigate </w:t>
            </w:r>
            <w:r w:rsidR="00CC5835">
              <w:rPr>
                <w:rFonts w:cstheme="minorHAnsi"/>
                <w:sz w:val="22"/>
                <w:lang w:val="en-GB"/>
              </w:rPr>
              <w:t>the issues raised in (A)</w:t>
            </w:r>
          </w:p>
          <w:p w14:paraId="23DC7C9B" w14:textId="77777777" w:rsidR="004C56AB" w:rsidRPr="006B7124" w:rsidRDefault="004C56AB" w:rsidP="004C56AB">
            <w:pPr>
              <w:pStyle w:val="BodyText"/>
              <w:spacing w:before="10"/>
              <w:ind w:left="644"/>
              <w:rPr>
                <w:rFonts w:cstheme="minorHAnsi"/>
                <w:sz w:val="22"/>
                <w:lang w:val="en-GB"/>
              </w:rPr>
            </w:pPr>
          </w:p>
          <w:p w14:paraId="555F890E" w14:textId="58D4C274" w:rsidR="00D47DE6" w:rsidRDefault="00D47DE6" w:rsidP="0060574D">
            <w:pPr>
              <w:pStyle w:val="BodyText"/>
              <w:numPr>
                <w:ilvl w:val="0"/>
                <w:numId w:val="8"/>
              </w:numPr>
              <w:spacing w:before="10"/>
              <w:ind w:left="644"/>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w:t>
            </w:r>
            <w:r w:rsidR="000E57EF">
              <w:rPr>
                <w:rFonts w:cstheme="minorHAnsi"/>
                <w:sz w:val="22"/>
                <w:lang w:val="en-GB"/>
              </w:rPr>
              <w:t xml:space="preserve">that </w:t>
            </w:r>
            <w:r w:rsidR="000E57EF" w:rsidRPr="006B7124">
              <w:rPr>
                <w:rFonts w:cstheme="minorHAnsi"/>
                <w:sz w:val="22"/>
                <w:lang w:val="en-GB"/>
              </w:rPr>
              <w:t>outlines</w:t>
            </w:r>
            <w:r w:rsidR="0068126D" w:rsidRPr="006B7124">
              <w:rPr>
                <w:rFonts w:cstheme="minorHAnsi"/>
                <w:sz w:val="22"/>
                <w:lang w:val="en-GB"/>
              </w:rPr>
              <w:t xml:space="preserve"> major potential GDPR issues for the company</w:t>
            </w:r>
            <w:r w:rsidR="00CC5835">
              <w:rPr>
                <w:rFonts w:cstheme="minorHAnsi"/>
                <w:sz w:val="22"/>
                <w:lang w:val="en-GB"/>
              </w:rPr>
              <w:t xml:space="preserve"> based on their current operations.</w:t>
            </w:r>
          </w:p>
          <w:p w14:paraId="7534D1A0" w14:textId="77777777" w:rsidR="008D0EB6" w:rsidRPr="006B7124" w:rsidRDefault="008D0EB6" w:rsidP="008D0EB6">
            <w:pPr>
              <w:pStyle w:val="BodyText"/>
              <w:spacing w:before="10"/>
              <w:rPr>
                <w:rFonts w:cstheme="minorHAnsi"/>
                <w:sz w:val="22"/>
                <w:lang w:val="en-GB"/>
              </w:rPr>
            </w:pPr>
          </w:p>
          <w:p w14:paraId="3B3F75F1" w14:textId="5B93F1F6" w:rsidR="00D47DE6" w:rsidRPr="006B7124" w:rsidRDefault="00D47DE6" w:rsidP="0060574D">
            <w:pPr>
              <w:pStyle w:val="BodyText"/>
              <w:numPr>
                <w:ilvl w:val="0"/>
                <w:numId w:val="8"/>
              </w:numPr>
              <w:spacing w:before="10"/>
              <w:ind w:left="644"/>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containing a code </w:t>
            </w:r>
            <w:r w:rsidRPr="006B7124">
              <w:rPr>
                <w:rFonts w:cstheme="minorHAnsi"/>
                <w:sz w:val="22"/>
                <w:lang w:val="en-GB"/>
              </w:rPr>
              <w:t xml:space="preserve">demonstration comparing the Caesar </w:t>
            </w:r>
            <w:r w:rsidR="003F0B28" w:rsidRPr="006B7124">
              <w:rPr>
                <w:rFonts w:cstheme="minorHAnsi"/>
                <w:sz w:val="22"/>
                <w:lang w:val="en-GB"/>
              </w:rPr>
              <w:t xml:space="preserve">and XOR ciphers </w:t>
            </w:r>
            <w:r w:rsidRPr="006B7124">
              <w:rPr>
                <w:rFonts w:cstheme="minorHAnsi"/>
                <w:sz w:val="22"/>
                <w:lang w:val="en-GB"/>
              </w:rPr>
              <w:t xml:space="preserve">against modern AES standard cryptography as found in Python libraries like </w:t>
            </w:r>
            <w:proofErr w:type="spellStart"/>
            <w:r w:rsidRPr="006B7124">
              <w:rPr>
                <w:rFonts w:ascii="Courier New" w:hAnsi="Courier New" w:cs="Courier New"/>
                <w:szCs w:val="16"/>
                <w:lang w:val="en-GB"/>
              </w:rPr>
              <w:t>cryptodome</w:t>
            </w:r>
            <w:proofErr w:type="spellEnd"/>
            <w:r w:rsidRPr="006B7124">
              <w:rPr>
                <w:rFonts w:cstheme="minorHAnsi"/>
                <w:sz w:val="22"/>
                <w:lang w:val="en-GB"/>
              </w:rPr>
              <w:t xml:space="preserve">, </w:t>
            </w:r>
            <w:r w:rsidRPr="006B7124">
              <w:rPr>
                <w:rFonts w:ascii="Courier New" w:hAnsi="Courier New" w:cs="Courier New"/>
                <w:szCs w:val="16"/>
                <w:lang w:val="en-GB"/>
              </w:rPr>
              <w:t>fernet</w:t>
            </w:r>
            <w:r w:rsidRPr="006B7124">
              <w:rPr>
                <w:rFonts w:cstheme="minorHAnsi"/>
                <w:sz w:val="22"/>
                <w:lang w:val="en-GB"/>
              </w:rPr>
              <w:t xml:space="preserve"> and others</w:t>
            </w:r>
            <w:r w:rsidR="00CC5835">
              <w:rPr>
                <w:rFonts w:cstheme="minorHAnsi"/>
                <w:sz w:val="22"/>
                <w:lang w:val="en-GB"/>
              </w:rPr>
              <w:t>, demonstrating why AES is a better approach to cryptograph.</w:t>
            </w:r>
          </w:p>
          <w:p w14:paraId="2F08C69F" w14:textId="77777777" w:rsidR="0068126D" w:rsidRPr="006B7124" w:rsidRDefault="0068126D" w:rsidP="0060574D">
            <w:pPr>
              <w:pStyle w:val="BodyText"/>
              <w:spacing w:before="10"/>
              <w:ind w:left="644"/>
              <w:rPr>
                <w:rFonts w:cstheme="minorHAnsi"/>
                <w:sz w:val="22"/>
                <w:lang w:val="en-GB"/>
              </w:rPr>
            </w:pPr>
          </w:p>
          <w:p w14:paraId="48C21659" w14:textId="77777777" w:rsidR="003F0B28" w:rsidRPr="006B7124" w:rsidRDefault="000E1369" w:rsidP="0060574D">
            <w:pPr>
              <w:ind w:left="644"/>
              <w:rPr>
                <w:rStyle w:val="Hyperlink"/>
                <w:rFonts w:ascii="Courier New" w:hAnsi="Courier New" w:cs="Courier New"/>
                <w:sz w:val="16"/>
                <w:szCs w:val="13"/>
                <w:lang w:val="en-GB"/>
              </w:rPr>
            </w:pPr>
            <w:hyperlink r:id="rId13" w:history="1">
              <w:r w:rsidR="003F0B28" w:rsidRPr="006B7124">
                <w:rPr>
                  <w:rStyle w:val="Hyperlink"/>
                  <w:rFonts w:ascii="Courier New" w:hAnsi="Courier New" w:cs="Courier New"/>
                  <w:sz w:val="16"/>
                  <w:szCs w:val="13"/>
                  <w:lang w:val="en-GB"/>
                </w:rPr>
                <w:t>https://www.geeksforgeeks.org/caesar-cipher-in-cryptography/</w:t>
              </w:r>
            </w:hyperlink>
          </w:p>
          <w:p w14:paraId="371835C1" w14:textId="77777777" w:rsidR="003F0B28" w:rsidRPr="006B7124" w:rsidRDefault="003F0B28" w:rsidP="0060574D">
            <w:pPr>
              <w:ind w:left="644"/>
              <w:rPr>
                <w:rStyle w:val="Hyperlink"/>
                <w:rFonts w:ascii="Courier New" w:hAnsi="Courier New" w:cs="Courier New"/>
                <w:sz w:val="16"/>
                <w:szCs w:val="13"/>
                <w:lang w:val="en-GB"/>
              </w:rPr>
            </w:pPr>
          </w:p>
          <w:p w14:paraId="0273F639" w14:textId="7758DFF5" w:rsidR="003F0B28" w:rsidRPr="006B7124" w:rsidRDefault="000E1369" w:rsidP="0060574D">
            <w:pPr>
              <w:ind w:left="644"/>
              <w:rPr>
                <w:rStyle w:val="Hyperlink"/>
                <w:rFonts w:ascii="Courier New" w:hAnsi="Courier New" w:cs="Courier New"/>
                <w:sz w:val="16"/>
                <w:szCs w:val="13"/>
                <w:lang w:val="en-GB"/>
              </w:rPr>
            </w:pPr>
            <w:hyperlink r:id="rId14" w:history="1">
              <w:r w:rsidR="003F0B28" w:rsidRPr="006B7124">
                <w:rPr>
                  <w:rStyle w:val="Hyperlink"/>
                  <w:rFonts w:ascii="Courier New" w:hAnsi="Courier New" w:cs="Courier New"/>
                  <w:sz w:val="16"/>
                  <w:szCs w:val="13"/>
                  <w:lang w:val="en-GB"/>
                </w:rPr>
                <w:t>https://www.geeksforgeeks.org/xor-cipher/</w:t>
              </w:r>
            </w:hyperlink>
          </w:p>
          <w:p w14:paraId="4331A66E" w14:textId="0A624EF0" w:rsidR="00942E75" w:rsidRPr="006B7124" w:rsidRDefault="00942E75" w:rsidP="000E57EF">
            <w:pPr>
              <w:pStyle w:val="BodyText"/>
              <w:ind w:left="284"/>
              <w:rPr>
                <w:lang w:val="en-GB"/>
              </w:rPr>
            </w:pPr>
          </w:p>
          <w:p w14:paraId="787B0ADA" w14:textId="16471513" w:rsidR="00B156A4" w:rsidRPr="006B7124" w:rsidRDefault="00B156A4" w:rsidP="000E57EF">
            <w:pPr>
              <w:pStyle w:val="BodyText"/>
              <w:ind w:left="284"/>
              <w:rPr>
                <w:rFonts w:cstheme="minorHAnsi"/>
                <w:sz w:val="22"/>
                <w:lang w:val="en-GB"/>
              </w:rPr>
            </w:pPr>
            <w:r w:rsidRPr="006B7124">
              <w:rPr>
                <w:rFonts w:cstheme="minorHAnsi"/>
                <w:sz w:val="22"/>
                <w:lang w:val="en-GB"/>
              </w:rPr>
              <w:t xml:space="preserve">The report should be </w:t>
            </w:r>
            <w:r w:rsidR="000E57EF">
              <w:rPr>
                <w:rFonts w:cstheme="minorHAnsi"/>
                <w:sz w:val="22"/>
                <w:lang w:val="en-GB"/>
              </w:rPr>
              <w:t xml:space="preserve">around </w:t>
            </w:r>
            <w:r w:rsidRPr="006B7124">
              <w:rPr>
                <w:rFonts w:cstheme="minorHAnsi"/>
                <w:sz w:val="22"/>
                <w:lang w:val="en-GB"/>
              </w:rPr>
              <w:t xml:space="preserve">1500 words [+/-10%] with a fairly equal weighting to sections A, B &amp; C. Section D should </w:t>
            </w:r>
            <w:r w:rsidR="00CC5835">
              <w:rPr>
                <w:rFonts w:cstheme="minorHAnsi"/>
                <w:sz w:val="22"/>
                <w:lang w:val="en-GB"/>
              </w:rPr>
              <w:t xml:space="preserve">contain </w:t>
            </w:r>
            <w:r w:rsidR="006B7124">
              <w:rPr>
                <w:rFonts w:cstheme="minorHAnsi"/>
                <w:sz w:val="22"/>
                <w:lang w:val="en-GB"/>
              </w:rPr>
              <w:t>a python project</w:t>
            </w:r>
            <w:r w:rsidRPr="006B7124">
              <w:rPr>
                <w:rFonts w:cstheme="minorHAnsi"/>
                <w:sz w:val="22"/>
                <w:lang w:val="en-GB"/>
              </w:rPr>
              <w:t>.</w:t>
            </w:r>
          </w:p>
          <w:p w14:paraId="2828EC12" w14:textId="77777777" w:rsidR="00B156A4" w:rsidRPr="006B7124" w:rsidRDefault="00B156A4" w:rsidP="000E57EF">
            <w:pPr>
              <w:pStyle w:val="BodyText"/>
              <w:ind w:left="284"/>
              <w:rPr>
                <w:lang w:val="en-GB"/>
              </w:rPr>
            </w:pPr>
          </w:p>
          <w:p w14:paraId="43486093" w14:textId="77777777" w:rsidR="004C56AB" w:rsidRDefault="004C56AB" w:rsidP="000E57EF">
            <w:pPr>
              <w:pStyle w:val="Heading1"/>
              <w:ind w:left="284"/>
            </w:pPr>
          </w:p>
          <w:p w14:paraId="0ED53364" w14:textId="4AADC74F" w:rsidR="0068126D" w:rsidRPr="006B7124" w:rsidRDefault="0068126D" w:rsidP="000E57EF">
            <w:pPr>
              <w:pStyle w:val="Heading1"/>
              <w:ind w:left="284"/>
            </w:pPr>
            <w:r w:rsidRPr="006B7124">
              <w:t>Assignment Setup</w:t>
            </w:r>
          </w:p>
          <w:p w14:paraId="614FAE48" w14:textId="77777777" w:rsidR="0068126D" w:rsidRPr="00CC5835" w:rsidRDefault="0068126D" w:rsidP="00CC5835">
            <w:pPr>
              <w:pStyle w:val="BodyText"/>
              <w:ind w:left="284"/>
              <w:rPr>
                <w:rFonts w:cstheme="minorHAnsi"/>
                <w:sz w:val="22"/>
                <w:lang w:val="en-GB"/>
              </w:rPr>
            </w:pPr>
            <w:r w:rsidRPr="00CC5835">
              <w:rPr>
                <w:rFonts w:cstheme="minorHAnsi"/>
                <w:sz w:val="22"/>
                <w:lang w:val="en-GB"/>
              </w:rPr>
              <w:t xml:space="preserve">This assignment is a combination of a reporting writing task and a programming </w:t>
            </w:r>
            <w:r w:rsidRPr="00CC5835">
              <w:rPr>
                <w:rFonts w:cstheme="minorHAnsi"/>
                <w:sz w:val="22"/>
                <w:lang w:val="en-GB"/>
              </w:rPr>
              <w:lastRenderedPageBreak/>
              <w:t xml:space="preserve">task. </w:t>
            </w:r>
          </w:p>
          <w:p w14:paraId="02207BE4" w14:textId="77777777" w:rsidR="0068126D" w:rsidRPr="00CC5835" w:rsidRDefault="0068126D" w:rsidP="00CC5835">
            <w:pPr>
              <w:pStyle w:val="BodyText"/>
              <w:ind w:left="284"/>
              <w:rPr>
                <w:rFonts w:cstheme="minorHAnsi"/>
                <w:sz w:val="22"/>
                <w:lang w:val="en-GB"/>
              </w:rPr>
            </w:pPr>
          </w:p>
          <w:p w14:paraId="2BFACF15" w14:textId="333D85E3" w:rsidR="0068126D" w:rsidRPr="00CC5835" w:rsidRDefault="0068126D" w:rsidP="00CC5835">
            <w:pPr>
              <w:pStyle w:val="BodyText"/>
              <w:ind w:left="284"/>
              <w:rPr>
                <w:rFonts w:cstheme="minorHAnsi"/>
                <w:sz w:val="22"/>
                <w:lang w:val="en-GB"/>
              </w:rPr>
            </w:pPr>
            <w:r w:rsidRPr="00CC5835">
              <w:rPr>
                <w:rFonts w:cstheme="minorHAnsi"/>
                <w:sz w:val="22"/>
                <w:lang w:val="en-GB"/>
              </w:rPr>
              <w:t>For the report writing part, you are free to use any work processing software you are comfortable using (Word, Google Docs, Latex etc) and any referencing style (IEEE or Falmouth-Harvard) though ensure that you keep to one style of referencing throughout the report</w:t>
            </w:r>
          </w:p>
          <w:p w14:paraId="04E25207" w14:textId="77777777" w:rsidR="0068126D" w:rsidRPr="006B7124" w:rsidRDefault="0068126D" w:rsidP="000E57EF">
            <w:pPr>
              <w:pStyle w:val="Heading1"/>
              <w:ind w:left="284"/>
              <w:jc w:val="both"/>
              <w:rPr>
                <w:b w:val="0"/>
                <w:bCs w:val="0"/>
                <w:sz w:val="22"/>
              </w:rPr>
            </w:pPr>
          </w:p>
          <w:p w14:paraId="5A4627D0" w14:textId="3A9CD549" w:rsidR="0068126D" w:rsidRPr="00CC5835" w:rsidRDefault="0068126D" w:rsidP="00CC5835">
            <w:pPr>
              <w:pStyle w:val="BodyText"/>
              <w:ind w:left="284"/>
              <w:rPr>
                <w:rFonts w:cstheme="minorHAnsi"/>
                <w:sz w:val="22"/>
                <w:lang w:val="en-GB"/>
              </w:rPr>
            </w:pPr>
            <w:r w:rsidRPr="00CC5835">
              <w:rPr>
                <w:rFonts w:cstheme="minorHAnsi"/>
                <w:sz w:val="22"/>
                <w:lang w:val="en-GB"/>
              </w:rPr>
              <w:t xml:space="preserve">For the programming task, </w:t>
            </w:r>
            <w:r w:rsidR="006B7124" w:rsidRPr="00CC5835">
              <w:rPr>
                <w:rFonts w:cstheme="minorHAnsi"/>
                <w:sz w:val="22"/>
                <w:lang w:val="en-GB"/>
              </w:rPr>
              <w:t>create a project in Python that contains working code samples</w:t>
            </w:r>
            <w:r w:rsidRPr="00CC5835">
              <w:rPr>
                <w:rFonts w:cstheme="minorHAnsi"/>
                <w:sz w:val="22"/>
                <w:lang w:val="en-GB"/>
              </w:rPr>
              <w:t>.</w:t>
            </w:r>
          </w:p>
          <w:p w14:paraId="335F454B" w14:textId="746EC402" w:rsidR="0068126D" w:rsidRPr="006B7124" w:rsidRDefault="0068126D" w:rsidP="000E57EF">
            <w:pPr>
              <w:pStyle w:val="NormalWeb"/>
              <w:ind w:left="284"/>
            </w:pPr>
            <w:r w:rsidRPr="006B7124">
              <w:rPr>
                <w:rFonts w:ascii="Calibri" w:hAnsi="Calibri" w:cs="Calibri"/>
                <w:b/>
                <w:bCs/>
                <w:sz w:val="28"/>
                <w:szCs w:val="28"/>
              </w:rPr>
              <w:t>Part A</w:t>
            </w:r>
            <w:r w:rsidRPr="006B7124">
              <w:rPr>
                <w:rFonts w:ascii="Calibri" w:hAnsi="Calibri" w:cs="Calibri"/>
                <w:b/>
                <w:bCs/>
                <w:sz w:val="28"/>
                <w:szCs w:val="28"/>
              </w:rPr>
              <w:br/>
            </w:r>
            <w:r w:rsidRPr="006B7124">
              <w:rPr>
                <w:rFonts w:ascii="Calibri" w:hAnsi="Calibri" w:cs="Calibri"/>
                <w:sz w:val="22"/>
                <w:szCs w:val="22"/>
              </w:rPr>
              <w:t xml:space="preserve">Part A consists of a </w:t>
            </w:r>
            <w:r w:rsidRPr="006B7124">
              <w:rPr>
                <w:rFonts w:ascii="Calibri" w:hAnsi="Calibri" w:cs="Calibri"/>
                <w:b/>
                <w:bCs/>
                <w:sz w:val="22"/>
                <w:szCs w:val="22"/>
              </w:rPr>
              <w:t>single formative submission</w:t>
            </w:r>
            <w:r w:rsidRPr="006B7124">
              <w:rPr>
                <w:rFonts w:ascii="Calibri" w:hAnsi="Calibri" w:cs="Calibri"/>
                <w:sz w:val="22"/>
                <w:szCs w:val="22"/>
              </w:rPr>
              <w:t xml:space="preserve">. This work is </w:t>
            </w:r>
            <w:r w:rsidRPr="006B7124">
              <w:rPr>
                <w:rFonts w:ascii="Calibri" w:hAnsi="Calibri" w:cs="Calibri"/>
                <w:b/>
                <w:bCs/>
                <w:sz w:val="22"/>
                <w:szCs w:val="22"/>
              </w:rPr>
              <w:t xml:space="preserve">individual </w:t>
            </w:r>
            <w:r w:rsidRPr="006B7124">
              <w:rPr>
                <w:rFonts w:ascii="Calibri" w:hAnsi="Calibri" w:cs="Calibri"/>
                <w:sz w:val="22"/>
                <w:szCs w:val="22"/>
              </w:rPr>
              <w:t xml:space="preserve">and will be assessed on a </w:t>
            </w:r>
            <w:r w:rsidRPr="006B7124">
              <w:rPr>
                <w:rFonts w:ascii="Calibri" w:hAnsi="Calibri" w:cs="Calibri"/>
                <w:b/>
                <w:bCs/>
                <w:sz w:val="22"/>
                <w:szCs w:val="22"/>
              </w:rPr>
              <w:t xml:space="preserve">criterion </w:t>
            </w:r>
            <w:r w:rsidRPr="006B7124">
              <w:rPr>
                <w:rFonts w:ascii="Calibri" w:hAnsi="Calibri" w:cs="Calibri"/>
                <w:sz w:val="22"/>
                <w:szCs w:val="22"/>
              </w:rPr>
              <w:t xml:space="preserve">basis. </w:t>
            </w:r>
          </w:p>
          <w:p w14:paraId="68F224A3" w14:textId="1B9AD989" w:rsidR="0068126D" w:rsidRPr="006B7124" w:rsidRDefault="0068126D" w:rsidP="000E57EF">
            <w:pPr>
              <w:pStyle w:val="NormalWeb"/>
              <w:ind w:left="284"/>
              <w:jc w:val="both"/>
              <w:rPr>
                <w:rFonts w:ascii="Calibri" w:hAnsi="Calibri" w:cs="Calibri"/>
                <w:sz w:val="22"/>
                <w:szCs w:val="22"/>
              </w:rPr>
            </w:pPr>
            <w:r w:rsidRPr="006B7124">
              <w:rPr>
                <w:rFonts w:ascii="Calibri" w:hAnsi="Calibri" w:cs="Calibri"/>
                <w:sz w:val="22"/>
                <w:szCs w:val="22"/>
              </w:rPr>
              <w:t>To complete Part A, write the report</w:t>
            </w:r>
            <w:r w:rsidR="00CC5835">
              <w:rPr>
                <w:rFonts w:ascii="Calibri" w:hAnsi="Calibri" w:cs="Calibri"/>
                <w:sz w:val="22"/>
                <w:szCs w:val="22"/>
              </w:rPr>
              <w:t xml:space="preserve"> using a word processing package of your choice</w:t>
            </w:r>
            <w:r w:rsidR="006B7124">
              <w:rPr>
                <w:rFonts w:ascii="Calibri" w:hAnsi="Calibri" w:cs="Calibri"/>
                <w:sz w:val="22"/>
                <w:szCs w:val="22"/>
              </w:rPr>
              <w:t xml:space="preserve">, </w:t>
            </w:r>
            <w:r w:rsidR="006B7124" w:rsidRPr="006B7124">
              <w:rPr>
                <w:rFonts w:ascii="Calibri" w:hAnsi="Calibri" w:cs="Calibri"/>
                <w:sz w:val="22"/>
                <w:szCs w:val="22"/>
              </w:rPr>
              <w:t xml:space="preserve">preferably </w:t>
            </w:r>
            <w:r w:rsidR="00CC5835">
              <w:rPr>
                <w:rFonts w:ascii="Calibri" w:hAnsi="Calibri" w:cs="Calibri"/>
                <w:sz w:val="22"/>
                <w:szCs w:val="22"/>
              </w:rPr>
              <w:t xml:space="preserve">creating output </w:t>
            </w:r>
            <w:r w:rsidR="006B7124" w:rsidRPr="006B7124">
              <w:rPr>
                <w:rFonts w:ascii="Calibri" w:hAnsi="Calibri" w:cs="Calibri"/>
                <w:sz w:val="22"/>
                <w:szCs w:val="22"/>
              </w:rPr>
              <w:t>as a pdf file</w:t>
            </w:r>
            <w:r w:rsidR="00CC5835">
              <w:rPr>
                <w:rFonts w:ascii="Calibri" w:hAnsi="Calibri" w:cs="Calibri"/>
                <w:sz w:val="22"/>
                <w:szCs w:val="22"/>
              </w:rPr>
              <w:t>.</w:t>
            </w:r>
            <w:r w:rsidR="006B7124">
              <w:rPr>
                <w:rFonts w:ascii="Calibri" w:hAnsi="Calibri" w:cs="Calibri"/>
                <w:sz w:val="22"/>
                <w:szCs w:val="22"/>
              </w:rPr>
              <w:t xml:space="preserve"> </w:t>
            </w:r>
            <w:r w:rsidR="00CC5835">
              <w:rPr>
                <w:rFonts w:ascii="Calibri" w:hAnsi="Calibri" w:cs="Calibri"/>
                <w:sz w:val="22"/>
                <w:szCs w:val="22"/>
              </w:rPr>
              <w:t xml:space="preserve">For the programming work, use PyCharm and </w:t>
            </w:r>
            <w:r w:rsidR="008D0EB6">
              <w:rPr>
                <w:rFonts w:ascii="Calibri" w:hAnsi="Calibri" w:cs="Calibri"/>
                <w:sz w:val="22"/>
                <w:szCs w:val="22"/>
              </w:rPr>
              <w:t>make</w:t>
            </w:r>
            <w:r w:rsidR="006B7124">
              <w:rPr>
                <w:rFonts w:ascii="Calibri" w:hAnsi="Calibri" w:cs="Calibri"/>
                <w:sz w:val="22"/>
                <w:szCs w:val="22"/>
              </w:rPr>
              <w:t xml:space="preserve"> sure to include the AES encryption libraries</w:t>
            </w:r>
            <w:r w:rsidR="00CC5835">
              <w:rPr>
                <w:rFonts w:ascii="Calibri" w:hAnsi="Calibri" w:cs="Calibri"/>
                <w:sz w:val="22"/>
                <w:szCs w:val="22"/>
              </w:rPr>
              <w:t>, and any other libraries you use,</w:t>
            </w:r>
            <w:r w:rsidR="006B7124">
              <w:rPr>
                <w:rFonts w:ascii="Calibri" w:hAnsi="Calibri" w:cs="Calibri"/>
                <w:sz w:val="22"/>
                <w:szCs w:val="22"/>
              </w:rPr>
              <w:t xml:space="preserve"> as part of the project. Zip the</w:t>
            </w:r>
            <w:r w:rsidR="00CC5835">
              <w:rPr>
                <w:rFonts w:ascii="Calibri" w:hAnsi="Calibri" w:cs="Calibri"/>
                <w:sz w:val="22"/>
                <w:szCs w:val="22"/>
              </w:rPr>
              <w:t xml:space="preserve"> report and the PyCharm project </w:t>
            </w:r>
            <w:r w:rsidR="006B7124">
              <w:rPr>
                <w:rFonts w:ascii="Calibri" w:hAnsi="Calibri" w:cs="Calibri"/>
                <w:sz w:val="22"/>
                <w:szCs w:val="22"/>
              </w:rPr>
              <w:t>together</w:t>
            </w:r>
            <w:r w:rsidRPr="006B7124">
              <w:rPr>
                <w:rFonts w:ascii="Calibri" w:hAnsi="Calibri" w:cs="Calibri"/>
                <w:sz w:val="22"/>
                <w:szCs w:val="22"/>
              </w:rPr>
              <w:t xml:space="preserve"> and then upload </w:t>
            </w:r>
            <w:r w:rsidR="006B7124">
              <w:rPr>
                <w:rFonts w:ascii="Calibri" w:hAnsi="Calibri" w:cs="Calibri"/>
                <w:sz w:val="22"/>
                <w:szCs w:val="22"/>
              </w:rPr>
              <w:t>the zip</w:t>
            </w:r>
            <w:r w:rsidRPr="006B7124">
              <w:rPr>
                <w:rFonts w:ascii="Calibri" w:hAnsi="Calibri" w:cs="Calibri"/>
                <w:sz w:val="22"/>
                <w:szCs w:val="22"/>
              </w:rPr>
              <w:t xml:space="preserve"> to Learning Space. </w:t>
            </w:r>
          </w:p>
          <w:p w14:paraId="10B192DE" w14:textId="731890E4" w:rsidR="0068126D" w:rsidRPr="006B7124" w:rsidRDefault="0068126D" w:rsidP="000E57EF">
            <w:pPr>
              <w:pStyle w:val="NormalWeb"/>
              <w:ind w:left="284"/>
              <w:jc w:val="both"/>
              <w:rPr>
                <w:rFonts w:ascii="Calibri" w:hAnsi="Calibri" w:cs="Calibri"/>
                <w:sz w:val="22"/>
                <w:szCs w:val="22"/>
              </w:rPr>
            </w:pPr>
            <w:r w:rsidRPr="006B7124">
              <w:rPr>
                <w:rFonts w:ascii="Calibri" w:hAnsi="Calibri" w:cs="Calibri"/>
                <w:sz w:val="22"/>
                <w:szCs w:val="22"/>
              </w:rPr>
              <w:t xml:space="preserve">You will receive </w:t>
            </w:r>
            <w:r w:rsidRPr="006B7124">
              <w:rPr>
                <w:rFonts w:ascii="Calibri" w:hAnsi="Calibri" w:cs="Calibri"/>
                <w:b/>
                <w:bCs/>
                <w:sz w:val="22"/>
                <w:szCs w:val="22"/>
              </w:rPr>
              <w:t>formal feedback</w:t>
            </w:r>
            <w:r w:rsidRPr="006B7124">
              <w:rPr>
                <w:rFonts w:ascii="Calibri" w:hAnsi="Calibri" w:cs="Calibri"/>
                <w:sz w:val="22"/>
                <w:szCs w:val="22"/>
              </w:rPr>
              <w:t xml:space="preserve"> from your </w:t>
            </w:r>
            <w:r w:rsidRPr="006B7124">
              <w:rPr>
                <w:rFonts w:ascii="Calibri" w:hAnsi="Calibri" w:cs="Calibri"/>
                <w:b/>
                <w:bCs/>
                <w:sz w:val="22"/>
                <w:szCs w:val="22"/>
              </w:rPr>
              <w:t>tutor</w:t>
            </w:r>
            <w:r w:rsidRPr="006B7124">
              <w:rPr>
                <w:rFonts w:ascii="Calibri" w:hAnsi="Calibri" w:cs="Calibri"/>
                <w:sz w:val="22"/>
                <w:szCs w:val="22"/>
              </w:rPr>
              <w:t xml:space="preserve"> within three weeks</w:t>
            </w:r>
          </w:p>
          <w:p w14:paraId="2F4B09BC" w14:textId="77777777" w:rsidR="0068126D" w:rsidRPr="006B7124" w:rsidRDefault="0068126D" w:rsidP="000E57EF">
            <w:pPr>
              <w:pStyle w:val="Heading1"/>
              <w:ind w:left="284"/>
            </w:pPr>
            <w:r w:rsidRPr="006B7124">
              <w:t>Additional Guidance</w:t>
            </w:r>
          </w:p>
          <w:p w14:paraId="4D35DD5A" w14:textId="73354615" w:rsidR="0068126D" w:rsidRPr="00CC5835" w:rsidRDefault="0068126D" w:rsidP="00CC5835">
            <w:pPr>
              <w:pStyle w:val="BodyText"/>
              <w:ind w:left="284"/>
              <w:rPr>
                <w:rFonts w:cstheme="minorHAnsi"/>
                <w:sz w:val="22"/>
                <w:lang w:val="en-GB"/>
              </w:rPr>
            </w:pPr>
            <w:r w:rsidRPr="00CC5835">
              <w:rPr>
                <w:rFonts w:cstheme="minorHAnsi"/>
                <w:sz w:val="22"/>
                <w:lang w:val="en-GB"/>
              </w:rPr>
              <w:t>For many companies, particularly games companies, the challenge of just making and launching a product can become a completely encompassing task with process and long termism slipping under the radar as activities that can just be ‘done later’. From our studies in cybersecurity, our ‘later’ may not fit into a hacker timeline of later allowing hackers to break into systems will the system’s owner is concerned with other ‘more pressing’ activities.</w:t>
            </w:r>
          </w:p>
          <w:p w14:paraId="5DCE910F" w14:textId="77777777" w:rsidR="00B156A4" w:rsidRPr="00CC5835" w:rsidRDefault="00B156A4" w:rsidP="00CC5835">
            <w:pPr>
              <w:pStyle w:val="BodyText"/>
              <w:ind w:left="284"/>
              <w:rPr>
                <w:rFonts w:cstheme="minorHAnsi"/>
                <w:sz w:val="22"/>
                <w:lang w:val="en-GB"/>
              </w:rPr>
            </w:pPr>
          </w:p>
          <w:p w14:paraId="7A721D44" w14:textId="04A227EF" w:rsidR="0068126D" w:rsidRPr="00CC5835" w:rsidRDefault="00B156A4" w:rsidP="00CC5835">
            <w:pPr>
              <w:pStyle w:val="BodyText"/>
              <w:ind w:left="284"/>
              <w:rPr>
                <w:rFonts w:cstheme="minorHAnsi"/>
                <w:sz w:val="22"/>
                <w:lang w:val="en-GB"/>
              </w:rPr>
            </w:pPr>
            <w:r w:rsidRPr="00CC5835">
              <w:rPr>
                <w:rFonts w:cstheme="minorHAnsi"/>
                <w:sz w:val="22"/>
                <w:lang w:val="en-GB"/>
              </w:rPr>
              <w:t>Business reports often reveal as much about a business by what is not said rather than what is said. In this case, it is worth thinking about what has been written concerning issues like control and control strategies, OWASP, GDPR and penetration testing. By thinking about what is missing from the report, you should have a large choice of issues to consider, the challenge is in deciding which ones are the most important for the company.</w:t>
            </w:r>
          </w:p>
          <w:p w14:paraId="6FBA9EEA" w14:textId="77777777" w:rsidR="0068126D" w:rsidRPr="006B7124" w:rsidRDefault="0068126D" w:rsidP="000E57EF">
            <w:pPr>
              <w:pStyle w:val="Heading1"/>
              <w:ind w:left="284"/>
            </w:pPr>
          </w:p>
          <w:p w14:paraId="62CAA9B8" w14:textId="6CC1430B" w:rsidR="00FB3763" w:rsidRPr="006B7124" w:rsidRDefault="00FB3763" w:rsidP="000E57EF">
            <w:pPr>
              <w:pStyle w:val="Heading1"/>
              <w:ind w:left="284"/>
            </w:pPr>
            <w:r w:rsidRPr="006B7124">
              <w:t>FAQ</w:t>
            </w:r>
          </w:p>
          <w:p w14:paraId="13DDD6EE" w14:textId="77777777" w:rsidR="00FB3763" w:rsidRPr="008D0EB6" w:rsidRDefault="00FB3763" w:rsidP="008D0EB6">
            <w:pPr>
              <w:pStyle w:val="BodyText"/>
              <w:ind w:left="284"/>
              <w:rPr>
                <w:rFonts w:cstheme="minorHAnsi"/>
                <w:b/>
                <w:bCs/>
                <w:sz w:val="22"/>
                <w:lang w:val="en-GB"/>
              </w:rPr>
            </w:pPr>
            <w:r w:rsidRPr="008D0EB6">
              <w:rPr>
                <w:rFonts w:cstheme="minorHAnsi"/>
                <w:b/>
                <w:bCs/>
                <w:sz w:val="22"/>
                <w:lang w:val="en-GB"/>
              </w:rPr>
              <w:t>What is the deadline for this assignment?</w:t>
            </w:r>
          </w:p>
          <w:p w14:paraId="408B2F32" w14:textId="77777777" w:rsidR="000A066B" w:rsidRPr="008D0EB6" w:rsidRDefault="00FB3763" w:rsidP="008D0EB6">
            <w:pPr>
              <w:pStyle w:val="BodyText"/>
              <w:ind w:left="284"/>
              <w:rPr>
                <w:rFonts w:cstheme="minorHAnsi"/>
                <w:sz w:val="22"/>
                <w:lang w:val="en-GB"/>
              </w:rPr>
            </w:pPr>
            <w:r w:rsidRPr="006B7124">
              <w:rPr>
                <w:rFonts w:cstheme="minorHAnsi"/>
                <w:sz w:val="22"/>
                <w:lang w:val="en-GB"/>
              </w:rPr>
              <w:t>Falmouth</w:t>
            </w:r>
            <w:r w:rsidRPr="008D0EB6">
              <w:rPr>
                <w:rFonts w:cstheme="minorHAnsi"/>
                <w:sz w:val="22"/>
                <w:lang w:val="en-GB"/>
              </w:rPr>
              <w:t xml:space="preserve"> </w:t>
            </w:r>
            <w:r w:rsidRPr="006B7124">
              <w:rPr>
                <w:rFonts w:cstheme="minorHAnsi"/>
                <w:sz w:val="22"/>
                <w:lang w:val="en-GB"/>
              </w:rPr>
              <w:t>University</w:t>
            </w:r>
            <w:r w:rsidRPr="008D0EB6">
              <w:rPr>
                <w:rFonts w:cstheme="minorHAnsi"/>
                <w:sz w:val="22"/>
                <w:lang w:val="en-GB"/>
              </w:rPr>
              <w:t xml:space="preserve"> </w:t>
            </w:r>
            <w:r w:rsidRPr="006B7124">
              <w:rPr>
                <w:rFonts w:cstheme="minorHAnsi"/>
                <w:sz w:val="22"/>
                <w:lang w:val="en-GB"/>
              </w:rPr>
              <w:t>policy</w:t>
            </w:r>
            <w:r w:rsidRPr="008D0EB6">
              <w:rPr>
                <w:rFonts w:cstheme="minorHAnsi"/>
                <w:sz w:val="22"/>
                <w:lang w:val="en-GB"/>
              </w:rPr>
              <w:t xml:space="preserve"> </w:t>
            </w:r>
            <w:r w:rsidRPr="006B7124">
              <w:rPr>
                <w:rFonts w:cstheme="minorHAnsi"/>
                <w:sz w:val="22"/>
                <w:lang w:val="en-GB"/>
              </w:rPr>
              <w:t>states</w:t>
            </w:r>
            <w:r w:rsidRPr="008D0EB6">
              <w:rPr>
                <w:rFonts w:cstheme="minorHAnsi"/>
                <w:sz w:val="22"/>
                <w:lang w:val="en-GB"/>
              </w:rPr>
              <w:t xml:space="preserve"> </w:t>
            </w:r>
            <w:r w:rsidRPr="006B7124">
              <w:rPr>
                <w:rFonts w:cstheme="minorHAnsi"/>
                <w:sz w:val="22"/>
                <w:lang w:val="en-GB"/>
              </w:rPr>
              <w:t>that</w:t>
            </w:r>
            <w:r w:rsidRPr="008D0EB6">
              <w:rPr>
                <w:rFonts w:cstheme="minorHAnsi"/>
                <w:sz w:val="22"/>
                <w:lang w:val="en-GB"/>
              </w:rPr>
              <w:t xml:space="preserve"> </w:t>
            </w:r>
            <w:r w:rsidRPr="006B7124">
              <w:rPr>
                <w:rFonts w:cstheme="minorHAnsi"/>
                <w:sz w:val="22"/>
                <w:lang w:val="en-GB"/>
              </w:rPr>
              <w:t>deadlines</w:t>
            </w:r>
            <w:r w:rsidRPr="008D0EB6">
              <w:rPr>
                <w:rFonts w:cstheme="minorHAnsi"/>
                <w:sz w:val="22"/>
                <w:lang w:val="en-GB"/>
              </w:rPr>
              <w:t xml:space="preserve"> </w:t>
            </w:r>
            <w:r w:rsidRPr="006B7124">
              <w:rPr>
                <w:rFonts w:cstheme="minorHAnsi"/>
                <w:sz w:val="22"/>
                <w:lang w:val="en-GB"/>
              </w:rPr>
              <w:t>must</w:t>
            </w:r>
            <w:r w:rsidRPr="008D0EB6">
              <w:rPr>
                <w:rFonts w:cstheme="minorHAnsi"/>
                <w:sz w:val="22"/>
                <w:lang w:val="en-GB"/>
              </w:rPr>
              <w:t xml:space="preserve"> </w:t>
            </w:r>
            <w:r w:rsidRPr="006B7124">
              <w:rPr>
                <w:rFonts w:cstheme="minorHAnsi"/>
                <w:sz w:val="22"/>
                <w:lang w:val="en-GB"/>
              </w:rPr>
              <w:t>only</w:t>
            </w:r>
            <w:r w:rsidRPr="008D0EB6">
              <w:rPr>
                <w:rFonts w:cstheme="minorHAnsi"/>
                <w:sz w:val="22"/>
                <w:lang w:val="en-GB"/>
              </w:rPr>
              <w:t xml:space="preserve"> </w:t>
            </w:r>
            <w:r w:rsidRPr="006B7124">
              <w:rPr>
                <w:rFonts w:cstheme="minorHAnsi"/>
                <w:sz w:val="22"/>
                <w:lang w:val="en-GB"/>
              </w:rPr>
              <w:t>be</w:t>
            </w:r>
            <w:r w:rsidRPr="008D0EB6">
              <w:rPr>
                <w:rFonts w:cstheme="minorHAnsi"/>
                <w:sz w:val="22"/>
                <w:lang w:val="en-GB"/>
              </w:rPr>
              <w:t xml:space="preserve"> </w:t>
            </w:r>
            <w:r w:rsidRPr="006B7124">
              <w:rPr>
                <w:rFonts w:cstheme="minorHAnsi"/>
                <w:sz w:val="22"/>
                <w:lang w:val="en-GB"/>
              </w:rPr>
              <w:t xml:space="preserve">specified on the </w:t>
            </w:r>
            <w:proofErr w:type="spellStart"/>
            <w:r w:rsidR="000A066B" w:rsidRPr="006B7124">
              <w:rPr>
                <w:rFonts w:cstheme="minorHAnsi"/>
                <w:sz w:val="22"/>
                <w:lang w:val="en-GB"/>
              </w:rPr>
              <w:t>MyFalmouth</w:t>
            </w:r>
            <w:proofErr w:type="spellEnd"/>
            <w:r w:rsidR="000A066B" w:rsidRPr="006B7124">
              <w:rPr>
                <w:rFonts w:cstheme="minorHAnsi"/>
                <w:sz w:val="22"/>
                <w:lang w:val="en-GB"/>
              </w:rPr>
              <w:t xml:space="preserve"> system.</w:t>
            </w:r>
          </w:p>
          <w:p w14:paraId="369E56A0" w14:textId="77777777" w:rsidR="00607645" w:rsidRPr="006B7124" w:rsidRDefault="00607645" w:rsidP="000E57EF">
            <w:pPr>
              <w:pStyle w:val="BodyText"/>
              <w:spacing w:before="2" w:line="235" w:lineRule="auto"/>
              <w:ind w:left="284" w:right="199"/>
              <w:rPr>
                <w:rFonts w:cstheme="minorHAnsi"/>
                <w:sz w:val="22"/>
                <w:lang w:val="en-GB"/>
              </w:rPr>
            </w:pPr>
          </w:p>
          <w:p w14:paraId="736DFA35" w14:textId="77777777" w:rsidR="00FB3763" w:rsidRPr="008D0EB6" w:rsidRDefault="00FB3763" w:rsidP="008D0EB6">
            <w:pPr>
              <w:pStyle w:val="BodyText"/>
              <w:ind w:left="284"/>
              <w:rPr>
                <w:rFonts w:cstheme="minorHAnsi"/>
                <w:b/>
                <w:bCs/>
                <w:sz w:val="22"/>
                <w:lang w:val="en-GB"/>
              </w:rPr>
            </w:pPr>
            <w:r w:rsidRPr="008D0EB6">
              <w:rPr>
                <w:rFonts w:cstheme="minorHAnsi"/>
                <w:b/>
                <w:bCs/>
                <w:sz w:val="22"/>
                <w:lang w:val="en-GB"/>
              </w:rPr>
              <w:t>What should I do to seek help?</w:t>
            </w:r>
          </w:p>
          <w:p w14:paraId="5D24CB66" w14:textId="77777777" w:rsidR="00FB3763" w:rsidRPr="006B7124" w:rsidRDefault="00FB3763" w:rsidP="008D0EB6">
            <w:pPr>
              <w:pStyle w:val="BodyText"/>
              <w:ind w:left="284"/>
              <w:rPr>
                <w:rFonts w:cstheme="minorHAnsi"/>
                <w:sz w:val="22"/>
                <w:lang w:val="en-GB"/>
              </w:rPr>
            </w:pPr>
            <w:r w:rsidRPr="006B7124">
              <w:rPr>
                <w:rFonts w:cstheme="minorHAnsi"/>
                <w:sz w:val="22"/>
                <w:lang w:val="en-GB"/>
              </w:rPr>
              <w:t>You can email your tutor for informal clarifications. For informal feedback, make a pull request on GitHub.</w:t>
            </w:r>
          </w:p>
          <w:p w14:paraId="679BE38A" w14:textId="77777777" w:rsidR="004D0E04" w:rsidRPr="006B7124" w:rsidRDefault="004D0E04" w:rsidP="000E57EF">
            <w:pPr>
              <w:pStyle w:val="BodyText"/>
              <w:spacing w:before="2" w:line="235" w:lineRule="auto"/>
              <w:ind w:left="284" w:right="176" w:hanging="6"/>
              <w:rPr>
                <w:rFonts w:cstheme="minorHAnsi"/>
                <w:sz w:val="22"/>
                <w:lang w:val="en-GB"/>
              </w:rPr>
            </w:pPr>
          </w:p>
          <w:p w14:paraId="0F933891" w14:textId="77777777" w:rsidR="004D0E04" w:rsidRPr="006B7124" w:rsidRDefault="004D0E04" w:rsidP="000E57EF">
            <w:pPr>
              <w:pStyle w:val="BodyText"/>
              <w:spacing w:before="2" w:line="235" w:lineRule="auto"/>
              <w:ind w:left="284" w:right="176" w:hanging="6"/>
              <w:rPr>
                <w:rFonts w:cstheme="minorHAnsi"/>
                <w:sz w:val="22"/>
                <w:lang w:val="en-GB"/>
              </w:rPr>
            </w:pPr>
          </w:p>
          <w:p w14:paraId="1DEDD0B8" w14:textId="77777777" w:rsidR="004D0E04" w:rsidRPr="006B7124" w:rsidRDefault="004D0E04" w:rsidP="000E57EF">
            <w:pPr>
              <w:pStyle w:val="BodyText"/>
              <w:spacing w:before="2" w:line="235" w:lineRule="auto"/>
              <w:ind w:left="284" w:right="176" w:hanging="6"/>
              <w:rPr>
                <w:rFonts w:cstheme="minorHAnsi"/>
                <w:sz w:val="22"/>
                <w:lang w:val="en-GB"/>
              </w:rPr>
            </w:pPr>
          </w:p>
          <w:p w14:paraId="476CE59B" w14:textId="77777777" w:rsidR="004D0E04" w:rsidRPr="006B7124" w:rsidRDefault="004D0E04" w:rsidP="000E57EF">
            <w:pPr>
              <w:pStyle w:val="BodyText"/>
              <w:spacing w:before="2" w:line="235" w:lineRule="auto"/>
              <w:ind w:left="284" w:right="176" w:hanging="6"/>
              <w:rPr>
                <w:rFonts w:cstheme="minorHAnsi"/>
                <w:sz w:val="22"/>
                <w:lang w:val="en-GB"/>
              </w:rPr>
            </w:pPr>
          </w:p>
          <w:p w14:paraId="61236490" w14:textId="77777777" w:rsidR="004D0E04" w:rsidRPr="006B7124" w:rsidRDefault="004D0E04" w:rsidP="000E57EF">
            <w:pPr>
              <w:pStyle w:val="BodyText"/>
              <w:spacing w:before="10"/>
              <w:ind w:left="284"/>
              <w:jc w:val="right"/>
              <w:rPr>
                <w:rFonts w:cstheme="minorHAnsi"/>
                <w:szCs w:val="22"/>
                <w:lang w:val="en-GB"/>
              </w:rPr>
            </w:pPr>
          </w:p>
        </w:tc>
      </w:tr>
      <w:bookmarkEnd w:id="0"/>
    </w:tbl>
    <w:p w14:paraId="70C36449" w14:textId="38C1BA0E" w:rsidR="007B0C46" w:rsidRPr="006B7124" w:rsidRDefault="007B0C46" w:rsidP="000E57EF">
      <w:pPr>
        <w:pStyle w:val="Heading1"/>
        <w:ind w:left="284"/>
        <w:rPr>
          <w:sz w:val="24"/>
        </w:rPr>
      </w:pPr>
    </w:p>
    <w:p w14:paraId="4E645A9E" w14:textId="77777777" w:rsidR="00616EBB" w:rsidRPr="006B7124" w:rsidRDefault="00616EBB" w:rsidP="000E57EF">
      <w:pPr>
        <w:pStyle w:val="Heading1"/>
        <w:ind w:left="284"/>
        <w:rPr>
          <w:sz w:val="24"/>
        </w:rPr>
        <w:sectPr w:rsidR="00616EBB" w:rsidRPr="006B7124" w:rsidSect="004947E6">
          <w:footerReference w:type="default" r:id="rId15"/>
          <w:pgSz w:w="11910" w:h="16840"/>
          <w:pgMar w:top="460" w:right="440" w:bottom="340" w:left="0" w:header="720" w:footer="720" w:gutter="0"/>
          <w:cols w:space="720"/>
          <w:docGrid w:linePitch="299"/>
        </w:sectPr>
      </w:pPr>
    </w:p>
    <w:p w14:paraId="7B0B8E10" w14:textId="580393D0" w:rsidR="00616EBB" w:rsidRPr="006B7124" w:rsidRDefault="004C56AB" w:rsidP="004C56AB">
      <w:pPr>
        <w:pStyle w:val="Heading1"/>
        <w:rPr>
          <w:sz w:val="24"/>
        </w:rPr>
      </w:pPr>
      <w:r>
        <w:rPr>
          <w:szCs w:val="32"/>
        </w:rPr>
        <w:lastRenderedPageBreak/>
        <w:t>Marking Rubric</w:t>
      </w:r>
    </w:p>
    <w:p w14:paraId="0E4DEFA7" w14:textId="5EEF8068" w:rsidR="00F019EF" w:rsidRPr="006B7124" w:rsidRDefault="00F019EF" w:rsidP="000E57EF">
      <w:pPr>
        <w:pStyle w:val="Heading1"/>
        <w:ind w:left="284"/>
        <w:rPr>
          <w:sz w:val="24"/>
        </w:rPr>
      </w:pPr>
    </w:p>
    <w:tbl>
      <w:tblPr>
        <w:tblW w:w="15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699"/>
        <w:gridCol w:w="1396"/>
        <w:gridCol w:w="1681"/>
        <w:gridCol w:w="1681"/>
        <w:gridCol w:w="1680"/>
        <w:gridCol w:w="1681"/>
        <w:gridCol w:w="1681"/>
        <w:gridCol w:w="1681"/>
      </w:tblGrid>
      <w:tr w:rsidR="00F019EF" w:rsidRPr="006B7124" w14:paraId="0A312619" w14:textId="77777777" w:rsidTr="006B7124">
        <w:trPr>
          <w:trHeight w:val="280"/>
        </w:trPr>
        <w:tc>
          <w:tcPr>
            <w:tcW w:w="988" w:type="dxa"/>
            <w:vAlign w:val="center"/>
          </w:tcPr>
          <w:p w14:paraId="07F75E84"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Name</w:t>
            </w:r>
          </w:p>
        </w:tc>
        <w:tc>
          <w:tcPr>
            <w:tcW w:w="1134" w:type="dxa"/>
          </w:tcPr>
          <w:p w14:paraId="37F1A2DA"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Description</w:t>
            </w:r>
          </w:p>
        </w:tc>
        <w:tc>
          <w:tcPr>
            <w:tcW w:w="1002" w:type="dxa"/>
            <w:vAlign w:val="center"/>
          </w:tcPr>
          <w:p w14:paraId="4C01682D"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Criteria</w:t>
            </w:r>
          </w:p>
        </w:tc>
        <w:tc>
          <w:tcPr>
            <w:tcW w:w="699" w:type="dxa"/>
            <w:vAlign w:val="center"/>
          </w:tcPr>
          <w:p w14:paraId="6D065E29"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5"/>
                <w:szCs w:val="15"/>
                <w:shd w:val="clear" w:color="auto" w:fill="FFFFFF"/>
                <w:lang w:val="en-GB"/>
              </w:rPr>
              <w:t>Weighting</w:t>
            </w:r>
          </w:p>
        </w:tc>
        <w:tc>
          <w:tcPr>
            <w:tcW w:w="1396" w:type="dxa"/>
            <w:vAlign w:val="center"/>
          </w:tcPr>
          <w:p w14:paraId="2857469A"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Clear Fail</w:t>
            </w:r>
          </w:p>
        </w:tc>
        <w:tc>
          <w:tcPr>
            <w:tcW w:w="1681" w:type="dxa"/>
            <w:vAlign w:val="center"/>
          </w:tcPr>
          <w:p w14:paraId="373C5797"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Near Pass</w:t>
            </w:r>
          </w:p>
        </w:tc>
        <w:tc>
          <w:tcPr>
            <w:tcW w:w="1681" w:type="dxa"/>
            <w:vAlign w:val="center"/>
          </w:tcPr>
          <w:p w14:paraId="20F906F0"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3rd</w:t>
            </w:r>
          </w:p>
        </w:tc>
        <w:tc>
          <w:tcPr>
            <w:tcW w:w="1680" w:type="dxa"/>
            <w:vAlign w:val="center"/>
          </w:tcPr>
          <w:p w14:paraId="0C8BD8D1"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2:2</w:t>
            </w:r>
          </w:p>
        </w:tc>
        <w:tc>
          <w:tcPr>
            <w:tcW w:w="1681" w:type="dxa"/>
            <w:vAlign w:val="center"/>
          </w:tcPr>
          <w:p w14:paraId="6C09832B"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2:1</w:t>
            </w:r>
          </w:p>
        </w:tc>
        <w:tc>
          <w:tcPr>
            <w:tcW w:w="1681" w:type="dxa"/>
            <w:vAlign w:val="center"/>
          </w:tcPr>
          <w:p w14:paraId="43FA0022"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1st</w:t>
            </w:r>
          </w:p>
        </w:tc>
        <w:tc>
          <w:tcPr>
            <w:tcW w:w="1681" w:type="dxa"/>
            <w:vAlign w:val="center"/>
          </w:tcPr>
          <w:p w14:paraId="68E3E766" w14:textId="77777777" w:rsidR="00F019EF" w:rsidRPr="00BC2ECF" w:rsidRDefault="00F019EF" w:rsidP="00BC2ECF">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&gt;1st</w:t>
            </w:r>
          </w:p>
        </w:tc>
      </w:tr>
      <w:tr w:rsidR="006B7124" w:rsidRPr="006B7124" w14:paraId="608B7E97" w14:textId="77777777" w:rsidTr="00BC2ECF">
        <w:trPr>
          <w:trHeight w:val="920"/>
        </w:trPr>
        <w:tc>
          <w:tcPr>
            <w:tcW w:w="988" w:type="dxa"/>
            <w:vMerge w:val="restart"/>
            <w:vAlign w:val="center"/>
          </w:tcPr>
          <w:p w14:paraId="2013F0BD" w14:textId="77777777" w:rsidR="00BC2ECF" w:rsidRDefault="006B7124"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Code / </w:t>
            </w:r>
          </w:p>
          <w:p w14:paraId="35059A91" w14:textId="520EE27F" w:rsidR="006B7124" w:rsidRPr="00BC2ECF" w:rsidRDefault="006B7124"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Process</w:t>
            </w:r>
          </w:p>
        </w:tc>
        <w:tc>
          <w:tcPr>
            <w:tcW w:w="1134" w:type="dxa"/>
            <w:vMerge w:val="restart"/>
          </w:tcPr>
          <w:p w14:paraId="13AA020D" w14:textId="77777777" w:rsidR="006B7124" w:rsidRPr="006B7124" w:rsidRDefault="006B7124" w:rsidP="00BC2ECF">
            <w:pPr>
              <w:ind w:left="9"/>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Implement working and maintainable software components.</w:t>
            </w:r>
          </w:p>
          <w:p w14:paraId="42A668CA" w14:textId="77777777" w:rsidR="006B7124" w:rsidRPr="006B7124" w:rsidRDefault="006B7124" w:rsidP="000E57EF">
            <w:pPr>
              <w:ind w:left="284"/>
              <w:jc w:val="center"/>
              <w:rPr>
                <w:rFonts w:asciiTheme="minorHAnsi" w:hAnsiTheme="minorHAnsi" w:cstheme="minorHAnsi"/>
                <w:sz w:val="16"/>
                <w:szCs w:val="16"/>
                <w:lang w:val="en-GB"/>
              </w:rPr>
            </w:pPr>
          </w:p>
        </w:tc>
        <w:tc>
          <w:tcPr>
            <w:tcW w:w="1002" w:type="dxa"/>
          </w:tcPr>
          <w:p w14:paraId="668BA1AD" w14:textId="77777777"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Naïve</w:t>
            </w:r>
          </w:p>
          <w:p w14:paraId="050EE581" w14:textId="119A4667"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crypto</w:t>
            </w:r>
          </w:p>
        </w:tc>
        <w:tc>
          <w:tcPr>
            <w:tcW w:w="699" w:type="dxa"/>
            <w:vAlign w:val="center"/>
          </w:tcPr>
          <w:p w14:paraId="27872A5B" w14:textId="5A630212" w:rsidR="006B7124" w:rsidRPr="00BC2ECF" w:rsidRDefault="006B7124"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10%</w:t>
            </w:r>
          </w:p>
        </w:tc>
        <w:tc>
          <w:tcPr>
            <w:tcW w:w="1396" w:type="dxa"/>
          </w:tcPr>
          <w:p w14:paraId="0770AA25" w14:textId="70E8B6D3"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submission / nothing presented</w:t>
            </w:r>
          </w:p>
        </w:tc>
        <w:tc>
          <w:tcPr>
            <w:tcW w:w="1681" w:type="dxa"/>
          </w:tcPr>
          <w:p w14:paraId="451B47E5" w14:textId="59D348C9"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do not function correctly</w:t>
            </w:r>
          </w:p>
          <w:p w14:paraId="42A1FAD3" w14:textId="77777777" w:rsidR="006B7124" w:rsidRPr="00BC2ECF" w:rsidRDefault="006B7124" w:rsidP="00BC2ECF">
            <w:pPr>
              <w:ind w:left="9"/>
              <w:rPr>
                <w:rFonts w:asciiTheme="minorHAnsi" w:hAnsiTheme="minorHAnsi"/>
                <w:color w:val="333333"/>
                <w:sz w:val="16"/>
                <w:szCs w:val="16"/>
                <w:shd w:val="clear" w:color="auto" w:fill="FFFFFF"/>
                <w:lang w:val="en-GB"/>
              </w:rPr>
            </w:pPr>
          </w:p>
          <w:p w14:paraId="5B205A4D" w14:textId="177D3525"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poorly laid out with few, if any comments</w:t>
            </w:r>
          </w:p>
          <w:p w14:paraId="03351A29" w14:textId="77777777" w:rsidR="006B7124" w:rsidRPr="00BC2ECF" w:rsidRDefault="006B7124" w:rsidP="00BC2ECF">
            <w:pPr>
              <w:ind w:left="9"/>
              <w:rPr>
                <w:rFonts w:asciiTheme="minorHAnsi" w:hAnsiTheme="minorHAnsi"/>
                <w:color w:val="333333"/>
                <w:sz w:val="16"/>
                <w:szCs w:val="16"/>
                <w:shd w:val="clear" w:color="auto" w:fill="FFFFFF"/>
                <w:lang w:val="en-GB"/>
              </w:rPr>
            </w:pPr>
          </w:p>
          <w:p w14:paraId="0DC266CC"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5C9B32D9" w14:textId="284C2F61"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evidence of testing</w:t>
            </w:r>
          </w:p>
        </w:tc>
        <w:tc>
          <w:tcPr>
            <w:tcW w:w="1681" w:type="dxa"/>
          </w:tcPr>
          <w:p w14:paraId="55951C47" w14:textId="65712588"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sporadically</w:t>
            </w:r>
          </w:p>
          <w:p w14:paraId="546AA882" w14:textId="77777777" w:rsidR="006B7124" w:rsidRPr="00BC2ECF" w:rsidRDefault="006B7124" w:rsidP="00BC2ECF">
            <w:pPr>
              <w:ind w:left="9"/>
              <w:rPr>
                <w:rFonts w:asciiTheme="minorHAnsi" w:hAnsiTheme="minorHAnsi"/>
                <w:color w:val="333333"/>
                <w:sz w:val="16"/>
                <w:szCs w:val="16"/>
                <w:shd w:val="clear" w:color="auto" w:fill="FFFFFF"/>
                <w:lang w:val="en-GB"/>
              </w:rPr>
            </w:pPr>
          </w:p>
          <w:p w14:paraId="1ACF5F77" w14:textId="77777777"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poorly laid out with few, if any comments</w:t>
            </w:r>
          </w:p>
          <w:p w14:paraId="208E22B6" w14:textId="77777777" w:rsidR="006B7124" w:rsidRPr="00BC2ECF" w:rsidRDefault="006B7124" w:rsidP="00BC2ECF">
            <w:pPr>
              <w:ind w:left="9"/>
              <w:rPr>
                <w:rFonts w:asciiTheme="minorHAnsi" w:hAnsiTheme="minorHAnsi"/>
                <w:color w:val="333333"/>
                <w:sz w:val="16"/>
                <w:szCs w:val="16"/>
                <w:shd w:val="clear" w:color="auto" w:fill="FFFFFF"/>
                <w:lang w:val="en-GB"/>
              </w:rPr>
            </w:pPr>
          </w:p>
          <w:p w14:paraId="73DAB484"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18763D14" w14:textId="309F8C6B"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w:t>
            </w:r>
          </w:p>
        </w:tc>
        <w:tc>
          <w:tcPr>
            <w:tcW w:w="1680" w:type="dxa"/>
          </w:tcPr>
          <w:p w14:paraId="661CDDE0" w14:textId="0FB6005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with few issues</w:t>
            </w:r>
          </w:p>
          <w:p w14:paraId="7C78CA9D"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4101ECFC" w14:textId="179D8026"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laid out is acceptable, comments are somewhat ad hoc and meaningless</w:t>
            </w:r>
          </w:p>
          <w:p w14:paraId="01ED5472"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4930DFB6" w14:textId="08CD452D" w:rsidR="006B7124"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w:t>
            </w:r>
          </w:p>
        </w:tc>
        <w:tc>
          <w:tcPr>
            <w:tcW w:w="1681" w:type="dxa"/>
          </w:tcPr>
          <w:p w14:paraId="0E78C183"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49A465ED"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42E71CCC" w14:textId="0AE17E76"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generally well laid out and comments are fairly meaningful</w:t>
            </w:r>
          </w:p>
          <w:p w14:paraId="3748A6EF"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0AD0EA91" w14:textId="77777777" w:rsidR="00BC2ECF" w:rsidRDefault="00BC2ECF" w:rsidP="00BC2ECF">
            <w:pPr>
              <w:ind w:left="9"/>
              <w:rPr>
                <w:rFonts w:asciiTheme="minorHAnsi" w:hAnsiTheme="minorHAnsi"/>
                <w:color w:val="333333"/>
                <w:sz w:val="16"/>
                <w:szCs w:val="16"/>
                <w:shd w:val="clear" w:color="auto" w:fill="FFFFFF"/>
                <w:lang w:val="en-GB"/>
              </w:rPr>
            </w:pPr>
          </w:p>
          <w:p w14:paraId="21025A8B" w14:textId="38074AE4" w:rsidR="006B7124"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 framework</w:t>
            </w:r>
          </w:p>
        </w:tc>
        <w:tc>
          <w:tcPr>
            <w:tcW w:w="1681" w:type="dxa"/>
          </w:tcPr>
          <w:p w14:paraId="1A51FBCD"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5635B3F9"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654642C1"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well laid out and suitably commented</w:t>
            </w:r>
          </w:p>
          <w:p w14:paraId="537BC426"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73CFC243"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65086A73" w14:textId="77777777" w:rsidR="00BC2ECF" w:rsidRDefault="00BC2ECF" w:rsidP="00BC2ECF">
            <w:pPr>
              <w:ind w:left="9"/>
              <w:rPr>
                <w:rFonts w:asciiTheme="minorHAnsi" w:hAnsiTheme="minorHAnsi"/>
                <w:color w:val="333333"/>
                <w:sz w:val="16"/>
                <w:szCs w:val="16"/>
                <w:shd w:val="clear" w:color="auto" w:fill="FFFFFF"/>
                <w:lang w:val="en-GB"/>
              </w:rPr>
            </w:pPr>
          </w:p>
          <w:p w14:paraId="4DDB3468" w14:textId="0BC37912" w:rsidR="006B7124"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Clear evidence of testing framework</w:t>
            </w:r>
          </w:p>
        </w:tc>
        <w:tc>
          <w:tcPr>
            <w:tcW w:w="1681" w:type="dxa"/>
          </w:tcPr>
          <w:p w14:paraId="27822E91" w14:textId="77777777"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11DDE09D" w14:textId="77777777" w:rsidR="006B7124" w:rsidRPr="00BC2ECF" w:rsidRDefault="006B7124" w:rsidP="00BC2ECF">
            <w:pPr>
              <w:ind w:left="9"/>
              <w:rPr>
                <w:rFonts w:asciiTheme="minorHAnsi" w:hAnsiTheme="minorHAnsi"/>
                <w:color w:val="333333"/>
                <w:sz w:val="16"/>
                <w:szCs w:val="16"/>
                <w:shd w:val="clear" w:color="auto" w:fill="FFFFFF"/>
                <w:lang w:val="en-GB"/>
              </w:rPr>
            </w:pPr>
          </w:p>
          <w:p w14:paraId="28AB09E0" w14:textId="008BE507"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well laid out and suitably commented</w:t>
            </w:r>
          </w:p>
          <w:p w14:paraId="4486C04B" w14:textId="77777777" w:rsidR="006B7124" w:rsidRPr="00BC2ECF" w:rsidRDefault="006B7124" w:rsidP="00BC2ECF">
            <w:pPr>
              <w:ind w:left="9"/>
              <w:rPr>
                <w:rFonts w:asciiTheme="minorHAnsi" w:hAnsiTheme="minorHAnsi"/>
                <w:color w:val="333333"/>
                <w:sz w:val="16"/>
                <w:szCs w:val="16"/>
                <w:shd w:val="clear" w:color="auto" w:fill="FFFFFF"/>
                <w:lang w:val="en-GB"/>
              </w:rPr>
            </w:pPr>
          </w:p>
          <w:p w14:paraId="04364271"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2BF0FE70" w14:textId="77777777" w:rsidR="00BC2ECF" w:rsidRDefault="00BC2ECF" w:rsidP="00BC2ECF">
            <w:pPr>
              <w:ind w:left="9"/>
              <w:rPr>
                <w:rFonts w:asciiTheme="minorHAnsi" w:hAnsiTheme="minorHAnsi"/>
                <w:color w:val="333333"/>
                <w:sz w:val="16"/>
                <w:szCs w:val="16"/>
                <w:shd w:val="clear" w:color="auto" w:fill="FFFFFF"/>
                <w:lang w:val="en-GB"/>
              </w:rPr>
            </w:pPr>
          </w:p>
          <w:p w14:paraId="1DEE7858" w14:textId="10B286FB" w:rsidR="006B7124"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Significant testing evident</w:t>
            </w:r>
          </w:p>
        </w:tc>
      </w:tr>
      <w:tr w:rsidR="00E9582F" w:rsidRPr="006B7124" w14:paraId="23BC1C0A" w14:textId="77777777" w:rsidTr="00BC2ECF">
        <w:trPr>
          <w:trHeight w:val="920"/>
        </w:trPr>
        <w:tc>
          <w:tcPr>
            <w:tcW w:w="988" w:type="dxa"/>
            <w:vMerge/>
            <w:vAlign w:val="center"/>
          </w:tcPr>
          <w:p w14:paraId="628450A7" w14:textId="77777777" w:rsidR="00E9582F" w:rsidRPr="00BC2ECF" w:rsidRDefault="00E9582F" w:rsidP="00BC2ECF">
            <w:pPr>
              <w:pBdr>
                <w:top w:val="nil"/>
                <w:left w:val="nil"/>
                <w:bottom w:val="nil"/>
                <w:right w:val="nil"/>
                <w:between w:val="nil"/>
              </w:pBdr>
              <w:ind w:left="9"/>
              <w:jc w:val="center"/>
              <w:rPr>
                <w:rFonts w:asciiTheme="minorHAnsi" w:hAnsiTheme="minorHAnsi"/>
                <w:color w:val="333333"/>
                <w:sz w:val="16"/>
                <w:szCs w:val="16"/>
                <w:shd w:val="clear" w:color="auto" w:fill="FFFFFF"/>
                <w:lang w:val="en-GB"/>
              </w:rPr>
            </w:pPr>
          </w:p>
        </w:tc>
        <w:tc>
          <w:tcPr>
            <w:tcW w:w="1134" w:type="dxa"/>
            <w:vMerge/>
          </w:tcPr>
          <w:p w14:paraId="091702CB" w14:textId="77777777" w:rsidR="00E9582F" w:rsidRPr="006B7124" w:rsidRDefault="00E9582F" w:rsidP="000E57EF">
            <w:pPr>
              <w:ind w:left="284"/>
              <w:jc w:val="center"/>
              <w:rPr>
                <w:rFonts w:asciiTheme="minorHAnsi" w:hAnsiTheme="minorHAnsi" w:cstheme="minorHAnsi"/>
                <w:sz w:val="16"/>
                <w:szCs w:val="16"/>
                <w:lang w:val="en-GB"/>
              </w:rPr>
            </w:pPr>
          </w:p>
        </w:tc>
        <w:tc>
          <w:tcPr>
            <w:tcW w:w="1002" w:type="dxa"/>
          </w:tcPr>
          <w:p w14:paraId="4519D020"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AES</w:t>
            </w:r>
          </w:p>
          <w:p w14:paraId="52D2DD58" w14:textId="2E875AAC"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crypto</w:t>
            </w:r>
          </w:p>
        </w:tc>
        <w:tc>
          <w:tcPr>
            <w:tcW w:w="699" w:type="dxa"/>
            <w:vAlign w:val="center"/>
          </w:tcPr>
          <w:p w14:paraId="7E824A43" w14:textId="2F4DBD73" w:rsidR="00E9582F" w:rsidRPr="00BC2ECF" w:rsidRDefault="00E9582F"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15%</w:t>
            </w:r>
          </w:p>
        </w:tc>
        <w:tc>
          <w:tcPr>
            <w:tcW w:w="1396" w:type="dxa"/>
          </w:tcPr>
          <w:p w14:paraId="6767EF9D" w14:textId="58AF9218"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submission / nothing presented</w:t>
            </w:r>
          </w:p>
        </w:tc>
        <w:tc>
          <w:tcPr>
            <w:tcW w:w="1681" w:type="dxa"/>
          </w:tcPr>
          <w:p w14:paraId="6D9EBB48" w14:textId="50CAD578"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evidence of 3rd party AES framework</w:t>
            </w:r>
          </w:p>
          <w:p w14:paraId="106C2B7F"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47B9F2BB"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30B54361"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1060FB41"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460CA148" w14:textId="34E6ABFE"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do not function correctly</w:t>
            </w:r>
          </w:p>
          <w:p w14:paraId="6D942E41"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68BF716A"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poorly laid out with few, if any comments</w:t>
            </w:r>
          </w:p>
          <w:p w14:paraId="136EEED0"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21CC6C58"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19603CDE" w14:textId="3A652A16"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evidence of testing</w:t>
            </w:r>
          </w:p>
        </w:tc>
        <w:tc>
          <w:tcPr>
            <w:tcW w:w="1681" w:type="dxa"/>
          </w:tcPr>
          <w:p w14:paraId="38389473" w14:textId="11B38BDE"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3rd party AES framework</w:t>
            </w:r>
          </w:p>
          <w:p w14:paraId="62C8462A"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6A83A1A6"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054D966B"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16825E55"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01014F2B" w14:textId="0C904A63"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sporadically</w:t>
            </w:r>
          </w:p>
          <w:p w14:paraId="2A46E643"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7CFC504F"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poorly laid out with few, if any comments</w:t>
            </w:r>
          </w:p>
          <w:p w14:paraId="76A1E656"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3C0E6E99"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1C0BDA88" w14:textId="10B5B914"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w:t>
            </w:r>
          </w:p>
        </w:tc>
        <w:tc>
          <w:tcPr>
            <w:tcW w:w="1680" w:type="dxa"/>
          </w:tcPr>
          <w:p w14:paraId="5D233644"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3rd party AES framework</w:t>
            </w:r>
          </w:p>
          <w:p w14:paraId="4F5A7ABB"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429967B9"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63853F3F"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45732956"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2689F169" w14:textId="09D82E41"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with few issues</w:t>
            </w:r>
          </w:p>
          <w:p w14:paraId="14FF0504"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167022F4"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laid out is acceptable, comments are somewhat ad hoc and meaningless</w:t>
            </w:r>
          </w:p>
          <w:p w14:paraId="66F99C77"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0DCB4AA2" w14:textId="10F4796B"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w:t>
            </w:r>
          </w:p>
        </w:tc>
        <w:tc>
          <w:tcPr>
            <w:tcW w:w="1681" w:type="dxa"/>
          </w:tcPr>
          <w:p w14:paraId="2AE5C2D8"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3rd party AES framework</w:t>
            </w:r>
          </w:p>
          <w:p w14:paraId="3AD4B0A2"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7964AA13"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3E557202"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7355A44E"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0DE2BED6" w14:textId="6F037969"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4EBFDDBA"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31A9F513"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generally well laid out and comments are fairly meaningful</w:t>
            </w:r>
          </w:p>
          <w:p w14:paraId="602B9ED6"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7F16D9D1" w14:textId="77777777" w:rsidR="00BC2ECF" w:rsidRDefault="00BC2ECF" w:rsidP="00BC2ECF">
            <w:pPr>
              <w:ind w:left="9"/>
              <w:rPr>
                <w:rFonts w:asciiTheme="minorHAnsi" w:hAnsiTheme="minorHAnsi"/>
                <w:color w:val="333333"/>
                <w:sz w:val="16"/>
                <w:szCs w:val="16"/>
                <w:shd w:val="clear" w:color="auto" w:fill="FFFFFF"/>
                <w:lang w:val="en-GB"/>
              </w:rPr>
            </w:pPr>
          </w:p>
          <w:p w14:paraId="4AFAD74F" w14:textId="2E25E6E0"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 framework</w:t>
            </w:r>
          </w:p>
        </w:tc>
        <w:tc>
          <w:tcPr>
            <w:tcW w:w="1681" w:type="dxa"/>
          </w:tcPr>
          <w:p w14:paraId="0C89157D"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3rd party AES framework</w:t>
            </w:r>
          </w:p>
          <w:p w14:paraId="596ECDD9"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0EFB768E"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74CF9123"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4935B1B0"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3DDC8B8F" w14:textId="59FFE65F"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50E2C5BD"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26C8C6DE"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well laid out and suitably commented</w:t>
            </w:r>
          </w:p>
          <w:p w14:paraId="7F81F901"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383A8AB5"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1AA583F2" w14:textId="77777777" w:rsidR="00BC2ECF" w:rsidRDefault="00BC2ECF" w:rsidP="00BC2ECF">
            <w:pPr>
              <w:ind w:left="9"/>
              <w:rPr>
                <w:rFonts w:asciiTheme="minorHAnsi" w:hAnsiTheme="minorHAnsi"/>
                <w:color w:val="333333"/>
                <w:sz w:val="16"/>
                <w:szCs w:val="16"/>
                <w:shd w:val="clear" w:color="auto" w:fill="FFFFFF"/>
                <w:lang w:val="en-GB"/>
              </w:rPr>
            </w:pPr>
          </w:p>
          <w:p w14:paraId="1422BCDB" w14:textId="2AAF1AD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Clear evidence of testing framework</w:t>
            </w:r>
          </w:p>
        </w:tc>
        <w:tc>
          <w:tcPr>
            <w:tcW w:w="1681" w:type="dxa"/>
          </w:tcPr>
          <w:p w14:paraId="06D3972E" w14:textId="3EE195CF"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multiple 3rd party AES frameworks and compares performance and functionality</w:t>
            </w:r>
          </w:p>
          <w:p w14:paraId="30C814D2"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33D8E398" w14:textId="0ADBE40A"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229FFD76"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6ECB5707" w14:textId="77777777"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well laid out and suitably commented</w:t>
            </w:r>
          </w:p>
          <w:p w14:paraId="09D6AC78"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0BA33410" w14:textId="77777777" w:rsidR="00E9582F" w:rsidRPr="00BC2ECF" w:rsidRDefault="00E9582F" w:rsidP="00BC2ECF">
            <w:pPr>
              <w:ind w:left="9"/>
              <w:rPr>
                <w:rFonts w:asciiTheme="minorHAnsi" w:hAnsiTheme="minorHAnsi"/>
                <w:color w:val="333333"/>
                <w:sz w:val="16"/>
                <w:szCs w:val="16"/>
                <w:shd w:val="clear" w:color="auto" w:fill="FFFFFF"/>
                <w:lang w:val="en-GB"/>
              </w:rPr>
            </w:pPr>
          </w:p>
          <w:p w14:paraId="1FC0CFE2" w14:textId="77777777" w:rsidR="00BC2ECF" w:rsidRDefault="00BC2ECF" w:rsidP="00BC2ECF">
            <w:pPr>
              <w:ind w:left="9"/>
              <w:rPr>
                <w:rFonts w:asciiTheme="minorHAnsi" w:hAnsiTheme="minorHAnsi"/>
                <w:color w:val="333333"/>
                <w:sz w:val="16"/>
                <w:szCs w:val="16"/>
                <w:shd w:val="clear" w:color="auto" w:fill="FFFFFF"/>
                <w:lang w:val="en-GB"/>
              </w:rPr>
            </w:pPr>
          </w:p>
          <w:p w14:paraId="1E2F9D8E" w14:textId="5AC3AC96" w:rsidR="00E9582F" w:rsidRPr="00BC2ECF" w:rsidRDefault="00E9582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Significant testing evident</w:t>
            </w:r>
          </w:p>
        </w:tc>
      </w:tr>
      <w:tr w:rsidR="006B7124" w:rsidRPr="006B7124" w14:paraId="35D4BA15" w14:textId="77777777" w:rsidTr="00BC2ECF">
        <w:trPr>
          <w:trHeight w:val="920"/>
        </w:trPr>
        <w:tc>
          <w:tcPr>
            <w:tcW w:w="988" w:type="dxa"/>
            <w:vMerge w:val="restart"/>
            <w:vAlign w:val="center"/>
          </w:tcPr>
          <w:p w14:paraId="65FA963D" w14:textId="3E2F9A72" w:rsidR="006B7124" w:rsidRPr="00BC2ECF" w:rsidRDefault="006B7124" w:rsidP="00BC2ECF">
            <w:pPr>
              <w:pBdr>
                <w:top w:val="nil"/>
                <w:left w:val="nil"/>
                <w:bottom w:val="nil"/>
                <w:right w:val="nil"/>
                <w:between w:val="nil"/>
              </w:pBd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Advocate / Industry</w:t>
            </w:r>
          </w:p>
        </w:tc>
        <w:tc>
          <w:tcPr>
            <w:tcW w:w="1134" w:type="dxa"/>
            <w:vMerge w:val="restart"/>
          </w:tcPr>
          <w:p w14:paraId="519E51E6" w14:textId="77777777" w:rsidR="006B7124" w:rsidRPr="00BC2ECF" w:rsidRDefault="006B7124" w:rsidP="00BC2ECF">
            <w:pPr>
              <w:ind w:left="9"/>
              <w:rPr>
                <w:rFonts w:asciiTheme="minorHAnsi" w:hAnsiTheme="minorHAnsi"/>
                <w:color w:val="333333"/>
                <w:sz w:val="16"/>
                <w:szCs w:val="16"/>
                <w:shd w:val="clear" w:color="auto" w:fill="FFFFFF"/>
                <w:lang w:val="en-GB"/>
              </w:rPr>
            </w:pPr>
            <w:r w:rsidRPr="006B7124">
              <w:rPr>
                <w:rFonts w:asciiTheme="minorHAnsi" w:hAnsiTheme="minorHAnsi"/>
                <w:color w:val="333333"/>
                <w:sz w:val="16"/>
                <w:szCs w:val="16"/>
                <w:shd w:val="clear" w:color="auto" w:fill="FFFFFF"/>
                <w:lang w:val="en-GB"/>
              </w:rPr>
              <w:t>Analyse the legal, social, ethical, and professional issues that affect creative projects, with a focus on the role of professional bodies.</w:t>
            </w:r>
          </w:p>
          <w:p w14:paraId="596298B2" w14:textId="77777777" w:rsidR="006B7124" w:rsidRPr="006B7124" w:rsidRDefault="006B7124" w:rsidP="000E57EF">
            <w:pPr>
              <w:ind w:left="284"/>
              <w:jc w:val="center"/>
              <w:rPr>
                <w:rFonts w:asciiTheme="minorHAnsi" w:hAnsiTheme="minorHAnsi" w:cstheme="minorHAnsi"/>
                <w:sz w:val="16"/>
                <w:szCs w:val="16"/>
                <w:lang w:val="en-GB"/>
              </w:rPr>
            </w:pPr>
          </w:p>
        </w:tc>
        <w:tc>
          <w:tcPr>
            <w:tcW w:w="1002" w:type="dxa"/>
          </w:tcPr>
          <w:p w14:paraId="3688CC24" w14:textId="338997A8"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Highlighting cyber security issues</w:t>
            </w:r>
          </w:p>
        </w:tc>
        <w:tc>
          <w:tcPr>
            <w:tcW w:w="699" w:type="dxa"/>
            <w:vAlign w:val="center"/>
          </w:tcPr>
          <w:p w14:paraId="390C5500" w14:textId="36BC0649" w:rsidR="006B7124" w:rsidRPr="00BC2ECF" w:rsidRDefault="006B7124"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20%</w:t>
            </w:r>
          </w:p>
        </w:tc>
        <w:tc>
          <w:tcPr>
            <w:tcW w:w="1396" w:type="dxa"/>
          </w:tcPr>
          <w:p w14:paraId="2925A543" w14:textId="628493DC" w:rsidR="006B7124" w:rsidRPr="00BC2ECF" w:rsidRDefault="006B712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submission / nothing presented</w:t>
            </w:r>
          </w:p>
        </w:tc>
        <w:tc>
          <w:tcPr>
            <w:tcW w:w="1681" w:type="dxa"/>
          </w:tcPr>
          <w:p w14:paraId="2441C106" w14:textId="4677958B" w:rsidR="006B7124"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few</w:t>
            </w:r>
            <w:r w:rsidR="00E9582F" w:rsidRPr="00BC2ECF">
              <w:rPr>
                <w:rFonts w:asciiTheme="minorHAnsi" w:hAnsiTheme="minorHAnsi"/>
                <w:color w:val="333333"/>
                <w:sz w:val="16"/>
                <w:szCs w:val="16"/>
                <w:shd w:val="clear" w:color="auto" w:fill="FFFFFF"/>
                <w:lang w:val="en-GB"/>
              </w:rPr>
              <w:t xml:space="preserve"> or superficial considerations give</w:t>
            </w:r>
            <w:r w:rsidRPr="00BC2ECF">
              <w:rPr>
                <w:rFonts w:asciiTheme="minorHAnsi" w:hAnsiTheme="minorHAnsi"/>
                <w:color w:val="333333"/>
                <w:sz w:val="16"/>
                <w:szCs w:val="16"/>
                <w:shd w:val="clear" w:color="auto" w:fill="FFFFFF"/>
                <w:lang w:val="en-GB"/>
              </w:rPr>
              <w:t>n</w:t>
            </w:r>
          </w:p>
        </w:tc>
        <w:tc>
          <w:tcPr>
            <w:tcW w:w="1681" w:type="dxa"/>
          </w:tcPr>
          <w:p w14:paraId="65C8CA42" w14:textId="6B2F7F62" w:rsidR="006B7124"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1836BF1A"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4D50631F" w14:textId="074DFC86"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Lack of depth / insight / coherence</w:t>
            </w:r>
          </w:p>
          <w:p w14:paraId="55DD5D5F" w14:textId="6DBE345C" w:rsidR="000E57EF" w:rsidRPr="00BC2ECF" w:rsidRDefault="000E57EF" w:rsidP="00BC2ECF">
            <w:pPr>
              <w:ind w:left="9"/>
              <w:rPr>
                <w:rFonts w:asciiTheme="minorHAnsi" w:hAnsiTheme="minorHAnsi"/>
                <w:color w:val="333333"/>
                <w:sz w:val="16"/>
                <w:szCs w:val="16"/>
                <w:shd w:val="clear" w:color="auto" w:fill="FFFFFF"/>
                <w:lang w:val="en-GB"/>
              </w:rPr>
            </w:pPr>
          </w:p>
          <w:p w14:paraId="34EB9174"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0996DA2D" w14:textId="33926490"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Over-concerned with one or two business functions</w:t>
            </w:r>
          </w:p>
        </w:tc>
        <w:tc>
          <w:tcPr>
            <w:tcW w:w="1680" w:type="dxa"/>
          </w:tcPr>
          <w:p w14:paraId="2853E44C" w14:textId="4F2995BD"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09626388"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356A08D5" w14:textId="1A39D61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Reasonable depth / insight / coherence</w:t>
            </w:r>
          </w:p>
          <w:p w14:paraId="7EF8FE0E" w14:textId="3B34B98C" w:rsidR="000E57EF" w:rsidRPr="00BC2ECF" w:rsidRDefault="000E57EF" w:rsidP="00BC2ECF">
            <w:pPr>
              <w:ind w:left="9"/>
              <w:rPr>
                <w:rFonts w:asciiTheme="minorHAnsi" w:hAnsiTheme="minorHAnsi"/>
                <w:color w:val="333333"/>
                <w:sz w:val="16"/>
                <w:szCs w:val="16"/>
                <w:shd w:val="clear" w:color="auto" w:fill="FFFFFF"/>
                <w:lang w:val="en-GB"/>
              </w:rPr>
            </w:pPr>
          </w:p>
          <w:p w14:paraId="70BF160F"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7B3C9F66" w14:textId="0ADE87CF" w:rsidR="006B7124"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Covers all areas, but not equally</w:t>
            </w:r>
          </w:p>
        </w:tc>
        <w:tc>
          <w:tcPr>
            <w:tcW w:w="1681" w:type="dxa"/>
          </w:tcPr>
          <w:p w14:paraId="728BDB06"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14889AC5"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7A5E59F4" w14:textId="1C91B963"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of depth / insight / coherence</w:t>
            </w:r>
          </w:p>
          <w:p w14:paraId="02375B79"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092CCCA8"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5FBC0EF4" w14:textId="20BCE1BD" w:rsidR="006B7124"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c>
          <w:tcPr>
            <w:tcW w:w="1681" w:type="dxa"/>
          </w:tcPr>
          <w:p w14:paraId="4ACD6B57"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459BCD89"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09719A34" w14:textId="540BE2F3"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Good coverage with some insight between business areas </w:t>
            </w:r>
          </w:p>
          <w:p w14:paraId="663575D6"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4C968D11" w14:textId="2BF66E62" w:rsidR="006B7124"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c>
          <w:tcPr>
            <w:tcW w:w="1681" w:type="dxa"/>
          </w:tcPr>
          <w:p w14:paraId="27F55EB3"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0B3EBC3E"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4C60760A" w14:textId="77777777" w:rsidR="006B7124"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coverage with significant insight between business areas</w:t>
            </w:r>
          </w:p>
          <w:p w14:paraId="48C21600"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46AEAAA1" w14:textId="58D2DC1C"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r>
      <w:tr w:rsidR="000E57EF" w:rsidRPr="006B7124" w14:paraId="571AA499" w14:textId="77777777" w:rsidTr="00BC2ECF">
        <w:trPr>
          <w:trHeight w:val="920"/>
        </w:trPr>
        <w:tc>
          <w:tcPr>
            <w:tcW w:w="988" w:type="dxa"/>
            <w:vMerge/>
            <w:vAlign w:val="center"/>
          </w:tcPr>
          <w:p w14:paraId="00E3691E"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2F4457D3"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tcPr>
          <w:p w14:paraId="6BEA0EC5" w14:textId="46A89074"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Control &amp; Control Strategies</w:t>
            </w:r>
          </w:p>
        </w:tc>
        <w:tc>
          <w:tcPr>
            <w:tcW w:w="699" w:type="dxa"/>
            <w:vAlign w:val="center"/>
          </w:tcPr>
          <w:p w14:paraId="0D458E19" w14:textId="57972568" w:rsidR="000E57EF" w:rsidRPr="00BC2ECF" w:rsidRDefault="000E57EF"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20%</w:t>
            </w:r>
          </w:p>
        </w:tc>
        <w:tc>
          <w:tcPr>
            <w:tcW w:w="1396" w:type="dxa"/>
          </w:tcPr>
          <w:p w14:paraId="40690DF4" w14:textId="1329436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submission / nothing presented</w:t>
            </w:r>
          </w:p>
        </w:tc>
        <w:tc>
          <w:tcPr>
            <w:tcW w:w="1681" w:type="dxa"/>
          </w:tcPr>
          <w:p w14:paraId="19491E50" w14:textId="1789BC3C"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few or superficial considerations given</w:t>
            </w:r>
          </w:p>
        </w:tc>
        <w:tc>
          <w:tcPr>
            <w:tcW w:w="1681" w:type="dxa"/>
          </w:tcPr>
          <w:p w14:paraId="456CA3B8"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73D1A5C7"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4CD1BEA0"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Lack of depth / insight / coherence</w:t>
            </w:r>
          </w:p>
          <w:p w14:paraId="258AD95E" w14:textId="4C37D57F" w:rsidR="000E57EF" w:rsidRPr="00BC2ECF" w:rsidRDefault="000E57EF" w:rsidP="00BC2ECF">
            <w:pPr>
              <w:ind w:left="9"/>
              <w:rPr>
                <w:rFonts w:asciiTheme="minorHAnsi" w:hAnsiTheme="minorHAnsi"/>
                <w:color w:val="333333"/>
                <w:sz w:val="16"/>
                <w:szCs w:val="16"/>
                <w:shd w:val="clear" w:color="auto" w:fill="FFFFFF"/>
                <w:lang w:val="en-GB"/>
              </w:rPr>
            </w:pPr>
          </w:p>
          <w:p w14:paraId="1506587C"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251CA048" w14:textId="5AC1AB70"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Over-concerned with one or two business functions</w:t>
            </w:r>
          </w:p>
        </w:tc>
        <w:tc>
          <w:tcPr>
            <w:tcW w:w="1680" w:type="dxa"/>
          </w:tcPr>
          <w:p w14:paraId="52DABBAE"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2C5EF3CE"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51BBE766"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Reasonable depth / insight / coherence</w:t>
            </w:r>
          </w:p>
          <w:p w14:paraId="30A90B6C" w14:textId="2F7D3D61" w:rsidR="000E57EF" w:rsidRPr="00BC2ECF" w:rsidRDefault="000E57EF" w:rsidP="00BC2ECF">
            <w:pPr>
              <w:ind w:left="9"/>
              <w:rPr>
                <w:rFonts w:asciiTheme="minorHAnsi" w:hAnsiTheme="minorHAnsi"/>
                <w:color w:val="333333"/>
                <w:sz w:val="16"/>
                <w:szCs w:val="16"/>
                <w:shd w:val="clear" w:color="auto" w:fill="FFFFFF"/>
                <w:lang w:val="en-GB"/>
              </w:rPr>
            </w:pPr>
          </w:p>
          <w:p w14:paraId="72A86BC8"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563DACFE" w14:textId="60280021"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Covers all areas, but not equally</w:t>
            </w:r>
          </w:p>
        </w:tc>
        <w:tc>
          <w:tcPr>
            <w:tcW w:w="1681" w:type="dxa"/>
          </w:tcPr>
          <w:p w14:paraId="7999E048"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1F3E1262"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2B54068E"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of depth / insight / coherence</w:t>
            </w:r>
          </w:p>
          <w:p w14:paraId="518C3DF7"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0C321868"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17226704" w14:textId="78DF01EE"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c>
          <w:tcPr>
            <w:tcW w:w="1681" w:type="dxa"/>
          </w:tcPr>
          <w:p w14:paraId="1E59F17D"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7B91FCC8"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2A9B8396"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Good coverage with some insight between business areas </w:t>
            </w:r>
          </w:p>
          <w:p w14:paraId="2B13DFF2"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1DD6B6A8" w14:textId="34830136"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c>
          <w:tcPr>
            <w:tcW w:w="1681" w:type="dxa"/>
          </w:tcPr>
          <w:p w14:paraId="20D2343C"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3B2A9D71"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6CE6C201"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coverage with significant insight between business areas</w:t>
            </w:r>
          </w:p>
          <w:p w14:paraId="6BAD84EA"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512A1955" w14:textId="7AD0FC3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r>
      <w:tr w:rsidR="000E57EF" w:rsidRPr="006B7124" w14:paraId="2A7DCAB4" w14:textId="77777777" w:rsidTr="00BC2ECF">
        <w:trPr>
          <w:trHeight w:val="920"/>
        </w:trPr>
        <w:tc>
          <w:tcPr>
            <w:tcW w:w="988" w:type="dxa"/>
            <w:vMerge/>
            <w:vAlign w:val="center"/>
          </w:tcPr>
          <w:p w14:paraId="3E8DE282"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6437609A"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tcPr>
          <w:p w14:paraId="3B81E9CF" w14:textId="34C24AC2"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GDPR considerations</w:t>
            </w:r>
          </w:p>
        </w:tc>
        <w:tc>
          <w:tcPr>
            <w:tcW w:w="699" w:type="dxa"/>
            <w:vAlign w:val="center"/>
          </w:tcPr>
          <w:p w14:paraId="01F37954" w14:textId="2823AD3D" w:rsidR="000E57EF" w:rsidRPr="00BC2ECF" w:rsidRDefault="000E57EF"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20%</w:t>
            </w:r>
          </w:p>
        </w:tc>
        <w:tc>
          <w:tcPr>
            <w:tcW w:w="1396" w:type="dxa"/>
          </w:tcPr>
          <w:p w14:paraId="748237CC" w14:textId="310B9026"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submission / nothing presented</w:t>
            </w:r>
          </w:p>
        </w:tc>
        <w:tc>
          <w:tcPr>
            <w:tcW w:w="1681" w:type="dxa"/>
          </w:tcPr>
          <w:p w14:paraId="42A3745D" w14:textId="42D33933"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few or superficial considerations given</w:t>
            </w:r>
          </w:p>
        </w:tc>
        <w:tc>
          <w:tcPr>
            <w:tcW w:w="1681" w:type="dxa"/>
          </w:tcPr>
          <w:p w14:paraId="092EDF7E"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Lack of depth / insight / coherence</w:t>
            </w:r>
          </w:p>
          <w:p w14:paraId="6640A6B5" w14:textId="17EB7079" w:rsidR="000E57EF" w:rsidRPr="00BC2ECF" w:rsidRDefault="000E57EF" w:rsidP="00BC2ECF">
            <w:pPr>
              <w:ind w:left="9"/>
              <w:rPr>
                <w:rFonts w:asciiTheme="minorHAnsi" w:hAnsiTheme="minorHAnsi"/>
                <w:color w:val="333333"/>
                <w:sz w:val="16"/>
                <w:szCs w:val="16"/>
                <w:shd w:val="clear" w:color="auto" w:fill="FFFFFF"/>
                <w:lang w:val="en-GB"/>
              </w:rPr>
            </w:pPr>
          </w:p>
          <w:p w14:paraId="3E4688E1"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13B3E9E1" w14:textId="477984AE"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a single GDPR consideration</w:t>
            </w:r>
          </w:p>
        </w:tc>
        <w:tc>
          <w:tcPr>
            <w:tcW w:w="1680" w:type="dxa"/>
          </w:tcPr>
          <w:p w14:paraId="3F94B92A"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Reasonable depth / insight / coherence</w:t>
            </w:r>
          </w:p>
          <w:p w14:paraId="47905933" w14:textId="423BC4AD" w:rsidR="000E57EF" w:rsidRPr="00BC2ECF" w:rsidRDefault="000E57EF" w:rsidP="00BC2ECF">
            <w:pPr>
              <w:ind w:left="9"/>
              <w:rPr>
                <w:rFonts w:asciiTheme="minorHAnsi" w:hAnsiTheme="minorHAnsi"/>
                <w:color w:val="333333"/>
                <w:sz w:val="16"/>
                <w:szCs w:val="16"/>
                <w:shd w:val="clear" w:color="auto" w:fill="FFFFFF"/>
                <w:lang w:val="en-GB"/>
              </w:rPr>
            </w:pPr>
          </w:p>
          <w:p w14:paraId="09F505C8"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78202B43" w14:textId="115B837F"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several GDPR considerations</w:t>
            </w:r>
          </w:p>
        </w:tc>
        <w:tc>
          <w:tcPr>
            <w:tcW w:w="1681" w:type="dxa"/>
          </w:tcPr>
          <w:p w14:paraId="7983D3AD"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of depth / insight / coherence</w:t>
            </w:r>
          </w:p>
          <w:p w14:paraId="515C9745"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682422FB"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052890F8" w14:textId="494F4CE1"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most relevant GDPR considerations</w:t>
            </w:r>
          </w:p>
        </w:tc>
        <w:tc>
          <w:tcPr>
            <w:tcW w:w="1681" w:type="dxa"/>
          </w:tcPr>
          <w:p w14:paraId="510F7CC1"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Good coverage with some insight between business areas </w:t>
            </w:r>
          </w:p>
          <w:p w14:paraId="5A31D9F8"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004E35AA" w14:textId="5171376C"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most relevant GDPR considerations</w:t>
            </w:r>
          </w:p>
        </w:tc>
        <w:tc>
          <w:tcPr>
            <w:tcW w:w="1681" w:type="dxa"/>
          </w:tcPr>
          <w:p w14:paraId="2C33E776"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coverage with significant insight between business areas</w:t>
            </w:r>
          </w:p>
          <w:p w14:paraId="5E435AC1"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536D7DBE" w14:textId="22413902"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key GDPR considerations</w:t>
            </w:r>
          </w:p>
        </w:tc>
      </w:tr>
      <w:tr w:rsidR="000E57EF" w:rsidRPr="006B7124" w14:paraId="56705A5E" w14:textId="77777777" w:rsidTr="00BC2ECF">
        <w:trPr>
          <w:trHeight w:val="920"/>
        </w:trPr>
        <w:tc>
          <w:tcPr>
            <w:tcW w:w="988" w:type="dxa"/>
            <w:vMerge/>
            <w:vAlign w:val="center"/>
          </w:tcPr>
          <w:p w14:paraId="3C38F6F9"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706777E2"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tcPr>
          <w:p w14:paraId="2DBB1BC1"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Quality of Presentation </w:t>
            </w:r>
          </w:p>
          <w:p w14:paraId="4C6F199A" w14:textId="24A6CAB4"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&amp; writing</w:t>
            </w:r>
          </w:p>
        </w:tc>
        <w:tc>
          <w:tcPr>
            <w:tcW w:w="699" w:type="dxa"/>
            <w:vAlign w:val="center"/>
          </w:tcPr>
          <w:p w14:paraId="5D361690" w14:textId="2593ACA2" w:rsidR="000E57EF" w:rsidRPr="00BC2ECF" w:rsidRDefault="000E57EF"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15%</w:t>
            </w:r>
          </w:p>
        </w:tc>
        <w:tc>
          <w:tcPr>
            <w:tcW w:w="1396" w:type="dxa"/>
          </w:tcPr>
          <w:p w14:paraId="7F0C888C" w14:textId="23A5D175"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submission / nothing presented</w:t>
            </w:r>
          </w:p>
        </w:tc>
        <w:tc>
          <w:tcPr>
            <w:tcW w:w="1681" w:type="dxa"/>
          </w:tcPr>
          <w:p w14:paraId="0C6465C4" w14:textId="1D49D15F"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wall of text with little or no formatting</w:t>
            </w:r>
          </w:p>
          <w:p w14:paraId="53552BBA"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3C1CDD78" w14:textId="4AB315B9"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referencing</w:t>
            </w:r>
          </w:p>
          <w:p w14:paraId="3D17876C"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00BFAF15" w14:textId="297D0AE4"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Significant spell-checking / grammar issues</w:t>
            </w:r>
          </w:p>
          <w:p w14:paraId="30AE4AEC" w14:textId="6A6F9018" w:rsidR="000E57EF" w:rsidRDefault="000E57EF" w:rsidP="00BC2ECF">
            <w:pPr>
              <w:ind w:left="9"/>
              <w:rPr>
                <w:rFonts w:asciiTheme="minorHAnsi" w:hAnsiTheme="minorHAnsi"/>
                <w:color w:val="333333"/>
                <w:sz w:val="16"/>
                <w:szCs w:val="16"/>
                <w:shd w:val="clear" w:color="auto" w:fill="FFFFFF"/>
                <w:lang w:val="en-GB"/>
              </w:rPr>
            </w:pPr>
          </w:p>
          <w:p w14:paraId="54F7DAFC" w14:textId="77777777" w:rsidR="00BC2ECF" w:rsidRPr="00BC2ECF" w:rsidRDefault="00BC2ECF" w:rsidP="00BC2ECF">
            <w:pPr>
              <w:ind w:left="9"/>
              <w:rPr>
                <w:rFonts w:asciiTheme="minorHAnsi" w:hAnsiTheme="minorHAnsi"/>
                <w:color w:val="333333"/>
                <w:sz w:val="16"/>
                <w:szCs w:val="16"/>
                <w:shd w:val="clear" w:color="auto" w:fill="FFFFFF"/>
                <w:lang w:val="en-GB"/>
              </w:rPr>
            </w:pPr>
          </w:p>
          <w:p w14:paraId="1EDF54D4" w14:textId="65643BBC"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consideration of diagramming</w:t>
            </w:r>
          </w:p>
        </w:tc>
        <w:tc>
          <w:tcPr>
            <w:tcW w:w="1681" w:type="dxa"/>
          </w:tcPr>
          <w:p w14:paraId="38F8DD22"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has minimal formatting</w:t>
            </w:r>
          </w:p>
          <w:p w14:paraId="7333628F"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6A6BECD2"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references, not necessarily following reference guides</w:t>
            </w:r>
          </w:p>
          <w:p w14:paraId="7B9DD127"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spelling / grammar issues</w:t>
            </w:r>
          </w:p>
          <w:p w14:paraId="20CB6545" w14:textId="52F8F09F" w:rsidR="00BC2ECF" w:rsidRDefault="00BC2ECF" w:rsidP="00BC2ECF">
            <w:pPr>
              <w:ind w:left="9"/>
              <w:rPr>
                <w:rFonts w:asciiTheme="minorHAnsi" w:hAnsiTheme="minorHAnsi"/>
                <w:color w:val="333333"/>
                <w:sz w:val="16"/>
                <w:szCs w:val="16"/>
                <w:shd w:val="clear" w:color="auto" w:fill="FFFFFF"/>
                <w:lang w:val="en-GB"/>
              </w:rPr>
            </w:pPr>
          </w:p>
          <w:p w14:paraId="3333EF49" w14:textId="77777777" w:rsidR="00BC2ECF" w:rsidRDefault="00BC2ECF" w:rsidP="00BC2ECF">
            <w:pPr>
              <w:ind w:left="9"/>
              <w:rPr>
                <w:rFonts w:asciiTheme="minorHAnsi" w:hAnsiTheme="minorHAnsi"/>
                <w:color w:val="333333"/>
                <w:sz w:val="16"/>
                <w:szCs w:val="16"/>
                <w:shd w:val="clear" w:color="auto" w:fill="FFFFFF"/>
                <w:lang w:val="en-GB"/>
              </w:rPr>
            </w:pPr>
          </w:p>
          <w:p w14:paraId="78C60721" w14:textId="42F3DF54"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use of diagramming</w:t>
            </w:r>
          </w:p>
        </w:tc>
        <w:tc>
          <w:tcPr>
            <w:tcW w:w="1680" w:type="dxa"/>
          </w:tcPr>
          <w:p w14:paraId="50906DD1" w14:textId="18F6BFD4"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reasonably well formatted</w:t>
            </w:r>
          </w:p>
          <w:p w14:paraId="4FD1DA32"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40AC7FE3" w14:textId="43C72163"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Referencing generally follows guides but few references</w:t>
            </w:r>
          </w:p>
          <w:p w14:paraId="6032B82C"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34B30B7F" w14:textId="35F8D40B" w:rsidR="000E57E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Occasional spelling / grammar issues</w:t>
            </w:r>
          </w:p>
          <w:p w14:paraId="25EB8AE1" w14:textId="77777777" w:rsidR="00BC2ECF" w:rsidRPr="00BC2ECF" w:rsidRDefault="00BC2ECF" w:rsidP="00BC2ECF">
            <w:pPr>
              <w:ind w:left="9"/>
              <w:rPr>
                <w:rFonts w:asciiTheme="minorHAnsi" w:hAnsiTheme="minorHAnsi"/>
                <w:color w:val="333333"/>
                <w:sz w:val="16"/>
                <w:szCs w:val="16"/>
                <w:shd w:val="clear" w:color="auto" w:fill="FFFFFF"/>
                <w:lang w:val="en-GB"/>
              </w:rPr>
            </w:pPr>
          </w:p>
          <w:p w14:paraId="600C6D14" w14:textId="059FF7CC"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relevant use of diagramming</w:t>
            </w:r>
          </w:p>
        </w:tc>
        <w:tc>
          <w:tcPr>
            <w:tcW w:w="1681" w:type="dxa"/>
          </w:tcPr>
          <w:p w14:paraId="4D763D3E" w14:textId="4E198318"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well formatted</w:t>
            </w:r>
          </w:p>
          <w:p w14:paraId="4C184AF7"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647D7C20"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5B00BE98" w14:textId="33F1F62A"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Referencing (quality &amp; quantity) generally good</w:t>
            </w:r>
          </w:p>
          <w:p w14:paraId="469CB764"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05345FEF" w14:textId="4C50E194"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Very Occasional spelling / grammar issues</w:t>
            </w:r>
          </w:p>
          <w:p w14:paraId="2B3D37B5" w14:textId="583BAE42" w:rsidR="000E57EF" w:rsidRDefault="000E57EF" w:rsidP="00BC2ECF">
            <w:pPr>
              <w:ind w:left="9"/>
              <w:rPr>
                <w:rFonts w:asciiTheme="minorHAnsi" w:hAnsiTheme="minorHAnsi"/>
                <w:color w:val="333333"/>
                <w:sz w:val="16"/>
                <w:szCs w:val="16"/>
                <w:shd w:val="clear" w:color="auto" w:fill="FFFFFF"/>
                <w:lang w:val="en-GB"/>
              </w:rPr>
            </w:pPr>
          </w:p>
          <w:p w14:paraId="0498EFA0" w14:textId="77777777" w:rsidR="00BC2ECF" w:rsidRPr="00BC2ECF" w:rsidRDefault="00BC2ECF" w:rsidP="00BC2ECF">
            <w:pPr>
              <w:ind w:left="9"/>
              <w:rPr>
                <w:rFonts w:asciiTheme="minorHAnsi" w:hAnsiTheme="minorHAnsi"/>
                <w:color w:val="333333"/>
                <w:sz w:val="16"/>
                <w:szCs w:val="16"/>
                <w:shd w:val="clear" w:color="auto" w:fill="FFFFFF"/>
                <w:lang w:val="en-GB"/>
              </w:rPr>
            </w:pPr>
          </w:p>
          <w:p w14:paraId="57C18E47" w14:textId="34BC8FC3"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use of diagramming</w:t>
            </w:r>
          </w:p>
        </w:tc>
        <w:tc>
          <w:tcPr>
            <w:tcW w:w="1681" w:type="dxa"/>
          </w:tcPr>
          <w:p w14:paraId="03ABB663"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well formatted</w:t>
            </w:r>
          </w:p>
          <w:p w14:paraId="6D8096A7"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233C78AC"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792088B0" w14:textId="3D0FD3C8"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Referencing (quality &amp; quantity) is very good</w:t>
            </w:r>
          </w:p>
          <w:p w14:paraId="7028CA3C"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67E35B34" w14:textId="46342C20"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obvious spelling / grammar issues</w:t>
            </w:r>
          </w:p>
          <w:p w14:paraId="182EBA07" w14:textId="7A2D71D6" w:rsidR="000E57EF" w:rsidRDefault="000E57EF" w:rsidP="00BC2ECF">
            <w:pPr>
              <w:ind w:left="9"/>
              <w:rPr>
                <w:rFonts w:asciiTheme="minorHAnsi" w:hAnsiTheme="minorHAnsi"/>
                <w:color w:val="333333"/>
                <w:sz w:val="16"/>
                <w:szCs w:val="16"/>
                <w:shd w:val="clear" w:color="auto" w:fill="FFFFFF"/>
                <w:lang w:val="en-GB"/>
              </w:rPr>
            </w:pPr>
          </w:p>
          <w:p w14:paraId="3C751F18" w14:textId="77777777" w:rsidR="00BC2ECF" w:rsidRPr="00BC2ECF" w:rsidRDefault="00BC2ECF" w:rsidP="00BC2ECF">
            <w:pPr>
              <w:ind w:left="9"/>
              <w:rPr>
                <w:rFonts w:asciiTheme="minorHAnsi" w:hAnsiTheme="minorHAnsi"/>
                <w:color w:val="333333"/>
                <w:sz w:val="16"/>
                <w:szCs w:val="16"/>
                <w:shd w:val="clear" w:color="auto" w:fill="FFFFFF"/>
                <w:lang w:val="en-GB"/>
              </w:rPr>
            </w:pPr>
          </w:p>
          <w:p w14:paraId="377C16DB" w14:textId="025C8832"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Very good use of diagramming</w:t>
            </w:r>
          </w:p>
        </w:tc>
        <w:tc>
          <w:tcPr>
            <w:tcW w:w="1681" w:type="dxa"/>
          </w:tcPr>
          <w:p w14:paraId="413C15D8"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well formatted</w:t>
            </w:r>
          </w:p>
          <w:p w14:paraId="391ED63D"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6F0DA2AC"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79268961"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Referencing (quality &amp; quantity) is very good</w:t>
            </w:r>
          </w:p>
          <w:p w14:paraId="567159D4" w14:textId="77777777" w:rsidR="000E57EF" w:rsidRPr="00BC2ECF" w:rsidRDefault="000E57EF" w:rsidP="00BC2ECF">
            <w:pPr>
              <w:ind w:left="9"/>
              <w:rPr>
                <w:rFonts w:asciiTheme="minorHAnsi" w:hAnsiTheme="minorHAnsi"/>
                <w:color w:val="333333"/>
                <w:sz w:val="16"/>
                <w:szCs w:val="16"/>
                <w:shd w:val="clear" w:color="auto" w:fill="FFFFFF"/>
                <w:lang w:val="en-GB"/>
              </w:rPr>
            </w:pPr>
          </w:p>
          <w:p w14:paraId="55900324" w14:textId="77777777"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obvious spelling / grammar issues</w:t>
            </w:r>
          </w:p>
          <w:p w14:paraId="10D54FDA" w14:textId="7436BB66" w:rsidR="000E57EF" w:rsidRDefault="000E57EF" w:rsidP="00BC2ECF">
            <w:pPr>
              <w:ind w:left="9"/>
              <w:rPr>
                <w:rFonts w:asciiTheme="minorHAnsi" w:hAnsiTheme="minorHAnsi"/>
                <w:color w:val="333333"/>
                <w:sz w:val="16"/>
                <w:szCs w:val="16"/>
                <w:shd w:val="clear" w:color="auto" w:fill="FFFFFF"/>
                <w:lang w:val="en-GB"/>
              </w:rPr>
            </w:pPr>
          </w:p>
          <w:p w14:paraId="72C03688" w14:textId="77777777" w:rsidR="00BC2ECF" w:rsidRPr="00BC2ECF" w:rsidRDefault="00BC2ECF" w:rsidP="00BC2ECF">
            <w:pPr>
              <w:ind w:left="9"/>
              <w:rPr>
                <w:rFonts w:asciiTheme="minorHAnsi" w:hAnsiTheme="minorHAnsi"/>
                <w:color w:val="333333"/>
                <w:sz w:val="16"/>
                <w:szCs w:val="16"/>
                <w:shd w:val="clear" w:color="auto" w:fill="FFFFFF"/>
                <w:lang w:val="en-GB"/>
              </w:rPr>
            </w:pPr>
          </w:p>
          <w:p w14:paraId="2E8599F7" w14:textId="6B9D049D" w:rsidR="000E57EF" w:rsidRPr="00BC2ECF" w:rsidRDefault="000E57EF"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Excellent use of diagramming</w:t>
            </w:r>
          </w:p>
        </w:tc>
      </w:tr>
    </w:tbl>
    <w:p w14:paraId="251DEC1A" w14:textId="77777777" w:rsidR="00F019EF" w:rsidRPr="006B7124" w:rsidRDefault="00F019EF" w:rsidP="000E57EF">
      <w:pPr>
        <w:pStyle w:val="Heading1"/>
        <w:ind w:left="284"/>
        <w:rPr>
          <w:sz w:val="24"/>
        </w:rPr>
      </w:pPr>
    </w:p>
    <w:sectPr w:rsidR="00F019EF" w:rsidRPr="006B7124" w:rsidSect="00616EBB">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28FA6" w14:textId="77777777" w:rsidR="000E1369" w:rsidRDefault="000E1369" w:rsidP="00BF23A3">
      <w:r>
        <w:separator/>
      </w:r>
    </w:p>
  </w:endnote>
  <w:endnote w:type="continuationSeparator" w:id="0">
    <w:p w14:paraId="6AC1565A" w14:textId="77777777" w:rsidR="000E1369" w:rsidRDefault="000E1369"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E9582F" w:rsidRPr="00BF23A3" w:rsidRDefault="00E9582F"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7B606" w14:textId="77777777" w:rsidR="000E1369" w:rsidRDefault="000E1369" w:rsidP="00BF23A3">
      <w:r>
        <w:separator/>
      </w:r>
    </w:p>
  </w:footnote>
  <w:footnote w:type="continuationSeparator" w:id="0">
    <w:p w14:paraId="41A7EADF" w14:textId="77777777" w:rsidR="000E1369" w:rsidRDefault="000E1369"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0E1369"/>
    <w:rsid w:val="000E57EF"/>
    <w:rsid w:val="00106E54"/>
    <w:rsid w:val="001349B3"/>
    <w:rsid w:val="001644D4"/>
    <w:rsid w:val="00194E8D"/>
    <w:rsid w:val="0019601C"/>
    <w:rsid w:val="0019744B"/>
    <w:rsid w:val="00197F22"/>
    <w:rsid w:val="00231A2E"/>
    <w:rsid w:val="00256ECF"/>
    <w:rsid w:val="002A7698"/>
    <w:rsid w:val="002D749D"/>
    <w:rsid w:val="002E69B6"/>
    <w:rsid w:val="00343812"/>
    <w:rsid w:val="003A31C0"/>
    <w:rsid w:val="003D01E6"/>
    <w:rsid w:val="003D2A1C"/>
    <w:rsid w:val="003D59BF"/>
    <w:rsid w:val="003F0B28"/>
    <w:rsid w:val="00415255"/>
    <w:rsid w:val="00420AC1"/>
    <w:rsid w:val="004947E6"/>
    <w:rsid w:val="004A3AD5"/>
    <w:rsid w:val="004C56AB"/>
    <w:rsid w:val="004D0E04"/>
    <w:rsid w:val="004D6A46"/>
    <w:rsid w:val="00505D82"/>
    <w:rsid w:val="00516860"/>
    <w:rsid w:val="00561AB6"/>
    <w:rsid w:val="005A47F0"/>
    <w:rsid w:val="0060574D"/>
    <w:rsid w:val="00607645"/>
    <w:rsid w:val="00616EBB"/>
    <w:rsid w:val="006677E9"/>
    <w:rsid w:val="0068126D"/>
    <w:rsid w:val="006B7124"/>
    <w:rsid w:val="006C0C82"/>
    <w:rsid w:val="006E52D9"/>
    <w:rsid w:val="0071223A"/>
    <w:rsid w:val="007157D6"/>
    <w:rsid w:val="00724AD2"/>
    <w:rsid w:val="0073319F"/>
    <w:rsid w:val="0077629D"/>
    <w:rsid w:val="007A3FA5"/>
    <w:rsid w:val="007B0C46"/>
    <w:rsid w:val="00852FA9"/>
    <w:rsid w:val="008A054C"/>
    <w:rsid w:val="008C57CF"/>
    <w:rsid w:val="008D0EB6"/>
    <w:rsid w:val="008D1456"/>
    <w:rsid w:val="00933AA9"/>
    <w:rsid w:val="00942E75"/>
    <w:rsid w:val="00985720"/>
    <w:rsid w:val="009A77D8"/>
    <w:rsid w:val="00A30653"/>
    <w:rsid w:val="00A66912"/>
    <w:rsid w:val="00A6736C"/>
    <w:rsid w:val="00A97EC2"/>
    <w:rsid w:val="00AF0C69"/>
    <w:rsid w:val="00B156A4"/>
    <w:rsid w:val="00B307ED"/>
    <w:rsid w:val="00B812A1"/>
    <w:rsid w:val="00B95C00"/>
    <w:rsid w:val="00BC2ECF"/>
    <w:rsid w:val="00BF23A3"/>
    <w:rsid w:val="00C03353"/>
    <w:rsid w:val="00C44CC2"/>
    <w:rsid w:val="00C535FA"/>
    <w:rsid w:val="00C75BB8"/>
    <w:rsid w:val="00CA2DC8"/>
    <w:rsid w:val="00CC5835"/>
    <w:rsid w:val="00CF2BC6"/>
    <w:rsid w:val="00D35983"/>
    <w:rsid w:val="00D47DE6"/>
    <w:rsid w:val="00D53879"/>
    <w:rsid w:val="00DA1829"/>
    <w:rsid w:val="00DB3CCB"/>
    <w:rsid w:val="00DC371F"/>
    <w:rsid w:val="00E5717A"/>
    <w:rsid w:val="00E75774"/>
    <w:rsid w:val="00E90F25"/>
    <w:rsid w:val="00E9582F"/>
    <w:rsid w:val="00EB3D22"/>
    <w:rsid w:val="00EE7EF6"/>
    <w:rsid w:val="00F019EF"/>
    <w:rsid w:val="00F317DA"/>
    <w:rsid w:val="00F64961"/>
    <w:rsid w:val="00F66EF1"/>
    <w:rsid w:val="00F848ED"/>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tabs>
        <w:tab w:val="center" w:pos="4513"/>
        <w:tab w:val="right" w:pos="9026"/>
      </w:tabs>
    </w:p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tabs>
        <w:tab w:val="center" w:pos="4513"/>
        <w:tab w:val="right" w:pos="9026"/>
      </w:tabs>
    </w:p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1046371066">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1891919338">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aesar-cipher-in-cryptograph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lmouth-Games-Academy/comp280-cyberworkshop.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MYnvkbB-pkY8cNe_i1CTcAk3tuaKTuUOwPNaBoe0DzmABoco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xor-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C87367-024A-FE4D-868A-6DA9D055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33</cp:revision>
  <cp:lastPrinted>2019-09-16T20:07:00Z</cp:lastPrinted>
  <dcterms:created xsi:type="dcterms:W3CDTF">2018-09-10T13:58:00Z</dcterms:created>
  <dcterms:modified xsi:type="dcterms:W3CDTF">2019-09-17T09:10:00Z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