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8573" w14:textId="65651BAC" w:rsidR="00C61D03" w:rsidRDefault="00C61D03" w:rsidP="00C61D03">
      <w:pPr>
        <w:pStyle w:val="ListParagraph"/>
        <w:numPr>
          <w:ilvl w:val="0"/>
          <w:numId w:val="5"/>
        </w:numPr>
        <w:spacing w:line="244" w:lineRule="auto"/>
      </w:pPr>
      <w:bookmarkStart w:id="0" w:name="_GoBack"/>
      <w:bookmarkEnd w:id="0"/>
      <w:r>
        <w:t>An NPC is standing at location</w:t>
      </w:r>
      <w:r w:rsidRPr="00C61D03">
        <w:rPr>
          <w:iCs/>
        </w:rPr>
        <w:t xml:space="preserve"> </w:t>
      </w:r>
      <m:oMath>
        <m:r>
          <m:rPr>
            <m:sty m:val="b"/>
          </m:rPr>
          <w:rPr>
            <w:rStyle w:val="Maths"/>
            <w:rFonts w:ascii="Cambria Math" w:hAnsi="Cambria Math"/>
          </w:rPr>
          <m:t>p</m:t>
        </m:r>
      </m:oMath>
      <w:r>
        <w:t xml:space="preserve"> with a forward direction of </w:t>
      </w:r>
      <m:oMath>
        <m:r>
          <m:rPr>
            <m:sty m:val="b"/>
          </m:rPr>
          <w:rPr>
            <w:rStyle w:val="Maths"/>
            <w:rFonts w:ascii="Cambria Math" w:hAnsi="Cambria Math"/>
          </w:rPr>
          <m:t>v</m:t>
        </m:r>
      </m:oMath>
      <w:r>
        <w:t>.</w:t>
      </w:r>
    </w:p>
    <w:p w14:paraId="22686F4F" w14:textId="2FFE0348" w:rsidR="00C61D03" w:rsidRDefault="00C61D03" w:rsidP="00C61D03">
      <w:pPr>
        <w:pStyle w:val="ListParagraph"/>
        <w:numPr>
          <w:ilvl w:val="1"/>
          <w:numId w:val="5"/>
        </w:numPr>
        <w:spacing w:line="244" w:lineRule="auto"/>
      </w:pPr>
      <w:r>
        <w:t xml:space="preserve">How can the dot product be used to determine whether the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 is in front of or behind the NPC?</w:t>
      </w:r>
    </w:p>
    <w:p w14:paraId="7B52CD2D" w14:textId="2B9F78E1" w:rsidR="0074509D" w:rsidRDefault="00C61D03" w:rsidP="00C61D03">
      <w:pPr>
        <w:pStyle w:val="ListParagraph"/>
        <w:numPr>
          <w:ilvl w:val="1"/>
          <w:numId w:val="5"/>
        </w:numPr>
        <w:spacing w:line="244" w:lineRule="auto"/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 xml:space="preserve">. For each of the following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, determine whether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 is in front of or behind the NPC:</w:t>
      </w:r>
    </w:p>
    <w:p w14:paraId="4255B87B" w14:textId="77777777" w:rsidR="00B46D0D" w:rsidRDefault="00B46D0D" w:rsidP="00C61D03">
      <w:pPr>
        <w:pStyle w:val="ListParagraph"/>
        <w:numPr>
          <w:ilvl w:val="1"/>
          <w:numId w:val="5"/>
        </w:numPr>
        <w:spacing w:line="244" w:lineRule="auto"/>
        <w:sectPr w:rsidR="00B46D0D" w:rsidSect="00F040AE">
          <w:headerReference w:type="default" r:id="rId11"/>
          <w:footerReference w:type="default" r:id="rId12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3AA3A11F" w14:textId="759AF5E0" w:rsid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54D79559" w14:textId="0EC1771D" w:rsid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2F034C38" w14:textId="5A9BAE03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216F8D1F" w14:textId="187305EF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</w:p>
    <w:p w14:paraId="0FB77320" w14:textId="7FAF983B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0E7000CE" w14:textId="124B03D8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4CFFAA95" w14:textId="77777777" w:rsid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284"/>
        <w:rPr>
          <w:rFonts w:ascii="Cambria Math" w:hAnsi="Cambria Math"/>
          <w:oMath/>
        </w:rPr>
        <w:sectPr w:rsidR="00B46D0D" w:rsidSect="00B46D0D">
          <w:type w:val="continuous"/>
          <w:pgSz w:w="12240" w:h="15840" w:code="1"/>
          <w:pgMar w:top="3600" w:right="720" w:bottom="360" w:left="1080" w:header="720" w:footer="360" w:gutter="0"/>
          <w:cols w:num="3" w:space="354"/>
          <w:docGrid w:linePitch="360"/>
        </w:sect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-6</m:t>
                </m:r>
              </m:num>
              <m:den>
                <m:r>
                  <w:rPr>
                    <w:rFonts w:ascii="Cambria Math" w:hAnsi="Cambria Math"/>
                  </w:rPr>
                  <m:t>-3.5</m:t>
                </m:r>
              </m:den>
            </m:f>
          </m:e>
        </m:d>
      </m:oMath>
    </w:p>
    <w:p w14:paraId="411B8E48" w14:textId="406FC199" w:rsidR="00D64AEC" w:rsidRDefault="00D64AEC" w:rsidP="00D64AEC">
      <w:pPr>
        <w:pStyle w:val="ListParagraph"/>
        <w:numPr>
          <w:ilvl w:val="0"/>
          <w:numId w:val="5"/>
        </w:numPr>
        <w:spacing w:line="244" w:lineRule="auto"/>
      </w:pPr>
      <w:r>
        <w:t xml:space="preserve">Extending the concept from question 3, consider the case where the NPC has a limited field of view (FOV). If the total FOV angle is </w:t>
      </w:r>
      <m:oMath>
        <m:r>
          <w:rPr>
            <w:rStyle w:val="Maths"/>
            <w:rFonts w:ascii="Cambria Math" w:hAnsi="Cambria Math"/>
          </w:rPr>
          <m:t>Φ</m:t>
        </m:r>
      </m:oMath>
      <w:r>
        <w:rPr>
          <w:rFonts w:cs="Calibri"/>
        </w:rPr>
        <w:t>, then the NPC can see to the left o</w:t>
      </w:r>
      <w:r w:rsidR="008A57B2">
        <w:rPr>
          <w:rFonts w:cs="Calibri"/>
        </w:rPr>
        <w:t>r</w:t>
      </w:r>
      <w:r>
        <w:rPr>
          <w:rFonts w:cs="Calibri"/>
        </w:rPr>
        <w:t xml:space="preserve"> the right of its forward direction by a maximum angle of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Style w:val="Maths"/>
                <w:rFonts w:ascii="Cambria Math" w:hAnsi="Cambria Math"/>
                <w:vertAlign w:val="superscript"/>
              </w:rPr>
              <m:t>Φ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>
        <w:rPr>
          <w:rFonts w:cs="Calibri"/>
        </w:rPr>
        <w:t>.</w:t>
      </w:r>
    </w:p>
    <w:p w14:paraId="592E3EDD" w14:textId="22DA050A" w:rsidR="00D64AEC" w:rsidRDefault="00D64AEC" w:rsidP="00D64AEC">
      <w:pPr>
        <w:pStyle w:val="ListParagraph"/>
        <w:numPr>
          <w:ilvl w:val="1"/>
          <w:numId w:val="5"/>
        </w:numPr>
        <w:spacing w:line="244" w:lineRule="auto"/>
      </w:pPr>
      <w:r>
        <w:rPr>
          <w:rFonts w:cs="Calibri"/>
        </w:rPr>
        <w:t xml:space="preserve">How can the dot product be used to determine whether the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is visible to the NPC?</w:t>
      </w:r>
    </w:p>
    <w:p w14:paraId="5E2E94E7" w14:textId="59E840FA" w:rsidR="00D64AEC" w:rsidRDefault="00D64AEC" w:rsidP="00D64AEC">
      <w:pPr>
        <w:pStyle w:val="ListParagraph"/>
        <w:numPr>
          <w:ilvl w:val="1"/>
          <w:numId w:val="5"/>
        </w:numPr>
        <w:spacing w:line="244" w:lineRule="auto"/>
      </w:pPr>
      <w:r>
        <w:rPr>
          <w:rFonts w:cs="Calibri"/>
        </w:rPr>
        <w:t xml:space="preserve">For each of the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in question 3b, determine whether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is visible to the NPC if its FOV is 90°.</w:t>
      </w:r>
    </w:p>
    <w:p w14:paraId="5C19DAEF" w14:textId="644BF972" w:rsidR="003F4C8F" w:rsidRPr="00D64AEC" w:rsidRDefault="00D64AEC" w:rsidP="00D64AEC">
      <w:pPr>
        <w:pStyle w:val="ListParagraph"/>
        <w:numPr>
          <w:ilvl w:val="1"/>
          <w:numId w:val="5"/>
        </w:numPr>
        <w:spacing w:after="0"/>
      </w:pPr>
      <w:r>
        <w:rPr>
          <w:rFonts w:cs="Calibri"/>
        </w:rPr>
        <w:t>Suppose that the NPC’s viewing distance is also limited to a maximum distance of 7 units. Which points are visible to the NPC then?</w:t>
      </w:r>
    </w:p>
    <w:p w14:paraId="661978C1" w14:textId="04C6729B" w:rsidR="00D03535" w:rsidRDefault="00D03535" w:rsidP="00D03535">
      <w:pPr>
        <w:pStyle w:val="ListParagraph"/>
        <w:numPr>
          <w:ilvl w:val="0"/>
          <w:numId w:val="5"/>
        </w:numPr>
        <w:spacing w:before="240" w:line="240" w:lineRule="auto"/>
      </w:pPr>
      <w:r>
        <w:t>A bus travels along a straight road, heading east-north-east through the origin, observed by Alex, who is standing two units east and one unit south of the origin.</w:t>
      </w:r>
      <w:r>
        <w:br/>
        <w:t xml:space="preserve">If the </w:t>
      </w:r>
      <m:oMath>
        <m:r>
          <w:rPr>
            <w:rFonts w:ascii="Cambria Math" w:hAnsi="Cambria Math"/>
          </w:rPr>
          <m:t>x</m:t>
        </m:r>
      </m:oMath>
      <w:r>
        <w:t xml:space="preserve">-axis points east and the </w:t>
      </w:r>
      <m:oMath>
        <m:r>
          <w:rPr>
            <w:rFonts w:ascii="Cambria Math" w:hAnsi="Cambria Math"/>
          </w:rPr>
          <m:t>y</m:t>
        </m:r>
      </m:oMath>
      <w:r>
        <w:t>-axis points north:</w:t>
      </w:r>
    </w:p>
    <w:p w14:paraId="7A3A6272" w14:textId="1CCE25F5" w:rsidR="00D03535" w:rsidRPr="00D03535" w:rsidRDefault="00D03535" w:rsidP="00D03535">
      <w:pPr>
        <w:pStyle w:val="ListParagraph"/>
        <w:numPr>
          <w:ilvl w:val="1"/>
          <w:numId w:val="5"/>
        </w:numPr>
        <w:spacing w:line="240" w:lineRule="auto"/>
        <w:rPr>
          <w:color w:val="265F65" w:themeColor="accent2" w:themeShade="80"/>
        </w:rPr>
      </w:pPr>
      <w:r>
        <w:t xml:space="preserve">Write the direction of the bus as a unit vector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>
        <w:t xml:space="preserve"> (magnitude 1).</w:t>
      </w:r>
      <w:r>
        <w:br/>
      </w:r>
      <w:r w:rsidRPr="00D03535">
        <w:rPr>
          <w:iCs/>
          <w:color w:val="265F65" w:themeColor="accent2" w:themeShade="80"/>
        </w:rPr>
        <w:t>Hint:</w:t>
      </w:r>
      <w:r w:rsidRPr="00D03535">
        <w:rPr>
          <w:i/>
          <w:color w:val="265F65" w:themeColor="accent2" w:themeShade="80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265F65" w:themeColor="accent2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65F65" w:themeColor="accent2" w:themeShade="80"/>
              </w:rPr>
              <m:t>tan</m:t>
            </m:r>
          </m:fName>
          <m:e>
            <m:r>
              <w:rPr>
                <w:rFonts w:ascii="Cambria Math" w:hAnsi="Cambria Math"/>
                <w:color w:val="265F65" w:themeColor="accent2" w:themeShade="80"/>
              </w:rPr>
              <m:t>22.5°</m:t>
            </m:r>
          </m:e>
        </m:func>
        <m:r>
          <w:rPr>
            <w:rFonts w:ascii="Cambria Math" w:hAnsi="Cambria Math"/>
            <w:color w:val="265F65" w:themeColor="accent2" w:themeShade="8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265F65" w:themeColor="accent2" w:themeShade="80"/>
              </w:rPr>
            </m:ctrlPr>
          </m:radPr>
          <m:deg/>
          <m:e>
            <m:r>
              <w:rPr>
                <w:rFonts w:ascii="Cambria Math" w:hAnsi="Cambria Math"/>
                <w:color w:val="265F65" w:themeColor="accent2" w:themeShade="80"/>
              </w:rPr>
              <m:t>2</m:t>
            </m:r>
          </m:e>
        </m:rad>
        <m:r>
          <w:rPr>
            <w:rFonts w:ascii="Cambria Math" w:hAnsi="Cambria Math"/>
            <w:color w:val="265F65" w:themeColor="accent2" w:themeShade="80"/>
          </w:rPr>
          <m:t>-1</m:t>
        </m:r>
      </m:oMath>
      <w:r w:rsidRPr="00D03535">
        <w:rPr>
          <w:color w:val="265F65" w:themeColor="accent2" w:themeShade="80"/>
        </w:rPr>
        <w:t xml:space="preserve"> </w:t>
      </w:r>
      <w:r w:rsidRPr="00D03535">
        <w:rPr>
          <w:i/>
          <w:color w:val="265F65" w:themeColor="accent2" w:themeShade="80"/>
          <w:sz w:val="20"/>
          <w:szCs w:val="20"/>
        </w:rPr>
        <w:t xml:space="preserve">(proof </w:t>
      </w:r>
      <w:hyperlink r:id="rId13" w:history="1">
        <w:r w:rsidRPr="00D03535">
          <w:rPr>
            <w:rStyle w:val="Hyperlink"/>
            <w:i/>
            <w:color w:val="265F65" w:themeColor="accent2" w:themeShade="80"/>
            <w:sz w:val="20"/>
            <w:szCs w:val="20"/>
          </w:rPr>
          <w:t>here</w:t>
        </w:r>
      </w:hyperlink>
      <w:r w:rsidRPr="00D03535">
        <w:rPr>
          <w:i/>
          <w:color w:val="265F65" w:themeColor="accent2" w:themeShade="80"/>
          <w:sz w:val="20"/>
          <w:szCs w:val="20"/>
        </w:rPr>
        <w:t>)</w:t>
      </w:r>
    </w:p>
    <w:p w14:paraId="2CDFA38E" w14:textId="4B2C852F" w:rsidR="00D03535" w:rsidRDefault="00D03535" w:rsidP="00D03535">
      <w:pPr>
        <w:pStyle w:val="ListParagraph"/>
        <w:numPr>
          <w:ilvl w:val="1"/>
          <w:numId w:val="5"/>
        </w:numPr>
        <w:spacing w:line="240" w:lineRule="auto"/>
      </w:pPr>
      <w:r>
        <w:t xml:space="preserve">Write the displacement of Alex from the origin as a vector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>.</w:t>
      </w:r>
    </w:p>
    <w:p w14:paraId="3F4F7E65" w14:textId="0A11A31A" w:rsidR="00D64AEC" w:rsidRPr="00CA5B99" w:rsidRDefault="00D03535" w:rsidP="00D03535">
      <w:pPr>
        <w:pStyle w:val="ListParagraph"/>
        <w:numPr>
          <w:ilvl w:val="1"/>
          <w:numId w:val="5"/>
        </w:numPr>
        <w:spacing w:line="240" w:lineRule="auto"/>
      </w:pPr>
      <w:r>
        <w:t>Use the dot product to determine how far from the origin the bus has travelled when it is closest to Alex.</w:t>
      </w:r>
    </w:p>
    <w:p w14:paraId="6D46A4A8" w14:textId="03B65D8E" w:rsidR="00AB0C68" w:rsidRPr="00AB0C68" w:rsidRDefault="00984E67" w:rsidP="00C47260">
      <w:pPr>
        <w:spacing w:after="0"/>
        <w:ind w:right="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AD0C89" wp14:editId="2B8735AE">
                <wp:simplePos x="0" y="0"/>
                <wp:positionH relativeFrom="column">
                  <wp:posOffset>-613317</wp:posOffset>
                </wp:positionH>
                <wp:positionV relativeFrom="page">
                  <wp:posOffset>9339146</wp:posOffset>
                </wp:positionV>
                <wp:extent cx="3101340" cy="6337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410A" w14:textId="77777777" w:rsidR="003F4C8F" w:rsidRPr="00BA54B4" w:rsidRDefault="003F4C8F" w:rsidP="003F4C8F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</w:p>
                          <w:p w14:paraId="498ECA57" w14:textId="77777777" w:rsidR="003F4C8F" w:rsidRPr="00BA54B4" w:rsidRDefault="003F4C8F" w:rsidP="003F4C8F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5F53DCE" w14:textId="77777777" w:rsidR="003F4C8F" w:rsidRPr="00BA54B4" w:rsidRDefault="003F4C8F" w:rsidP="003F4C8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D0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3pt;margin-top:735.35pt;width:244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" filled="f" stroked="f">
                <v:textbox>
                  <w:txbxContent>
                    <w:p w14:paraId="059F410A" w14:textId="77777777" w:rsidR="003F4C8F" w:rsidRPr="00BA54B4" w:rsidRDefault="003F4C8F" w:rsidP="003F4C8F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</w:p>
                    <w:p w14:paraId="498ECA57" w14:textId="77777777" w:rsidR="003F4C8F" w:rsidRPr="00BA54B4" w:rsidRDefault="003F4C8F" w:rsidP="003F4C8F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5F53DCE" w14:textId="77777777" w:rsidR="003F4C8F" w:rsidRPr="00BA54B4" w:rsidRDefault="003F4C8F" w:rsidP="003F4C8F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B0C68" w:rsidRPr="00AB0C68" w:rsidSect="00B46D0D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056F6" w14:textId="77777777" w:rsidR="003A1C25" w:rsidRDefault="003A1C25" w:rsidP="00376205">
      <w:r>
        <w:separator/>
      </w:r>
    </w:p>
  </w:endnote>
  <w:endnote w:type="continuationSeparator" w:id="0">
    <w:p w14:paraId="30190106" w14:textId="77777777" w:rsidR="003A1C25" w:rsidRDefault="003A1C25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5948B" w14:textId="77777777" w:rsidR="003A1C25" w:rsidRDefault="003A1C25" w:rsidP="00376205">
      <w:r>
        <w:separator/>
      </w:r>
    </w:p>
  </w:footnote>
  <w:footnote w:type="continuationSeparator" w:id="0">
    <w:p w14:paraId="68921E11" w14:textId="77777777" w:rsidR="003A1C25" w:rsidRDefault="003A1C25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4B027E" w:rsidRDefault="00C0741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3DEE7764" w14:textId="2DF559BE" w:rsidR="00AF1FA5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AF1FA5">
                            <w:rPr>
                              <w:sz w:val="24"/>
                              <w:lang w:val="en-GB"/>
                            </w:rPr>
                            <w:t>3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984E67">
                            <w:rPr>
                              <w:sz w:val="24"/>
                              <w:lang w:val="en-GB"/>
                            </w:rPr>
                            <w:t>Seminar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AF1FA5">
                            <w:rPr>
                              <w:sz w:val="24"/>
                              <w:lang w:val="en-GB"/>
                            </w:rPr>
                            <w:t>Dot Product and Matrices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7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3DEE7764" w14:textId="2DF559BE" w:rsidR="00AF1FA5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AF1FA5">
                      <w:rPr>
                        <w:sz w:val="24"/>
                        <w:lang w:val="en-GB"/>
                      </w:rPr>
                      <w:t>3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984E67">
                      <w:rPr>
                        <w:sz w:val="24"/>
                        <w:lang w:val="en-GB"/>
                      </w:rPr>
                      <w:t>Seminar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AF1FA5">
                      <w:rPr>
                        <w:sz w:val="24"/>
                        <w:lang w:val="en-GB"/>
                      </w:rPr>
                      <w:t>Dot Product and Matrices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4E2E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E30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7C83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2AF9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CA9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E02F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65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BE3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842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0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0BF9"/>
    <w:multiLevelType w:val="hybridMultilevel"/>
    <w:tmpl w:val="A96E5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74063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8"/>
  </w:num>
  <w:num w:numId="6">
    <w:abstractNumId w:val="13"/>
  </w:num>
  <w:num w:numId="7">
    <w:abstractNumId w:val="14"/>
  </w:num>
  <w:num w:numId="8">
    <w:abstractNumId w:val="11"/>
  </w:num>
  <w:num w:numId="9">
    <w:abstractNumId w:val="20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75BB"/>
    <w:rsid w:val="00043791"/>
    <w:rsid w:val="00081170"/>
    <w:rsid w:val="000B353B"/>
    <w:rsid w:val="000D3F80"/>
    <w:rsid w:val="000D7830"/>
    <w:rsid w:val="00125688"/>
    <w:rsid w:val="0012670E"/>
    <w:rsid w:val="00167E16"/>
    <w:rsid w:val="00184599"/>
    <w:rsid w:val="001A0FD8"/>
    <w:rsid w:val="001C5BD1"/>
    <w:rsid w:val="001C7EBA"/>
    <w:rsid w:val="0021026D"/>
    <w:rsid w:val="00210320"/>
    <w:rsid w:val="002822F5"/>
    <w:rsid w:val="002A40E4"/>
    <w:rsid w:val="002E5992"/>
    <w:rsid w:val="002F712B"/>
    <w:rsid w:val="00300578"/>
    <w:rsid w:val="00302603"/>
    <w:rsid w:val="00376205"/>
    <w:rsid w:val="00396549"/>
    <w:rsid w:val="003A1C25"/>
    <w:rsid w:val="003A6A4C"/>
    <w:rsid w:val="003D5D6E"/>
    <w:rsid w:val="003D7765"/>
    <w:rsid w:val="003F4C8F"/>
    <w:rsid w:val="00436186"/>
    <w:rsid w:val="00445778"/>
    <w:rsid w:val="00453AFE"/>
    <w:rsid w:val="0045671F"/>
    <w:rsid w:val="00476622"/>
    <w:rsid w:val="00492634"/>
    <w:rsid w:val="00492D0D"/>
    <w:rsid w:val="004B027E"/>
    <w:rsid w:val="00517C2F"/>
    <w:rsid w:val="00534974"/>
    <w:rsid w:val="005942EB"/>
    <w:rsid w:val="005C3BC9"/>
    <w:rsid w:val="005F3509"/>
    <w:rsid w:val="0062123A"/>
    <w:rsid w:val="00623A1F"/>
    <w:rsid w:val="00646E75"/>
    <w:rsid w:val="00681A8A"/>
    <w:rsid w:val="00694FA9"/>
    <w:rsid w:val="006A2C59"/>
    <w:rsid w:val="0072209F"/>
    <w:rsid w:val="0074509D"/>
    <w:rsid w:val="00773E87"/>
    <w:rsid w:val="007752E3"/>
    <w:rsid w:val="0078273E"/>
    <w:rsid w:val="007B22FA"/>
    <w:rsid w:val="007C0289"/>
    <w:rsid w:val="007E4D34"/>
    <w:rsid w:val="008009DA"/>
    <w:rsid w:val="00817D45"/>
    <w:rsid w:val="00877759"/>
    <w:rsid w:val="008A57B2"/>
    <w:rsid w:val="008D012A"/>
    <w:rsid w:val="00914211"/>
    <w:rsid w:val="00922646"/>
    <w:rsid w:val="00946B17"/>
    <w:rsid w:val="00972A5B"/>
    <w:rsid w:val="00980E0F"/>
    <w:rsid w:val="00984E67"/>
    <w:rsid w:val="009864AB"/>
    <w:rsid w:val="009A7E7D"/>
    <w:rsid w:val="009B1221"/>
    <w:rsid w:val="009C26A2"/>
    <w:rsid w:val="009E4F9E"/>
    <w:rsid w:val="00A00DA7"/>
    <w:rsid w:val="00A55476"/>
    <w:rsid w:val="00A77ABC"/>
    <w:rsid w:val="00AA436D"/>
    <w:rsid w:val="00AB0C68"/>
    <w:rsid w:val="00AC76CE"/>
    <w:rsid w:val="00AD0D41"/>
    <w:rsid w:val="00AF1FA5"/>
    <w:rsid w:val="00B33709"/>
    <w:rsid w:val="00B46D0D"/>
    <w:rsid w:val="00B71D70"/>
    <w:rsid w:val="00BA54B4"/>
    <w:rsid w:val="00BC3EB5"/>
    <w:rsid w:val="00C07418"/>
    <w:rsid w:val="00C13D83"/>
    <w:rsid w:val="00C2466E"/>
    <w:rsid w:val="00C31171"/>
    <w:rsid w:val="00C43F4B"/>
    <w:rsid w:val="00C47260"/>
    <w:rsid w:val="00C61D03"/>
    <w:rsid w:val="00C92E72"/>
    <w:rsid w:val="00CA5B99"/>
    <w:rsid w:val="00CD0043"/>
    <w:rsid w:val="00CD384D"/>
    <w:rsid w:val="00CE1FF8"/>
    <w:rsid w:val="00D03535"/>
    <w:rsid w:val="00D04CFD"/>
    <w:rsid w:val="00D14447"/>
    <w:rsid w:val="00D30562"/>
    <w:rsid w:val="00D34AA7"/>
    <w:rsid w:val="00D45BD1"/>
    <w:rsid w:val="00D64AEC"/>
    <w:rsid w:val="00D961F2"/>
    <w:rsid w:val="00E06E74"/>
    <w:rsid w:val="00E0756B"/>
    <w:rsid w:val="00E31C94"/>
    <w:rsid w:val="00E55D74"/>
    <w:rsid w:val="00E805DE"/>
    <w:rsid w:val="00E8483A"/>
    <w:rsid w:val="00EB1A81"/>
    <w:rsid w:val="00EB2F85"/>
    <w:rsid w:val="00EC1FB2"/>
    <w:rsid w:val="00F0259F"/>
    <w:rsid w:val="00F040AE"/>
    <w:rsid w:val="00F1084B"/>
    <w:rsid w:val="00F405F8"/>
    <w:rsid w:val="00F4418E"/>
    <w:rsid w:val="00F46FBE"/>
    <w:rsid w:val="00F75AF4"/>
    <w:rsid w:val="00F817C9"/>
    <w:rsid w:val="00FA6491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-only-math.com/exact-value-of-tan-22-and-half-degree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18DE56-E055-4DC6-A9FE-49F3762E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3 workshop exercises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3 seminar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