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D5ED0C" w14:textId="77777777" w:rsidR="000868AA" w:rsidRDefault="00E534EC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ПРАКТИКО-ОРИЕНТИРОВАННОЕ ЗАДАНИЕ </w:t>
      </w:r>
    </w:p>
    <w:p w14:paraId="0AF3C439" w14:textId="49F090A4" w:rsidR="000868AA" w:rsidRPr="009178B0" w:rsidRDefault="00E534EC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Вариант </w:t>
      </w:r>
      <w:r w:rsidR="009178B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3</w:t>
      </w:r>
    </w:p>
    <w:p w14:paraId="580BFAD5" w14:textId="77777777" w:rsidR="000E1BC0" w:rsidRDefault="000E1BC0" w:rsidP="0067042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Специальность: 09.02.07 «Информационные системы и программирование»</w:t>
      </w:r>
    </w:p>
    <w:p w14:paraId="44BB7089" w14:textId="5160F9C9" w:rsidR="000868AA" w:rsidRDefault="00E534EC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178B0">
        <w:rPr>
          <w:rFonts w:ascii="Times New Roman" w:eastAsia="Times New Roman" w:hAnsi="Times New Roman" w:cs="Times New Roman"/>
          <w:b/>
          <w:sz w:val="28"/>
          <w:szCs w:val="24"/>
        </w:rPr>
        <w:t>ПМ.11</w:t>
      </w:r>
      <w:r w:rsidR="00670420" w:rsidRPr="009178B0">
        <w:rPr>
          <w:rFonts w:ascii="Times New Roman" w:eastAsia="Times New Roman" w:hAnsi="Times New Roman" w:cs="Times New Roman"/>
          <w:b/>
          <w:sz w:val="32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Разработка, админи</w:t>
      </w:r>
      <w:r w:rsidR="00670420">
        <w:rPr>
          <w:rFonts w:ascii="Times New Roman" w:eastAsia="Times New Roman" w:hAnsi="Times New Roman" w:cs="Times New Roman"/>
          <w:b/>
          <w:sz w:val="28"/>
          <w:szCs w:val="28"/>
        </w:rPr>
        <w:t>стрирование и защита баз данных</w:t>
      </w:r>
    </w:p>
    <w:p w14:paraId="5251CD2E" w14:textId="77777777" w:rsidR="000868AA" w:rsidRDefault="000868A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xo2knykpoep4" w:colFirst="0" w:colLast="0"/>
      <w:bookmarkEnd w:id="0"/>
    </w:p>
    <w:p w14:paraId="27394A0F" w14:textId="5FC114C8" w:rsidR="000868AA" w:rsidRPr="009178B0" w:rsidRDefault="00E534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ПК 11.</w:t>
      </w:r>
      <w:r w:rsidR="009178B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178B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Администрировать базы данных.</w:t>
      </w:r>
    </w:p>
    <w:p w14:paraId="5BDAEDF3" w14:textId="3C64887C" w:rsidR="000868AA" w:rsidRDefault="000868A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8E76E92" w14:textId="43ADA85E" w:rsidR="000868AA" w:rsidRDefault="00E534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Задание: </w:t>
      </w:r>
    </w:p>
    <w:p w14:paraId="7820EA7F" w14:textId="2FC3BA89" w:rsidR="009178B0" w:rsidRDefault="009178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Системный отдел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IT</w:t>
      </w:r>
      <w:r w:rsidRPr="009178B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компании «Интеграл» принял в эксплуатацию базу данных АИС автосервиса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АвтоДок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». Необходимо </w:t>
      </w:r>
      <w:r w:rsidR="009E7277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выполнить мероприятия по администрированию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базы данны</w:t>
      </w:r>
      <w:r w:rsidR="002033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х в соответствии с требованиями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безопасности, </w:t>
      </w:r>
      <w:r w:rsidR="009E7277">
        <w:rPr>
          <w:rFonts w:ascii="Times New Roman" w:eastAsia="Times New Roman" w:hAnsi="Times New Roman" w:cs="Times New Roman"/>
          <w:sz w:val="28"/>
          <w:szCs w:val="28"/>
          <w:lang w:val="ru-RU"/>
        </w:rPr>
        <w:t>указа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нными заказ</w:t>
      </w:r>
      <w:r w:rsidR="0020335D">
        <w:rPr>
          <w:rFonts w:ascii="Times New Roman" w:eastAsia="Times New Roman" w:hAnsi="Times New Roman" w:cs="Times New Roman"/>
          <w:sz w:val="28"/>
          <w:szCs w:val="28"/>
          <w:lang w:val="ru-RU"/>
        </w:rPr>
        <w:t>чиком</w:t>
      </w:r>
      <w:r w:rsidR="009E727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8902875" w14:textId="0A86625F" w:rsidR="0020335D" w:rsidRPr="0020335D" w:rsidRDefault="009E727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 требованию заказчика в</w:t>
      </w:r>
      <w:r w:rsidR="002033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системе необходимо реализовать три роли пользователей</w:t>
      </w:r>
      <w:r w:rsidR="0020335D" w:rsidRPr="002033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20335D">
        <w:rPr>
          <w:rFonts w:ascii="Times New Roman" w:eastAsia="Times New Roman" w:hAnsi="Times New Roman" w:cs="Times New Roman"/>
          <w:sz w:val="28"/>
          <w:szCs w:val="28"/>
          <w:lang w:val="en-US"/>
        </w:rPr>
        <w:t>db</w:t>
      </w:r>
      <w:proofErr w:type="spellEnd"/>
      <w:r w:rsidR="0020335D" w:rsidRPr="0020335D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="0020335D">
        <w:rPr>
          <w:rFonts w:ascii="Times New Roman" w:eastAsia="Times New Roman" w:hAnsi="Times New Roman" w:cs="Times New Roman"/>
          <w:sz w:val="28"/>
          <w:szCs w:val="28"/>
          <w:lang w:val="en-US"/>
        </w:rPr>
        <w:t>service</w:t>
      </w:r>
      <w:r w:rsidR="0020335D" w:rsidRPr="0020335D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="0020335D">
        <w:rPr>
          <w:rFonts w:ascii="Times New Roman" w:eastAsia="Times New Roman" w:hAnsi="Times New Roman" w:cs="Times New Roman"/>
          <w:sz w:val="28"/>
          <w:szCs w:val="28"/>
          <w:lang w:val="en-US"/>
        </w:rPr>
        <w:t>reader</w:t>
      </w:r>
      <w:r w:rsidR="002033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0335D">
        <w:rPr>
          <w:rFonts w:ascii="Times New Roman" w:eastAsia="Times New Roman" w:hAnsi="Times New Roman" w:cs="Times New Roman"/>
          <w:sz w:val="28"/>
          <w:szCs w:val="28"/>
          <w:lang w:val="en-US"/>
        </w:rPr>
        <w:t>db</w:t>
      </w:r>
      <w:proofErr w:type="spellEnd"/>
      <w:r w:rsidR="0020335D" w:rsidRPr="0020335D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="0020335D">
        <w:rPr>
          <w:rFonts w:ascii="Times New Roman" w:eastAsia="Times New Roman" w:hAnsi="Times New Roman" w:cs="Times New Roman"/>
          <w:sz w:val="28"/>
          <w:szCs w:val="28"/>
          <w:lang w:val="en-US"/>
        </w:rPr>
        <w:t>service</w:t>
      </w:r>
      <w:r w:rsidR="0020335D" w:rsidRPr="0020335D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="0020335D">
        <w:rPr>
          <w:rFonts w:ascii="Times New Roman" w:eastAsia="Times New Roman" w:hAnsi="Times New Roman" w:cs="Times New Roman"/>
          <w:sz w:val="28"/>
          <w:szCs w:val="28"/>
          <w:lang w:val="en-US"/>
        </w:rPr>
        <w:t>manager</w:t>
      </w:r>
      <w:r w:rsidR="002033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0335D">
        <w:rPr>
          <w:rFonts w:ascii="Times New Roman" w:eastAsia="Times New Roman" w:hAnsi="Times New Roman" w:cs="Times New Roman"/>
          <w:sz w:val="28"/>
          <w:szCs w:val="28"/>
          <w:lang w:val="ru-RU"/>
        </w:rPr>
        <w:t>db_service_mechanic</w:t>
      </w:r>
      <w:proofErr w:type="spellEnd"/>
      <w:r w:rsidR="002033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Права доступа каждой роли предоставлены заказчиком в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файле </w:t>
      </w:r>
      <w:r w:rsidRPr="009E7277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Таблицы прав доступа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docx</w:t>
      </w:r>
      <w:proofErr w:type="spellEnd"/>
      <w:r w:rsidR="002033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(в папке ПМ.11</w:t>
      </w:r>
      <w:r w:rsidR="0020335D" w:rsidRPr="0020335D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="004924A6">
        <w:rPr>
          <w:rFonts w:ascii="Times New Roman" w:eastAsia="Times New Roman" w:hAnsi="Times New Roman" w:cs="Times New Roman"/>
          <w:sz w:val="28"/>
          <w:szCs w:val="28"/>
          <w:lang w:val="ru-RU"/>
        </w:rPr>
        <w:t>Вариант3/</w:t>
      </w:r>
      <w:r w:rsidR="0020335D">
        <w:rPr>
          <w:rFonts w:ascii="Times New Roman" w:eastAsia="Times New Roman" w:hAnsi="Times New Roman" w:cs="Times New Roman"/>
          <w:sz w:val="28"/>
          <w:szCs w:val="28"/>
          <w:lang w:val="en-US"/>
        </w:rPr>
        <w:t>assets</w:t>
      </w:r>
      <w:r w:rsidR="0020335D" w:rsidRPr="0020335D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="0020335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EE2A6B9" w14:textId="2DB75BD9" w:rsidR="0020335D" w:rsidRPr="00330770" w:rsidRDefault="0020335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Для каждой созданной роли, а также для стандартной роли владельца БД необходимо создать пользователя</w:t>
      </w:r>
      <w:r w:rsidR="0033077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Значения логина и пароля </w:t>
      </w:r>
      <w:r w:rsidR="009E72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пользователей </w:t>
      </w:r>
      <w:r w:rsidR="0033077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каждой роли предоставлены заказчиком </w:t>
      </w:r>
      <w:r w:rsidR="009E72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файле </w:t>
      </w:r>
      <w:r w:rsidR="009E7277" w:rsidRPr="009E7277">
        <w:rPr>
          <w:rFonts w:ascii="Times New Roman" w:eastAsia="Times New Roman" w:hAnsi="Times New Roman" w:cs="Times New Roman"/>
          <w:sz w:val="28"/>
          <w:szCs w:val="28"/>
          <w:lang w:val="ru-RU"/>
        </w:rPr>
        <w:t>Значения логинов и паролей</w:t>
      </w:r>
      <w:r w:rsidR="009E727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="009E7277">
        <w:rPr>
          <w:rFonts w:ascii="Times New Roman" w:eastAsia="Times New Roman" w:hAnsi="Times New Roman" w:cs="Times New Roman"/>
          <w:sz w:val="28"/>
          <w:szCs w:val="28"/>
          <w:lang w:val="en-US"/>
        </w:rPr>
        <w:t>docx</w:t>
      </w:r>
      <w:proofErr w:type="spellEnd"/>
      <w:r w:rsidR="009E7277" w:rsidRPr="009E72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30770">
        <w:rPr>
          <w:rFonts w:ascii="Times New Roman" w:eastAsia="Times New Roman" w:hAnsi="Times New Roman" w:cs="Times New Roman"/>
          <w:sz w:val="28"/>
          <w:szCs w:val="28"/>
          <w:lang w:val="ru-RU"/>
        </w:rPr>
        <w:t>(в папке ПМ.11</w:t>
      </w:r>
      <w:r w:rsidR="00330770" w:rsidRPr="00330770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="004924A6" w:rsidRPr="004924A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924A6">
        <w:rPr>
          <w:rFonts w:ascii="Times New Roman" w:eastAsia="Times New Roman" w:hAnsi="Times New Roman" w:cs="Times New Roman"/>
          <w:sz w:val="28"/>
          <w:szCs w:val="28"/>
          <w:lang w:val="ru-RU"/>
        </w:rPr>
        <w:t>Вариант3/</w:t>
      </w:r>
      <w:proofErr w:type="spellStart"/>
      <w:r w:rsidR="00330770">
        <w:rPr>
          <w:rFonts w:ascii="Times New Roman" w:eastAsia="Times New Roman" w:hAnsi="Times New Roman" w:cs="Times New Roman"/>
          <w:sz w:val="28"/>
          <w:szCs w:val="28"/>
          <w:lang w:val="ru-RU"/>
        </w:rPr>
        <w:t>assets</w:t>
      </w:r>
      <w:proofErr w:type="spellEnd"/>
      <w:r w:rsidR="00330770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12E277E7" w14:textId="108EC530" w:rsidR="001F2F8C" w:rsidRPr="002B7E1B" w:rsidRDefault="00234D0B" w:rsidP="002B7E1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B7E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Заказчик </w:t>
      </w:r>
      <w:r w:rsidR="001F2F8C" w:rsidRPr="002B7E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также </w:t>
      </w:r>
      <w:r w:rsidRPr="002B7E1B">
        <w:rPr>
          <w:rFonts w:ascii="Times New Roman" w:eastAsia="Times New Roman" w:hAnsi="Times New Roman" w:cs="Times New Roman"/>
          <w:sz w:val="28"/>
          <w:szCs w:val="28"/>
          <w:lang w:val="ru-RU"/>
        </w:rPr>
        <w:t>поручил</w:t>
      </w:r>
      <w:r w:rsidR="00E534EC" w:rsidRPr="002B7E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протестировать </w:t>
      </w:r>
      <w:r w:rsidR="002B7E1B" w:rsidRPr="002B7E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реализованную систему ролей, для проверки доступа к таблицам, необходимо заполнить протокол тестирования, </w:t>
      </w:r>
      <w:r w:rsidR="00437C9E">
        <w:rPr>
          <w:rFonts w:ascii="Times New Roman" w:eastAsia="Times New Roman" w:hAnsi="Times New Roman" w:cs="Times New Roman"/>
          <w:sz w:val="28"/>
          <w:szCs w:val="28"/>
          <w:lang w:val="ru-RU"/>
        </w:rPr>
        <w:t>форма которого предоставлена заказчиком</w:t>
      </w:r>
      <w:r w:rsidR="002B7E1B" w:rsidRPr="002B7E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37C9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файле </w:t>
      </w:r>
      <w:r w:rsidR="00437C9E" w:rsidRPr="00437C9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Протокол тестирования.docx </w:t>
      </w:r>
      <w:r w:rsidR="002B7E1B" w:rsidRPr="002B7E1B">
        <w:rPr>
          <w:rFonts w:ascii="Times New Roman" w:eastAsia="Times New Roman" w:hAnsi="Times New Roman" w:cs="Times New Roman"/>
          <w:sz w:val="28"/>
          <w:szCs w:val="28"/>
          <w:lang w:val="ru-RU"/>
        </w:rPr>
        <w:t>(в папке ПМ.11/</w:t>
      </w:r>
      <w:r w:rsidR="004924A6">
        <w:rPr>
          <w:rFonts w:ascii="Times New Roman" w:eastAsia="Times New Roman" w:hAnsi="Times New Roman" w:cs="Times New Roman"/>
          <w:sz w:val="28"/>
          <w:szCs w:val="28"/>
          <w:lang w:val="ru-RU"/>
        </w:rPr>
        <w:t>Вариант3/</w:t>
      </w:r>
      <w:proofErr w:type="spellStart"/>
      <w:r w:rsidR="002B7E1B" w:rsidRPr="002B7E1B">
        <w:rPr>
          <w:rFonts w:ascii="Times New Roman" w:eastAsia="Times New Roman" w:hAnsi="Times New Roman" w:cs="Times New Roman"/>
          <w:sz w:val="28"/>
          <w:szCs w:val="28"/>
          <w:lang w:val="ru-RU"/>
        </w:rPr>
        <w:t>assets</w:t>
      </w:r>
      <w:proofErr w:type="spellEnd"/>
      <w:r w:rsidR="002B7E1B" w:rsidRPr="002B7E1B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  <w:r w:rsidR="007D2AE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Результат каждого теста протокола включает два возможных состояния</w:t>
      </w:r>
      <w:r w:rsidR="007D2AE7" w:rsidRPr="007D2AE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7D2AE7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="007D2AE7" w:rsidRPr="007D2AE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ыполнено и </w:t>
      </w:r>
      <w:r w:rsidR="007D2AE7">
        <w:rPr>
          <w:rFonts w:ascii="Times New Roman" w:eastAsia="Franklin Gothic Book" w:hAnsi="Times New Roman" w:cs="Times New Roman"/>
          <w:sz w:val="28"/>
          <w:szCs w:val="28"/>
          <w:lang w:val="ru-RU"/>
        </w:rPr>
        <w:t>Недостаточно прав.</w:t>
      </w:r>
    </w:p>
    <w:p w14:paraId="782AF094" w14:textId="1D9BB249" w:rsidR="005D0740" w:rsidRPr="00CC14AE" w:rsidRDefault="00CC14AE" w:rsidP="00CC14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B7E1B">
        <w:rPr>
          <w:rFonts w:ascii="Times New Roman" w:eastAsia="Times New Roman" w:hAnsi="Times New Roman" w:cs="Times New Roman"/>
          <w:sz w:val="28"/>
          <w:szCs w:val="28"/>
          <w:lang w:val="ru-RU"/>
        </w:rPr>
        <w:t>По окончании выполнения задания с</w:t>
      </w:r>
      <w:r w:rsidR="005D0740" w:rsidRPr="002B7E1B">
        <w:rPr>
          <w:rFonts w:ascii="Times New Roman" w:eastAsia="Times New Roman" w:hAnsi="Times New Roman" w:cs="Times New Roman"/>
          <w:sz w:val="28"/>
          <w:szCs w:val="28"/>
          <w:lang w:val="ru-RU"/>
        </w:rPr>
        <w:t>крипт</w:t>
      </w:r>
      <w:r w:rsidR="002B7E1B" w:rsidRPr="002B7E1B">
        <w:rPr>
          <w:rFonts w:ascii="Times New Roman" w:eastAsia="Times New Roman" w:hAnsi="Times New Roman" w:cs="Times New Roman"/>
          <w:sz w:val="28"/>
          <w:szCs w:val="28"/>
          <w:lang w:val="ru-RU"/>
        </w:rPr>
        <w:t>ы создания объектов базы данных и</w:t>
      </w:r>
      <w:r w:rsidR="005D0740" w:rsidRPr="002B7E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отчет о результатах тестирования следует </w:t>
      </w:r>
      <w:r w:rsidRPr="002B7E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внести в Бланк ответов, размещенный в папке </w:t>
      </w:r>
      <w:r w:rsidRPr="002B7E1B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ПМ.11</w:t>
      </w:r>
      <w:r w:rsidR="00437C9E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/Вариант3</w:t>
      </w:r>
      <w:r w:rsidRPr="002B7E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Рабочем столе</w:t>
      </w:r>
      <w:r w:rsidR="005D0740" w:rsidRPr="002B7E1B">
        <w:rPr>
          <w:rFonts w:ascii="Times New Roman" w:eastAsia="Times New Roman" w:hAnsi="Times New Roman" w:cs="Times New Roman"/>
          <w:sz w:val="28"/>
          <w:szCs w:val="28"/>
        </w:rPr>
        <w:t>.</w:t>
      </w:r>
      <w:r w:rsidR="005D0740" w:rsidRPr="002B7E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B7E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Бланк ответов следует переименовать по шаблону: [Бланк </w:t>
      </w:r>
      <w:proofErr w:type="gramStart"/>
      <w:r w:rsidR="002B7E1B" w:rsidRPr="002B7E1B">
        <w:rPr>
          <w:rFonts w:ascii="Times New Roman" w:eastAsia="Times New Roman" w:hAnsi="Times New Roman" w:cs="Times New Roman"/>
          <w:sz w:val="28"/>
          <w:szCs w:val="28"/>
          <w:lang w:val="ru-RU"/>
        </w:rPr>
        <w:t>ответов]_</w:t>
      </w:r>
      <w:proofErr w:type="gramEnd"/>
      <w:r w:rsidRPr="002B7E1B">
        <w:rPr>
          <w:rFonts w:ascii="Times New Roman" w:eastAsia="Times New Roman" w:hAnsi="Times New Roman" w:cs="Times New Roman"/>
          <w:sz w:val="28"/>
          <w:szCs w:val="28"/>
          <w:lang w:val="ru-RU"/>
        </w:rPr>
        <w:t>[Фамилия].docx и сохранить.</w:t>
      </w:r>
    </w:p>
    <w:p w14:paraId="62359B43" w14:textId="77777777" w:rsidR="00F52373" w:rsidRPr="000B4829" w:rsidRDefault="00F52373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492A76E" w14:textId="3E4117AA" w:rsidR="000868AA" w:rsidRPr="00D21957" w:rsidRDefault="00E534EC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21957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Необходимое оборудование: </w:t>
      </w:r>
    </w:p>
    <w:p w14:paraId="492DF017" w14:textId="77777777" w:rsidR="000868AA" w:rsidRDefault="00E534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компьютер с предустановленным программным обеспечением:</w:t>
      </w:r>
    </w:p>
    <w:p w14:paraId="026086FD" w14:textId="77777777" w:rsidR="000868AA" w:rsidRDefault="00E534EC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Операционная система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или аналог;</w:t>
      </w:r>
    </w:p>
    <w:p w14:paraId="4C274936" w14:textId="77777777" w:rsidR="000868AA" w:rsidRDefault="00E534EC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Office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2016, 2019 или аналог;</w:t>
      </w:r>
    </w:p>
    <w:p w14:paraId="1A308A64" w14:textId="77777777" w:rsidR="000868AA" w:rsidRDefault="00E534EC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SQLServer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Developer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2019, 2022;</w:t>
      </w:r>
    </w:p>
    <w:p w14:paraId="5339ECC7" w14:textId="77777777" w:rsidR="000868AA" w:rsidRPr="00E534EC" w:rsidRDefault="00E534EC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534EC">
        <w:rPr>
          <w:rFonts w:ascii="Times New Roman" w:eastAsia="Times New Roman" w:hAnsi="Times New Roman" w:cs="Times New Roman"/>
          <w:sz w:val="28"/>
          <w:szCs w:val="28"/>
          <w:lang w:val="en-US"/>
        </w:rPr>
        <w:t>SQL Server Management Studio (</w:t>
      </w:r>
      <w:r>
        <w:rPr>
          <w:rFonts w:ascii="Times New Roman" w:eastAsia="Times New Roman" w:hAnsi="Times New Roman" w:cs="Times New Roman"/>
          <w:sz w:val="28"/>
          <w:szCs w:val="28"/>
        </w:rPr>
        <w:t>версия</w:t>
      </w:r>
      <w:r w:rsidRPr="00E53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не</w:t>
      </w:r>
      <w:r w:rsidRPr="00E53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ниже</w:t>
      </w:r>
      <w:r w:rsidRPr="00E53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19).</w:t>
      </w:r>
    </w:p>
    <w:p w14:paraId="703D6EF3" w14:textId="77777777" w:rsidR="000868AA" w:rsidRDefault="00E534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21957">
        <w:rPr>
          <w:rFonts w:ascii="Times New Roman" w:eastAsia="Times New Roman" w:hAnsi="Times New Roman" w:cs="Times New Roman"/>
          <w:b/>
          <w:sz w:val="28"/>
          <w:szCs w:val="28"/>
        </w:rPr>
        <w:t>Форма отчетности: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файлы, содержащие SQL-запросы создания объектов базы данных; объекты базы данных.</w:t>
      </w:r>
    </w:p>
    <w:p w14:paraId="2B99F14F" w14:textId="2A5385C3" w:rsidR="000868AA" w:rsidRPr="001A518D" w:rsidRDefault="00E534EC" w:rsidP="00A87AC0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21957">
        <w:rPr>
          <w:rFonts w:ascii="Times New Roman" w:eastAsia="Times New Roman" w:hAnsi="Times New Roman" w:cs="Times New Roman"/>
          <w:b/>
          <w:sz w:val="28"/>
          <w:szCs w:val="28"/>
        </w:rPr>
        <w:t>Время выполнения задания: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2 академических часа.</w:t>
      </w:r>
      <w:bookmarkStart w:id="1" w:name="_heading=h.odps48bi22uo" w:colFirst="0" w:colLast="0"/>
      <w:bookmarkStart w:id="2" w:name="_GoBack"/>
      <w:bookmarkEnd w:id="1"/>
      <w:bookmarkEnd w:id="2"/>
    </w:p>
    <w:sectPr w:rsidR="000868AA" w:rsidRPr="001A518D">
      <w:footerReference w:type="default" r:id="rId9"/>
      <w:pgSz w:w="11906" w:h="16838"/>
      <w:pgMar w:top="709" w:right="1274" w:bottom="1134" w:left="85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4F2D53" w14:textId="77777777" w:rsidR="007F665B" w:rsidRDefault="007F665B">
      <w:pPr>
        <w:spacing w:after="0" w:line="240" w:lineRule="auto"/>
      </w:pPr>
      <w:r>
        <w:separator/>
      </w:r>
    </w:p>
  </w:endnote>
  <w:endnote w:type="continuationSeparator" w:id="0">
    <w:p w14:paraId="0310BD19" w14:textId="77777777" w:rsidR="007F665B" w:rsidRDefault="007F6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9C0CAC10-6424-4A75-882D-44A59B6AE86D}"/>
    <w:embedBold r:id="rId2" w:fontKey="{E10740B3-DC58-4B49-B7F9-D86855009E1D}"/>
    <w:embedItalic r:id="rId3" w:fontKey="{361CBBB0-CE16-41F4-9B97-C7970B846820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4" w:fontKey="{8E21F494-1DF5-46CC-A459-503B8378AE66}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  <w:embedRegular r:id="rId5" w:fontKey="{54BB546F-F806-46B7-A1B0-2DB36DDC1F3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1930E5" w14:textId="18941524" w:rsidR="00B911DC" w:rsidRDefault="00B911D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87AC0">
      <w:rPr>
        <w:noProof/>
        <w:color w:val="000000"/>
      </w:rPr>
      <w:t>2</w:t>
    </w:r>
    <w:r>
      <w:rPr>
        <w:color w:val="000000"/>
      </w:rPr>
      <w:fldChar w:fldCharType="end"/>
    </w:r>
  </w:p>
  <w:p w14:paraId="7975CC68" w14:textId="77777777" w:rsidR="00B911DC" w:rsidRDefault="00B911D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291589" w14:textId="77777777" w:rsidR="007F665B" w:rsidRDefault="007F665B">
      <w:pPr>
        <w:spacing w:after="0" w:line="240" w:lineRule="auto"/>
      </w:pPr>
      <w:r>
        <w:separator/>
      </w:r>
    </w:p>
  </w:footnote>
  <w:footnote w:type="continuationSeparator" w:id="0">
    <w:p w14:paraId="25D30F69" w14:textId="77777777" w:rsidR="007F665B" w:rsidRDefault="007F66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F414C4"/>
    <w:multiLevelType w:val="hybridMultilevel"/>
    <w:tmpl w:val="B944F27E"/>
    <w:lvl w:ilvl="0" w:tplc="2886196E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74532DD"/>
    <w:multiLevelType w:val="multilevel"/>
    <w:tmpl w:val="E87ED1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8AA"/>
    <w:rsid w:val="00020F9D"/>
    <w:rsid w:val="00047491"/>
    <w:rsid w:val="00083B34"/>
    <w:rsid w:val="000868AA"/>
    <w:rsid w:val="000933DC"/>
    <w:rsid w:val="000A6B53"/>
    <w:rsid w:val="000B4829"/>
    <w:rsid w:val="000D477A"/>
    <w:rsid w:val="000E1BC0"/>
    <w:rsid w:val="000E59D5"/>
    <w:rsid w:val="0013542D"/>
    <w:rsid w:val="001A156E"/>
    <w:rsid w:val="001A518D"/>
    <w:rsid w:val="001B4307"/>
    <w:rsid w:val="001F2F8C"/>
    <w:rsid w:val="0020335D"/>
    <w:rsid w:val="00232669"/>
    <w:rsid w:val="00234D0B"/>
    <w:rsid w:val="002503AA"/>
    <w:rsid w:val="00286E87"/>
    <w:rsid w:val="0029136E"/>
    <w:rsid w:val="002A6F57"/>
    <w:rsid w:val="002B7E1B"/>
    <w:rsid w:val="002F38DC"/>
    <w:rsid w:val="00304378"/>
    <w:rsid w:val="00330770"/>
    <w:rsid w:val="00372457"/>
    <w:rsid w:val="004274EF"/>
    <w:rsid w:val="00437C9E"/>
    <w:rsid w:val="004409E8"/>
    <w:rsid w:val="004922A3"/>
    <w:rsid w:val="004924A6"/>
    <w:rsid w:val="00497E02"/>
    <w:rsid w:val="0056017F"/>
    <w:rsid w:val="005D0740"/>
    <w:rsid w:val="005E088D"/>
    <w:rsid w:val="00670420"/>
    <w:rsid w:val="00692559"/>
    <w:rsid w:val="006B5F7B"/>
    <w:rsid w:val="00793B91"/>
    <w:rsid w:val="007D2AE7"/>
    <w:rsid w:val="007F665B"/>
    <w:rsid w:val="00820875"/>
    <w:rsid w:val="008D34E2"/>
    <w:rsid w:val="008D3A97"/>
    <w:rsid w:val="009142FB"/>
    <w:rsid w:val="009178B0"/>
    <w:rsid w:val="009408B3"/>
    <w:rsid w:val="009A0E70"/>
    <w:rsid w:val="009C022B"/>
    <w:rsid w:val="009C5AD5"/>
    <w:rsid w:val="009E58B0"/>
    <w:rsid w:val="009E7277"/>
    <w:rsid w:val="00A230BA"/>
    <w:rsid w:val="00A60533"/>
    <w:rsid w:val="00A87AC0"/>
    <w:rsid w:val="00AB4838"/>
    <w:rsid w:val="00AE55D9"/>
    <w:rsid w:val="00B4740E"/>
    <w:rsid w:val="00B911DC"/>
    <w:rsid w:val="00B9418F"/>
    <w:rsid w:val="00BB3741"/>
    <w:rsid w:val="00CC14AE"/>
    <w:rsid w:val="00D10F7F"/>
    <w:rsid w:val="00D16506"/>
    <w:rsid w:val="00D171D4"/>
    <w:rsid w:val="00D21957"/>
    <w:rsid w:val="00D45EF8"/>
    <w:rsid w:val="00DF662E"/>
    <w:rsid w:val="00E534EC"/>
    <w:rsid w:val="00EB4BA9"/>
    <w:rsid w:val="00F031E6"/>
    <w:rsid w:val="00F52373"/>
    <w:rsid w:val="00F75CE5"/>
    <w:rsid w:val="00F8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18AB2"/>
  <w15:docId w15:val="{5DD54CA7-0931-4FF7-A4A6-904307B28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/>
      <w:outlineLvl w:val="1"/>
    </w:pPr>
    <w:rPr>
      <w:rFonts w:ascii="Arial" w:eastAsia="Arial" w:hAnsi="Arial" w:cs="Arial"/>
      <w:sz w:val="34"/>
      <w:szCs w:val="34"/>
    </w:rPr>
  </w:style>
  <w:style w:type="paragraph" w:styleId="3">
    <w:name w:val="heading 3"/>
    <w:basedOn w:val="a"/>
    <w:next w:val="a"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pPr>
      <w:keepNext/>
      <w:keepLines/>
      <w:spacing w:before="320"/>
      <w:outlineLvl w:val="3"/>
    </w:pPr>
    <w:rPr>
      <w:rFonts w:ascii="Arial" w:eastAsia="Arial" w:hAnsi="Arial" w:cs="Arial"/>
      <w:b/>
      <w:sz w:val="26"/>
      <w:szCs w:val="26"/>
    </w:rPr>
  </w:style>
  <w:style w:type="paragraph" w:styleId="5">
    <w:name w:val="heading 5"/>
    <w:basedOn w:val="a"/>
    <w:next w:val="a"/>
    <w:pPr>
      <w:keepNext/>
      <w:keepLines/>
      <w:spacing w:before="32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pPr>
      <w:keepNext/>
      <w:keepLines/>
      <w:spacing w:before="320"/>
      <w:outlineLvl w:val="5"/>
    </w:pPr>
    <w:rPr>
      <w:rFonts w:ascii="Arial" w:eastAsia="Arial" w:hAnsi="Arial" w:cs="Arial"/>
      <w:b/>
    </w:rPr>
  </w:style>
  <w:style w:type="paragraph" w:styleId="7">
    <w:name w:val="heading 7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spacing w:before="300"/>
    </w:pPr>
    <w:rPr>
      <w:sz w:val="48"/>
      <w:szCs w:val="48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0">
    <w:name w:val="Заголовок 1 Знак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List Paragraph"/>
    <w:uiPriority w:val="34"/>
    <w:qFormat/>
    <w:pPr>
      <w:ind w:left="720"/>
      <w:contextualSpacing/>
    </w:pPr>
  </w:style>
  <w:style w:type="paragraph" w:styleId="a5">
    <w:name w:val="No Spacing"/>
    <w:uiPriority w:val="1"/>
    <w:qFormat/>
  </w:style>
  <w:style w:type="character" w:customStyle="1" w:styleId="a6">
    <w:name w:val="Заголовок Знак"/>
    <w:uiPriority w:val="10"/>
    <w:rPr>
      <w:sz w:val="48"/>
      <w:szCs w:val="48"/>
    </w:rPr>
  </w:style>
  <w:style w:type="character" w:customStyle="1" w:styleId="a7">
    <w:name w:val="Подзаголовок Знак"/>
    <w:uiPriority w:val="11"/>
    <w:rPr>
      <w:sz w:val="24"/>
      <w:szCs w:val="24"/>
    </w:rPr>
  </w:style>
  <w:style w:type="paragraph" w:styleId="21">
    <w:name w:val="Quote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link w:val="ab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">
    <w:name w:val="Header Char"/>
    <w:uiPriority w:val="99"/>
  </w:style>
  <w:style w:type="paragraph" w:styleId="ac">
    <w:name w:val="footer"/>
    <w:link w:val="ad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">
    <w:name w:val="Footer Char"/>
    <w:uiPriority w:val="99"/>
  </w:style>
  <w:style w:type="paragraph" w:styleId="ae">
    <w:name w:val="caption"/>
    <w:link w:val="af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f">
    <w:name w:val="Название объекта Знак"/>
    <w:link w:val="ae"/>
    <w:uiPriority w:val="35"/>
    <w:rPr>
      <w:b/>
      <w:bCs/>
      <w:color w:val="4F81BD" w:themeColor="accent1"/>
      <w:sz w:val="18"/>
      <w:szCs w:val="18"/>
    </w:rPr>
  </w:style>
  <w:style w:type="table" w:styleId="af0">
    <w:name w:val="Table Grid"/>
    <w:basedOn w:val="a1"/>
    <w:uiPriority w:val="39"/>
    <w:tblPr/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/>
      <w:u w:val="single"/>
    </w:rPr>
  </w:style>
  <w:style w:type="paragraph" w:styleId="af2">
    <w:name w:val="footnote text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uiPriority w:val="39"/>
    <w:unhideWhenUsed/>
    <w:pPr>
      <w:spacing w:after="57"/>
    </w:pPr>
  </w:style>
  <w:style w:type="paragraph" w:styleId="24">
    <w:name w:val="toc 2"/>
    <w:uiPriority w:val="39"/>
    <w:unhideWhenUsed/>
    <w:pPr>
      <w:spacing w:after="57"/>
      <w:ind w:left="283"/>
    </w:pPr>
  </w:style>
  <w:style w:type="paragraph" w:styleId="32">
    <w:name w:val="toc 3"/>
    <w:uiPriority w:val="39"/>
    <w:unhideWhenUsed/>
    <w:pPr>
      <w:spacing w:after="57"/>
      <w:ind w:left="567"/>
    </w:pPr>
  </w:style>
  <w:style w:type="paragraph" w:styleId="42">
    <w:name w:val="toc 4"/>
    <w:uiPriority w:val="39"/>
    <w:unhideWhenUsed/>
    <w:pPr>
      <w:spacing w:after="57"/>
      <w:ind w:left="850"/>
    </w:pPr>
  </w:style>
  <w:style w:type="paragraph" w:styleId="52">
    <w:name w:val="toc 5"/>
    <w:uiPriority w:val="39"/>
    <w:unhideWhenUsed/>
    <w:pPr>
      <w:spacing w:after="57"/>
      <w:ind w:left="1134"/>
    </w:pPr>
  </w:style>
  <w:style w:type="paragraph" w:styleId="61">
    <w:name w:val="toc 6"/>
    <w:uiPriority w:val="39"/>
    <w:unhideWhenUsed/>
    <w:pPr>
      <w:spacing w:after="57"/>
      <w:ind w:left="1417"/>
    </w:pPr>
  </w:style>
  <w:style w:type="paragraph" w:styleId="71">
    <w:name w:val="toc 7"/>
    <w:uiPriority w:val="39"/>
    <w:unhideWhenUsed/>
    <w:pPr>
      <w:spacing w:after="57"/>
      <w:ind w:left="1701"/>
    </w:pPr>
  </w:style>
  <w:style w:type="paragraph" w:styleId="81">
    <w:name w:val="toc 8"/>
    <w:uiPriority w:val="39"/>
    <w:unhideWhenUsed/>
    <w:pPr>
      <w:spacing w:after="57"/>
      <w:ind w:left="1984"/>
    </w:pPr>
  </w:style>
  <w:style w:type="paragraph" w:styleId="91">
    <w:name w:val="toc 9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uiPriority w:val="99"/>
    <w:unhideWhenUsed/>
    <w:pPr>
      <w:spacing w:after="0"/>
    </w:pPr>
  </w:style>
  <w:style w:type="paragraph" w:customStyle="1" w:styleId="13">
    <w:name w:val="Обычный (веб)1"/>
    <w:uiPriority w:val="99"/>
    <w:unhideWhenUsed/>
    <w:rPr>
      <w:rFonts w:ascii="Times New Roman" w:hAnsi="Times New Roman"/>
      <w:sz w:val="24"/>
      <w:szCs w:val="24"/>
    </w:rPr>
  </w:style>
  <w:style w:type="character" w:customStyle="1" w:styleId="UnresolvedMention">
    <w:name w:val="Unresolved Mention"/>
    <w:uiPriority w:val="99"/>
    <w:semiHidden/>
    <w:unhideWhenUsed/>
    <w:rPr>
      <w:color w:val="605E5C"/>
      <w:shd w:val="clear" w:color="auto" w:fill="E1DFDD"/>
    </w:rPr>
  </w:style>
  <w:style w:type="table" w:customStyle="1" w:styleId="14">
    <w:name w:val="Сетка таблицы1"/>
    <w:basedOn w:val="a1"/>
    <w:next w:val="af0"/>
    <w:uiPriority w:val="39"/>
    <w:rPr>
      <w:lang w:eastAsia="en-US"/>
    </w:rPr>
    <w:tblPr/>
  </w:style>
  <w:style w:type="character" w:customStyle="1" w:styleId="ab">
    <w:name w:val="Верхний колонтитул Знак"/>
    <w:link w:val="aa"/>
    <w:uiPriority w:val="99"/>
    <w:rPr>
      <w:sz w:val="22"/>
      <w:szCs w:val="22"/>
      <w:lang w:eastAsia="en-US"/>
    </w:rPr>
  </w:style>
  <w:style w:type="character" w:customStyle="1" w:styleId="ad">
    <w:name w:val="Нижний колонтитул Знак"/>
    <w:link w:val="ac"/>
    <w:uiPriority w:val="99"/>
    <w:rPr>
      <w:sz w:val="22"/>
      <w:szCs w:val="22"/>
      <w:lang w:eastAsia="en-US"/>
    </w:rPr>
  </w:style>
  <w:style w:type="table" w:customStyle="1" w:styleId="25">
    <w:name w:val="Сетка таблицы2"/>
    <w:basedOn w:val="a1"/>
    <w:next w:val="af0"/>
    <w:uiPriority w:val="39"/>
    <w:rPr>
      <w:lang w:eastAsia="en-US"/>
    </w:rPr>
    <w:tblPr/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fb">
    <w:name w:val="Subtitle"/>
    <w:basedOn w:val="a"/>
    <w:next w:val="a"/>
    <w:pPr>
      <w:spacing w:before="200"/>
    </w:pPr>
    <w:rPr>
      <w:sz w:val="24"/>
      <w:szCs w:val="24"/>
    </w:r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afd">
    <w:name w:val="annotation reference"/>
    <w:basedOn w:val="a0"/>
    <w:uiPriority w:val="99"/>
    <w:semiHidden/>
    <w:unhideWhenUsed/>
    <w:rsid w:val="004274EF"/>
    <w:rPr>
      <w:sz w:val="16"/>
      <w:szCs w:val="16"/>
    </w:rPr>
  </w:style>
  <w:style w:type="paragraph" w:styleId="afe">
    <w:name w:val="annotation text"/>
    <w:basedOn w:val="a"/>
    <w:link w:val="aff"/>
    <w:uiPriority w:val="99"/>
    <w:semiHidden/>
    <w:unhideWhenUsed/>
    <w:rsid w:val="004274EF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semiHidden/>
    <w:rsid w:val="004274EF"/>
    <w:rPr>
      <w:sz w:val="20"/>
      <w:szCs w:val="20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4274EF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4274EF"/>
    <w:rPr>
      <w:b/>
      <w:bCs/>
      <w:sz w:val="20"/>
      <w:szCs w:val="20"/>
    </w:rPr>
  </w:style>
  <w:style w:type="paragraph" w:styleId="aff2">
    <w:name w:val="Balloon Text"/>
    <w:basedOn w:val="a"/>
    <w:link w:val="aff3"/>
    <w:uiPriority w:val="99"/>
    <w:semiHidden/>
    <w:unhideWhenUsed/>
    <w:rsid w:val="004274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3">
    <w:name w:val="Текст выноски Знак"/>
    <w:basedOn w:val="a0"/>
    <w:link w:val="aff2"/>
    <w:uiPriority w:val="99"/>
    <w:semiHidden/>
    <w:rsid w:val="004274EF"/>
    <w:rPr>
      <w:rFonts w:ascii="Segoe UI" w:hAnsi="Segoe UI" w:cs="Segoe UI"/>
      <w:sz w:val="18"/>
      <w:szCs w:val="18"/>
    </w:rPr>
  </w:style>
  <w:style w:type="paragraph" w:styleId="aff4">
    <w:name w:val="Normal (Web)"/>
    <w:basedOn w:val="a"/>
    <w:uiPriority w:val="99"/>
    <w:unhideWhenUsed/>
    <w:rsid w:val="001A51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U4QL1UDWNv/kYiLuqz0nnWW5oA==">CgMxLjAyDmgueG8ya255a3BvZXA0Mg5oLm9kcHM0OGJpMjJ1bzgAciExOHBoT0Q1NzNfS0pmb1hoejdGbEdYa3pCQmUtZEVrRHQ=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BE4E790-2D21-47CC-8DB5-BB92C0A93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2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Mix</dc:creator>
  <cp:lastModifiedBy>328p</cp:lastModifiedBy>
  <cp:revision>15</cp:revision>
  <dcterms:created xsi:type="dcterms:W3CDTF">2025-12-22T21:34:00Z</dcterms:created>
  <dcterms:modified xsi:type="dcterms:W3CDTF">2026-01-23T06:18:00Z</dcterms:modified>
</cp:coreProperties>
</file>